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68" w:rsidRPr="007F56B9" w:rsidRDefault="00CF5268" w:rsidP="00CF52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6B9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CF5268" w:rsidRDefault="00CF5268" w:rsidP="00CF52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56B9">
        <w:rPr>
          <w:rFonts w:ascii="Times New Roman" w:hAnsi="Times New Roman" w:cs="Times New Roman"/>
          <w:b/>
          <w:i/>
          <w:sz w:val="26"/>
          <w:szCs w:val="26"/>
        </w:rPr>
        <w:t>об организационной работе Совета депутатов</w:t>
      </w:r>
    </w:p>
    <w:p w:rsidR="00CF5268" w:rsidRPr="007F56B9" w:rsidRDefault="00CF5268" w:rsidP="00CF52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56B9">
        <w:rPr>
          <w:rFonts w:ascii="Times New Roman" w:hAnsi="Times New Roman" w:cs="Times New Roman"/>
          <w:b/>
          <w:i/>
          <w:sz w:val="26"/>
          <w:szCs w:val="26"/>
        </w:rPr>
        <w:t xml:space="preserve"> Усть-Абаканского </w:t>
      </w:r>
      <w:r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F23AFF">
        <w:rPr>
          <w:rFonts w:ascii="Times New Roman" w:hAnsi="Times New Roman" w:cs="Times New Roman"/>
          <w:b/>
          <w:i/>
          <w:sz w:val="26"/>
          <w:szCs w:val="26"/>
        </w:rPr>
        <w:t>айона Республики Хакасия за 2022</w:t>
      </w:r>
      <w:r w:rsidRPr="007F56B9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CF5268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E4B" w:rsidRPr="00BD7E4B" w:rsidRDefault="00BD7E4B" w:rsidP="00BD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E4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(далее - Совет депутатов) </w:t>
      </w:r>
      <w:r w:rsidRPr="00BD7E4B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соответствии с </w:t>
      </w:r>
      <w:hyperlink r:id="rId5" w:history="1">
        <w:r w:rsidRPr="00BD7E4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D7E4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6" w:history="1">
        <w:r w:rsidRPr="00BD7E4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D7E4B">
        <w:rPr>
          <w:rFonts w:ascii="Times New Roman" w:hAnsi="Times New Roman" w:cs="Times New Roman"/>
          <w:sz w:val="26"/>
          <w:szCs w:val="26"/>
        </w:rPr>
        <w:t xml:space="preserve"> Республики Хакасия, федеральным законодательством, законодательством Республики Хакасия, </w:t>
      </w:r>
      <w:hyperlink r:id="rId7" w:history="1">
        <w:r w:rsidRPr="00BD7E4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D7E4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Усть-Абаканский район, Регламентом </w:t>
      </w:r>
      <w:r w:rsidR="001F551C">
        <w:rPr>
          <w:rFonts w:ascii="Times New Roman" w:hAnsi="Times New Roman" w:cs="Times New Roman"/>
          <w:sz w:val="26"/>
          <w:szCs w:val="26"/>
        </w:rPr>
        <w:t xml:space="preserve"> </w:t>
      </w:r>
      <w:r w:rsidRPr="00BD7E4B">
        <w:rPr>
          <w:rFonts w:ascii="Times New Roman" w:hAnsi="Times New Roman" w:cs="Times New Roman"/>
          <w:sz w:val="26"/>
          <w:szCs w:val="26"/>
        </w:rPr>
        <w:t>и другими нормативными актами.</w:t>
      </w:r>
    </w:p>
    <w:p w:rsidR="00CF5268" w:rsidRPr="001F4E35" w:rsidRDefault="00CF5268" w:rsidP="00BD7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E35">
        <w:rPr>
          <w:rFonts w:ascii="Times New Roman" w:hAnsi="Times New Roman" w:cs="Times New Roman"/>
          <w:sz w:val="26"/>
          <w:szCs w:val="26"/>
        </w:rPr>
        <w:t>В соответствии с возложенными на Совет депутатов полномочиями, основными направлениями в деятельности являются: разработка и принятие решений, направленных на обеспечение устойчивого функционирования органов местного самоуправления, эффективного управления процессами экономического и социального развития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Усть-Абаканский район.</w:t>
      </w:r>
      <w:proofErr w:type="gramEnd"/>
    </w:p>
    <w:p w:rsidR="00F36184" w:rsidRPr="00F36184" w:rsidRDefault="00F36184" w:rsidP="0003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184">
        <w:rPr>
          <w:rFonts w:ascii="Times New Roman" w:hAnsi="Times New Roman" w:cs="Times New Roman"/>
          <w:sz w:val="26"/>
          <w:szCs w:val="26"/>
        </w:rPr>
        <w:t>Основной формой деятельности Совета является проведение сессий, которые носят о</w:t>
      </w:r>
      <w:r w:rsidRPr="00034CE5">
        <w:rPr>
          <w:rFonts w:ascii="Times New Roman" w:hAnsi="Times New Roman" w:cs="Times New Roman"/>
          <w:sz w:val="26"/>
          <w:szCs w:val="26"/>
        </w:rPr>
        <w:t>ткрытый характер. В течение 2022</w:t>
      </w:r>
      <w:r w:rsidRPr="00F36184">
        <w:rPr>
          <w:rFonts w:ascii="Times New Roman" w:hAnsi="Times New Roman" w:cs="Times New Roman"/>
          <w:sz w:val="26"/>
          <w:szCs w:val="26"/>
        </w:rPr>
        <w:t xml:space="preserve"> года в работе сессий принимали участие: </w:t>
      </w:r>
      <w:proofErr w:type="gramStart"/>
      <w:r w:rsidRPr="00034CE5">
        <w:rPr>
          <w:rFonts w:ascii="Times New Roman" w:hAnsi="Times New Roman" w:cs="Times New Roman"/>
          <w:sz w:val="26"/>
          <w:szCs w:val="26"/>
        </w:rPr>
        <w:t>Глава Усть-Абаканского района и её заместители,  депутаты Верховного Совета Республики Хакасия, представители прокуратуры, главы поселений, руководители структурных подразделений администрации рай</w:t>
      </w:r>
      <w:r w:rsidR="00BD7E4B">
        <w:rPr>
          <w:rFonts w:ascii="Times New Roman" w:hAnsi="Times New Roman" w:cs="Times New Roman"/>
          <w:sz w:val="26"/>
          <w:szCs w:val="26"/>
        </w:rPr>
        <w:t>она, представители общественности, СМИ.</w:t>
      </w:r>
      <w:proofErr w:type="gramEnd"/>
    </w:p>
    <w:p w:rsidR="00CF5268" w:rsidRPr="004E6D4F" w:rsidRDefault="00CF5268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Сессии проводились регулярно,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работы и Регламент</w:t>
      </w:r>
      <w:r w:rsidR="00F23AFF">
        <w:rPr>
          <w:rFonts w:ascii="Times New Roman" w:hAnsi="Times New Roman" w:cs="Times New Roman"/>
          <w:sz w:val="26"/>
          <w:szCs w:val="26"/>
        </w:rPr>
        <w:t>а Совета депутатов. Проведено12</w:t>
      </w:r>
      <w:r>
        <w:rPr>
          <w:rFonts w:ascii="Times New Roman" w:hAnsi="Times New Roman" w:cs="Times New Roman"/>
          <w:sz w:val="26"/>
          <w:szCs w:val="26"/>
        </w:rPr>
        <w:t xml:space="preserve"> сессий, из них 1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внеочередная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>.</w:t>
      </w:r>
      <w:r w:rsidR="00BD7E4B">
        <w:rPr>
          <w:rFonts w:ascii="Times New Roman" w:hAnsi="Times New Roman" w:cs="Times New Roman"/>
          <w:sz w:val="26"/>
          <w:szCs w:val="26"/>
        </w:rPr>
        <w:t xml:space="preserve"> </w:t>
      </w:r>
      <w:r w:rsidR="00F23AFF">
        <w:rPr>
          <w:rFonts w:ascii="Times New Roman" w:hAnsi="Times New Roman" w:cs="Times New Roman"/>
          <w:sz w:val="26"/>
          <w:szCs w:val="26"/>
        </w:rPr>
        <w:t>Рассмотрено 112</w:t>
      </w:r>
      <w:r w:rsidRPr="001F4E3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F23AFF">
        <w:rPr>
          <w:rFonts w:ascii="Times New Roman" w:hAnsi="Times New Roman" w:cs="Times New Roman"/>
          <w:sz w:val="26"/>
          <w:szCs w:val="26"/>
        </w:rPr>
        <w:t>ов</w:t>
      </w:r>
      <w:r w:rsidRPr="001F4E35">
        <w:rPr>
          <w:rFonts w:ascii="Times New Roman" w:hAnsi="Times New Roman" w:cs="Times New Roman"/>
          <w:sz w:val="26"/>
          <w:szCs w:val="26"/>
        </w:rPr>
        <w:t>.</w:t>
      </w:r>
      <w:r w:rsidR="00BE4D54" w:rsidRPr="00BE4D54">
        <w:rPr>
          <w:rFonts w:ascii="Arial" w:hAnsi="Arial" w:cs="Arial"/>
          <w:color w:val="333333"/>
          <w:sz w:val="14"/>
          <w:szCs w:val="14"/>
        </w:rPr>
        <w:t xml:space="preserve"> </w:t>
      </w:r>
      <w:r w:rsidR="00BE4D54" w:rsidRPr="00BE4D54">
        <w:rPr>
          <w:rFonts w:ascii="Times New Roman" w:hAnsi="Times New Roman" w:cs="Times New Roman"/>
          <w:sz w:val="26"/>
          <w:szCs w:val="26"/>
        </w:rPr>
        <w:t xml:space="preserve">В целях взаимодействия органов прокуратуры и Совета депутатов проекты решений заблаговременно направлялись в прокуратуру для </w:t>
      </w:r>
      <w:r w:rsidR="00BE4D54" w:rsidRPr="004E6D4F">
        <w:rPr>
          <w:rFonts w:ascii="Times New Roman" w:hAnsi="Times New Roman" w:cs="Times New Roman"/>
          <w:sz w:val="26"/>
          <w:szCs w:val="26"/>
        </w:rPr>
        <w:t>проверки на соответствие действующему законодательству.</w:t>
      </w:r>
      <w:r w:rsidR="00BE4D54" w:rsidRPr="00BE4D54">
        <w:rPr>
          <w:rFonts w:ascii="Times New Roman" w:hAnsi="Times New Roman" w:cs="Times New Roman"/>
          <w:sz w:val="26"/>
          <w:szCs w:val="26"/>
        </w:rPr>
        <w:t xml:space="preserve"> </w:t>
      </w:r>
      <w:r w:rsidR="00BE4D54" w:rsidRPr="00BE4D54">
        <w:rPr>
          <w:rFonts w:ascii="Times New Roman" w:hAnsi="Times New Roman" w:cs="Times New Roman"/>
          <w:color w:val="333333"/>
          <w:sz w:val="26"/>
          <w:szCs w:val="26"/>
        </w:rPr>
        <w:t>Принятые решения Совета депутатов</w:t>
      </w:r>
      <w:r w:rsidR="00BE4D54">
        <w:rPr>
          <w:color w:val="333333"/>
          <w:sz w:val="26"/>
          <w:szCs w:val="26"/>
        </w:rPr>
        <w:t xml:space="preserve"> также </w:t>
      </w:r>
      <w:r w:rsidR="00BE4D54" w:rsidRPr="00BE4D54">
        <w:rPr>
          <w:rFonts w:ascii="Times New Roman" w:hAnsi="Times New Roman" w:cs="Times New Roman"/>
          <w:color w:val="333333"/>
          <w:sz w:val="26"/>
          <w:szCs w:val="26"/>
        </w:rPr>
        <w:t xml:space="preserve"> направлялись в прокуратуру  и</w:t>
      </w:r>
      <w:r w:rsidR="00BE4D54" w:rsidRPr="00BE4D54">
        <w:rPr>
          <w:rFonts w:ascii="Times New Roman" w:hAnsi="Times New Roman" w:cs="Times New Roman"/>
          <w:sz w:val="26"/>
          <w:szCs w:val="26"/>
        </w:rPr>
        <w:t xml:space="preserve"> </w:t>
      </w:r>
      <w:r w:rsidR="00BE4D54">
        <w:rPr>
          <w:sz w:val="26"/>
          <w:szCs w:val="26"/>
        </w:rPr>
        <w:t xml:space="preserve"> </w:t>
      </w:r>
      <w:r w:rsidRPr="001F4E35">
        <w:rPr>
          <w:rFonts w:ascii="Times New Roman" w:hAnsi="Times New Roman" w:cs="Times New Roman"/>
          <w:sz w:val="26"/>
          <w:szCs w:val="26"/>
        </w:rPr>
        <w:t xml:space="preserve"> Государственный правовой комитет Республики Хакасия для формирования и ведения регистра муниципальных правовых актов.</w:t>
      </w: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Все нормативно-правовые акты, в соответствии с действующим законодательством, опубликованы в газете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официальные»,</w:t>
      </w:r>
      <w:r w:rsidRPr="001F4E35">
        <w:rPr>
          <w:rFonts w:ascii="Times New Roman" w:hAnsi="Times New Roman" w:cs="Times New Roman"/>
          <w:sz w:val="26"/>
          <w:szCs w:val="26"/>
        </w:rPr>
        <w:t xml:space="preserve"> на сайте Усть-Абаканско</w:t>
      </w:r>
      <w:r>
        <w:rPr>
          <w:rFonts w:ascii="Times New Roman" w:hAnsi="Times New Roman" w:cs="Times New Roman"/>
          <w:sz w:val="26"/>
          <w:szCs w:val="26"/>
        </w:rPr>
        <w:t xml:space="preserve">го района </w:t>
      </w:r>
      <w:hyperlink r:id="rId8" w:history="1">
        <w:r w:rsidRPr="00BD7E4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https://ust-abakan.ru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 также  прошли независимую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экспертизу.</w:t>
      </w:r>
    </w:p>
    <w:p w:rsidR="004E6D4F" w:rsidRDefault="00BE4D54" w:rsidP="004E6D4F">
      <w:pPr>
        <w:spacing w:after="0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4D54">
        <w:rPr>
          <w:rFonts w:ascii="Times New Roman" w:hAnsi="Times New Roman" w:cs="Times New Roman"/>
          <w:color w:val="000000"/>
          <w:sz w:val="26"/>
          <w:szCs w:val="26"/>
        </w:rPr>
        <w:t>В целях регулярного и полного информирования населения о деятельности Совета депутатов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t xml:space="preserve"> </w:t>
      </w:r>
      <w:r w:rsidRPr="00BE4D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BD7E4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E4D54">
        <w:rPr>
          <w:rFonts w:ascii="Times New Roman" w:hAnsi="Times New Roman" w:cs="Times New Roman"/>
          <w:sz w:val="26"/>
          <w:szCs w:val="26"/>
        </w:rPr>
        <w:t xml:space="preserve"> от 09.02. 2009 года </w:t>
      </w:r>
      <w:proofErr w:type="spellStart"/>
      <w:r w:rsidRPr="00BE4D5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BE4D54">
        <w:rPr>
          <w:rFonts w:ascii="Times New Roman" w:hAnsi="Times New Roman" w:cs="Times New Roman"/>
          <w:sz w:val="26"/>
          <w:szCs w:val="26"/>
        </w:rPr>
        <w:t xml:space="preserve"> 8-ФЗ «Об обеспечении доступа к информации о деятельности государственных органов и органов местного самоуправления» вся информация о деятельности Совета депутатов размещена на сайте администрации Усть-Абаканского района в разделе «Совет депутатов»</w:t>
      </w:r>
      <w:r>
        <w:rPr>
          <w:rFonts w:ascii="Times New Roman" w:hAnsi="Times New Roman" w:cs="Times New Roman"/>
          <w:sz w:val="26"/>
          <w:szCs w:val="26"/>
        </w:rPr>
        <w:t>, а также на официальных страницах «Одноклассники»,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F5268" w:rsidRPr="004E6D4F" w:rsidRDefault="00CF5268" w:rsidP="004E6D4F">
      <w:pPr>
        <w:spacing w:after="0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Основными направлениями работы Совета депутатов Усть-А</w:t>
      </w:r>
      <w:r w:rsidR="00F23AFF">
        <w:rPr>
          <w:rFonts w:ascii="Times New Roman" w:hAnsi="Times New Roman" w:cs="Times New Roman"/>
          <w:sz w:val="26"/>
          <w:szCs w:val="26"/>
        </w:rPr>
        <w:t>баканского района в течение 2022</w:t>
      </w:r>
      <w:r w:rsidRPr="001F4E35">
        <w:rPr>
          <w:rFonts w:ascii="Times New Roman" w:hAnsi="Times New Roman" w:cs="Times New Roman"/>
          <w:sz w:val="26"/>
          <w:szCs w:val="26"/>
        </w:rPr>
        <w:t>г. являлись:</w:t>
      </w:r>
    </w:p>
    <w:p w:rsidR="00CF5268" w:rsidRPr="001F4E35" w:rsidRDefault="00CF5268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- обеспечение реализации положений Федерального закона от 06.10.2003г. </w:t>
      </w:r>
      <w:r>
        <w:rPr>
          <w:rFonts w:ascii="Times New Roman" w:hAnsi="Times New Roman" w:cs="Times New Roman"/>
          <w:sz w:val="26"/>
          <w:szCs w:val="26"/>
        </w:rPr>
        <w:t xml:space="preserve"> № 131-ФЗ </w:t>
      </w:r>
      <w:r w:rsidRPr="001F4E35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CF5268" w:rsidRPr="004E6D4F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- </w:t>
      </w:r>
      <w:r w:rsidRPr="004E6D4F">
        <w:rPr>
          <w:rFonts w:ascii="Times New Roman" w:hAnsi="Times New Roman" w:cs="Times New Roman"/>
          <w:bCs/>
          <w:sz w:val="26"/>
          <w:szCs w:val="26"/>
        </w:rPr>
        <w:t>приведение муниципальных правовых актов в соответствие с действующим законодательством;</w:t>
      </w:r>
    </w:p>
    <w:p w:rsidR="00034CE5" w:rsidRPr="004E6D4F" w:rsidRDefault="00034CE5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E6D4F">
        <w:rPr>
          <w:rFonts w:ascii="Times New Roman" w:hAnsi="Times New Roman" w:cs="Times New Roman"/>
          <w:bCs/>
          <w:sz w:val="26"/>
          <w:szCs w:val="26"/>
        </w:rPr>
        <w:t xml:space="preserve">- в рамках градостроительных отношений, в целях соблюдения прав и интересов граждан, приведение в соответствие с действующими нормами </w:t>
      </w:r>
      <w:r w:rsidRPr="004E6D4F">
        <w:rPr>
          <w:rFonts w:ascii="Times New Roman" w:hAnsi="Times New Roman" w:cs="Times New Roman"/>
          <w:bCs/>
          <w:sz w:val="26"/>
          <w:szCs w:val="26"/>
        </w:rPr>
        <w:lastRenderedPageBreak/>
        <w:t>документов территориального планирования и градостроительного зонирования территорий  Усть-Абаканского района.</w:t>
      </w:r>
      <w:proofErr w:type="gramEnd"/>
    </w:p>
    <w:p w:rsidR="00CF5268" w:rsidRPr="004E6D4F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6D4F">
        <w:rPr>
          <w:rFonts w:ascii="Times New Roman" w:hAnsi="Times New Roman" w:cs="Times New Roman"/>
          <w:bCs/>
          <w:sz w:val="26"/>
          <w:szCs w:val="26"/>
        </w:rPr>
        <w:t>- регулирование бюджетных отношений;</w:t>
      </w:r>
    </w:p>
    <w:p w:rsidR="00CF5268" w:rsidRPr="004E6D4F" w:rsidRDefault="00CF5268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6D4F">
        <w:rPr>
          <w:rFonts w:ascii="Times New Roman" w:hAnsi="Times New Roman" w:cs="Times New Roman"/>
          <w:bCs/>
          <w:sz w:val="26"/>
          <w:szCs w:val="26"/>
        </w:rPr>
        <w:t>- решение вопросов социальной политики;</w:t>
      </w:r>
    </w:p>
    <w:p w:rsidR="00BE4D54" w:rsidRPr="004E6D4F" w:rsidRDefault="00BE4D54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6D4F">
        <w:rPr>
          <w:rFonts w:ascii="Times New Roman" w:hAnsi="Times New Roman" w:cs="Times New Roman"/>
          <w:bCs/>
          <w:sz w:val="26"/>
          <w:szCs w:val="26"/>
        </w:rPr>
        <w:t>- решение вопросов, направленных на поддержку мобилизованных граждан и их семей;</w:t>
      </w:r>
    </w:p>
    <w:p w:rsidR="00CF5268" w:rsidRPr="004E6D4F" w:rsidRDefault="00CF5268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6D4F">
        <w:rPr>
          <w:rFonts w:ascii="Times New Roman" w:hAnsi="Times New Roman" w:cs="Times New Roman"/>
          <w:bCs/>
          <w:sz w:val="26"/>
          <w:szCs w:val="26"/>
        </w:rPr>
        <w:t>-  осуществление и совершенствование контрольных функций.</w:t>
      </w:r>
    </w:p>
    <w:p w:rsidR="00F36184" w:rsidRPr="00F36184" w:rsidRDefault="00CF5268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D4F">
        <w:rPr>
          <w:rFonts w:ascii="Times New Roman" w:hAnsi="Times New Roman" w:cs="Times New Roman"/>
          <w:bCs/>
          <w:sz w:val="26"/>
          <w:szCs w:val="26"/>
        </w:rPr>
        <w:t>В течение прошедшего года по инициативе Совета депутатов  Министерством юстиции Республики Хакасия  была проведена проверка  Устава муниципального образования Усть-Абаканский района на соответствие действующему законодательству</w:t>
      </w:r>
      <w:r w:rsidRPr="001F4E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Проведена </w:t>
      </w:r>
      <w:r>
        <w:rPr>
          <w:rFonts w:ascii="Times New Roman" w:hAnsi="Times New Roman" w:cs="Times New Roman"/>
          <w:sz w:val="26"/>
          <w:szCs w:val="26"/>
        </w:rPr>
        <w:t>необходимая</w:t>
      </w:r>
      <w:r w:rsidRPr="001F4E35">
        <w:rPr>
          <w:rFonts w:ascii="Times New Roman" w:hAnsi="Times New Roman" w:cs="Times New Roman"/>
          <w:sz w:val="26"/>
          <w:szCs w:val="26"/>
        </w:rPr>
        <w:t xml:space="preserve"> работа по приведению Устава муниципального образования Усть-Абаканский район в соответствие с действующим законодательством.  </w:t>
      </w:r>
    </w:p>
    <w:p w:rsidR="00CF5268" w:rsidRPr="001F4E35" w:rsidRDefault="00CF5268" w:rsidP="00BE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Сессии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F4E35">
        <w:rPr>
          <w:rFonts w:ascii="Times New Roman" w:hAnsi="Times New Roman" w:cs="Times New Roman"/>
          <w:sz w:val="26"/>
          <w:szCs w:val="26"/>
        </w:rPr>
        <w:t xml:space="preserve"> проводились в деловой конструктивной обстановке. Работа сессий освещалась в районной газете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 xml:space="preserve"> известия»</w:t>
      </w:r>
      <w:r w:rsidR="00BE4D54">
        <w:rPr>
          <w:rFonts w:ascii="Times New Roman" w:hAnsi="Times New Roman" w:cs="Times New Roman"/>
          <w:sz w:val="26"/>
          <w:szCs w:val="26"/>
        </w:rPr>
        <w:t xml:space="preserve">, на публичных страницах </w:t>
      </w:r>
      <w:proofErr w:type="spellStart"/>
      <w:r w:rsidR="00BE4D54">
        <w:rPr>
          <w:rFonts w:ascii="Times New Roman" w:hAnsi="Times New Roman" w:cs="Times New Roman"/>
          <w:sz w:val="26"/>
          <w:szCs w:val="26"/>
        </w:rPr>
        <w:t>соцсетей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>.</w:t>
      </w: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ab/>
        <w:t xml:space="preserve">Одно из основных направлений – работа с бюджетом. Главный финансовый документ района принимался в установленные законом сроки под </w:t>
      </w:r>
      <w:r w:rsidR="00BE4D54">
        <w:rPr>
          <w:rFonts w:ascii="Times New Roman" w:hAnsi="Times New Roman" w:cs="Times New Roman"/>
          <w:sz w:val="26"/>
          <w:szCs w:val="26"/>
        </w:rPr>
        <w:t>контролем Контрольно-счё</w:t>
      </w:r>
      <w:r w:rsidRPr="001F4E35">
        <w:rPr>
          <w:rFonts w:ascii="Times New Roman" w:hAnsi="Times New Roman" w:cs="Times New Roman"/>
          <w:sz w:val="26"/>
          <w:szCs w:val="26"/>
        </w:rPr>
        <w:t>тной  палаты Усть-Абаканского района</w:t>
      </w:r>
      <w:r w:rsidR="00BE4D54">
        <w:rPr>
          <w:rFonts w:ascii="Times New Roman" w:hAnsi="Times New Roman" w:cs="Times New Roman"/>
          <w:sz w:val="26"/>
          <w:szCs w:val="26"/>
        </w:rPr>
        <w:t xml:space="preserve"> и комиссии по бюджету, финансам и налогам</w:t>
      </w:r>
      <w:r w:rsidRPr="001F4E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4D54" w:rsidRPr="004E6D4F" w:rsidRDefault="00BE4D54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CF5268" w:rsidRPr="001F4E35">
        <w:rPr>
          <w:rFonts w:ascii="Times New Roman" w:hAnsi="Times New Roman" w:cs="Times New Roman"/>
          <w:sz w:val="26"/>
          <w:szCs w:val="26"/>
        </w:rPr>
        <w:t xml:space="preserve">Советом депутатов осуществляется постоянный </w:t>
      </w:r>
      <w:proofErr w:type="gramStart"/>
      <w:r w:rsidR="00CF5268" w:rsidRPr="001F4E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F5268" w:rsidRPr="001F4E35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CF5268">
        <w:rPr>
          <w:rFonts w:ascii="Times New Roman" w:hAnsi="Times New Roman" w:cs="Times New Roman"/>
          <w:sz w:val="26"/>
          <w:szCs w:val="26"/>
        </w:rPr>
        <w:t>районного</w:t>
      </w:r>
      <w:r w:rsidR="00CF5268" w:rsidRPr="001F4E35">
        <w:rPr>
          <w:rFonts w:ascii="Times New Roman" w:hAnsi="Times New Roman" w:cs="Times New Roman"/>
          <w:sz w:val="26"/>
          <w:szCs w:val="26"/>
        </w:rPr>
        <w:t xml:space="preserve"> бюджета.</w:t>
      </w:r>
      <w:r w:rsidRPr="00BE4D54">
        <w:rPr>
          <w:rFonts w:ascii="Times New Roman" w:hAnsi="Times New Roman" w:cs="Times New Roman"/>
          <w:sz w:val="26"/>
          <w:szCs w:val="26"/>
        </w:rPr>
        <w:t xml:space="preserve"> </w:t>
      </w:r>
      <w:r w:rsidRPr="001F4E35">
        <w:rPr>
          <w:rFonts w:ascii="Times New Roman" w:hAnsi="Times New Roman" w:cs="Times New Roman"/>
          <w:sz w:val="26"/>
          <w:szCs w:val="26"/>
        </w:rPr>
        <w:t>Неукосните</w:t>
      </w:r>
      <w:r w:rsidR="00BD7E4B">
        <w:rPr>
          <w:rFonts w:ascii="Times New Roman" w:hAnsi="Times New Roman" w:cs="Times New Roman"/>
          <w:sz w:val="26"/>
          <w:szCs w:val="26"/>
        </w:rPr>
        <w:t xml:space="preserve">льно соблюдая принцип </w:t>
      </w:r>
      <w:proofErr w:type="gramStart"/>
      <w:r w:rsidR="00BD7E4B">
        <w:rPr>
          <w:rFonts w:ascii="Times New Roman" w:hAnsi="Times New Roman" w:cs="Times New Roman"/>
          <w:sz w:val="26"/>
          <w:szCs w:val="26"/>
        </w:rPr>
        <w:t>гласности</w:t>
      </w:r>
      <w:proofErr w:type="gramEnd"/>
      <w:r w:rsidR="00BD7E4B">
        <w:rPr>
          <w:rFonts w:ascii="Times New Roman" w:hAnsi="Times New Roman" w:cs="Times New Roman"/>
          <w:sz w:val="26"/>
          <w:szCs w:val="26"/>
        </w:rPr>
        <w:t xml:space="preserve"> </w:t>
      </w:r>
      <w:r w:rsidRPr="001F4E35">
        <w:rPr>
          <w:rFonts w:ascii="Times New Roman" w:hAnsi="Times New Roman" w:cs="Times New Roman"/>
          <w:sz w:val="26"/>
          <w:szCs w:val="26"/>
        </w:rPr>
        <w:t>проводились публичные слушания.</w:t>
      </w:r>
      <w:r w:rsidR="00CF5268" w:rsidRPr="001F4E35">
        <w:rPr>
          <w:rFonts w:ascii="Times New Roman" w:hAnsi="Times New Roman" w:cs="Times New Roman"/>
          <w:sz w:val="26"/>
          <w:szCs w:val="26"/>
        </w:rPr>
        <w:t xml:space="preserve"> Все вносимые на рассмотрение администрацией проекты решений, связанные с бюджетом района, проходил</w:t>
      </w:r>
      <w:r w:rsidR="00CF5268">
        <w:rPr>
          <w:rFonts w:ascii="Times New Roman" w:hAnsi="Times New Roman" w:cs="Times New Roman"/>
          <w:sz w:val="26"/>
          <w:szCs w:val="26"/>
        </w:rPr>
        <w:t>и предварительную экспертизу в К</w:t>
      </w:r>
      <w:r w:rsidR="00CF5268" w:rsidRPr="001F4E35">
        <w:rPr>
          <w:rFonts w:ascii="Times New Roman" w:hAnsi="Times New Roman" w:cs="Times New Roman"/>
          <w:sz w:val="26"/>
          <w:szCs w:val="26"/>
        </w:rPr>
        <w:t xml:space="preserve">онтрольно-счетной палате Усть-Абаканского района. </w:t>
      </w:r>
      <w:proofErr w:type="gramStart"/>
      <w:r w:rsidR="00CF5268" w:rsidRPr="001F4E35">
        <w:rPr>
          <w:rFonts w:ascii="Times New Roman" w:hAnsi="Times New Roman" w:cs="Times New Roman"/>
          <w:sz w:val="26"/>
          <w:szCs w:val="26"/>
        </w:rPr>
        <w:t>В течение отчетного периода вносились изменения и дополнения в принят</w:t>
      </w:r>
      <w:r w:rsidR="00F23AFF">
        <w:rPr>
          <w:rFonts w:ascii="Times New Roman" w:hAnsi="Times New Roman" w:cs="Times New Roman"/>
          <w:sz w:val="26"/>
          <w:szCs w:val="26"/>
        </w:rPr>
        <w:t>ый Советом депутатов бюджет 2022</w:t>
      </w:r>
      <w:r w:rsidR="00CF5268" w:rsidRPr="001F4E3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, а также принят бюджет на очередной финансовый год,  </w:t>
      </w:r>
      <w:r w:rsidRPr="004E6D4F">
        <w:rPr>
          <w:rFonts w:ascii="Times New Roman" w:hAnsi="Times New Roman" w:cs="Times New Roman"/>
          <w:sz w:val="26"/>
          <w:szCs w:val="26"/>
        </w:rPr>
        <w:t xml:space="preserve">который сформирован с учетом задач, поставленных в Бюджетном послании Президента Российской Федерации Федеральному Собранию Российской Федерации и </w:t>
      </w:r>
      <w:r w:rsidRPr="004E6D4F">
        <w:rPr>
          <w:rFonts w:ascii="Times New Roman" w:hAnsi="Times New Roman" w:cs="Times New Roman"/>
          <w:bCs/>
          <w:sz w:val="26"/>
          <w:szCs w:val="26"/>
        </w:rPr>
        <w:t>указа Президента Российской Федерации от 07.05.2018 № 204 «О национальных целях и стратегических задачах развития Российской Федерации на период до 2024</w:t>
      </w:r>
      <w:proofErr w:type="gramEnd"/>
      <w:r w:rsidRPr="004E6D4F">
        <w:rPr>
          <w:rFonts w:ascii="Times New Roman" w:hAnsi="Times New Roman" w:cs="Times New Roman"/>
          <w:bCs/>
          <w:sz w:val="26"/>
          <w:szCs w:val="26"/>
        </w:rPr>
        <w:t xml:space="preserve"> года»</w:t>
      </w:r>
      <w:r w:rsidRPr="004E6D4F">
        <w:rPr>
          <w:rFonts w:ascii="Times New Roman" w:hAnsi="Times New Roman" w:cs="Times New Roman"/>
          <w:sz w:val="26"/>
          <w:szCs w:val="26"/>
        </w:rPr>
        <w:t>. Предусмотрены расходы на реализацию социальных расходов и расходы на улучшение демографической ситуации в районе, а также системы</w:t>
      </w:r>
      <w:r w:rsidRPr="00BE4D54">
        <w:rPr>
          <w:sz w:val="26"/>
          <w:szCs w:val="26"/>
        </w:rPr>
        <w:t xml:space="preserve"> </w:t>
      </w:r>
      <w:r w:rsidRPr="004E6D4F">
        <w:rPr>
          <w:rFonts w:ascii="Times New Roman" w:hAnsi="Times New Roman" w:cs="Times New Roman"/>
          <w:sz w:val="26"/>
          <w:szCs w:val="26"/>
        </w:rPr>
        <w:t>взаимосвязанных мер по повышению эффективности бюджетных расходов.</w:t>
      </w:r>
    </w:p>
    <w:p w:rsidR="00CF5268" w:rsidRPr="001F4E35" w:rsidRDefault="00BE4D54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Принимаемые решения контролировались комиссией по бюджету, финансам и налогам</w:t>
      </w:r>
      <w:r w:rsidR="00CF5268" w:rsidRPr="001F4E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6184" w:rsidRPr="004E6D4F" w:rsidRDefault="00F36184" w:rsidP="004E6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D4F">
        <w:rPr>
          <w:rFonts w:ascii="Times New Roman" w:hAnsi="Times New Roman" w:cs="Times New Roman"/>
          <w:sz w:val="26"/>
          <w:szCs w:val="26"/>
        </w:rPr>
        <w:t>Для предварительного рассмотрения вопросов, включенных в повестку дня сессии</w:t>
      </w:r>
      <w:r w:rsidR="006C4C2A" w:rsidRPr="004E6D4F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Pr="006C4C2A">
        <w:rPr>
          <w:rFonts w:ascii="Times New Roman" w:hAnsi="Times New Roman" w:cs="Times New Roman"/>
          <w:sz w:val="26"/>
          <w:szCs w:val="26"/>
        </w:rPr>
        <w:t xml:space="preserve">проводились заседания </w:t>
      </w:r>
      <w:r w:rsidR="006C4C2A" w:rsidRPr="004E6D4F">
        <w:rPr>
          <w:rFonts w:ascii="Times New Roman" w:hAnsi="Times New Roman" w:cs="Times New Roman"/>
          <w:sz w:val="26"/>
          <w:szCs w:val="26"/>
        </w:rPr>
        <w:t>постоянных комиссий</w:t>
      </w:r>
      <w:r w:rsidRPr="006C4C2A">
        <w:rPr>
          <w:rFonts w:ascii="Times New Roman" w:hAnsi="Times New Roman" w:cs="Times New Roman"/>
          <w:sz w:val="26"/>
          <w:szCs w:val="26"/>
        </w:rPr>
        <w:t xml:space="preserve">, </w:t>
      </w:r>
      <w:r w:rsidR="006C4C2A" w:rsidRPr="004E6D4F">
        <w:rPr>
          <w:rFonts w:ascii="Times New Roman" w:hAnsi="Times New Roman" w:cs="Times New Roman"/>
          <w:sz w:val="26"/>
          <w:szCs w:val="26"/>
        </w:rPr>
        <w:t>на которых те проекты</w:t>
      </w:r>
      <w:r w:rsidR="006C4C2A" w:rsidRPr="006C4C2A">
        <w:rPr>
          <w:sz w:val="26"/>
          <w:szCs w:val="26"/>
        </w:rPr>
        <w:t xml:space="preserve"> </w:t>
      </w:r>
      <w:r w:rsidR="006C4C2A" w:rsidRPr="004E6D4F">
        <w:rPr>
          <w:rFonts w:ascii="Times New Roman" w:hAnsi="Times New Roman" w:cs="Times New Roman"/>
          <w:sz w:val="26"/>
          <w:szCs w:val="26"/>
        </w:rPr>
        <w:t xml:space="preserve">решений, которые требуют тщательного </w:t>
      </w:r>
      <w:proofErr w:type="gramStart"/>
      <w:r w:rsidR="006C4C2A" w:rsidRPr="004E6D4F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="006C4C2A" w:rsidRPr="004E6D4F">
        <w:rPr>
          <w:rFonts w:ascii="Times New Roman" w:hAnsi="Times New Roman" w:cs="Times New Roman"/>
          <w:sz w:val="26"/>
          <w:szCs w:val="26"/>
        </w:rPr>
        <w:t xml:space="preserve"> и изучения детально рассматривались и обсуждались.</w:t>
      </w:r>
    </w:p>
    <w:p w:rsidR="00CF5268" w:rsidRDefault="00CF5268" w:rsidP="0003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E5">
        <w:rPr>
          <w:rFonts w:ascii="Times New Roman" w:hAnsi="Times New Roman" w:cs="Times New Roman"/>
          <w:sz w:val="26"/>
          <w:szCs w:val="26"/>
        </w:rPr>
        <w:t xml:space="preserve">За отчетный период, </w:t>
      </w:r>
      <w:proofErr w:type="gramStart"/>
      <w:r w:rsidRPr="00034CE5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034CE5">
        <w:rPr>
          <w:rFonts w:ascii="Times New Roman" w:hAnsi="Times New Roman" w:cs="Times New Roman"/>
          <w:sz w:val="26"/>
          <w:szCs w:val="26"/>
        </w:rPr>
        <w:t xml:space="preserve"> работы и Положения о постоянн</w:t>
      </w:r>
      <w:r w:rsidR="006C4C2A" w:rsidRPr="00034CE5">
        <w:rPr>
          <w:rFonts w:ascii="Times New Roman" w:hAnsi="Times New Roman" w:cs="Times New Roman"/>
          <w:sz w:val="26"/>
          <w:szCs w:val="26"/>
        </w:rPr>
        <w:t>ых комиссиях Совета депутатов п</w:t>
      </w:r>
      <w:r w:rsidRPr="00034CE5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034CE5" w:rsidRPr="00034CE5">
        <w:rPr>
          <w:rFonts w:ascii="Times New Roman" w:hAnsi="Times New Roman" w:cs="Times New Roman"/>
          <w:sz w:val="26"/>
          <w:szCs w:val="26"/>
        </w:rPr>
        <w:t>13</w:t>
      </w:r>
      <w:r w:rsidR="00596CF8" w:rsidRPr="00034CE5">
        <w:rPr>
          <w:rFonts w:ascii="Times New Roman" w:hAnsi="Times New Roman" w:cs="Times New Roman"/>
          <w:sz w:val="26"/>
          <w:szCs w:val="26"/>
        </w:rPr>
        <w:t xml:space="preserve"> заседаний, </w:t>
      </w:r>
      <w:r w:rsidR="00897B43" w:rsidRPr="00034CE5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596CF8" w:rsidRPr="00034CE5">
        <w:rPr>
          <w:rFonts w:ascii="Times New Roman" w:hAnsi="Times New Roman" w:cs="Times New Roman"/>
          <w:sz w:val="26"/>
          <w:szCs w:val="26"/>
        </w:rPr>
        <w:t>р</w:t>
      </w:r>
      <w:r w:rsidRPr="00034CE5">
        <w:rPr>
          <w:rFonts w:ascii="Times New Roman" w:hAnsi="Times New Roman" w:cs="Times New Roman"/>
          <w:sz w:val="26"/>
          <w:szCs w:val="26"/>
        </w:rPr>
        <w:t>ассмотрен</w:t>
      </w:r>
      <w:r w:rsidR="00596CF8" w:rsidRPr="00034CE5">
        <w:rPr>
          <w:rFonts w:ascii="Times New Roman" w:hAnsi="Times New Roman" w:cs="Times New Roman"/>
          <w:sz w:val="26"/>
          <w:szCs w:val="26"/>
        </w:rPr>
        <w:t>о</w:t>
      </w:r>
      <w:r w:rsidRPr="00034CE5">
        <w:rPr>
          <w:rFonts w:ascii="Times New Roman" w:hAnsi="Times New Roman" w:cs="Times New Roman"/>
          <w:sz w:val="26"/>
          <w:szCs w:val="26"/>
        </w:rPr>
        <w:t xml:space="preserve"> </w:t>
      </w:r>
      <w:r w:rsidR="00897B43" w:rsidRPr="00034CE5">
        <w:rPr>
          <w:rFonts w:ascii="Times New Roman" w:hAnsi="Times New Roman" w:cs="Times New Roman"/>
          <w:sz w:val="26"/>
          <w:szCs w:val="26"/>
        </w:rPr>
        <w:t>34</w:t>
      </w:r>
      <w:r w:rsidRPr="00034CE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897B43" w:rsidRPr="00034CE5">
        <w:rPr>
          <w:rFonts w:ascii="Times New Roman" w:hAnsi="Times New Roman" w:cs="Times New Roman"/>
          <w:sz w:val="26"/>
          <w:szCs w:val="26"/>
        </w:rPr>
        <w:t>а</w:t>
      </w:r>
      <w:r w:rsidRPr="00034CE5">
        <w:rPr>
          <w:rFonts w:ascii="Times New Roman" w:hAnsi="Times New Roman" w:cs="Times New Roman"/>
          <w:sz w:val="26"/>
          <w:szCs w:val="26"/>
        </w:rPr>
        <w:t>.</w:t>
      </w:r>
    </w:p>
    <w:p w:rsidR="00E80645" w:rsidRPr="00BE4D54" w:rsidRDefault="00E80645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E4D54">
        <w:rPr>
          <w:rFonts w:ascii="Times New Roman" w:hAnsi="Times New Roman" w:cs="Times New Roman"/>
          <w:sz w:val="26"/>
          <w:szCs w:val="26"/>
        </w:rPr>
        <w:t xml:space="preserve"> целях повышения информированности  вновь избранных депутатов</w:t>
      </w:r>
      <w:proofErr w:type="gramStart"/>
      <w:r w:rsidR="00BE4D5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E4D5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рамках «депутатского часа</w:t>
      </w:r>
      <w:r w:rsidR="00BD7E4B">
        <w:rPr>
          <w:rFonts w:ascii="Times New Roman" w:hAnsi="Times New Roman" w:cs="Times New Roman"/>
          <w:sz w:val="26"/>
          <w:szCs w:val="26"/>
        </w:rPr>
        <w:t>»</w:t>
      </w:r>
      <w:r w:rsidR="00BE4D54">
        <w:rPr>
          <w:rFonts w:ascii="Times New Roman" w:hAnsi="Times New Roman" w:cs="Times New Roman"/>
          <w:sz w:val="26"/>
          <w:szCs w:val="26"/>
        </w:rPr>
        <w:t xml:space="preserve"> был проведен семинар</w:t>
      </w:r>
      <w:r w:rsidR="00BD7E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4D54">
        <w:rPr>
          <w:rFonts w:ascii="Times New Roman" w:hAnsi="Times New Roman" w:cs="Times New Roman"/>
          <w:sz w:val="26"/>
          <w:szCs w:val="26"/>
        </w:rPr>
        <w:t xml:space="preserve">на котором были рассмотрены </w:t>
      </w:r>
      <w:r w:rsidR="00BD7E4B">
        <w:rPr>
          <w:rFonts w:ascii="Times New Roman" w:hAnsi="Times New Roman" w:cs="Times New Roman"/>
          <w:sz w:val="26"/>
          <w:szCs w:val="26"/>
        </w:rPr>
        <w:t>вопросы</w:t>
      </w:r>
      <w:r w:rsidR="00BE4D54">
        <w:rPr>
          <w:rFonts w:ascii="Times New Roman" w:hAnsi="Times New Roman" w:cs="Times New Roman"/>
          <w:sz w:val="26"/>
          <w:szCs w:val="26"/>
        </w:rPr>
        <w:t xml:space="preserve"> </w:t>
      </w:r>
      <w:r w:rsidR="00BE4D54" w:rsidRPr="00BE4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взаимодействия муниципалитетов с </w:t>
      </w:r>
      <w:r w:rsidR="00BE4D54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депутатами в рамках полномочий</w:t>
      </w:r>
      <w:r w:rsidR="00BE4D54" w:rsidRPr="00BE4D54">
        <w:rPr>
          <w:rFonts w:ascii="Times New Roman" w:hAnsi="Times New Roman" w:cs="Times New Roman"/>
          <w:sz w:val="26"/>
          <w:szCs w:val="26"/>
          <w:shd w:val="clear" w:color="auto" w:fill="FFFFFF"/>
        </w:rPr>
        <w:t>, разработки нормативно-правовых актов, особенности работы с обращениями граждан, а также правовые аспекты деятельности депутата</w:t>
      </w:r>
      <w:r w:rsidRPr="00BE4D54">
        <w:rPr>
          <w:rFonts w:ascii="Times New Roman" w:hAnsi="Times New Roman" w:cs="Times New Roman"/>
          <w:sz w:val="26"/>
          <w:szCs w:val="26"/>
        </w:rPr>
        <w:t>.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lastRenderedPageBreak/>
        <w:t>Контрольно-счетной палатой Усть-Абаканского района</w:t>
      </w:r>
      <w:r w:rsidR="006C4C2A">
        <w:rPr>
          <w:rFonts w:ascii="Times New Roman" w:hAnsi="Times New Roman" w:cs="Times New Roman"/>
          <w:sz w:val="26"/>
          <w:szCs w:val="26"/>
        </w:rPr>
        <w:t xml:space="preserve"> (</w:t>
      </w:r>
      <w:r w:rsidR="00897B43">
        <w:rPr>
          <w:rFonts w:ascii="Times New Roman" w:hAnsi="Times New Roman" w:cs="Times New Roman"/>
          <w:sz w:val="26"/>
          <w:szCs w:val="26"/>
        </w:rPr>
        <w:t xml:space="preserve">далее - </w:t>
      </w:r>
      <w:proofErr w:type="spellStart"/>
      <w:r w:rsidR="00897B43">
        <w:rPr>
          <w:rFonts w:ascii="Times New Roman" w:hAnsi="Times New Roman" w:cs="Times New Roman"/>
          <w:sz w:val="26"/>
          <w:szCs w:val="26"/>
        </w:rPr>
        <w:t>КСП</w:t>
      </w:r>
      <w:proofErr w:type="spellEnd"/>
      <w:r w:rsidR="00897B43">
        <w:rPr>
          <w:rFonts w:ascii="Times New Roman" w:hAnsi="Times New Roman" w:cs="Times New Roman"/>
          <w:sz w:val="26"/>
          <w:szCs w:val="26"/>
        </w:rPr>
        <w:t>)</w:t>
      </w:r>
      <w:r w:rsidRPr="00310DF0">
        <w:rPr>
          <w:rFonts w:ascii="Times New Roman" w:hAnsi="Times New Roman" w:cs="Times New Roman"/>
          <w:sz w:val="26"/>
          <w:szCs w:val="26"/>
        </w:rPr>
        <w:t xml:space="preserve"> за 2022 год проведено 54 контрольных и экспертно-аналитических мероприятий: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 xml:space="preserve">По вопросам контрольно-ревизионной деятельности Контрольно-счётной палатой Усть-Абаканского района за 2022 год проведено: 4 тематических проверки в т.ч. 3 согласованных с прокуратурой, 8 проверок отчетности главных администраторов бюджетных средств и 42 экспертно-аналитическое мероприятие. </w:t>
      </w:r>
      <w:proofErr w:type="gramStart"/>
      <w:r w:rsidRPr="00310DF0">
        <w:rPr>
          <w:rFonts w:ascii="Times New Roman" w:hAnsi="Times New Roman" w:cs="Times New Roman"/>
          <w:sz w:val="26"/>
          <w:szCs w:val="26"/>
        </w:rPr>
        <w:t xml:space="preserve">Общий объем выявленных нарушений составил – 28 517,9 тыс. рублей из них: нарушения требований бюджетного законодательства, составления отчетов бюджета и формирования проектов бюджетов – 28 203,8 тыс. рублей; нарушение ведения бухгалтерского учета, составления и предоставления бухгалтерской (финансовой) отчетности – 134,5 тыс. рублей; нарушения при осуществлении муниципальных закупок – 179,6 тыс. рублей; </w:t>
      </w:r>
      <w:proofErr w:type="gramEnd"/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За отчетный период Контрольно-счетной палатой рассмотрено 16 проектов решений, предусматривающих расходы за счет средств местного бюджета или влияющих на формирование и исполнение бюджета.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В Совет депутатов Усть-Абаканского района направлены заключения на проекты: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 xml:space="preserve">отчет «Об исполнении бюджета муниципального образования Усть-Абаканский район за 2021 год и плановый период 2022-2023годов». 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решений, вносящих изменения и дополнения в Решение Совета депутатов Усть-Абаканского района «О бюджете муниципального образования Усть-Абаканский район на 2022 год и плановый период 2023-2024 годов» (11 заключений);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решения Совета депутатов Усть-Абаканского района «О бюджете муниципального образования Усть-Абаканский район на 2023 год и плановый период 2024-2025 годов»;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-финансовая экспертиза муниципальных программ, предусмотренных к финансированию из бюджета на 2023 год;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-решения «Об утверждении Прогнозного плана (программы) приватизации муниципального имущества муниципального образования Усть-Абаканский район на 2023 год»;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-решения «Об условиях приватизации муниципального имущества муниципального образования Усть-Абаканский район на 2023 год »;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DF0">
        <w:rPr>
          <w:rFonts w:ascii="Times New Roman" w:hAnsi="Times New Roman" w:cs="Times New Roman"/>
          <w:sz w:val="26"/>
          <w:szCs w:val="26"/>
        </w:rPr>
        <w:t>- решения «О внесении изменений в решение Совета депутатов Усть-Абаканского района Республики Хакасия  от 25.12.2019 № 68 « Об утверждении Стратегии социально-экономического развития Усть-Абаканского района до 2030 года»;</w:t>
      </w:r>
      <w:proofErr w:type="gramEnd"/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 xml:space="preserve"> В соответствии с соглашениями, заключенными </w:t>
      </w:r>
      <w:proofErr w:type="spellStart"/>
      <w:r w:rsidRPr="00310DF0">
        <w:rPr>
          <w:rFonts w:ascii="Times New Roman" w:hAnsi="Times New Roman" w:cs="Times New Roman"/>
          <w:sz w:val="26"/>
          <w:szCs w:val="26"/>
        </w:rPr>
        <w:t>КСП</w:t>
      </w:r>
      <w:proofErr w:type="spellEnd"/>
      <w:r w:rsidRPr="00310DF0">
        <w:rPr>
          <w:rFonts w:ascii="Times New Roman" w:hAnsi="Times New Roman" w:cs="Times New Roman"/>
          <w:sz w:val="26"/>
          <w:szCs w:val="26"/>
        </w:rPr>
        <w:t xml:space="preserve"> и Администрациями МО </w:t>
      </w:r>
      <w:proofErr w:type="spellStart"/>
      <w:r w:rsidRPr="00310DF0">
        <w:rPr>
          <w:rFonts w:ascii="Times New Roman" w:hAnsi="Times New Roman" w:cs="Times New Roman"/>
          <w:sz w:val="26"/>
          <w:szCs w:val="26"/>
        </w:rPr>
        <w:t>по</w:t>
      </w:r>
      <w:proofErr w:type="gramStart"/>
      <w:r w:rsidRPr="00310DF0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310DF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10DF0">
        <w:rPr>
          <w:rFonts w:ascii="Times New Roman" w:hAnsi="Times New Roman" w:cs="Times New Roman"/>
          <w:sz w:val="26"/>
          <w:szCs w:val="26"/>
        </w:rPr>
        <w:t xml:space="preserve"> сельсоветов проведен анализ и составлены заключения на проекты местных бюджетах на 2023 год и плановый период 2025 -2025 годов по 13 муниципальным образованиям, входящим в состав МО Усть-Абаканский район и отчеты «Об исполнении бюджетов поселений за 2021 год»</w:t>
      </w:r>
      <w:r w:rsidR="00897B43">
        <w:rPr>
          <w:rFonts w:ascii="Times New Roman" w:hAnsi="Times New Roman" w:cs="Times New Roman"/>
          <w:sz w:val="26"/>
          <w:szCs w:val="26"/>
        </w:rPr>
        <w:t xml:space="preserve">- </w:t>
      </w:r>
      <w:r w:rsidRPr="00310DF0">
        <w:rPr>
          <w:rFonts w:ascii="Times New Roman" w:hAnsi="Times New Roman" w:cs="Times New Roman"/>
          <w:sz w:val="26"/>
          <w:szCs w:val="26"/>
        </w:rPr>
        <w:t xml:space="preserve"> 10 заключений. 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>Формирование проектов решений «О бюджетах поселений на 2023год и плановый период 2024 и 2025 годов» осуществлялось с нарушениями требований ст. 184</w:t>
      </w:r>
      <w:r w:rsidR="00897B43">
        <w:rPr>
          <w:rFonts w:ascii="Times New Roman" w:hAnsi="Times New Roman" w:cs="Times New Roman"/>
          <w:sz w:val="26"/>
          <w:szCs w:val="26"/>
        </w:rPr>
        <w:t>.</w:t>
      </w:r>
      <w:r w:rsidRPr="00310DF0">
        <w:rPr>
          <w:rFonts w:ascii="Times New Roman" w:hAnsi="Times New Roman" w:cs="Times New Roman"/>
          <w:sz w:val="26"/>
          <w:szCs w:val="26"/>
        </w:rPr>
        <w:t xml:space="preserve">2 Бюджетного кодекса Российской Федерации в 6-ти поселениях из 13. Доходы бюджетов в 2023 году, как и в предшествующие бюджетные периоды, в значительной мере будут сформированы за счет безвозмездных поступлений. Расходная часть бюджетов сформирована в соответствии с расходными обязательствами поселения. Исполнение бюджетов муниципальных образований на </w:t>
      </w:r>
      <w:r w:rsidRPr="00310DF0">
        <w:rPr>
          <w:rFonts w:ascii="Times New Roman" w:hAnsi="Times New Roman" w:cs="Times New Roman"/>
          <w:sz w:val="26"/>
          <w:szCs w:val="26"/>
        </w:rPr>
        <w:lastRenderedPageBreak/>
        <w:t>2023 год и плановый период 2024-2025 годов в основном являются «напряженными».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gramStart"/>
      <w:r w:rsidRPr="00310DF0">
        <w:rPr>
          <w:rFonts w:ascii="Times New Roman" w:hAnsi="Times New Roman" w:cs="Times New Roman"/>
          <w:sz w:val="26"/>
          <w:szCs w:val="26"/>
        </w:rPr>
        <w:t>проверки исполнения бюджетов поселений</w:t>
      </w:r>
      <w:proofErr w:type="gramEnd"/>
      <w:r w:rsidRPr="00310DF0">
        <w:rPr>
          <w:rFonts w:ascii="Times New Roman" w:hAnsi="Times New Roman" w:cs="Times New Roman"/>
          <w:sz w:val="26"/>
          <w:szCs w:val="26"/>
        </w:rPr>
        <w:t xml:space="preserve"> за 2020 год Кон</w:t>
      </w:r>
      <w:r w:rsidR="00897B43">
        <w:rPr>
          <w:rFonts w:ascii="Times New Roman" w:hAnsi="Times New Roman" w:cs="Times New Roman"/>
          <w:sz w:val="26"/>
          <w:szCs w:val="26"/>
        </w:rPr>
        <w:t>трольно-счетной палатой выявлены</w:t>
      </w:r>
      <w:r w:rsidRPr="00310DF0">
        <w:rPr>
          <w:rFonts w:ascii="Times New Roman" w:hAnsi="Times New Roman" w:cs="Times New Roman"/>
          <w:sz w:val="26"/>
          <w:szCs w:val="26"/>
        </w:rPr>
        <w:t xml:space="preserve"> нарушения абз.1 ст. 264,6 Бюджетного Кодекса Российской Федерации (не указан дефицит (</w:t>
      </w:r>
      <w:proofErr w:type="spellStart"/>
      <w:r w:rsidRPr="00310DF0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310DF0">
        <w:rPr>
          <w:rFonts w:ascii="Times New Roman" w:hAnsi="Times New Roman" w:cs="Times New Roman"/>
          <w:sz w:val="26"/>
          <w:szCs w:val="26"/>
        </w:rPr>
        <w:t>) бюджета). В четырех отчетах нарушены требования п. 3 ст.</w:t>
      </w:r>
      <w:r w:rsidR="00897B43">
        <w:rPr>
          <w:rFonts w:ascii="Times New Roman" w:hAnsi="Times New Roman" w:cs="Times New Roman"/>
          <w:sz w:val="26"/>
          <w:szCs w:val="26"/>
        </w:rPr>
        <w:t xml:space="preserve"> 92,1 БК РФ предельного</w:t>
      </w:r>
      <w:r w:rsidRPr="00310DF0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897B43">
        <w:rPr>
          <w:rFonts w:ascii="Times New Roman" w:hAnsi="Times New Roman" w:cs="Times New Roman"/>
          <w:sz w:val="26"/>
          <w:szCs w:val="26"/>
        </w:rPr>
        <w:t>а</w:t>
      </w:r>
      <w:r w:rsidRPr="00310DF0">
        <w:rPr>
          <w:rFonts w:ascii="Times New Roman" w:hAnsi="Times New Roman" w:cs="Times New Roman"/>
          <w:sz w:val="26"/>
          <w:szCs w:val="26"/>
        </w:rPr>
        <w:t xml:space="preserve"> дефицита бюджета (10%), а также в 7-ти отчетах выявлены технические ошибки в </w:t>
      </w:r>
      <w:r w:rsidR="00897B43">
        <w:rPr>
          <w:rFonts w:ascii="Times New Roman" w:hAnsi="Times New Roman" w:cs="Times New Roman"/>
          <w:sz w:val="26"/>
          <w:szCs w:val="26"/>
        </w:rPr>
        <w:t>приложениях к отчетам об исполнении</w:t>
      </w:r>
      <w:r w:rsidRPr="00310DF0">
        <w:rPr>
          <w:rFonts w:ascii="Times New Roman" w:hAnsi="Times New Roman" w:cs="Times New Roman"/>
          <w:sz w:val="26"/>
          <w:szCs w:val="26"/>
        </w:rPr>
        <w:t xml:space="preserve"> бюджетов. </w:t>
      </w:r>
    </w:p>
    <w:p w:rsidR="00310DF0" w:rsidRP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 xml:space="preserve">Предложения по устранению недоработок и технических ошибок, высказанные </w:t>
      </w:r>
      <w:r w:rsidR="00897B43">
        <w:rPr>
          <w:rFonts w:ascii="Times New Roman" w:hAnsi="Times New Roman" w:cs="Times New Roman"/>
          <w:sz w:val="26"/>
          <w:szCs w:val="26"/>
        </w:rPr>
        <w:t xml:space="preserve">в заключениях </w:t>
      </w:r>
      <w:proofErr w:type="spellStart"/>
      <w:r w:rsidR="00897B43">
        <w:rPr>
          <w:rFonts w:ascii="Times New Roman" w:hAnsi="Times New Roman" w:cs="Times New Roman"/>
          <w:sz w:val="26"/>
          <w:szCs w:val="26"/>
        </w:rPr>
        <w:t>КСП</w:t>
      </w:r>
      <w:proofErr w:type="spellEnd"/>
      <w:r w:rsidRPr="00310DF0">
        <w:rPr>
          <w:rFonts w:ascii="Times New Roman" w:hAnsi="Times New Roman" w:cs="Times New Roman"/>
          <w:sz w:val="26"/>
          <w:szCs w:val="26"/>
        </w:rPr>
        <w:t>, приняты во внимание и учтены при принятии решений.</w:t>
      </w:r>
    </w:p>
    <w:p w:rsidR="00310DF0" w:rsidRDefault="00310DF0" w:rsidP="00310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DF0">
        <w:rPr>
          <w:rFonts w:ascii="Times New Roman" w:hAnsi="Times New Roman" w:cs="Times New Roman"/>
          <w:sz w:val="26"/>
          <w:szCs w:val="26"/>
        </w:rPr>
        <w:t xml:space="preserve">За отчетный период в прокуратуру района направлено 34 материала контрольных и экспертно-аналитических мероприятий. </w:t>
      </w:r>
    </w:p>
    <w:p w:rsidR="00BE4D54" w:rsidRDefault="00074492" w:rsidP="004E6D4F">
      <w:pPr>
        <w:spacing w:after="0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E4D54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BE4D54" w:rsidRPr="00BE4D54">
        <w:t xml:space="preserve"> </w:t>
      </w:r>
      <w:r w:rsidR="00BE4D54" w:rsidRPr="00BE4D54">
        <w:rPr>
          <w:rFonts w:ascii="Times New Roman" w:hAnsi="Times New Roman" w:cs="Times New Roman"/>
          <w:sz w:val="26"/>
          <w:szCs w:val="26"/>
        </w:rPr>
        <w:t xml:space="preserve">от </w:t>
      </w:r>
      <w:r w:rsidR="00BD7E4B">
        <w:rPr>
          <w:rFonts w:ascii="Times New Roman" w:hAnsi="Times New Roman" w:cs="Times New Roman"/>
          <w:sz w:val="26"/>
          <w:szCs w:val="26"/>
        </w:rPr>
        <w:t>01.06.2021 № 255-ФЗ «О внесении изменений  в Федеральный закон  «</w:t>
      </w:r>
      <w:r w:rsidR="00BE4D54" w:rsidRPr="00BE4D54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</w:t>
      </w:r>
      <w:r w:rsidR="00BD7E4B">
        <w:rPr>
          <w:rFonts w:ascii="Times New Roman" w:hAnsi="Times New Roman" w:cs="Times New Roman"/>
          <w:sz w:val="26"/>
          <w:szCs w:val="26"/>
        </w:rPr>
        <w:t xml:space="preserve">альных образований» и  отдельные законодательные акты Российской Федерации» </w:t>
      </w:r>
      <w:r w:rsidR="00BE4D54" w:rsidRPr="00BE4D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7E4B">
        <w:rPr>
          <w:rFonts w:ascii="Times New Roman" w:hAnsi="Times New Roman" w:cs="Times New Roman"/>
          <w:sz w:val="26"/>
          <w:szCs w:val="26"/>
        </w:rPr>
        <w:t>Котнрольно-счё</w:t>
      </w:r>
      <w:r w:rsidR="00BE4D54">
        <w:rPr>
          <w:rFonts w:ascii="Times New Roman" w:hAnsi="Times New Roman" w:cs="Times New Roman"/>
          <w:sz w:val="26"/>
          <w:szCs w:val="26"/>
        </w:rPr>
        <w:t>тная</w:t>
      </w:r>
      <w:proofErr w:type="spellEnd"/>
      <w:r w:rsidR="00BE4D54">
        <w:rPr>
          <w:rFonts w:ascii="Times New Roman" w:hAnsi="Times New Roman" w:cs="Times New Roman"/>
          <w:sz w:val="26"/>
          <w:szCs w:val="26"/>
        </w:rPr>
        <w:t xml:space="preserve"> палата Усть-Абаканского района приобрела статус юридического лица и входит в структуру органов местного самоуправления Усть-Абаканского района.</w:t>
      </w:r>
      <w:proofErr w:type="gramEnd"/>
    </w:p>
    <w:p w:rsidR="004E6D4F" w:rsidRPr="004E6D4F" w:rsidRDefault="004E6D4F" w:rsidP="004E6D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6D4F">
        <w:rPr>
          <w:rFonts w:ascii="Times New Roman" w:hAnsi="Times New Roman" w:cs="Times New Roman"/>
          <w:color w:val="333333"/>
          <w:sz w:val="26"/>
          <w:szCs w:val="26"/>
        </w:rPr>
        <w:t>Особое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внимание</w:t>
      </w:r>
      <w:r w:rsidRPr="004E6D4F">
        <w:rPr>
          <w:rFonts w:ascii="Times New Roman" w:hAnsi="Times New Roman" w:cs="Times New Roman"/>
          <w:color w:val="333333"/>
          <w:sz w:val="26"/>
          <w:szCs w:val="26"/>
        </w:rPr>
        <w:t xml:space="preserve"> вновь избранные депутаты Совета депутатов уделяли </w:t>
      </w:r>
      <w:r w:rsidR="00BD7E4B">
        <w:rPr>
          <w:rFonts w:ascii="Times New Roman" w:hAnsi="Times New Roman" w:cs="Times New Roman"/>
          <w:sz w:val="26"/>
          <w:szCs w:val="26"/>
        </w:rPr>
        <w:t>работе на своих избирательных округах, проводили</w:t>
      </w:r>
      <w:r w:rsidRPr="00BD7E4B">
        <w:rPr>
          <w:rFonts w:ascii="Times New Roman" w:hAnsi="Times New Roman" w:cs="Times New Roman"/>
          <w:sz w:val="26"/>
          <w:szCs w:val="26"/>
        </w:rPr>
        <w:t xml:space="preserve"> прием граждан по личным вопросам. За  период с октября по декабрь рассмотрено 58 обращений. Особое внимание было уделено семьям мобилизованных граждан. Кроме того, не теряют своей актуальности вопросы бродячих собак, электроснабжения, а также благоустр</w:t>
      </w:r>
      <w:r w:rsidR="001F551C">
        <w:rPr>
          <w:rFonts w:ascii="Times New Roman" w:hAnsi="Times New Roman" w:cs="Times New Roman"/>
          <w:sz w:val="26"/>
          <w:szCs w:val="26"/>
        </w:rPr>
        <w:t>ойства территории.</w:t>
      </w:r>
      <w:r w:rsidRPr="00BD7E4B">
        <w:rPr>
          <w:rFonts w:ascii="Times New Roman" w:hAnsi="Times New Roman" w:cs="Times New Roman"/>
          <w:sz w:val="26"/>
          <w:szCs w:val="26"/>
        </w:rPr>
        <w:t xml:space="preserve"> По части поступивших вопросов были даны подробные консультации в ходе приемов, </w:t>
      </w:r>
      <w:r w:rsidR="00074492" w:rsidRPr="00BD7E4B">
        <w:rPr>
          <w:rFonts w:ascii="Times New Roman" w:hAnsi="Times New Roman" w:cs="Times New Roman"/>
          <w:sz w:val="26"/>
          <w:szCs w:val="26"/>
        </w:rPr>
        <w:t>а также были</w:t>
      </w:r>
      <w:r w:rsidRPr="00BD7E4B">
        <w:rPr>
          <w:rFonts w:ascii="Times New Roman" w:hAnsi="Times New Roman" w:cs="Times New Roman"/>
          <w:sz w:val="26"/>
          <w:szCs w:val="26"/>
        </w:rPr>
        <w:t xml:space="preserve"> взяты на личный контроль и в дальнейшую работу.</w:t>
      </w:r>
      <w:r w:rsidR="00074492" w:rsidRPr="00BD7E4B">
        <w:rPr>
          <w:rFonts w:ascii="Times New Roman" w:hAnsi="Times New Roman" w:cs="Times New Roman"/>
          <w:sz w:val="26"/>
          <w:szCs w:val="26"/>
        </w:rPr>
        <w:t xml:space="preserve"> Также активное участие депутаты принимали в районных мероприятиях.</w:t>
      </w:r>
      <w:r w:rsidR="000744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80645" w:rsidRPr="00DD3E48" w:rsidRDefault="00E80645" w:rsidP="00DD3E4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D3E48">
        <w:rPr>
          <w:rFonts w:ascii="Times New Roman" w:hAnsi="Times New Roman" w:cs="Times New Roman"/>
          <w:color w:val="333333"/>
          <w:sz w:val="26"/>
          <w:szCs w:val="26"/>
        </w:rPr>
        <w:t>Аппаратом</w:t>
      </w:r>
      <w:r w:rsidR="00CF5268" w:rsidRPr="00DD3E48">
        <w:rPr>
          <w:rFonts w:ascii="Times New Roman" w:hAnsi="Times New Roman" w:cs="Times New Roman"/>
          <w:color w:val="333333"/>
          <w:sz w:val="26"/>
          <w:szCs w:val="26"/>
        </w:rPr>
        <w:t xml:space="preserve"> Совета депутатов Усть-Абаканского района оказывается постоянная консультативная помощь  специалистам </w:t>
      </w:r>
      <w:proofErr w:type="spellStart"/>
      <w:r w:rsidR="00CF5268" w:rsidRPr="00DD3E48">
        <w:rPr>
          <w:rFonts w:ascii="Times New Roman" w:hAnsi="Times New Roman" w:cs="Times New Roman"/>
          <w:color w:val="333333"/>
          <w:sz w:val="26"/>
          <w:szCs w:val="26"/>
        </w:rPr>
        <w:t>сельспоссоветов</w:t>
      </w:r>
      <w:proofErr w:type="spellEnd"/>
      <w:r w:rsidR="00CF5268" w:rsidRPr="00DD3E48">
        <w:rPr>
          <w:rFonts w:ascii="Times New Roman" w:hAnsi="Times New Roman" w:cs="Times New Roman"/>
          <w:color w:val="333333"/>
          <w:sz w:val="26"/>
          <w:szCs w:val="26"/>
        </w:rPr>
        <w:t xml:space="preserve"> Усть-Абаканского района,</w:t>
      </w:r>
      <w:r w:rsidR="00924F3D" w:rsidRPr="00DD3E4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D3E48">
        <w:rPr>
          <w:rFonts w:ascii="Times New Roman" w:hAnsi="Times New Roman" w:cs="Times New Roman"/>
          <w:color w:val="333333"/>
          <w:sz w:val="26"/>
          <w:szCs w:val="26"/>
        </w:rPr>
        <w:t xml:space="preserve">ежемесячно </w:t>
      </w:r>
      <w:r w:rsidR="00924F3D" w:rsidRPr="00DD3E48">
        <w:rPr>
          <w:rFonts w:ascii="Times New Roman" w:hAnsi="Times New Roman" w:cs="Times New Roman"/>
          <w:color w:val="333333"/>
          <w:sz w:val="26"/>
          <w:szCs w:val="26"/>
        </w:rPr>
        <w:t>осуществляется рассылка изменений федерального и республиканского законодательства</w:t>
      </w:r>
      <w:r w:rsidRPr="00DD3E48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CF5268" w:rsidRPr="00DD3E48" w:rsidRDefault="00E80645" w:rsidP="00DD3E4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D3E48">
        <w:rPr>
          <w:rFonts w:ascii="Times New Roman" w:hAnsi="Times New Roman" w:cs="Times New Roman"/>
          <w:color w:val="333333"/>
          <w:sz w:val="26"/>
          <w:szCs w:val="26"/>
        </w:rPr>
        <w:t>Аппарат Совета депутатов</w:t>
      </w:r>
      <w:r w:rsidR="00CF5268" w:rsidRPr="00DD3E48">
        <w:rPr>
          <w:rFonts w:ascii="Times New Roman" w:hAnsi="Times New Roman" w:cs="Times New Roman"/>
          <w:color w:val="333333"/>
          <w:sz w:val="26"/>
          <w:szCs w:val="26"/>
        </w:rPr>
        <w:t xml:space="preserve"> обеспечен справочной правовой системой «</w:t>
      </w:r>
      <w:proofErr w:type="spellStart"/>
      <w:r w:rsidR="00CF5268" w:rsidRPr="00DD3E48"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1F551C">
        <w:rPr>
          <w:rFonts w:ascii="Times New Roman" w:hAnsi="Times New Roman" w:cs="Times New Roman"/>
          <w:color w:val="333333"/>
          <w:sz w:val="26"/>
          <w:szCs w:val="26"/>
        </w:rPr>
        <w:t>онсультантПлюс</w:t>
      </w:r>
      <w:proofErr w:type="spellEnd"/>
      <w:r w:rsidR="001F551C">
        <w:rPr>
          <w:rFonts w:ascii="Times New Roman" w:hAnsi="Times New Roman" w:cs="Times New Roman"/>
          <w:color w:val="333333"/>
          <w:sz w:val="26"/>
          <w:szCs w:val="26"/>
        </w:rPr>
        <w:t>», сетью Интернет,</w:t>
      </w:r>
      <w:r w:rsidR="00CF5268" w:rsidRPr="00DD3E48">
        <w:rPr>
          <w:rFonts w:ascii="Times New Roman" w:hAnsi="Times New Roman" w:cs="Times New Roman"/>
          <w:color w:val="333333"/>
          <w:sz w:val="26"/>
          <w:szCs w:val="26"/>
        </w:rPr>
        <w:t xml:space="preserve"> доступной для каждого депутата района.</w:t>
      </w: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268" w:rsidRDefault="00CF5268" w:rsidP="00CF5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CF5268" w:rsidRPr="001F4E35" w:rsidRDefault="00CF5268" w:rsidP="00CF52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F5268" w:rsidRPr="001F4E35" w:rsidSect="004E6D4F">
          <w:pgSz w:w="11909" w:h="16834"/>
          <w:pgMar w:top="900" w:right="1136" w:bottom="1134" w:left="1276" w:header="720" w:footer="720" w:gutter="0"/>
          <w:cols w:space="60"/>
          <w:noEndnote/>
        </w:sectPr>
      </w:pPr>
      <w:r w:rsidRPr="001F4E35">
        <w:rPr>
          <w:rFonts w:ascii="Times New Roman" w:hAnsi="Times New Roman" w:cs="Times New Roman"/>
          <w:sz w:val="26"/>
          <w:szCs w:val="26"/>
        </w:rPr>
        <w:t>Усть-Аба</w:t>
      </w:r>
      <w:r w:rsidR="00897B43">
        <w:rPr>
          <w:rFonts w:ascii="Times New Roman" w:hAnsi="Times New Roman" w:cs="Times New Roman"/>
          <w:sz w:val="26"/>
          <w:szCs w:val="26"/>
        </w:rPr>
        <w:t>канского района</w:t>
      </w:r>
      <w:r w:rsidR="00897B43">
        <w:rPr>
          <w:rFonts w:ascii="Times New Roman" w:hAnsi="Times New Roman" w:cs="Times New Roman"/>
          <w:sz w:val="26"/>
          <w:szCs w:val="26"/>
        </w:rPr>
        <w:tab/>
      </w:r>
      <w:r w:rsidR="00897B43">
        <w:rPr>
          <w:rFonts w:ascii="Times New Roman" w:hAnsi="Times New Roman" w:cs="Times New Roman"/>
          <w:sz w:val="26"/>
          <w:szCs w:val="26"/>
        </w:rPr>
        <w:tab/>
      </w:r>
      <w:r w:rsidR="00897B43">
        <w:rPr>
          <w:rFonts w:ascii="Times New Roman" w:hAnsi="Times New Roman" w:cs="Times New Roman"/>
          <w:sz w:val="26"/>
          <w:szCs w:val="26"/>
        </w:rPr>
        <w:tab/>
      </w:r>
      <w:r w:rsidR="00897B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E6D4F">
        <w:rPr>
          <w:rFonts w:ascii="Times New Roman" w:hAnsi="Times New Roman" w:cs="Times New Roman"/>
          <w:sz w:val="26"/>
          <w:szCs w:val="26"/>
        </w:rPr>
        <w:t>Е.Н.Баравлева</w:t>
      </w:r>
      <w:proofErr w:type="spellEnd"/>
    </w:p>
    <w:p w:rsidR="00F36184" w:rsidRDefault="00F36184" w:rsidP="004E6D4F"/>
    <w:sectPr w:rsidR="00F36184" w:rsidSect="0069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5C29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268"/>
    <w:rsid w:val="00034CE5"/>
    <w:rsid w:val="000537C4"/>
    <w:rsid w:val="00074492"/>
    <w:rsid w:val="001213A4"/>
    <w:rsid w:val="001D5607"/>
    <w:rsid w:val="001F551C"/>
    <w:rsid w:val="002A5D04"/>
    <w:rsid w:val="00310DF0"/>
    <w:rsid w:val="00357855"/>
    <w:rsid w:val="004E6D4F"/>
    <w:rsid w:val="00596CF8"/>
    <w:rsid w:val="00627295"/>
    <w:rsid w:val="006C4C2A"/>
    <w:rsid w:val="007400CE"/>
    <w:rsid w:val="00897B43"/>
    <w:rsid w:val="008C1AA5"/>
    <w:rsid w:val="00924F3D"/>
    <w:rsid w:val="00B41099"/>
    <w:rsid w:val="00BD7E4B"/>
    <w:rsid w:val="00BD7FD2"/>
    <w:rsid w:val="00BE4D54"/>
    <w:rsid w:val="00BF5381"/>
    <w:rsid w:val="00CE7264"/>
    <w:rsid w:val="00CF5268"/>
    <w:rsid w:val="00D263F3"/>
    <w:rsid w:val="00DB5D9B"/>
    <w:rsid w:val="00DD3E48"/>
    <w:rsid w:val="00E80645"/>
    <w:rsid w:val="00EB2798"/>
    <w:rsid w:val="00F23AFF"/>
    <w:rsid w:val="00F3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68"/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2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E4D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4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-abak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28341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28233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98&amp;date=19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</cp:revision>
  <cp:lastPrinted>2023-01-20T06:23:00Z</cp:lastPrinted>
  <dcterms:created xsi:type="dcterms:W3CDTF">2022-01-14T01:12:00Z</dcterms:created>
  <dcterms:modified xsi:type="dcterms:W3CDTF">2023-01-20T06:24:00Z</dcterms:modified>
</cp:coreProperties>
</file>