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5"/>
        <w:tblW w:w="9886" w:type="dxa"/>
        <w:tblLayout w:type="fixed"/>
        <w:tblLook w:val="0000" w:firstRow="0" w:lastRow="0" w:firstColumn="0" w:lastColumn="0" w:noHBand="0" w:noVBand="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8A572E" w:rsidRPr="00E327C0" w:rsidRDefault="008A572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9AD" w:rsidRDefault="00CE39AD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583" w:rsidRPr="008F3583" w:rsidRDefault="00A745AE" w:rsidP="00A745A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="008F3583" w:rsidRPr="008F35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CE39A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«__» </w:t>
      </w:r>
      <w:r w:rsidR="00F843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2020 г. </w:t>
      </w:r>
      <w:r w:rsidR="00FA4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р.п. Усть-Абакан                                            №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CE39A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400" w:rsidRDefault="00214400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ветствии со статьей 9 Бюджетного кодекса Российской федерации от 31.07.1998 г. № 145 – ФЗ, ст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F358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ния:</w:t>
      </w:r>
    </w:p>
    <w:p w:rsidR="00B81E8E" w:rsidRPr="00E327C0" w:rsidRDefault="008F3583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Усть-Абаканский район Республики Хакасия на 2020 год» читать в новой редакции (прилож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8F3583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(мун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ципальным программам Усть-Абаканского района и непрограммным направлениям деятельности), группам и подгруппам </w:t>
      </w:r>
      <w:proofErr w:type="gram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муниципального образ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</w:t>
      </w:r>
      <w:proofErr w:type="gram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Усть-Абаканский район Республики Хакасия на 2020 год» читать в новой редакции (прил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8F3583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8F3583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F52E46" w:rsidRDefault="00B81E8E" w:rsidP="002144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214400" w:rsidRDefault="00214400" w:rsidP="002144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3544"/>
        <w:gridCol w:w="851"/>
        <w:gridCol w:w="963"/>
        <w:gridCol w:w="1021"/>
        <w:gridCol w:w="1418"/>
        <w:gridCol w:w="850"/>
        <w:gridCol w:w="1843"/>
      </w:tblGrid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8D6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</w:t>
            </w:r>
            <w:r w:rsidR="008D6B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C4BEE" w:rsidRDefault="00214400" w:rsidP="00C22591">
            <w:pPr>
              <w:spacing w:after="0" w:line="240" w:lineRule="auto"/>
              <w:ind w:right="-8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</w:t>
            </w:r>
            <w:r w:rsidR="00C22591"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2C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214400" w:rsidRPr="00214400" w:rsidTr="00C22591">
        <w:trPr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214400" w:rsidRPr="00214400" w:rsidTr="00C22591">
        <w:trPr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6 069 000,00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6 069 000,00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(представительных) органов государственной власти и предст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вительных органов 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дательного (представительного) органа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2 945 500,00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2 008 400,00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трольно-счетной палаты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муниципального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59 268 315,30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46 369 177,93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 власти субъектов 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местных 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ления полномочий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выплаты персоналу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полномочий по созданию, орган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зации и обеспечению деятельности административных комиссий 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речня должностных лиц, уполн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административных правонар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органы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ния муниципальными финансами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Резервный фонд органов исполн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14 690 280,63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щита населения и территорий Усть-Абаканского района от чре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("Ед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дежурная диспетчерская слу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деятельности»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тики в сфере государственных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купок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(обесп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3 355 218,00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3 355 218,00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540 618,00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395 118,00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писи населения 2020 года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лицам, индивидуальным предпринимателям, физическим лицам из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щита населения и территорий Усть-Абаканского района от чре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возможного распространения 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вой 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коронавирусной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 инфекции (COVID-19) путем санитарной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работки помещений многоква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тирных домов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чение единых дежурно-диспетчерских служб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единых дежурно-диспетчерских служб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субъектов малого и среднего предпринимательства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держки малого и среднего пре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принимательства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хозяйствующих субъектов, осуществляющих торговую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Социальные выплаты гражданам, в соответствии с действующим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ным служащим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шим от пожара, а также ремонт и восстановление отопительных 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чей и ветхих отопительных сетей, находящихся в пожароопасном состоянии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ципальное автономное учреждение "Редакция газеты "Усть-Абаканские известия")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917 976 562,94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866 656 562,94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основного общего, среднего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143 408 789,30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школьные организации)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общедоступного и беспла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 образования в муниципальных дошкольных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задолженности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задолженности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 для детей в возрасте до трех лет"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6 418 814,74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ственности, в том числе разрабо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ка проектно-сметной документ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4 900 475,66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1 667 655,00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49 499,75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16 845,00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656 012 479,20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655 962 479,20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основного общего, среднего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655 962 479,20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598 505 475,31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образовательные организации)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 за классное руково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педагогическим работникам государственных и 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общедоступного и беспла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дошкольного, начального общего, основного общего, сре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 в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общеобразовательных организациях, обеспечение допо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 в муниципальных общеобразов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задолженности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 муниципальных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в целях соблюдения требований к воздушно-тепловому режиму,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доснабжению и канализации (в том числе 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щих начальное общее образование в  муниципальных образовател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задолженности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ственности, в том числе разрабо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ка проектно-сметной документ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зовательных организациях (в том числе 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13 205 735,43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31 746 010,88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среда"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Включение детей и молодежи в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вительной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35 390 418,70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28 537 418,70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основного общего, среднего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28 332 418,70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28 167 418,70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(Уче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но-методические кабинеты, це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трализованные бухгалтерии, гру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пы хозяйственного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21 318 388,70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детей и талантливой молод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Гармонизация отношений в Усть-Абаканском районе Республики Хакасия и их этнокультурное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оставшихся без попечения родит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оставшихся без попечения родит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тиводействие незаконному обор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ту наркотиков, снижение масшт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дорожного движения»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дорожного движения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нам, имеющим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бенком в частных, государстве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ных и муниципальных образов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организациях, реализу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щих основную общеобразовател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ную программу дошкольного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разования, и в частных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циях, осуществляющих присмотр и уход за детьми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оставшихся без попечения родит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оставшихся без попечения родит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дежной политики, спорта и т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ризма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125 356 958,58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43 212 596,00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43 192 596,00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40 851 272,00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40 811 272,00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40 811 272,00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домственных учреждений (МБ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"Усть-Абаканская ДШИ")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"Усть-Абаканская СШ")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1 977 324,00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ятий, обеспечение подготовки 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зической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77 439 288,58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57 219 688,58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55 680 488,58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(Дома культуры)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материально-технической 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зы домов культуры в населенных пунктах с числом жителей до 50 тысяч человек (в том числе 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32 297 700,58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(Би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лиотеки)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ципальное бюджетное учреждение культуры "Усть-Абаканский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онный историко-краеведческий музей")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пальных учреждениях, в том числе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ного фонда и развитие музеев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витию культуры, искусства и 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ципальное бюджетное учреждение культуры "Районный молодёжный ресурсный центр")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политики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тиводействие незаконному обор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ту наркотиков, снижение масшт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витие туризма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ципальное автономное учреждение "Музей "Древние курганы 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быкской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стической инфраструктуры и 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стической деятельности и продв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жения туристического продукта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ры, кинематографии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20 219 600,00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некоммерческим орг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низациям (за исключением гос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20 172 600,00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лизации муниципальной програ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(Уче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но-методические кабинеты, це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трализованные бухгалтерии, гру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пы хозяйственного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политики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мер социальной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проживающих в сельской местн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дарственных полномочий в сфере социальной поддержки работников муниципальных организаций культуры, работающих и прож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ятий, обеспечение подготовки 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администрации Усть-Абаканского района Ре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368 275 531,53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489 317,00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489 317,00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держания и распоряжения 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25 393 213,40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16 200 153,40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ным предприятиям на капитал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ный ремонт объектов коммунал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ной инфраструктуры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Поддержка и развитие систем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коммунального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лицам, индивидуальным предпринимателям, физическим лицам из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ций), индивидуальным предпр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комунального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муниципальной програ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325 524 399,13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«Развитие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основного общего, среднего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ственности, в том числе разрабо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проектно-сметной документ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 для детей в возрасте до трех лет"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109 941 232,28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ственности, в том числе разрабо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проектно-сметной документ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образовател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ную деятельность по образов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тельным программам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32 957 124,34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32 957 124,34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332 900,25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332 900,25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основного общего, среднего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4 555 674,00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ственности, в том числе разрабо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проектно-сметной документ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208 907 700,63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ственности, в том числе разрабо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ка проектно-сметной документ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3 440 206,80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3 440 206,80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зовательных организациях (в том числе 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вительной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ровительных лагерей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софинанс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льем молодых семей»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лыми помещениями молодых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печению жильем молодых семей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мики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127 763 629,94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10 820 050,00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 власти субъектов 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местных 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ления полномочий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речня должностных лиц, уполн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административных правонар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9 658 900,00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1 040 550,00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щита населения и территорий Усть-Абаканского района от чре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ситуаций, пожарной безопасности и безопа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8 164 198,00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Дорожное хозяйство (дорожные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и  строительство дорог общ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пользования, в том числе разр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структурой земельных участков  под малоэтажное жилищное стр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ительство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объектов инженерной инфрастру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целях развития малоэта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строительства, в том числе разработка проектно-сметной 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ствующим субъектам, осущест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ляющим торговую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2 915 392,60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Усть-Абаканского района и социальной сферы на селе"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межбюджетные трансферты 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 реализацию мероприятий по строительству жилья, предоста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967 997,60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госбережение и повышение эне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гетической эффективности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энергоэффективн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 и энергосбережения на объе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тах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направленных на энергосбереж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ние и повышение энергетической эффективности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955 997,60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объектов коммунальной инфр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 и очистки сточных вод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и противодействие престу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Усть-Абаканского района и социальной сферы на селе"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го развития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муниципальной собственности, в том числе проектно-сметная док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ятий, обеспечение подготовки 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дарственных полномочий в сфере социальной поддержки работников муниципальных организаций культуры, работающих и прож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Обслуживание государственного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вых обязательств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вание государственных займов и кредитов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характера бюджетам субъе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Российской Федерации и 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жетной обеспеченности субъектов Российской Федерации и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жетной обеспеченности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бюджетам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26 234 837,60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12 711 835,00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2 448 752,00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объектами недвижимого имущества муниципальной со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 Усть-Абаканского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держания и распоряжения  мун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поряжение  муниципальной со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влечение в хозяйственный оборот земельных участков и иной 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движимости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подготовке гр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достроительной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вышение эффективности управл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образование муниципальных служащих и глав муниципальных образований (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оставшихся без попечения родит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детям-сиротам и детям, оставшимся безе попечения род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телей, лицам из их числа по дог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детям-сиротам и детям, оставшимся без попечения род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телей, лицам из их числа по дог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сов, землепользования, охраны окружающей среды, сельского хозяйства и продовольствия а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13 337 709,54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11 472 960,00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продукции, сырья и продовол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продукции, сырья и продовол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онирования сельского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утилиз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полномочий по пр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дупреждению и ликвидации б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лезней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полномочий по орг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низации проведения мероприятий по отлову и содержанию безна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зорных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агропромышленного ко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сельских территорий в части улучшения жилищных условий граждан, проживающих на сел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ских территориях (в том числе </w:t>
            </w:r>
            <w:proofErr w:type="spellStart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214400" w:rsidTr="00C22591">
        <w:trPr>
          <w:trHeight w:val="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214400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4400" w:rsidRPr="00214400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214400" w:rsidRDefault="00214400" w:rsidP="002144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14400" w:rsidSect="00C13115">
          <w:footerReference w:type="default" r:id="rId8"/>
          <w:pgSz w:w="11906" w:h="16838"/>
          <w:pgMar w:top="568" w:right="567" w:bottom="1134" w:left="993" w:header="709" w:footer="143" w:gutter="0"/>
          <w:cols w:space="708"/>
          <w:titlePg/>
          <w:docGrid w:linePitch="360"/>
        </w:sectPr>
      </w:pP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3969"/>
        <w:gridCol w:w="142"/>
        <w:gridCol w:w="567"/>
        <w:gridCol w:w="2126"/>
        <w:gridCol w:w="142"/>
        <w:gridCol w:w="425"/>
        <w:gridCol w:w="425"/>
        <w:gridCol w:w="142"/>
        <w:gridCol w:w="1843"/>
        <w:gridCol w:w="425"/>
        <w:gridCol w:w="142"/>
      </w:tblGrid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8D6B62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</w:t>
            </w:r>
            <w:r w:rsidR="008D6B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214400" w:rsidRPr="00C22591" w:rsidTr="00C22591">
        <w:trPr>
          <w:gridAfter w:val="1"/>
          <w:wAfter w:w="14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left="-1525" w:firstLine="15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4400" w:rsidRPr="00C22591" w:rsidTr="00C22591">
        <w:trPr>
          <w:gridAfter w:val="2"/>
          <w:wAfter w:w="567" w:type="dxa"/>
          <w:trHeight w:val="20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C22591">
            <w:pPr>
              <w:spacing w:after="0" w:line="240" w:lineRule="auto"/>
              <w:ind w:right="301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7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214400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708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</w:t>
            </w:r>
            <w:proofErr w:type="gramEnd"/>
          </w:p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направлениям деятельности), </w:t>
            </w:r>
          </w:p>
        </w:tc>
      </w:tr>
      <w:tr w:rsidR="00214400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</w:p>
        </w:tc>
      </w:tr>
      <w:tr w:rsidR="00214400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14708" w:rsidRPr="00C22591" w:rsidTr="00C22591">
        <w:trPr>
          <w:trHeight w:val="20"/>
        </w:trPr>
        <w:tc>
          <w:tcPr>
            <w:tcW w:w="103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708" w:rsidRPr="00C22591" w:rsidRDefault="00414708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1 590 266 727,13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414708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13 455 104,54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сельскохозяйственной продукции, сырья и продовольствия»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9 072 960,00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ния агропромышленного комплекса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болезней животных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4 382 144,54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дых семей и молодых специалистов, прожив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ющих в сельской местности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3 782 144,54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 на реализ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 мероприятий по строительству жилья, предоставляемого по договору найма жилого помещения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комплексного развития сельских территорий в части улучшения жилищных условий граждан, проживающих на сельских территориях (в том числе 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ятия по комплексному развитию сельских те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1 221 430 734,07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1 157 913 501,07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143 795 181,52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среднего общего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603 226 149,31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16 143 611,23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Частичное погашение кредиторской задо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орган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в целях соблюдения требований к во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душно-тепловому режиму, водоснабжению и канализации (в том числе 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260 789 451,99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3 740 206,80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3 740 206,80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Создание новых мест в общеобразовательных организациях (в том числе 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13 205 735,43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237 213 504,71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дополнительных мест для детей в 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возрасте от 1,5 до 3 лет в образовательных 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ганизациях, осуществляющих образовател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ную деятельность по образовательным пр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граммам дошкольного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321P2 52320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36 189 945,00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1 667 655,00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365 555,00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16 845,00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28 167 418,70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21 318 388,70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молодежи»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63 255 233,00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детей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63 085 233,00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условия для обеспечения совреме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предотвращению возможного распространения новой 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коронавирусной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 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фекции (COVID-19) путем санитарной обр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ботки помещений многоквартирных домов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дежурно-диспетчерских служб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дежурно-диспетчерских служб муниц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33001 S1270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на меропр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ятия по защите населения от чрезвычайных ситуаций, пожарной безопасности и безопа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на водных объектах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77 395 939,58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циала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ально-технической базы домов культуры в населенных пунктах с числом жителей до 50 тысяч человек (в том числе 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ственности, в том числе проектно-сметная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32 578 500,58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онный историко-краеведческий музей")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693 000,00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ное развитие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ниципальной программы»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6 352 898,00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подготовки команд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ятия в сфере физической культуры и спорта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80 307 237,94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ченным категориям населения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циалистов культуры, проживающих в сельской 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местности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36101 14940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образовател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дителей»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сти по опеке и попечительству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 на содержание детей-сирот и детей, оставшихся без попечения родителей в семье опекуна и приёмной семье, а также вознагра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дение, причитающееся приёмному родителю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36201 70250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15 409 152,00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2 448 752,00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подготовке градостроител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1 144 600,00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 и противодействие пр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ний, обеспечение безопасности и обществе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шествий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ятия по профилактике безнадзорности и пр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несовершеннолетних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экстремистской деятельности»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быкской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фраструктуры и материально-технической б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зы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значения</w:t>
            </w:r>
            <w:proofErr w:type="gram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капитальный ремонт и  строительство д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пользования, в том числе разр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123 619 450,00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11 014 950,00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9 658 900,00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1 040 550,00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сти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ченности поселений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сбалансированн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сти бюджетов поселений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тельности административных комиссий мун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тельств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42005 00000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Процентные платежи за обслуживание гос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дарственных займов и кредитов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земельных участков  под малоэтажное жили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строительство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инжене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 в целях развития мал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этажного строительства, в том числе разрабо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щениями молодых семей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льем молодых семей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повышение энергетической эффективн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в Усть-Абаканском районе 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энергоэффективности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 xml:space="preserve"> и энерг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ственности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цию мероприятий, направленных на энерг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сбережение и повышение энергетической э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фективности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21 349 211,00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ятиям на капитальный ремонт объектов 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мунальной инфраструктуры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45101 60270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комм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инфраструктуры, в том числе разр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</w:t>
            </w:r>
            <w:proofErr w:type="spellStart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систем водоснабжения, в том числе изготовление пр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программы»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в Усть-Абаканском районе»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деловой активности хозяйствующих суб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ектов, осуществляющих торговую деятел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щение части затрат хозяйствующим субъе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C225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ления,  муниципальных учреждений)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70000 00000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54 015 818,30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законодательного (представительного) органа местного сам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2 945 500,00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2 008 400,00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ганы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ниципального образования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18 110 921,00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851 721,00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699 121,00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Проведение Всероссийской переписи насел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2020 года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цам, индивидуальным предпринимателям, ф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зическим лицам из бюджета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отлову и содержанию безнадзо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животных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225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4400" w:rsidRPr="00C22591" w:rsidTr="00C22591">
        <w:trPr>
          <w:trHeight w:val="20"/>
        </w:trPr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4400" w:rsidRPr="00C22591" w:rsidRDefault="00214400" w:rsidP="00214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5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214400" w:rsidRPr="00E327C0" w:rsidRDefault="00214400" w:rsidP="00C225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14400" w:rsidRPr="00E327C0" w:rsidSect="00F52E46">
      <w:pgSz w:w="11906" w:h="16838"/>
      <w:pgMar w:top="568" w:right="567" w:bottom="1134" w:left="993" w:header="709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BA2" w:rsidRDefault="00FC2BA2" w:rsidP="00A2705A">
      <w:pPr>
        <w:spacing w:after="0" w:line="240" w:lineRule="auto"/>
      </w:pPr>
      <w:r>
        <w:separator/>
      </w:r>
    </w:p>
  </w:endnote>
  <w:endnote w:type="continuationSeparator" w:id="0">
    <w:p w:rsidR="00FC2BA2" w:rsidRDefault="00FC2BA2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5106439"/>
      <w:docPartObj>
        <w:docPartGallery w:val="Page Numbers (Bottom of Page)"/>
        <w:docPartUnique/>
      </w:docPartObj>
    </w:sdtPr>
    <w:sdtEndPr/>
    <w:sdtContent>
      <w:p w:rsidR="00C13115" w:rsidRDefault="00C1311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6B62">
          <w:rPr>
            <w:noProof/>
          </w:rPr>
          <w:t>39</w:t>
        </w:r>
        <w:r>
          <w:fldChar w:fldCharType="end"/>
        </w:r>
      </w:p>
    </w:sdtContent>
  </w:sdt>
  <w:p w:rsidR="00C13115" w:rsidRDefault="00C131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BA2" w:rsidRDefault="00FC2BA2" w:rsidP="00A2705A">
      <w:pPr>
        <w:spacing w:after="0" w:line="240" w:lineRule="auto"/>
      </w:pPr>
      <w:r>
        <w:separator/>
      </w:r>
    </w:p>
  </w:footnote>
  <w:footnote w:type="continuationSeparator" w:id="0">
    <w:p w:rsidR="00FC2BA2" w:rsidRDefault="00FC2BA2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33E"/>
    <w:rsid w:val="00003E4B"/>
    <w:rsid w:val="000138A7"/>
    <w:rsid w:val="00015D10"/>
    <w:rsid w:val="00017EEF"/>
    <w:rsid w:val="00022B05"/>
    <w:rsid w:val="00023BB0"/>
    <w:rsid w:val="00043F64"/>
    <w:rsid w:val="00072DAB"/>
    <w:rsid w:val="00081EBA"/>
    <w:rsid w:val="00083FD8"/>
    <w:rsid w:val="00096BBF"/>
    <w:rsid w:val="00097ADC"/>
    <w:rsid w:val="000A000B"/>
    <w:rsid w:val="000B313D"/>
    <w:rsid w:val="000E2DAA"/>
    <w:rsid w:val="000E4C2B"/>
    <w:rsid w:val="00110886"/>
    <w:rsid w:val="00110E21"/>
    <w:rsid w:val="001203B2"/>
    <w:rsid w:val="001247C7"/>
    <w:rsid w:val="00163D54"/>
    <w:rsid w:val="00174CD0"/>
    <w:rsid w:val="00182CE6"/>
    <w:rsid w:val="001A5A41"/>
    <w:rsid w:val="001C2157"/>
    <w:rsid w:val="001C2738"/>
    <w:rsid w:val="001C68B4"/>
    <w:rsid w:val="001C75A3"/>
    <w:rsid w:val="001D5C04"/>
    <w:rsid w:val="00203F79"/>
    <w:rsid w:val="002108A8"/>
    <w:rsid w:val="00211FBE"/>
    <w:rsid w:val="00214400"/>
    <w:rsid w:val="00233AC9"/>
    <w:rsid w:val="0024522F"/>
    <w:rsid w:val="00245C83"/>
    <w:rsid w:val="00272452"/>
    <w:rsid w:val="002B23DB"/>
    <w:rsid w:val="002C4BEE"/>
    <w:rsid w:val="002D53DF"/>
    <w:rsid w:val="002D677A"/>
    <w:rsid w:val="002E0A2F"/>
    <w:rsid w:val="002E61A0"/>
    <w:rsid w:val="003122D3"/>
    <w:rsid w:val="00316647"/>
    <w:rsid w:val="003301EA"/>
    <w:rsid w:val="003452A2"/>
    <w:rsid w:val="00380277"/>
    <w:rsid w:val="00385A05"/>
    <w:rsid w:val="003916F4"/>
    <w:rsid w:val="003B5E6E"/>
    <w:rsid w:val="003E0F1A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14708"/>
    <w:rsid w:val="00415421"/>
    <w:rsid w:val="004222D1"/>
    <w:rsid w:val="00424E25"/>
    <w:rsid w:val="00461F91"/>
    <w:rsid w:val="004668ED"/>
    <w:rsid w:val="004A0673"/>
    <w:rsid w:val="004A31AD"/>
    <w:rsid w:val="004A637F"/>
    <w:rsid w:val="004B6500"/>
    <w:rsid w:val="004F6154"/>
    <w:rsid w:val="00552B7B"/>
    <w:rsid w:val="005572C3"/>
    <w:rsid w:val="00581E46"/>
    <w:rsid w:val="005C50DE"/>
    <w:rsid w:val="005C6EA0"/>
    <w:rsid w:val="005C7A6A"/>
    <w:rsid w:val="005D426B"/>
    <w:rsid w:val="005D4BA6"/>
    <w:rsid w:val="005D6AE1"/>
    <w:rsid w:val="0061411A"/>
    <w:rsid w:val="00626F9C"/>
    <w:rsid w:val="006466C1"/>
    <w:rsid w:val="0064686E"/>
    <w:rsid w:val="00684BA4"/>
    <w:rsid w:val="00696430"/>
    <w:rsid w:val="006A1F2B"/>
    <w:rsid w:val="006C113F"/>
    <w:rsid w:val="006E489D"/>
    <w:rsid w:val="006F00C7"/>
    <w:rsid w:val="007218CF"/>
    <w:rsid w:val="00753DE3"/>
    <w:rsid w:val="00763904"/>
    <w:rsid w:val="0076433E"/>
    <w:rsid w:val="00774A89"/>
    <w:rsid w:val="00774B6D"/>
    <w:rsid w:val="0079702A"/>
    <w:rsid w:val="007C61C5"/>
    <w:rsid w:val="007F4951"/>
    <w:rsid w:val="00814EAC"/>
    <w:rsid w:val="0087380E"/>
    <w:rsid w:val="00884B6B"/>
    <w:rsid w:val="008A572E"/>
    <w:rsid w:val="008B5F5C"/>
    <w:rsid w:val="008B6526"/>
    <w:rsid w:val="008D6B62"/>
    <w:rsid w:val="008F0731"/>
    <w:rsid w:val="008F3583"/>
    <w:rsid w:val="008F3CA5"/>
    <w:rsid w:val="00902F58"/>
    <w:rsid w:val="0091544C"/>
    <w:rsid w:val="0092517E"/>
    <w:rsid w:val="00930820"/>
    <w:rsid w:val="009346BA"/>
    <w:rsid w:val="0094118A"/>
    <w:rsid w:val="009447F1"/>
    <w:rsid w:val="00955C12"/>
    <w:rsid w:val="00983624"/>
    <w:rsid w:val="009A3017"/>
    <w:rsid w:val="009C1C84"/>
    <w:rsid w:val="009E2425"/>
    <w:rsid w:val="009E44EC"/>
    <w:rsid w:val="00A2705A"/>
    <w:rsid w:val="00A36B6E"/>
    <w:rsid w:val="00A36E9A"/>
    <w:rsid w:val="00A456A3"/>
    <w:rsid w:val="00A523CA"/>
    <w:rsid w:val="00A67B40"/>
    <w:rsid w:val="00A745AE"/>
    <w:rsid w:val="00AA138D"/>
    <w:rsid w:val="00AD4C31"/>
    <w:rsid w:val="00AF4E05"/>
    <w:rsid w:val="00B01AD3"/>
    <w:rsid w:val="00B03960"/>
    <w:rsid w:val="00B04D7E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13115"/>
    <w:rsid w:val="00C22591"/>
    <w:rsid w:val="00C34DE6"/>
    <w:rsid w:val="00C36188"/>
    <w:rsid w:val="00C44E58"/>
    <w:rsid w:val="00C45CD1"/>
    <w:rsid w:val="00C52901"/>
    <w:rsid w:val="00C90A23"/>
    <w:rsid w:val="00CC1A83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52453"/>
    <w:rsid w:val="00D5531C"/>
    <w:rsid w:val="00D80CFB"/>
    <w:rsid w:val="00D97D84"/>
    <w:rsid w:val="00DA3FFE"/>
    <w:rsid w:val="00DA6269"/>
    <w:rsid w:val="00DB4749"/>
    <w:rsid w:val="00DE0F4E"/>
    <w:rsid w:val="00E1387F"/>
    <w:rsid w:val="00E327C0"/>
    <w:rsid w:val="00E37400"/>
    <w:rsid w:val="00E40CCB"/>
    <w:rsid w:val="00E44E72"/>
    <w:rsid w:val="00E46EB5"/>
    <w:rsid w:val="00E717CF"/>
    <w:rsid w:val="00E74037"/>
    <w:rsid w:val="00E85EB8"/>
    <w:rsid w:val="00E877E0"/>
    <w:rsid w:val="00EA3059"/>
    <w:rsid w:val="00EE76A1"/>
    <w:rsid w:val="00F0205A"/>
    <w:rsid w:val="00F41D56"/>
    <w:rsid w:val="00F52E46"/>
    <w:rsid w:val="00F530C8"/>
    <w:rsid w:val="00F84386"/>
    <w:rsid w:val="00F9098E"/>
    <w:rsid w:val="00F94371"/>
    <w:rsid w:val="00F94B57"/>
    <w:rsid w:val="00FA4ACF"/>
    <w:rsid w:val="00FB49E9"/>
    <w:rsid w:val="00FC0984"/>
    <w:rsid w:val="00FC2BA2"/>
    <w:rsid w:val="00FC5C89"/>
    <w:rsid w:val="00FC63BB"/>
    <w:rsid w:val="00FC76F3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56</Pages>
  <Words>19385</Words>
  <Characters>110497</Characters>
  <Application>Microsoft Office Word</Application>
  <DocSecurity>0</DocSecurity>
  <Lines>920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ВаймерНА</cp:lastModifiedBy>
  <cp:revision>25</cp:revision>
  <cp:lastPrinted>2020-10-22T09:33:00Z</cp:lastPrinted>
  <dcterms:created xsi:type="dcterms:W3CDTF">2020-07-02T07:05:00Z</dcterms:created>
  <dcterms:modified xsi:type="dcterms:W3CDTF">2020-10-23T03:03:00Z</dcterms:modified>
</cp:coreProperties>
</file>