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B81E8E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51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51A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F51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95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DA3821">
        <w:rPr>
          <w:rFonts w:ascii="Times New Roman" w:hAnsi="Times New Roman" w:cs="Times New Roman"/>
          <w:sz w:val="24"/>
          <w:szCs w:val="24"/>
        </w:rPr>
        <w:t>18.0</w:t>
      </w:r>
      <w:r w:rsidR="00303A28">
        <w:rPr>
          <w:rFonts w:ascii="Times New Roman" w:hAnsi="Times New Roman" w:cs="Times New Roman"/>
          <w:sz w:val="24"/>
          <w:szCs w:val="24"/>
        </w:rPr>
        <w:t>4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130633">
        <w:rPr>
          <w:rFonts w:ascii="Times New Roman" w:hAnsi="Times New Roman" w:cs="Times New Roman"/>
          <w:sz w:val="24"/>
          <w:szCs w:val="24"/>
        </w:rPr>
        <w:t>18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130633">
        <w:rPr>
          <w:rFonts w:ascii="Times New Roman" w:hAnsi="Times New Roman" w:cs="Times New Roman"/>
          <w:sz w:val="24"/>
          <w:szCs w:val="24"/>
        </w:rPr>
        <w:t>4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>
        <w:rPr>
          <w:rFonts w:ascii="Times New Roman" w:hAnsi="Times New Roman" w:cs="Times New Roman"/>
          <w:sz w:val="24"/>
          <w:szCs w:val="24"/>
        </w:rPr>
        <w:t>1 84</w:t>
      </w:r>
      <w:r w:rsidR="00F7675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 340 769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 81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1 94</w:t>
      </w:r>
      <w:r w:rsidR="00F7675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505 515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>
        <w:rPr>
          <w:rFonts w:ascii="Times New Roman" w:hAnsi="Times New Roman" w:cs="Times New Roman"/>
          <w:sz w:val="24"/>
          <w:szCs w:val="24"/>
        </w:rPr>
        <w:t>99 164 745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A7172" w:rsidRDefault="00AA7172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A7172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A7172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AA7172" w:rsidRDefault="0096345E" w:rsidP="00AA7172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AA7172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="00AA7172"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AA7172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AA7172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AA7172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AA7172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87" w:type="dxa"/>
        <w:tblInd w:w="95" w:type="dxa"/>
        <w:tblLook w:val="04A0"/>
      </w:tblPr>
      <w:tblGrid>
        <w:gridCol w:w="2848"/>
        <w:gridCol w:w="4536"/>
        <w:gridCol w:w="993"/>
        <w:gridCol w:w="1417"/>
        <w:gridCol w:w="993"/>
      </w:tblGrid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</w:t>
            </w:r>
            <w:r w:rsidR="000011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Решению</w:t>
            </w: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мая  2022 г. №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6136" w:rsidRDefault="00CD6136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C2E6C" w:rsidRDefault="005C2E6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88 101 485,32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F76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Default="00313393" w:rsidP="00F76754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Default="00313393" w:rsidP="00F76754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</w:t>
            </w:r>
            <w:r w:rsidR="00F767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505 515,13</w:t>
            </w:r>
          </w:p>
        </w:tc>
      </w:tr>
      <w:tr w:rsidR="00313393" w:rsidRPr="00CD6136" w:rsidTr="00313393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13393" w:rsidRPr="00CD6136" w:rsidRDefault="00313393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99 164 745,32</w:t>
            </w:r>
          </w:p>
        </w:tc>
      </w:tr>
    </w:tbl>
    <w:p w:rsidR="007F35E8" w:rsidRPr="00CD6136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346" w:type="dxa"/>
        <w:tblInd w:w="95" w:type="dxa"/>
        <w:tblLook w:val="04A0"/>
      </w:tblPr>
      <w:tblGrid>
        <w:gridCol w:w="1289"/>
        <w:gridCol w:w="1418"/>
        <w:gridCol w:w="4819"/>
        <w:gridCol w:w="2268"/>
        <w:gridCol w:w="284"/>
        <w:gridCol w:w="2268"/>
      </w:tblGrid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001165"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 w:rsidR="000011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Решению</w:t>
            </w:r>
            <w:r w:rsidR="00001165"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мая  2022 г. №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BCE" w:rsidRDefault="00740BCE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отношении которых исчисление и уплата налога осуществляются в соответствии со статьями 227, 227.1 и 228 Налогового кодекса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ЛИЗУЕМЫЕ НА ТЕРРИТОРИИ РОССИЙСКОЙ ФЕДЕРАЦИИ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нормативов отчислений в местные бюджеты (по нормативам, установленным федеральным законом о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НАХОДЯЩЕГОСЯ В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000 1 11 05000 00 0000 120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разграничена и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административных правонарушениях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768 645,60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BE7BA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8769A2"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BE7BA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8769A2"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городах, условий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государственных и муниципальных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комплексного развития сельских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000 2 02 27139 00 0000 150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создания и модернизации объектов спорти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региональной собственности (муниципальной собственности) для занятий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36 344 124,21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осуществление части полномочий по решению вопросов местного значения в соответствии с заключенными соглаш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000 2 02 40014 05 0000 150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</w:t>
            </w:r>
            <w:r w:rsidR="00BE7BA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340 769,81</w:t>
            </w:r>
          </w:p>
        </w:tc>
      </w:tr>
    </w:tbl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758" w:type="dxa"/>
        <w:tblInd w:w="-318" w:type="dxa"/>
        <w:tblLook w:val="04A0"/>
      </w:tblPr>
      <w:tblGrid>
        <w:gridCol w:w="3828"/>
        <w:gridCol w:w="649"/>
        <w:gridCol w:w="60"/>
        <w:gridCol w:w="649"/>
        <w:gridCol w:w="343"/>
        <w:gridCol w:w="709"/>
        <w:gridCol w:w="709"/>
        <w:gridCol w:w="708"/>
        <w:gridCol w:w="851"/>
        <w:gridCol w:w="1383"/>
        <w:gridCol w:w="317"/>
        <w:gridCol w:w="598"/>
        <w:gridCol w:w="1954"/>
      </w:tblGrid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01165" w:rsidRPr="00130633" w:rsidTr="00130633">
        <w:trPr>
          <w:trHeight w:val="20"/>
        </w:trPr>
        <w:tc>
          <w:tcPr>
            <w:tcW w:w="4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Default="0013063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102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7 796 498,0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7 796 498,0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1 727 898,0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84 036 816,21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67 756 828,21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40 442 962,00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образованию и обеспечению деятельности комиссий по делам нес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созданию, организации и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деятельности администрати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нарушениях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ферендумов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17 251 791,00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мательства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нормативных социальных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восстановление отоп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1 097 791 473,65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1 043 245 473,65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201 190 444,66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752 335,58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752 335,58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10 360 217,06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10 360 217,06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761 926 311,29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752 092 457,16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37 211 311,36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 в муниципальных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общее образование в 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образовательных организациях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низациях, расположенных в сельской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местности и малых городах, условий для занятий физической культурой и спортом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14 177 381,00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12 649 659,00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8 078 119,00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учреждений,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некоммерческих организаций), индив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тономное учреждение «Усть-Абаканский загородный лагерь Дружба»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зующих основную общеобразовательную программу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Публичные нормативные социальные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157 315 159,00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молодежных общественных инициатив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тономное учреждение "Музей "Древние курганы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нематографии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ки спортивным организациям,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365 797 523,98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46 703 208,40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населения»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чимых маршрутах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123436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436" w:rsidRPr="00130633" w:rsidRDefault="00123436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436" w:rsidRPr="00130633" w:rsidRDefault="00123436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45 770 783,40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708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16 911 336,48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BE7BAC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BE7BAC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673</w:t>
            </w:r>
            <w:r w:rsidR="00001165"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«Чистая вода»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 и реконструкция (моде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низация) объектов питьевого водосна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(в том числе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1 538 081,00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BE7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BE7B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218,83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E6259E" w:rsidRPr="00130633" w:rsidTr="00F26BD0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2622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6 243 722,00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E62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</w:t>
            </w:r>
            <w:r w:rsidR="00E625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E62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</w:t>
            </w:r>
            <w:r w:rsidR="00E62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3 722,00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образования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E6259E" w:rsidRPr="00130633" w:rsidTr="0022396C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Pr="00130633" w:rsidRDefault="00E6259E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9E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9E" w:rsidRDefault="00E6259E" w:rsidP="00E6259E">
            <w:pPr>
              <w:jc w:val="center"/>
            </w:pPr>
            <w:r w:rsidRPr="009D7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5 542 714,83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5 541 664,83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6259E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001165" w:rsidRPr="00130633" w:rsidRDefault="00E6259E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5 541 664,83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3 300 000,00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67 347,00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67 347,00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5 115 196,97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5 115 196,97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Муниципальная программа ««Комплексное 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Обеспечение благоустроенным жильем граждан, проживающих на сельской терр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3 794 676,00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89 100,00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3 653 900,00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51 676,00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Содействие в обеспеченности жилыми п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мещениями молодых семей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нансирование с республиканским бюдж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ы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1 320 520,97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Физическая культура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Муниципальная программа «Развитие ф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119 362 891,00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00116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2A7060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2A7060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5E6FB5" w:rsidRPr="00130633" w:rsidTr="005E6FB5">
        <w:trPr>
          <w:gridAfter w:val="2"/>
          <w:wAfter w:w="2552" w:type="dxa"/>
          <w:trHeight w:val="12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90 000,0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5E6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2 705 214,00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и модернизация объектов спо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тивной инфраструктуры региональной со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ственности (муниципальной собственности) для занятий физической культурой и спо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том (в том числе софинансирование с ре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116 567 677,00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Управление финансов и экономики а</w:t>
            </w: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д</w:t>
            </w: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E6FB5" w:rsidRPr="002A7060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139 494 382,60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15 781 072,00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Функционирование Правительства Росси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й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</w:t>
            </w: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2A7060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ь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ными финансами Усть-Абаканского ра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й</w:t>
            </w: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2A7060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A7060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финансовых,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налоговых и таможенных органов и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 природного и техн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генного характера, пожарная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5E6FB5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FB5" w:rsidRPr="00130633" w:rsidRDefault="005E6FB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5E6FB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FB5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1 614 885,60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32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хозяйство»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B06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5E512C" w:rsidRDefault="00B06787" w:rsidP="00B0678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B06787">
        <w:trPr>
          <w:gridAfter w:val="2"/>
          <w:wAfter w:w="2552" w:type="dxa"/>
          <w:trHeight w:val="28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2239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22396C">
        <w:trPr>
          <w:gridAfter w:val="2"/>
          <w:wAfter w:w="2552" w:type="dxa"/>
          <w:trHeight w:val="26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067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Default="00B06787" w:rsidP="00B06787">
            <w:pPr>
              <w:jc w:val="center"/>
            </w:pPr>
            <w:r w:rsidRPr="005E5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внутреннего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Своевременное исполнение долговых обязательств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рактера бюджетам бюджетной системы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характера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 поселений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23 325 173,00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обслуживания, содержания и распоряжения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санкционированного размещения 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бытовых отходов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 (софинансирование)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бл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гоустроенных жилых помещений специ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proofErr w:type="gramEnd"/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тям-сиротам и детям, оставшимся без попечения родителей, лицам из их числа по договорам найма специализированных жилых помещений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лепользования, охраны окружающей среды, сельского хозяйства и прод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16 369 494,99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15 410 659,99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4 944 465,99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2 803 465,99</w:t>
            </w:r>
          </w:p>
        </w:tc>
      </w:tr>
      <w:tr w:rsidR="00B06787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603 795,99</w:t>
            </w:r>
          </w:p>
        </w:tc>
      </w:tr>
      <w:tr w:rsidR="00B06787" w:rsidRPr="00130633" w:rsidTr="004B2752">
        <w:trPr>
          <w:gridAfter w:val="2"/>
          <w:wAfter w:w="2552" w:type="dxa"/>
          <w:trHeight w:val="40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6787" w:rsidRPr="00130633" w:rsidRDefault="00B0678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6787" w:rsidRPr="004B2752" w:rsidRDefault="00B06787" w:rsidP="00B06787">
            <w:pPr>
              <w:jc w:val="center"/>
              <w:rPr>
                <w:rFonts w:ascii="Times New Roman" w:hAnsi="Times New Roman" w:cs="Times New Roman"/>
              </w:rPr>
            </w:pPr>
            <w:r w:rsidRPr="004B27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603 795,99</w:t>
            </w:r>
          </w:p>
        </w:tc>
      </w:tr>
      <w:tr w:rsidR="004B2752" w:rsidRPr="004B2752" w:rsidTr="004B2752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hAnsi="Times New Roman" w:cs="Times New Roman"/>
                <w:sz w:val="20"/>
                <w:szCs w:val="20"/>
              </w:rPr>
              <w:t>453 765,99</w:t>
            </w:r>
          </w:p>
        </w:tc>
      </w:tr>
      <w:tr w:rsidR="004B2752" w:rsidRPr="00130633" w:rsidTr="004B2752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4B2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B2752" w:rsidRDefault="004B2752" w:rsidP="004B2752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150 000,00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логических отходов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по обращению с животными без 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«Повышение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эффективности управления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4B2752" w:rsidRPr="00130633" w:rsidTr="00130633">
        <w:trPr>
          <w:gridAfter w:val="2"/>
          <w:wAfter w:w="2552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2752" w:rsidRPr="00130633" w:rsidRDefault="004B2752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B2752" w:rsidRPr="00130633" w:rsidRDefault="004B2752" w:rsidP="0099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400" w:type="dxa"/>
        <w:tblInd w:w="-601" w:type="dxa"/>
        <w:tblLook w:val="04A0"/>
      </w:tblPr>
      <w:tblGrid>
        <w:gridCol w:w="3261"/>
        <w:gridCol w:w="696"/>
        <w:gridCol w:w="708"/>
        <w:gridCol w:w="494"/>
        <w:gridCol w:w="456"/>
        <w:gridCol w:w="708"/>
        <w:gridCol w:w="297"/>
        <w:gridCol w:w="381"/>
        <w:gridCol w:w="187"/>
        <w:gridCol w:w="1133"/>
        <w:gridCol w:w="541"/>
        <w:gridCol w:w="128"/>
        <w:gridCol w:w="1600"/>
        <w:gridCol w:w="222"/>
        <w:gridCol w:w="61"/>
        <w:gridCol w:w="1559"/>
        <w:gridCol w:w="222"/>
      </w:tblGrid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1"/>
          <w:wAfter w:w="222" w:type="dxa"/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  " мая 2022 г. № 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E014F7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014F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trHeight w:val="20"/>
        </w:trPr>
        <w:tc>
          <w:tcPr>
            <w:tcW w:w="46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4F7" w:rsidRDefault="00E014F7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103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(представительных) органов государственной власти и предст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дательного (представительного) органа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совых, налоговых и таможенных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и обеспечению деятельности административных комиссий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муниципальными финансами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тики в сфере государственных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купок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единых дежурно-диспетчерских служб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 (софинансиров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субъектов малого и среднего предпринимательства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малого и среднего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хозяйствующих субъектов, осуществляющих торговую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циальной поддержки отдельных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служащим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становление отопительных печей и ветхих отопительных сетей, нах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дящихся в пожароопасном состо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ципальное автономное учреждение "Редакция газеты "Усть-Абаканские известия")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рование современного облика сельских территорий, направле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на создание  и развитие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(форм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современного облика сельских территорий, направле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на создание  и развитие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в сельской местн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образовательные организации)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за классное руководство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рантий реализации прав на пол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общедоступного и беспла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 в муниципальных общеобразов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бесплатного горячего питания обучающихся, получа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начальное общее образование в 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тию общеобразовательных орган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доставлению школьного питания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нирования центров образования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ческой направленностей в общео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 (в том числе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 и малых гор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дах, условий для занятий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 (в том числе софинансирование с респу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среда"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организации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дыха, оздоровления и занятости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(Уче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талантливой молод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Абаканском районе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дорожного движения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имеющим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Компенсация части родительской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платы за присмотр и уход за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бенком в частных,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родителей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выплаты гражданам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дежной политики, спорта и 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ризма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ДШИ")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(Дома культуры)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(Би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лиотеки)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 культуры (в том числе 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ципальное бюджетное учреждение культуры "Усть-Абаканский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историко-краеведческий музей")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фонда и развитие музеев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витию культуры, искусства и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хивного дела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ципальное бюджетное учреждение культуры "Районный молодёжный ресурсный центр")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туризма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ципальное автономное учреждение "Музей "Древние курганы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инфраструктуры и мат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риально-технической базы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стической деятельности и продв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туристического продукта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ры, кинематографии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риотической направленности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низациям (за исключением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тура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лизации муниципальной програ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домственных учреждений (Уче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 хозяйственного обслуживания)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инициатив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политики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проживающих в сельской местн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приятий, обеспечение подготовки команд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домственных учреждений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"Усть-Абаканская СШ")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циям, осуществляющим 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 спортивного резерва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служивание населения»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перевозках пассажиров на социально значимых маршрутах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транспортной системы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«Дорожное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ство»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пользования местного знач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округов и поселений, малых и отдаленных сел Республики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 также на капитальный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ремонт, ремонт искусственных сооружений (в том числе на разр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 местного значения горо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округов и поселений, малых и отдаленных сел Республики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ботку проектной документации)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плексная программа  модерниз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финансовое обеспечение затрат для выполн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работ, оказания услуг в рамках осуществления уставной деятел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предприятиям на капитал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 объектов коммунал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образованиях Респу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 и очистки сточных вод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водоотведения и очистки сточных вод в муниципальных образован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ций), индивидуальным предпр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но-комунального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плексная программа  модерниз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реформирования жилищно-коммунального хозяйства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муниципальной програ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образования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льного, начального общего, осно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венности, в том числе разработка проектно-сметной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дыха и оздоровления детей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вительной кампании детей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ляемого по договору найма жилого помещения, в том числе разрабо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 проектно-сметной документ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лище»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лыми помещениями молодых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физической культуры и спорта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гиональной собственности (мун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культурой и спортом (в том числе софинанс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мики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местных 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министраций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органам местного самоупра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полномочий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административных правонар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воохранительная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техногенного характера,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населения и территорий Усть-Абаканского района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от чрезвычайных ситуаций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ситуаций, пожарной безопасности и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торговли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ствующим субъектам, осущест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циальной поддержки отдельных категорий граждан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конодательством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сфере социальной поддержки работников муниципальных организаций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работающих и прожива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сельских населенных пун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тах, поселках городского типа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обязательств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государственных займов и кредитов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характера бюджетам бюджетной системы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жетной обеспеченности субъектов Российской Федерации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и обеспечение сбаланс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рованности бюджетов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обеспеченности поселений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объектами недвижимого имущества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держания и распоряжения 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поряжение  муниципальной собс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нальной экономики     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влечение в хозяйственный оборот земельных участков и иной недв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жимости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риального планирования и правил землепользования и застройки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риального планирования и правил землепользования и застройки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держка детей-сирот и детей,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родителей, благоустрое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  <w:proofErr w:type="gramEnd"/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детям-сиротам и детям,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лицам из их числа по догов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сов, землепользования, охраны окружающей среды, сельского хозяйства и продовольствия 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министрации Усть-Абаканского района Республики Хакасия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биологических отходов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полномочий по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дупреждению и ликвидации боле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полномочий по орг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 мероприятий при осущ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с животными без владельцев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лификации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вышение эффективности управл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муниципальными финансами Усть-Абаканского района»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нужд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сельских территорий в части улучшения жилищных условий граждан, проживающих на 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территориях (в том числе 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165" w:rsidRPr="00130633" w:rsidTr="00ED2D98">
        <w:trPr>
          <w:gridAfter w:val="3"/>
          <w:wAfter w:w="1842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001165" w:rsidRPr="00130633" w:rsidRDefault="00001165" w:rsidP="00001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Pr="00130633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9980" w:type="dxa"/>
        <w:tblInd w:w="95" w:type="dxa"/>
        <w:tblLook w:val="04A0"/>
      </w:tblPr>
      <w:tblGrid>
        <w:gridCol w:w="4266"/>
        <w:gridCol w:w="1843"/>
        <w:gridCol w:w="1701"/>
        <w:gridCol w:w="2170"/>
      </w:tblGrid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9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6D57" w:rsidRDefault="00130633" w:rsidP="00F86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130633" w:rsidRPr="00130633" w:rsidRDefault="00130633" w:rsidP="00F86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114 892 921,21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31339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3393" w:rsidRPr="00130633" w:rsidRDefault="0031339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393" w:rsidRPr="00130633" w:rsidRDefault="0031339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393" w:rsidRPr="00CD6136" w:rsidRDefault="0031339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40 455 962,00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40 835 314,00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70 217 647,99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5 444 465,99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180 456 708,48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165 205 154,48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3F2AF9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1 105 005 484,39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E6259E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207 434 166,66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E6259E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767 469 026,12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109 681 128,97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7 195 096,97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122 846 814,00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122 846 814,00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121 306 000,00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130633" w:rsidRPr="00130633" w:rsidTr="00F86D57">
        <w:trPr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30633" w:rsidRPr="00130633" w:rsidRDefault="00130633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 w:rsidR="003F2AF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3133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3133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740BCE" w:rsidRPr="00130633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4197B" w:rsidRDefault="00C4197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4197B" w:rsidRDefault="00C4197B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Pr="00130633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184" w:type="dxa"/>
        <w:tblInd w:w="95" w:type="dxa"/>
        <w:tblLook w:val="04A0"/>
      </w:tblPr>
      <w:tblGrid>
        <w:gridCol w:w="4691"/>
        <w:gridCol w:w="1843"/>
        <w:gridCol w:w="1169"/>
        <w:gridCol w:w="248"/>
        <w:gridCol w:w="1985"/>
        <w:gridCol w:w="248"/>
      </w:tblGrid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 Совета депутатов 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30633" w:rsidRPr="00130633" w:rsidTr="00F86D57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</w:t>
            </w:r>
            <w:r w:rsidR="002239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152 309,92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17 943 182,99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4 748 576,00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51 676,00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30633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19722F" w:rsidRPr="00130633" w:rsidTr="0019722F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19722F" w:rsidP="004B27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722F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722F" w:rsidRPr="00130633" w:rsidRDefault="0019722F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722F" w:rsidRDefault="0019722F" w:rsidP="0019722F">
            <w:pPr>
              <w:jc w:val="center"/>
            </w:pPr>
            <w:r w:rsidRPr="001B3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4B2752" w:rsidRPr="00130633" w:rsidTr="004B2752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CB2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CB2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hAnsi="Times New Roman" w:cs="Times New Roman"/>
                <w:sz w:val="20"/>
                <w:szCs w:val="20"/>
              </w:rPr>
              <w:t>453 765,99</w:t>
            </w:r>
          </w:p>
        </w:tc>
      </w:tr>
      <w:tr w:rsidR="004B2752" w:rsidRPr="00130633" w:rsidTr="004B2752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4B2752" w:rsidRDefault="004B2752" w:rsidP="004B27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27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603 765,99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 животных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субъектов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223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1 016 150 098,65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206 919 355,66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4 141 386,42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2 893 722,00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1 247 664,42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757 885 171,99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6 246 286,00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5 631 664,83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37 371 311,36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го, среднего общего образования в муниципальных общеобразовательных организациях, обеспечение дополнительного образования детей в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цифр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образовательной среды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детей, выявления и поддержки од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56 266 205,91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фицированного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8 078 119,00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поддержке и развитию культуры,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126 454 586,00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9 121 909,00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Обеспечение деятельности подведомственных учре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ж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дений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2 761 800,00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2 761 800,00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2 253 572,00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2 253 572,00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224 000,00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781 200,00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781 200,00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2 795 214,00</w:t>
            </w:r>
          </w:p>
        </w:tc>
      </w:tr>
      <w:tr w:rsidR="004B2752" w:rsidRPr="00130633" w:rsidTr="00C4197B">
        <w:trPr>
          <w:gridAfter w:val="1"/>
          <w:wAfter w:w="248" w:type="dxa"/>
          <w:trHeight w:val="23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3133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90 000,0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C41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2 705 214,00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адресной финансовой поддержки спорти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адресной финансовой поддержки спорти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6 123,00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6 123,00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Создание и модернизация объектов спортивной и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фраструктуры региональной собственности (муниц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пальной собственности) для занятий физической кул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ь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116 567 677,00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120 442 216,00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14 660 532,00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7 130 532,00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6 004 532,00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Публичные нормативные социальные выплаты гра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ж</w:t>
            </w: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6 004 532,00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Обеспечение мер социальной поддержки специал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70 000,00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</w:t>
            </w: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C4197B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C4197B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4197B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 без попечения родителей, лицам из числа детей-сирот и детей, оставшихся без попечения родит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лей, благоустроенных жилых помещений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зированного жилищного фонда по договорам найма специализированных жилых помещений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 (в том числе софина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2 794 220,00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30 231 738,00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7 504 336,00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Укрепление безопасности и общественного порядка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учреждений в сфере культуры (соф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в сфере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25 362 114,40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25 362 114,40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B2752" w:rsidRPr="00130633" w:rsidTr="000529A1">
        <w:trPr>
          <w:gridAfter w:val="1"/>
          <w:wAfter w:w="248" w:type="dxa"/>
          <w:trHeight w:val="408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ремонт и строительство дорог общего пользования, в том числе разработка пр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4B2752" w:rsidRPr="00130633" w:rsidTr="000529A1">
        <w:trPr>
          <w:gridAfter w:val="1"/>
          <w:wAfter w:w="248" w:type="dxa"/>
          <w:trHeight w:val="399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29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1 557 885,60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150 591 502,00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межбюджетные трансферты на поддержку мер по обеспечению сбалансированности бюджетов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179 352 977,48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93 353 336,48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16 911 336,48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183 673,48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142 857,15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1 538 081,00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ляющим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68 353 205,21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5 399 266,0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368,00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345,00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CD6136" w:rsidRDefault="004B2752" w:rsidP="0031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12 471 648,00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592 300,00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88 200,00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животными без владельцев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B2752" w:rsidRPr="00130633" w:rsidTr="00F86D57">
        <w:trPr>
          <w:gridAfter w:val="1"/>
          <w:wAfter w:w="24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B2752" w:rsidRPr="00130633" w:rsidRDefault="004B2752" w:rsidP="00990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F86D57" w:rsidRDefault="00F86D57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B252AF" w:rsidRDefault="00B252AF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C53279" w:rsidRDefault="00C53279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4B2752" w:rsidRDefault="004B275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537CA8" w:rsidRDefault="00537CA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1717" w:type="dxa"/>
        <w:tblInd w:w="-318" w:type="dxa"/>
        <w:tblLook w:val="04A0"/>
      </w:tblPr>
      <w:tblGrid>
        <w:gridCol w:w="4254"/>
        <w:gridCol w:w="1842"/>
        <w:gridCol w:w="426"/>
        <w:gridCol w:w="283"/>
        <w:gridCol w:w="426"/>
        <w:gridCol w:w="863"/>
        <w:gridCol w:w="554"/>
        <w:gridCol w:w="568"/>
        <w:gridCol w:w="863"/>
        <w:gridCol w:w="553"/>
        <w:gridCol w:w="222"/>
        <w:gridCol w:w="641"/>
        <w:gridCol w:w="222"/>
      </w:tblGrid>
      <w:tr w:rsidR="00130633" w:rsidRPr="00130633" w:rsidTr="00F86D57">
        <w:trPr>
          <w:gridAfter w:val="1"/>
          <w:wAfter w:w="222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1"/>
          <w:wAfter w:w="222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 " мая 2022 г. № 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86D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F86D57" w:rsidRDefault="00130633" w:rsidP="00F86D57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6D57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1063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плановый период 2023-2024 годов</w:t>
            </w:r>
          </w:p>
          <w:p w:rsidR="00F86D57" w:rsidRPr="00130633" w:rsidRDefault="00F86D57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6D57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2023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86D57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 сельских территорий, направленных на создание  и развитие инфраструктуры в сел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местности) (в том числе софинансиров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биолог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</w:t>
            </w:r>
            <w:proofErr w:type="gram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и обеспечение функционирования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центров образования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естественно-научной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технологической направленностей в общео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разовательных организациях, расположенных в сельской местности и малых городах (в том числе софинансирование с республиканским бюджетом)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321Е1 51690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образовательной среды (в том числе софинансирование с республиканским  бю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ях, расположенных в сельской местности,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держки одаренных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3 364 781,00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(муниципальной собственности) для занятий физической культурой и спортом (в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том числе софинансирование с республика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зированных жилых помещений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жилых помещений детям-сиротам и детям, оставшимся без попечения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родителей, лицам из их числа по договорам найма специализированных жилых помещ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«Повышение безопасности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дорожного движения»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ленных сел Республики </w:t>
            </w:r>
            <w:proofErr w:type="spell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38 488 446,67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26 033 199,63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приятиям на капитальный ремонт объектов 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45101 60250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осуществления уставной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водоотвед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очистки сточных вод в муниципальных образованиях Республики Хакасия (софина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там, осуществляющим торговую деятельность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</w:t>
            </w:r>
            <w:r w:rsidRPr="0013063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306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30633" w:rsidRPr="00130633" w:rsidTr="00F86D57">
        <w:trPr>
          <w:gridAfter w:val="2"/>
          <w:wAfter w:w="863" w:type="dxa"/>
          <w:trHeight w:val="20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30633" w:rsidRPr="00130633" w:rsidRDefault="00130633" w:rsidP="00130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30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30633" w:rsidRPr="00130633" w:rsidRDefault="00130633" w:rsidP="001306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30633" w:rsidRPr="00130633" w:rsidRDefault="00130633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sectPr w:rsidR="00130633" w:rsidRPr="0013063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EBE" w:rsidRDefault="00312EBE" w:rsidP="00A2705A">
      <w:pPr>
        <w:spacing w:after="0" w:line="240" w:lineRule="auto"/>
      </w:pPr>
      <w:r>
        <w:separator/>
      </w:r>
    </w:p>
  </w:endnote>
  <w:endnote w:type="continuationSeparator" w:id="0">
    <w:p w:rsidR="00312EBE" w:rsidRDefault="00312EB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22396C" w:rsidRDefault="00275009">
        <w:pPr>
          <w:pStyle w:val="a7"/>
          <w:jc w:val="center"/>
        </w:pPr>
        <w:fldSimple w:instr=" PAGE   \* MERGEFORMAT ">
          <w:r w:rsidR="00F51A76">
            <w:rPr>
              <w:noProof/>
            </w:rPr>
            <w:t>3</w:t>
          </w:r>
        </w:fldSimple>
      </w:p>
    </w:sdtContent>
  </w:sdt>
  <w:p w:rsidR="0022396C" w:rsidRDefault="0022396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22396C" w:rsidRDefault="00275009">
        <w:pPr>
          <w:pStyle w:val="a7"/>
          <w:jc w:val="center"/>
        </w:pPr>
        <w:fldSimple w:instr=" PAGE   \* MERGEFORMAT ">
          <w:r w:rsidR="00F51A76">
            <w:rPr>
              <w:noProof/>
            </w:rPr>
            <w:t>1</w:t>
          </w:r>
        </w:fldSimple>
      </w:p>
    </w:sdtContent>
  </w:sdt>
  <w:p w:rsidR="0022396C" w:rsidRDefault="002239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EBE" w:rsidRDefault="00312EBE" w:rsidP="00A2705A">
      <w:pPr>
        <w:spacing w:after="0" w:line="240" w:lineRule="auto"/>
      </w:pPr>
      <w:r>
        <w:separator/>
      </w:r>
    </w:p>
  </w:footnote>
  <w:footnote w:type="continuationSeparator" w:id="0">
    <w:p w:rsidR="00312EBE" w:rsidRDefault="00312EBE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3F64"/>
    <w:rsid w:val="000529A1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1AC3"/>
    <w:rsid w:val="000D5A97"/>
    <w:rsid w:val="000E2DAA"/>
    <w:rsid w:val="000E4C2B"/>
    <w:rsid w:val="000E7347"/>
    <w:rsid w:val="000F4BC0"/>
    <w:rsid w:val="00107EBF"/>
    <w:rsid w:val="00110886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717F5"/>
    <w:rsid w:val="00174CD0"/>
    <w:rsid w:val="001764A3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203F79"/>
    <w:rsid w:val="002108A8"/>
    <w:rsid w:val="00211FBE"/>
    <w:rsid w:val="00222D69"/>
    <w:rsid w:val="0022396C"/>
    <w:rsid w:val="00233AC9"/>
    <w:rsid w:val="00236CCB"/>
    <w:rsid w:val="0024237A"/>
    <w:rsid w:val="00245C83"/>
    <w:rsid w:val="002511A8"/>
    <w:rsid w:val="00255C33"/>
    <w:rsid w:val="002600EF"/>
    <w:rsid w:val="00272452"/>
    <w:rsid w:val="00275009"/>
    <w:rsid w:val="00275BD8"/>
    <w:rsid w:val="00277FC3"/>
    <w:rsid w:val="0028093B"/>
    <w:rsid w:val="00292D73"/>
    <w:rsid w:val="002A6BD5"/>
    <w:rsid w:val="002A7060"/>
    <w:rsid w:val="002B129A"/>
    <w:rsid w:val="002B23DB"/>
    <w:rsid w:val="002B7268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C93"/>
    <w:rsid w:val="004F6154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380E"/>
    <w:rsid w:val="008769A2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47F1"/>
    <w:rsid w:val="00947CEF"/>
    <w:rsid w:val="00952D74"/>
    <w:rsid w:val="00955542"/>
    <w:rsid w:val="00955C12"/>
    <w:rsid w:val="0096345E"/>
    <w:rsid w:val="0097320B"/>
    <w:rsid w:val="00983624"/>
    <w:rsid w:val="00990A35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7172"/>
    <w:rsid w:val="00AB3572"/>
    <w:rsid w:val="00AB371D"/>
    <w:rsid w:val="00AC4089"/>
    <w:rsid w:val="00AD383E"/>
    <w:rsid w:val="00AD3B1A"/>
    <w:rsid w:val="00AD4C31"/>
    <w:rsid w:val="00AE36AE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E40DA"/>
    <w:rsid w:val="00BE40F3"/>
    <w:rsid w:val="00BE7BAC"/>
    <w:rsid w:val="00C06479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5733"/>
    <w:rsid w:val="00E717CF"/>
    <w:rsid w:val="00E74037"/>
    <w:rsid w:val="00E81076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1A76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98FAB-4B15-490D-B322-5495EEC8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106</Pages>
  <Words>46948</Words>
  <Characters>267608</Characters>
  <Application>Microsoft Office Word</Application>
  <DocSecurity>0</DocSecurity>
  <Lines>2230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192</cp:revision>
  <cp:lastPrinted>2022-05-13T02:35:00Z</cp:lastPrinted>
  <dcterms:created xsi:type="dcterms:W3CDTF">2020-07-02T07:05:00Z</dcterms:created>
  <dcterms:modified xsi:type="dcterms:W3CDTF">2023-02-16T04:27:00Z</dcterms:modified>
</cp:coreProperties>
</file>