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8D3" w:rsidRPr="005865B1" w:rsidRDefault="008238D3" w:rsidP="008238D3">
      <w:pPr>
        <w:pStyle w:val="a4"/>
        <w:jc w:val="center"/>
        <w:rPr>
          <w:rFonts w:ascii="Times New Roman" w:hAnsi="Times New Roman"/>
          <w:b/>
          <w:sz w:val="24"/>
          <w:szCs w:val="24"/>
        </w:rPr>
      </w:pPr>
      <w:r w:rsidRPr="00C200D8">
        <w:rPr>
          <w:rFonts w:ascii="Times New Roman" w:hAnsi="Times New Roman"/>
          <w:b/>
          <w:sz w:val="24"/>
          <w:szCs w:val="24"/>
        </w:rPr>
        <w:t xml:space="preserve">ИЗВЕЩЕНИЕ О </w:t>
      </w:r>
      <w:r w:rsidRPr="005865B1">
        <w:rPr>
          <w:rFonts w:ascii="Times New Roman" w:hAnsi="Times New Roman"/>
          <w:b/>
          <w:sz w:val="24"/>
          <w:szCs w:val="24"/>
        </w:rPr>
        <w:t xml:space="preserve">ПРОВЕДЕНИИ ПРОЦЕДУРЫ ТОРГОВ НА ПРАВО ЗАКЛЮЧЕНИ ДОГОВОРА АРЕНДЫ НА ОБЪЕКТ НЕДВИЖИМОГО </w:t>
      </w:r>
      <w:proofErr w:type="gramStart"/>
      <w:r w:rsidRPr="005865B1">
        <w:rPr>
          <w:rFonts w:ascii="Times New Roman" w:hAnsi="Times New Roman"/>
          <w:b/>
          <w:sz w:val="24"/>
          <w:szCs w:val="24"/>
        </w:rPr>
        <w:t>ИМУЩЕСТВА,  НАХОДЯЩЕГОСЯ</w:t>
      </w:r>
      <w:proofErr w:type="gramEnd"/>
      <w:r w:rsidRPr="005865B1">
        <w:rPr>
          <w:rFonts w:ascii="Times New Roman" w:hAnsi="Times New Roman"/>
          <w:b/>
          <w:sz w:val="24"/>
          <w:szCs w:val="24"/>
        </w:rPr>
        <w:t xml:space="preserve"> В МУНИЦИПАЛЬНОЙ СОБСТВЕННОСТИ МУНИЦИПАЛЬНОГО ОБРАЗОВАНИЯ УСТЬ-АБАКАНСКИЙ РАЙОН  БЕЗ ОБЪЯВЛЕНИЯ ЦЕНЫ</w:t>
      </w:r>
    </w:p>
    <w:p w:rsidR="008238D3" w:rsidRPr="005865B1" w:rsidRDefault="008238D3" w:rsidP="008238D3">
      <w:pPr>
        <w:pStyle w:val="a4"/>
        <w:jc w:val="center"/>
        <w:rPr>
          <w:rFonts w:ascii="Times New Roman" w:hAnsi="Times New Roman"/>
          <w:sz w:val="24"/>
          <w:szCs w:val="24"/>
        </w:rPr>
      </w:pPr>
    </w:p>
    <w:p w:rsidR="007863A3" w:rsidRPr="007863A3" w:rsidRDefault="007863A3" w:rsidP="007863A3">
      <w:pPr>
        <w:pStyle w:val="a4"/>
        <w:ind w:firstLine="567"/>
        <w:jc w:val="both"/>
        <w:rPr>
          <w:rFonts w:ascii="Times New Roman" w:hAnsi="Times New Roman"/>
          <w:sz w:val="24"/>
          <w:szCs w:val="24"/>
        </w:rPr>
      </w:pPr>
      <w:bookmarkStart w:id="0" w:name="_Hlk45548952"/>
      <w:r w:rsidRPr="007863A3">
        <w:rPr>
          <w:rFonts w:ascii="Times New Roman" w:hAnsi="Times New Roman"/>
          <w:sz w:val="24"/>
          <w:szCs w:val="24"/>
        </w:rPr>
        <w:t>Управление имущественных отношений администрации Усть-Абаканского района Республики Хакасия в соответствии с решением Совета депутатов Усть-Абаканского района от 02.02.2017 №17 «Об утверждении положения об аренде имущества, находящегося в собственности муниципального образования Усть-Абаканский район», постановлением администрации Усть-Абаканского района Республики Хакасия от 26.10.2021 № 1064-п «О проведении процедуры торгов на право заключения договора аренды на объект недвижимого  имущества</w:t>
      </w:r>
      <w:r w:rsidRPr="007863A3">
        <w:rPr>
          <w:rFonts w:ascii="Times New Roman" w:hAnsi="Times New Roman"/>
          <w:iCs/>
          <w:sz w:val="24"/>
          <w:szCs w:val="24"/>
        </w:rPr>
        <w:t>, находящегося в муниципальной собственности муниципального образования Усть-Абаканский район без объявления цены</w:t>
      </w:r>
      <w:r w:rsidRPr="007863A3">
        <w:rPr>
          <w:rFonts w:ascii="Times New Roman" w:hAnsi="Times New Roman"/>
          <w:sz w:val="24"/>
          <w:szCs w:val="24"/>
        </w:rPr>
        <w:t xml:space="preserve">»,  извещает о проведении процедуры торгов по продаже муниципального недвижимого имущества без объявления цены: </w:t>
      </w:r>
    </w:p>
    <w:p w:rsidR="007863A3" w:rsidRPr="007863A3" w:rsidRDefault="007863A3" w:rsidP="007863A3">
      <w:pPr>
        <w:pStyle w:val="a4"/>
        <w:ind w:firstLine="567"/>
        <w:jc w:val="both"/>
        <w:rPr>
          <w:rFonts w:ascii="Times New Roman" w:hAnsi="Times New Roman"/>
          <w:b/>
          <w:color w:val="000000"/>
          <w:sz w:val="24"/>
          <w:szCs w:val="24"/>
        </w:rPr>
      </w:pPr>
      <w:r w:rsidRPr="007863A3">
        <w:rPr>
          <w:rFonts w:ascii="Times New Roman" w:hAnsi="Times New Roman"/>
          <w:b/>
          <w:sz w:val="24"/>
          <w:szCs w:val="24"/>
        </w:rPr>
        <w:t xml:space="preserve">Лот № 1 - Нежилое здание – материальный склад площадью 674,0 </w:t>
      </w:r>
      <w:proofErr w:type="spellStart"/>
      <w:proofErr w:type="gramStart"/>
      <w:r w:rsidRPr="007863A3">
        <w:rPr>
          <w:rFonts w:ascii="Times New Roman" w:hAnsi="Times New Roman"/>
          <w:b/>
          <w:sz w:val="24"/>
          <w:szCs w:val="24"/>
        </w:rPr>
        <w:t>кв.м</w:t>
      </w:r>
      <w:proofErr w:type="spellEnd"/>
      <w:proofErr w:type="gramEnd"/>
      <w:r w:rsidRPr="007863A3">
        <w:rPr>
          <w:rFonts w:ascii="Times New Roman" w:hAnsi="Times New Roman"/>
          <w:b/>
          <w:sz w:val="24"/>
          <w:szCs w:val="24"/>
        </w:rPr>
        <w:t xml:space="preserve">, кадастровый номер 19:10:010101:108,  расположенное по адресу: Республика Хакасия, Усть-Абаканский район, </w:t>
      </w:r>
      <w:proofErr w:type="spellStart"/>
      <w:r w:rsidRPr="007863A3">
        <w:rPr>
          <w:rFonts w:ascii="Times New Roman" w:hAnsi="Times New Roman"/>
          <w:b/>
          <w:sz w:val="24"/>
          <w:szCs w:val="24"/>
        </w:rPr>
        <w:t>р.п</w:t>
      </w:r>
      <w:proofErr w:type="spellEnd"/>
      <w:r w:rsidRPr="007863A3">
        <w:rPr>
          <w:rFonts w:ascii="Times New Roman" w:hAnsi="Times New Roman"/>
          <w:b/>
          <w:sz w:val="24"/>
          <w:szCs w:val="24"/>
        </w:rPr>
        <w:t>. Усть-Абакан, ул. Добровольского, д. 10</w:t>
      </w:r>
      <w:r w:rsidRPr="007863A3">
        <w:rPr>
          <w:rFonts w:ascii="Times New Roman" w:hAnsi="Times New Roman"/>
          <w:b/>
          <w:color w:val="000000"/>
          <w:sz w:val="24"/>
          <w:szCs w:val="24"/>
        </w:rPr>
        <w:t>.</w:t>
      </w:r>
    </w:p>
    <w:p w:rsidR="008238D3" w:rsidRPr="007863A3" w:rsidRDefault="008238D3" w:rsidP="007863A3">
      <w:pPr>
        <w:pStyle w:val="a4"/>
        <w:ind w:firstLine="567"/>
        <w:jc w:val="both"/>
        <w:rPr>
          <w:rFonts w:ascii="Times New Roman" w:hAnsi="Times New Roman"/>
          <w:sz w:val="24"/>
          <w:szCs w:val="24"/>
        </w:rPr>
      </w:pPr>
      <w:r w:rsidRPr="007863A3">
        <w:rPr>
          <w:rStyle w:val="a9"/>
          <w:rFonts w:ascii="Times New Roman" w:hAnsi="Times New Roman"/>
          <w:b w:val="0"/>
          <w:color w:val="000000"/>
          <w:sz w:val="24"/>
          <w:szCs w:val="24"/>
          <w:shd w:val="clear" w:color="auto" w:fill="FFFFFF"/>
        </w:rPr>
        <w:t>Форма торгов</w:t>
      </w:r>
      <w:r w:rsidRPr="007863A3">
        <w:rPr>
          <w:rStyle w:val="a9"/>
          <w:rFonts w:ascii="Times New Roman" w:hAnsi="Times New Roman"/>
          <w:color w:val="000000"/>
          <w:sz w:val="24"/>
          <w:szCs w:val="24"/>
          <w:shd w:val="clear" w:color="auto" w:fill="FFFFFF"/>
        </w:rPr>
        <w:t xml:space="preserve"> </w:t>
      </w:r>
      <w:r w:rsidRPr="007863A3">
        <w:rPr>
          <w:rFonts w:ascii="Times New Roman" w:hAnsi="Times New Roman"/>
          <w:color w:val="000000"/>
          <w:sz w:val="24"/>
          <w:szCs w:val="24"/>
          <w:shd w:val="clear" w:color="auto" w:fill="FFFFFF"/>
        </w:rPr>
        <w:t>– продажа имущества без объявления цены в электронной форме.</w:t>
      </w:r>
    </w:p>
    <w:p w:rsidR="008238D3" w:rsidRPr="005865B1" w:rsidRDefault="008238D3" w:rsidP="008238D3">
      <w:pPr>
        <w:pStyle w:val="western"/>
        <w:spacing w:before="0" w:beforeAutospacing="0" w:after="0" w:afterAutospacing="0"/>
        <w:ind w:firstLine="567"/>
        <w:jc w:val="both"/>
        <w:rPr>
          <w:bCs/>
        </w:rPr>
      </w:pPr>
      <w:r w:rsidRPr="005865B1">
        <w:rPr>
          <w:bCs/>
        </w:rPr>
        <w:t>Форма подачи предложений по цене – открытая.</w:t>
      </w:r>
    </w:p>
    <w:p w:rsidR="008238D3" w:rsidRPr="005865B1" w:rsidRDefault="008238D3" w:rsidP="008238D3">
      <w:pPr>
        <w:pStyle w:val="a4"/>
        <w:tabs>
          <w:tab w:val="left" w:pos="567"/>
        </w:tabs>
        <w:ind w:firstLine="567"/>
        <w:jc w:val="both"/>
        <w:rPr>
          <w:rFonts w:ascii="Times New Roman" w:hAnsi="Times New Roman"/>
          <w:sz w:val="24"/>
          <w:szCs w:val="24"/>
        </w:rPr>
      </w:pPr>
      <w:r w:rsidRPr="005865B1">
        <w:rPr>
          <w:rFonts w:ascii="Times New Roman" w:hAnsi="Times New Roman"/>
          <w:sz w:val="24"/>
          <w:szCs w:val="24"/>
        </w:rPr>
        <w:t>Срок аренды муниципального имущества 5 лет.</w:t>
      </w:r>
    </w:p>
    <w:bookmarkEnd w:id="0"/>
    <w:p w:rsidR="008238D3" w:rsidRPr="005865B1" w:rsidRDefault="008238D3" w:rsidP="008238D3">
      <w:pPr>
        <w:pStyle w:val="a4"/>
        <w:ind w:firstLine="567"/>
        <w:jc w:val="both"/>
        <w:rPr>
          <w:rFonts w:ascii="Times New Roman" w:hAnsi="Times New Roman"/>
          <w:sz w:val="24"/>
          <w:szCs w:val="24"/>
        </w:rPr>
      </w:pPr>
      <w:r w:rsidRPr="005865B1">
        <w:rPr>
          <w:rFonts w:ascii="Times New Roman" w:hAnsi="Times New Roman"/>
          <w:sz w:val="24"/>
          <w:szCs w:val="24"/>
        </w:rPr>
        <w:t>Помещение свободно от прав третьих лиц.</w:t>
      </w:r>
    </w:p>
    <w:p w:rsidR="008238D3" w:rsidRPr="005865B1" w:rsidRDefault="008238D3" w:rsidP="008238D3">
      <w:pPr>
        <w:pStyle w:val="a4"/>
        <w:ind w:firstLine="567"/>
        <w:jc w:val="both"/>
        <w:rPr>
          <w:rFonts w:ascii="Times New Roman" w:hAnsi="Times New Roman"/>
          <w:sz w:val="24"/>
          <w:szCs w:val="24"/>
        </w:rPr>
      </w:pPr>
      <w:r w:rsidRPr="005865B1">
        <w:rPr>
          <w:rFonts w:ascii="Times New Roman" w:hAnsi="Times New Roman"/>
          <w:sz w:val="24"/>
          <w:szCs w:val="24"/>
        </w:rPr>
        <w:t>Здание одноэтажное, стены легкобетонных панелей. Электроснабжение, отопление, водоснабжение отсутствуют.</w:t>
      </w:r>
    </w:p>
    <w:p w:rsidR="003B7B4D" w:rsidRPr="003B7B4D" w:rsidRDefault="003B7B4D" w:rsidP="003B7B4D">
      <w:pPr>
        <w:pStyle w:val="a4"/>
        <w:ind w:firstLine="567"/>
        <w:jc w:val="both"/>
        <w:rPr>
          <w:rFonts w:ascii="Times New Roman" w:eastAsia="Times New Roman" w:hAnsi="Times New Roman"/>
          <w:sz w:val="24"/>
          <w:szCs w:val="24"/>
          <w:lang w:eastAsia="ru-RU"/>
        </w:rPr>
      </w:pPr>
      <w:r w:rsidRPr="003B7B4D">
        <w:rPr>
          <w:rFonts w:ascii="Times New Roman" w:eastAsia="Times New Roman" w:hAnsi="Times New Roman"/>
          <w:sz w:val="24"/>
          <w:szCs w:val="24"/>
          <w:lang w:eastAsia="ru-RU"/>
        </w:rPr>
        <w:t xml:space="preserve">Проведение </w:t>
      </w:r>
      <w:r w:rsidR="008D03D7" w:rsidRPr="005865B1">
        <w:rPr>
          <w:rFonts w:ascii="Times New Roman" w:hAnsi="Times New Roman"/>
          <w:sz w:val="24"/>
          <w:szCs w:val="24"/>
        </w:rPr>
        <w:t xml:space="preserve">процедуры торгов на право заключения договора аренды на объект </w:t>
      </w:r>
      <w:proofErr w:type="gramStart"/>
      <w:r w:rsidR="008D03D7" w:rsidRPr="005865B1">
        <w:rPr>
          <w:rFonts w:ascii="Times New Roman" w:hAnsi="Times New Roman"/>
          <w:sz w:val="24"/>
          <w:szCs w:val="24"/>
        </w:rPr>
        <w:t>недвижимого  имущества</w:t>
      </w:r>
      <w:proofErr w:type="gramEnd"/>
      <w:r w:rsidR="008D03D7" w:rsidRPr="005865B1">
        <w:rPr>
          <w:rFonts w:ascii="Times New Roman" w:hAnsi="Times New Roman"/>
          <w:iCs/>
          <w:sz w:val="24"/>
          <w:szCs w:val="24"/>
        </w:rPr>
        <w:t>, находящегося в муниципальной собственности муниципального образования Усть-Абаканский район без объявления цены</w:t>
      </w:r>
      <w:r w:rsidRPr="003B7B4D">
        <w:rPr>
          <w:rFonts w:ascii="Times New Roman" w:eastAsia="Times New Roman" w:hAnsi="Times New Roman"/>
          <w:sz w:val="24"/>
          <w:szCs w:val="24"/>
          <w:lang w:eastAsia="ru-RU"/>
        </w:rPr>
        <w:t xml:space="preserve"> осуществляется </w:t>
      </w:r>
      <w:r w:rsidRPr="003B7B4D">
        <w:rPr>
          <w:rFonts w:ascii="Times New Roman" w:hAnsi="Times New Roman"/>
          <w:sz w:val="24"/>
          <w:szCs w:val="24"/>
        </w:rPr>
        <w:t xml:space="preserve">в соответствии с требованиями части 1 статьи 17.1 Федерального закона от 26.07.2006 №135-ФЗ «О защите конкуренции», </w:t>
      </w:r>
      <w:r w:rsidRPr="003B7B4D">
        <w:rPr>
          <w:rFonts w:ascii="Times New Roman" w:hAnsi="Times New Roman"/>
          <w:color w:val="000000"/>
          <w:sz w:val="24"/>
          <w:szCs w:val="24"/>
        </w:rPr>
        <w:t xml:space="preserve">статьи 607 Гражданского кодекса Российской Федерации. </w:t>
      </w:r>
    </w:p>
    <w:p w:rsidR="003B7B4D" w:rsidRPr="003B7B4D" w:rsidRDefault="003B7B4D" w:rsidP="003B7B4D">
      <w:pPr>
        <w:pStyle w:val="formattext"/>
        <w:spacing w:before="0" w:beforeAutospacing="0" w:after="0" w:afterAutospacing="0"/>
        <w:ind w:firstLine="567"/>
        <w:jc w:val="both"/>
        <w:textAlignment w:val="baseline"/>
      </w:pPr>
      <w:r w:rsidRPr="003B7B4D">
        <w:t>Извещение о проведении торгов и условиях его проведения является условиями публичной оферты в соответствии со </w:t>
      </w:r>
      <w:hyperlink r:id="rId7" w:history="1">
        <w:r w:rsidRPr="008E02FE">
          <w:rPr>
            <w:rStyle w:val="a3"/>
            <w:color w:val="auto"/>
            <w:u w:val="none"/>
          </w:rPr>
          <w:t>статьей 437 Гражданского кодекса Российской Федерации</w:t>
        </w:r>
      </w:hyperlink>
      <w:r w:rsidRPr="008E02FE">
        <w:t>.</w:t>
      </w:r>
      <w:r w:rsidRPr="003B7B4D">
        <w:t xml:space="preserve"> Подача документов на участие в торгах и перечисление задатка являются акцептом такой оферты.</w:t>
      </w:r>
    </w:p>
    <w:p w:rsidR="003B7B4D" w:rsidRPr="003B7B4D" w:rsidRDefault="003B7B4D" w:rsidP="003B7B4D">
      <w:pPr>
        <w:pStyle w:val="formattext"/>
        <w:spacing w:before="0" w:beforeAutospacing="0" w:after="0" w:afterAutospacing="0"/>
        <w:ind w:firstLine="567"/>
        <w:jc w:val="both"/>
        <w:textAlignment w:val="baseline"/>
      </w:pPr>
      <w:r w:rsidRPr="003B7B4D">
        <w:t>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p>
    <w:p w:rsidR="003B7B4D" w:rsidRPr="003B7B4D" w:rsidRDefault="003B7B4D" w:rsidP="003B7B4D">
      <w:pPr>
        <w:pStyle w:val="formattext"/>
        <w:spacing w:before="0" w:beforeAutospacing="0" w:after="0" w:afterAutospacing="0"/>
        <w:ind w:firstLine="567"/>
        <w:jc w:val="both"/>
        <w:textAlignment w:val="baseline"/>
      </w:pPr>
      <w:r w:rsidRPr="003B7B4D">
        <w:t>- заявка на участие в торгах;</w:t>
      </w:r>
    </w:p>
    <w:p w:rsidR="003B7B4D" w:rsidRPr="003B7B4D" w:rsidRDefault="003B7B4D" w:rsidP="003B7B4D">
      <w:pPr>
        <w:pStyle w:val="formattext"/>
        <w:spacing w:before="0" w:beforeAutospacing="0" w:after="0" w:afterAutospacing="0"/>
        <w:ind w:left="567"/>
        <w:jc w:val="both"/>
        <w:textAlignment w:val="baseline"/>
      </w:pPr>
      <w:r w:rsidRPr="003B7B4D">
        <w:t>-копии документов, удостоверяющих личность заявителя (для граждан);</w:t>
      </w:r>
    </w:p>
    <w:p w:rsidR="003B7B4D" w:rsidRPr="003B7B4D" w:rsidRDefault="003B7B4D" w:rsidP="003B7B4D">
      <w:pPr>
        <w:pStyle w:val="formattext"/>
        <w:spacing w:before="0" w:beforeAutospacing="0" w:after="0" w:afterAutospacing="0"/>
        <w:ind w:firstLine="567"/>
        <w:jc w:val="both"/>
        <w:textAlignment w:val="baseline"/>
      </w:pPr>
      <w:r w:rsidRPr="003B7B4D">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7B4D" w:rsidRPr="003B7B4D" w:rsidRDefault="003B7B4D" w:rsidP="003B7B4D">
      <w:pPr>
        <w:pStyle w:val="formattext"/>
        <w:spacing w:before="0" w:beforeAutospacing="0" w:after="0" w:afterAutospacing="0"/>
        <w:ind w:firstLine="567"/>
        <w:jc w:val="both"/>
        <w:textAlignment w:val="baseline"/>
      </w:pPr>
      <w:r w:rsidRPr="003B7B4D">
        <w:t>От имени Заявителя может действовать иное уполномоченное лицо. При этом на уполномоченное лицо должна быть надлежащим образом оформлена доверенность (оригинал). Указанная доверенность в случае подачи заявки (заявление и документы, входящие в состав заявки) уполномоченным лицом, включается в комплект заявки на участие в торгах с приложением копии общегражданского паспорта РФ.</w:t>
      </w:r>
    </w:p>
    <w:p w:rsidR="003B7B4D" w:rsidRPr="003B7B4D" w:rsidRDefault="003B7B4D" w:rsidP="003B7B4D">
      <w:pPr>
        <w:pStyle w:val="formattext"/>
        <w:spacing w:before="0" w:beforeAutospacing="0" w:after="0" w:afterAutospacing="0"/>
        <w:ind w:firstLine="567"/>
        <w:jc w:val="both"/>
        <w:textAlignment w:val="baseline"/>
      </w:pPr>
      <w:r w:rsidRPr="003B7B4D">
        <w:t>Доверенность на право участия в торгах от имени Заявителя оформляется на бланке организации Заявителя за подписью уполномоченного исполнительного органа, скрепленной печатью организации Заявителя (для юридических лиц в случае наличия), либо оформляется нотариально (для физических лиц).</w:t>
      </w:r>
    </w:p>
    <w:p w:rsidR="003B7B4D" w:rsidRPr="003B7B4D" w:rsidRDefault="003B7B4D" w:rsidP="003B7B4D">
      <w:pPr>
        <w:pStyle w:val="formattext"/>
        <w:spacing w:before="0" w:beforeAutospacing="0" w:after="0" w:afterAutospacing="0"/>
        <w:ind w:firstLine="567"/>
        <w:jc w:val="both"/>
        <w:textAlignment w:val="baseline"/>
      </w:pPr>
      <w:r w:rsidRPr="003B7B4D">
        <w:t>Заявитель подает заявку на участие в торгах (далее - заявка).</w:t>
      </w:r>
    </w:p>
    <w:p w:rsidR="003B7B4D" w:rsidRPr="003B7B4D" w:rsidRDefault="003B7B4D" w:rsidP="003B7B4D">
      <w:pPr>
        <w:pStyle w:val="formattext"/>
        <w:spacing w:before="0" w:beforeAutospacing="0" w:after="0" w:afterAutospacing="0"/>
        <w:ind w:firstLine="567"/>
        <w:jc w:val="both"/>
        <w:textAlignment w:val="baseline"/>
      </w:pPr>
      <w:r w:rsidRPr="003B7B4D">
        <w:t>Заявка с прилагаемыми к ней документами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апостилем, а также иметь нотариально заверенный перевод на русский язык, если иное не предусмотрено международным договором Российской Федерации.</w:t>
      </w:r>
    </w:p>
    <w:p w:rsidR="003B7B4D" w:rsidRPr="003B7B4D" w:rsidRDefault="003B7B4D" w:rsidP="003B7B4D">
      <w:pPr>
        <w:pStyle w:val="formattext"/>
        <w:spacing w:before="0" w:beforeAutospacing="0" w:after="0" w:afterAutospacing="0"/>
        <w:ind w:firstLine="567"/>
        <w:jc w:val="both"/>
        <w:textAlignment w:val="baseline"/>
      </w:pPr>
      <w:r w:rsidRPr="003B7B4D">
        <w:lastRenderedPageBreak/>
        <w:t>Заявка с прилагаемыми к ней документами в части их оформления и содержания должны соответствовать требованиям, указанным в настоящей документации о торгах, и требованиям законодательства Российской Федерации.</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Сведения, которые содержатся в заявке с прилагаемыми к ней документами не должны допускать двусмысленного толкования.</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Заявка с прилагаемыми к ней документами должна быть заполнена по всем пунктам.</w:t>
      </w:r>
      <w:r w:rsidRPr="003B7B4D">
        <w:br/>
      </w:r>
    </w:p>
    <w:p w:rsidR="003B7B4D" w:rsidRPr="003B7B4D" w:rsidRDefault="003B7B4D" w:rsidP="003B7B4D">
      <w:pPr>
        <w:pStyle w:val="a4"/>
        <w:tabs>
          <w:tab w:val="left" w:pos="567"/>
        </w:tabs>
        <w:ind w:firstLine="567"/>
        <w:jc w:val="both"/>
        <w:rPr>
          <w:rFonts w:ascii="Times New Roman" w:hAnsi="Times New Roman"/>
          <w:sz w:val="24"/>
          <w:szCs w:val="24"/>
          <w:lang w:eastAsia="ru-RU"/>
        </w:rPr>
      </w:pPr>
      <w:r w:rsidRPr="003B7B4D">
        <w:rPr>
          <w:rFonts w:ascii="Times New Roman" w:hAnsi="Times New Roman"/>
          <w:sz w:val="24"/>
          <w:szCs w:val="24"/>
        </w:rPr>
        <w:t xml:space="preserve">Документация о </w:t>
      </w:r>
      <w:r w:rsidR="008D03D7">
        <w:rPr>
          <w:rFonts w:ascii="Times New Roman" w:hAnsi="Times New Roman"/>
          <w:sz w:val="24"/>
          <w:szCs w:val="24"/>
        </w:rPr>
        <w:t xml:space="preserve">проведении </w:t>
      </w:r>
      <w:r w:rsidR="008D03D7" w:rsidRPr="005865B1">
        <w:rPr>
          <w:rFonts w:ascii="Times New Roman" w:hAnsi="Times New Roman"/>
          <w:sz w:val="24"/>
          <w:szCs w:val="24"/>
        </w:rPr>
        <w:t xml:space="preserve">процедуры торгов на право заключения договора аренды на объект </w:t>
      </w:r>
      <w:proofErr w:type="gramStart"/>
      <w:r w:rsidR="008D03D7" w:rsidRPr="005865B1">
        <w:rPr>
          <w:rFonts w:ascii="Times New Roman" w:hAnsi="Times New Roman"/>
          <w:sz w:val="24"/>
          <w:szCs w:val="24"/>
        </w:rPr>
        <w:t>недвижимого  имущества</w:t>
      </w:r>
      <w:proofErr w:type="gramEnd"/>
      <w:r w:rsidR="008D03D7" w:rsidRPr="005865B1">
        <w:rPr>
          <w:rFonts w:ascii="Times New Roman" w:hAnsi="Times New Roman"/>
          <w:iCs/>
          <w:sz w:val="24"/>
          <w:szCs w:val="24"/>
        </w:rPr>
        <w:t>, находящегося в муниципальной собственности муниципального образования Усть-Абаканский район без объявления цены</w:t>
      </w:r>
      <w:r w:rsidR="008D03D7" w:rsidRPr="003B7B4D">
        <w:rPr>
          <w:rFonts w:ascii="Times New Roman" w:hAnsi="Times New Roman"/>
          <w:sz w:val="24"/>
          <w:szCs w:val="24"/>
          <w:lang w:eastAsia="ru-RU"/>
        </w:rPr>
        <w:t xml:space="preserve"> </w:t>
      </w:r>
      <w:r w:rsidRPr="003B7B4D">
        <w:rPr>
          <w:rFonts w:ascii="Times New Roman" w:hAnsi="Times New Roman"/>
          <w:sz w:val="24"/>
          <w:szCs w:val="24"/>
          <w:lang w:eastAsia="ru-RU"/>
        </w:rPr>
        <w:t xml:space="preserve">на официальном сайте администрации Усть-Абаканского района: </w:t>
      </w:r>
      <w:r w:rsidRPr="008E02FE">
        <w:rPr>
          <w:rStyle w:val="a3"/>
          <w:rFonts w:ascii="Times New Roman" w:hAnsi="Times New Roman"/>
          <w:color w:val="auto"/>
          <w:sz w:val="24"/>
          <w:szCs w:val="24"/>
          <w:lang w:val="en-US"/>
        </w:rPr>
        <w:t>https</w:t>
      </w:r>
      <w:r w:rsidRPr="008E02FE">
        <w:rPr>
          <w:rStyle w:val="a3"/>
          <w:rFonts w:ascii="Times New Roman" w:hAnsi="Times New Roman"/>
          <w:color w:val="auto"/>
          <w:sz w:val="24"/>
          <w:szCs w:val="24"/>
        </w:rPr>
        <w:t>://</w:t>
      </w:r>
      <w:proofErr w:type="spellStart"/>
      <w:r w:rsidRPr="008E02FE">
        <w:rPr>
          <w:rStyle w:val="a3"/>
          <w:rFonts w:ascii="Times New Roman" w:hAnsi="Times New Roman"/>
          <w:color w:val="auto"/>
          <w:sz w:val="24"/>
          <w:szCs w:val="24"/>
          <w:lang w:val="en-US"/>
        </w:rPr>
        <w:t>ust</w:t>
      </w:r>
      <w:proofErr w:type="spellEnd"/>
      <w:r w:rsidRPr="008E02FE">
        <w:rPr>
          <w:rStyle w:val="a3"/>
          <w:rFonts w:ascii="Times New Roman" w:hAnsi="Times New Roman"/>
          <w:color w:val="auto"/>
          <w:sz w:val="24"/>
          <w:szCs w:val="24"/>
        </w:rPr>
        <w:t>-</w:t>
      </w:r>
      <w:proofErr w:type="spellStart"/>
      <w:r w:rsidRPr="008E02FE">
        <w:rPr>
          <w:rStyle w:val="a3"/>
          <w:rFonts w:ascii="Times New Roman" w:hAnsi="Times New Roman"/>
          <w:color w:val="auto"/>
          <w:sz w:val="24"/>
          <w:szCs w:val="24"/>
          <w:lang w:val="en-US"/>
        </w:rPr>
        <w:t>abakan</w:t>
      </w:r>
      <w:proofErr w:type="spellEnd"/>
      <w:r w:rsidRPr="008E02FE">
        <w:rPr>
          <w:rStyle w:val="a3"/>
          <w:rFonts w:ascii="Times New Roman" w:hAnsi="Times New Roman"/>
          <w:color w:val="auto"/>
          <w:sz w:val="24"/>
          <w:szCs w:val="24"/>
        </w:rPr>
        <w:t>.</w:t>
      </w:r>
      <w:proofErr w:type="spellStart"/>
      <w:r w:rsidRPr="008E02FE">
        <w:rPr>
          <w:rStyle w:val="a3"/>
          <w:rFonts w:ascii="Times New Roman" w:hAnsi="Times New Roman"/>
          <w:color w:val="auto"/>
          <w:sz w:val="24"/>
          <w:szCs w:val="24"/>
          <w:lang w:val="en-US"/>
        </w:rPr>
        <w:t>ru</w:t>
      </w:r>
      <w:proofErr w:type="spellEnd"/>
      <w:r w:rsidRPr="008E02FE">
        <w:rPr>
          <w:rStyle w:val="a3"/>
          <w:rFonts w:ascii="Times New Roman" w:hAnsi="Times New Roman"/>
          <w:color w:val="auto"/>
          <w:sz w:val="24"/>
          <w:szCs w:val="24"/>
        </w:rPr>
        <w:t>/</w:t>
      </w:r>
      <w:r w:rsidRPr="008E02FE">
        <w:rPr>
          <w:rFonts w:ascii="Times New Roman" w:hAnsi="Times New Roman"/>
          <w:sz w:val="24"/>
          <w:szCs w:val="24"/>
          <w:lang w:eastAsia="ru-RU"/>
        </w:rPr>
        <w:t>,</w:t>
      </w:r>
      <w:r w:rsidRPr="003B7B4D">
        <w:rPr>
          <w:rFonts w:ascii="Times New Roman" w:hAnsi="Times New Roman"/>
          <w:sz w:val="24"/>
          <w:szCs w:val="24"/>
          <w:lang w:eastAsia="ru-RU"/>
        </w:rPr>
        <w:t xml:space="preserve"> на электронной площадке </w:t>
      </w:r>
      <w:r w:rsidRPr="003B7B4D">
        <w:rPr>
          <w:rFonts w:ascii="Times New Roman" w:hAnsi="Times New Roman"/>
          <w:sz w:val="24"/>
          <w:szCs w:val="24"/>
          <w:u w:val="single"/>
          <w:lang w:eastAsia="ru-RU"/>
        </w:rPr>
        <w:t>https://www.rts-tender.ru/login</w:t>
      </w:r>
      <w:r w:rsidRPr="003B7B4D">
        <w:rPr>
          <w:rStyle w:val="a3"/>
          <w:rFonts w:ascii="Times New Roman" w:hAnsi="Times New Roman"/>
          <w:sz w:val="24"/>
          <w:szCs w:val="24"/>
        </w:rPr>
        <w:t>,</w:t>
      </w:r>
      <w:r w:rsidRPr="003B7B4D">
        <w:rPr>
          <w:rFonts w:ascii="Times New Roman" w:hAnsi="Times New Roman"/>
          <w:sz w:val="24"/>
          <w:szCs w:val="24"/>
          <w:lang w:eastAsia="ru-RU"/>
        </w:rPr>
        <w:t xml:space="preserve"> и опубликовано в газете «Усть-Абаканские известия».</w:t>
      </w:r>
    </w:p>
    <w:p w:rsidR="003B7B4D" w:rsidRPr="003B7B4D" w:rsidRDefault="003B7B4D" w:rsidP="003B7B4D">
      <w:pPr>
        <w:pStyle w:val="formattext"/>
        <w:spacing w:before="0" w:beforeAutospacing="0" w:after="0" w:afterAutospacing="0"/>
        <w:ind w:firstLine="567"/>
        <w:jc w:val="both"/>
        <w:textAlignment w:val="baseline"/>
      </w:pPr>
      <w:r w:rsidRPr="003B7B4D">
        <w:t>С документацией о проведении торгов можно ознакомиться с даты размещения извещения о проведении торгов на официальном сайте администрации Усть-Абаканского района и электронной площадке до даты окончания срока приема заявок на участие в торгах.</w:t>
      </w:r>
      <w:r w:rsidRPr="003B7B4D">
        <w:br/>
        <w:t xml:space="preserve">         С условиями договора, заключаемого по итогам проведения торгов, можно ознакомиться на официальном сайте администрации Усть-Абаканского района и электронной площадке.</w:t>
      </w:r>
    </w:p>
    <w:p w:rsidR="003B7B4D" w:rsidRPr="003B7B4D" w:rsidRDefault="003B7B4D" w:rsidP="003B7B4D">
      <w:pPr>
        <w:pStyle w:val="formattext"/>
        <w:spacing w:before="0" w:beforeAutospacing="0" w:after="0" w:afterAutospacing="0"/>
        <w:ind w:firstLine="567"/>
        <w:jc w:val="both"/>
        <w:textAlignment w:val="baseline"/>
      </w:pPr>
      <w:r w:rsidRPr="003B7B4D">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3B7B4D" w:rsidRPr="003B7B4D" w:rsidRDefault="003B7B4D" w:rsidP="008E02FE">
      <w:pPr>
        <w:pStyle w:val="formattext"/>
        <w:spacing w:before="0" w:beforeAutospacing="0" w:after="0" w:afterAutospacing="0"/>
        <w:jc w:val="both"/>
        <w:textAlignment w:val="baseline"/>
      </w:pPr>
      <w:r w:rsidRPr="003B7B4D">
        <w:br/>
        <w:t xml:space="preserve">         Документооборот между Претендентами, участниками торгов, Организатором торгов,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указанных лиц.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торгов).</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Оператор приостанавливает проведение торгов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торгов начинается с того момента, на котором торги были прерваны.</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В течение одного часа со времени приостановления торгов Оператор размещает на электронной площадке информацию о причине приостановления торгов, времени приостановления и возобновления торгов, уведомляет об этом участников, а также направляет указанную информацию Организатору торгов для внесения в протокол о результатах проведения торгов.</w:t>
      </w:r>
    </w:p>
    <w:p w:rsidR="00FD1537" w:rsidRPr="00CD20F5" w:rsidRDefault="008D03D7" w:rsidP="00FD1537">
      <w:pPr>
        <w:pStyle w:val="formattext"/>
        <w:spacing w:before="0" w:beforeAutospacing="0" w:after="0" w:afterAutospacing="0" w:line="0" w:lineRule="atLeast"/>
        <w:ind w:firstLine="284"/>
        <w:jc w:val="both"/>
        <w:textAlignment w:val="baseline"/>
      </w:pPr>
      <w:r w:rsidRPr="005865B1">
        <w:t xml:space="preserve">Начало приема заявок на участие в процедуре </w:t>
      </w:r>
      <w:r w:rsidR="00C17329" w:rsidRPr="005865B1">
        <w:t xml:space="preserve">торгов на право заключения договора аренды на объект </w:t>
      </w:r>
      <w:proofErr w:type="gramStart"/>
      <w:r w:rsidR="00C17329" w:rsidRPr="005865B1">
        <w:t>недвижимого  имущества</w:t>
      </w:r>
      <w:proofErr w:type="gramEnd"/>
      <w:r w:rsidR="00C17329" w:rsidRPr="005865B1">
        <w:rPr>
          <w:iCs/>
        </w:rPr>
        <w:t>, находящегося в муниципальной собственности муниципального образования Усть-Абаканский район без объявления цены</w:t>
      </w:r>
      <w:r w:rsidR="00C17329" w:rsidRPr="003B7B4D">
        <w:t xml:space="preserve"> </w:t>
      </w:r>
      <w:r w:rsidRPr="005865B1">
        <w:t xml:space="preserve">– </w:t>
      </w:r>
      <w:r w:rsidR="00FD1537">
        <w:rPr>
          <w:b/>
        </w:rPr>
        <w:t>15 дека</w:t>
      </w:r>
      <w:r w:rsidR="00FD1537" w:rsidRPr="00CD20F5">
        <w:rPr>
          <w:b/>
        </w:rPr>
        <w:t>бря 2021 года 08 часов 00 минут.</w:t>
      </w:r>
    </w:p>
    <w:p w:rsidR="00FD1537" w:rsidRPr="00CD20F5" w:rsidRDefault="00FD1537" w:rsidP="00FD1537">
      <w:pPr>
        <w:pStyle w:val="formattext"/>
        <w:spacing w:before="0" w:beforeAutospacing="0" w:after="0" w:afterAutospacing="0" w:line="0" w:lineRule="atLeast"/>
        <w:ind w:firstLine="284"/>
        <w:jc w:val="both"/>
        <w:textAlignment w:val="baseline"/>
        <w:rPr>
          <w:b/>
        </w:rPr>
      </w:pPr>
      <w:r>
        <w:t xml:space="preserve">     </w:t>
      </w:r>
      <w:r w:rsidRPr="00CD20F5">
        <w:t xml:space="preserve">Дата окончания подачи заявок на участие в торгах – </w:t>
      </w:r>
      <w:r>
        <w:rPr>
          <w:b/>
        </w:rPr>
        <w:t>11 января 2022</w:t>
      </w:r>
      <w:r w:rsidRPr="00CD20F5">
        <w:rPr>
          <w:b/>
        </w:rPr>
        <w:t xml:space="preserve"> года 17 часов 00 мин</w:t>
      </w:r>
      <w:r>
        <w:rPr>
          <w:b/>
        </w:rPr>
        <w:t>ут</w:t>
      </w:r>
      <w:r w:rsidRPr="00CD20F5">
        <w:rPr>
          <w:b/>
        </w:rPr>
        <w:t>.</w:t>
      </w:r>
    </w:p>
    <w:p w:rsidR="00FD1537" w:rsidRPr="00CD20F5" w:rsidRDefault="00FD1537" w:rsidP="00FD1537">
      <w:pPr>
        <w:pStyle w:val="formattext"/>
        <w:spacing w:before="0" w:beforeAutospacing="0" w:after="0" w:afterAutospacing="0" w:line="0" w:lineRule="atLeast"/>
        <w:ind w:firstLine="284"/>
        <w:jc w:val="both"/>
        <w:textAlignment w:val="baseline"/>
      </w:pPr>
      <w:r>
        <w:t xml:space="preserve">    </w:t>
      </w:r>
      <w:r w:rsidRPr="00CD20F5">
        <w:t xml:space="preserve">Рассмотрение заявок участников торгов – </w:t>
      </w:r>
      <w:r>
        <w:rPr>
          <w:b/>
        </w:rPr>
        <w:t>12 января 2022</w:t>
      </w:r>
      <w:r w:rsidRPr="00CD20F5">
        <w:rPr>
          <w:b/>
        </w:rPr>
        <w:t xml:space="preserve"> года 14 часов 00 мин</w:t>
      </w:r>
      <w:r>
        <w:rPr>
          <w:b/>
        </w:rPr>
        <w:t>ут</w:t>
      </w:r>
      <w:r w:rsidRPr="00CD20F5">
        <w:t xml:space="preserve">. </w:t>
      </w:r>
    </w:p>
    <w:p w:rsidR="008D03D7" w:rsidRPr="005865B1" w:rsidRDefault="00FD1537" w:rsidP="00FD1537">
      <w:pPr>
        <w:pStyle w:val="formattext"/>
        <w:spacing w:before="0" w:beforeAutospacing="0" w:after="0" w:afterAutospacing="0" w:line="0" w:lineRule="atLeast"/>
        <w:ind w:firstLine="567"/>
        <w:jc w:val="both"/>
        <w:textAlignment w:val="baseline"/>
      </w:pPr>
      <w:r>
        <w:lastRenderedPageBreak/>
        <w:t xml:space="preserve">         </w:t>
      </w:r>
      <w:r w:rsidRPr="00CD20F5">
        <w:t xml:space="preserve">Проведение торгов (дата и время начала приема предложений от участников торгов) – </w:t>
      </w:r>
      <w:r>
        <w:t xml:space="preserve"> </w:t>
      </w:r>
      <w:r>
        <w:rPr>
          <w:b/>
        </w:rPr>
        <w:t>13 января 2022</w:t>
      </w:r>
      <w:r w:rsidRPr="00CD20F5">
        <w:rPr>
          <w:b/>
        </w:rPr>
        <w:t xml:space="preserve"> часов </w:t>
      </w:r>
      <w:r w:rsidRPr="005865B1">
        <w:rPr>
          <w:b/>
        </w:rPr>
        <w:t xml:space="preserve">14 часов 00 </w:t>
      </w:r>
      <w:bookmarkStart w:id="1" w:name="_GoBack"/>
      <w:bookmarkEnd w:id="1"/>
      <w:r w:rsidR="008D03D7" w:rsidRPr="005865B1">
        <w:rPr>
          <w:b/>
        </w:rPr>
        <w:t>минут</w:t>
      </w:r>
      <w:r w:rsidR="008D03D7" w:rsidRPr="005865B1">
        <w:t>.</w:t>
      </w:r>
    </w:p>
    <w:p w:rsidR="008D03D7" w:rsidRDefault="003B7B4D" w:rsidP="003B7B4D">
      <w:pPr>
        <w:pStyle w:val="formattext"/>
        <w:tabs>
          <w:tab w:val="left" w:pos="567"/>
        </w:tabs>
        <w:spacing w:before="0" w:beforeAutospacing="0" w:after="0" w:afterAutospacing="0"/>
        <w:jc w:val="both"/>
        <w:textAlignment w:val="baseline"/>
      </w:pPr>
      <w:r w:rsidRPr="003B7B4D">
        <w:t xml:space="preserve">        Подведение итогов торгов: Процедура считается завершенной с момента подписания Организатором торгов протокола о результатах </w:t>
      </w:r>
      <w:r w:rsidR="008D03D7" w:rsidRPr="005865B1">
        <w:t>проведении процедуры торгов на право заключения договора аренды на объект недвижимого  имущества</w:t>
      </w:r>
      <w:r w:rsidR="008D03D7" w:rsidRPr="005865B1">
        <w:rPr>
          <w:iCs/>
        </w:rPr>
        <w:t>, находящегося в муниципальной собственности муниципального образования Усть-Абаканский район без объявления цены</w:t>
      </w:r>
      <w:r w:rsidRPr="003B7B4D">
        <w:t>.</w:t>
      </w:r>
      <w:r w:rsidRPr="003B7B4D">
        <w:br/>
      </w:r>
      <w:r w:rsidR="008E02FE">
        <w:t xml:space="preserve">       </w:t>
      </w:r>
      <w:r w:rsidRPr="003B7B4D">
        <w:t>Для обеспечения доступа к участию в электронных торгах заинтересованному лицу необходимо пройти процедуру регистрации на электронной площадке.</w:t>
      </w:r>
    </w:p>
    <w:p w:rsidR="008D03D7" w:rsidRDefault="008D03D7" w:rsidP="003B7B4D">
      <w:pPr>
        <w:pStyle w:val="formattext"/>
        <w:spacing w:before="0" w:beforeAutospacing="0" w:after="0" w:afterAutospacing="0"/>
        <w:jc w:val="both"/>
        <w:textAlignment w:val="baseline"/>
      </w:pPr>
    </w:p>
    <w:p w:rsidR="003B7B4D" w:rsidRPr="003B7B4D" w:rsidRDefault="003B7B4D" w:rsidP="003B7B4D">
      <w:pPr>
        <w:pStyle w:val="formattext"/>
        <w:spacing w:before="0" w:beforeAutospacing="0" w:after="0" w:afterAutospacing="0"/>
        <w:jc w:val="both"/>
        <w:textAlignment w:val="baseline"/>
      </w:pPr>
      <w:r w:rsidRPr="003B7B4D">
        <w:t xml:space="preserve">         Регистрации на электронной площадке подлежат лица, ранее не зарегистрированные на электронной площадке, или регистрация которых на электронной площадке была ими прекращена.</w:t>
      </w:r>
    </w:p>
    <w:p w:rsidR="003B7B4D" w:rsidRPr="003B7B4D" w:rsidRDefault="003B7B4D" w:rsidP="003B7B4D">
      <w:pPr>
        <w:pStyle w:val="formattext"/>
        <w:spacing w:before="0" w:beforeAutospacing="0" w:after="0" w:afterAutospacing="0"/>
        <w:jc w:val="both"/>
        <w:textAlignment w:val="baseline"/>
      </w:pPr>
      <w:r w:rsidRPr="003B7B4D">
        <w:t xml:space="preserve">         Регистрация на электронной площадке проводится в соответствии с Регламентом электронной площадки.</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Участником торгов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своевременно подавшие заявку на участие в торгах, представившие надлежащим образом оформленные документы в соответствии с требованиями документации о торгах и перечислившие на счет, открытый на электронной площадке, сумму обеспечения заявки на участие в торгах.</w:t>
      </w:r>
    </w:p>
    <w:p w:rsidR="003B7B4D" w:rsidRPr="003B7B4D" w:rsidRDefault="003B7B4D" w:rsidP="003B7B4D">
      <w:pPr>
        <w:pStyle w:val="formattext"/>
        <w:spacing w:before="0" w:beforeAutospacing="0" w:after="0" w:afterAutospacing="0"/>
        <w:jc w:val="both"/>
        <w:textAlignment w:val="baseline"/>
      </w:pPr>
      <w:r w:rsidRPr="003B7B4D">
        <w:t xml:space="preserve">         Участники торгов должны соответствовать требованиям, предъявляемым законодательством Российской Федерации к таким участникам.</w:t>
      </w:r>
    </w:p>
    <w:p w:rsidR="003B7B4D" w:rsidRPr="003B7B4D" w:rsidRDefault="003B7B4D" w:rsidP="003B7B4D">
      <w:pPr>
        <w:pStyle w:val="formattext"/>
        <w:spacing w:before="0" w:beforeAutospacing="0" w:after="0" w:afterAutospacing="0"/>
        <w:jc w:val="both"/>
        <w:textAlignment w:val="baseline"/>
      </w:pPr>
      <w:r w:rsidRPr="003B7B4D">
        <w:t xml:space="preserve">         Иностранные физические и юридические лица допускаются к участию в торгах с соблюдением требований, установленных законодательством Российской Федерации.</w:t>
      </w:r>
      <w:r w:rsidRPr="003B7B4D">
        <w:br/>
      </w:r>
    </w:p>
    <w:p w:rsidR="003B7B4D" w:rsidRPr="003B7B4D" w:rsidRDefault="003B7B4D" w:rsidP="003B7B4D">
      <w:pPr>
        <w:pStyle w:val="formattext"/>
        <w:spacing w:before="0" w:beforeAutospacing="0" w:after="0" w:afterAutospacing="0"/>
        <w:jc w:val="both"/>
        <w:textAlignment w:val="baseline"/>
      </w:pPr>
      <w:r w:rsidRPr="003B7B4D">
        <w:t xml:space="preserve">         Торги проводятся без ограничения по составу участников. </w:t>
      </w:r>
    </w:p>
    <w:p w:rsidR="003B7B4D" w:rsidRPr="003B7B4D" w:rsidRDefault="003B7B4D" w:rsidP="003B7B4D">
      <w:pPr>
        <w:pStyle w:val="formattext"/>
        <w:spacing w:before="0" w:beforeAutospacing="0" w:after="0" w:afterAutospacing="0"/>
        <w:jc w:val="both"/>
        <w:textAlignment w:val="baseline"/>
      </w:pPr>
      <w:r w:rsidRPr="003B7B4D">
        <w:t xml:space="preserve">         К участию в </w:t>
      </w:r>
      <w:r w:rsidR="008D03D7" w:rsidRPr="005865B1">
        <w:t xml:space="preserve">проведении процедуры торгов на право заключения договора аренды на объект </w:t>
      </w:r>
      <w:proofErr w:type="gramStart"/>
      <w:r w:rsidR="008D03D7" w:rsidRPr="005865B1">
        <w:t>недвижимого  имущества</w:t>
      </w:r>
      <w:proofErr w:type="gramEnd"/>
      <w:r w:rsidR="008D03D7" w:rsidRPr="005865B1">
        <w:rPr>
          <w:iCs/>
        </w:rPr>
        <w:t>, находящегося в муниципальной собственности муниципального образования Усть-Абаканский район без объявления цены</w:t>
      </w:r>
      <w:r w:rsidRPr="003B7B4D">
        <w:t xml:space="preserve"> не допускаются Заявители в случае:</w:t>
      </w:r>
    </w:p>
    <w:p w:rsidR="003B7B4D" w:rsidRPr="003B7B4D" w:rsidRDefault="003B7B4D" w:rsidP="003B7B4D">
      <w:pPr>
        <w:pStyle w:val="formattext"/>
        <w:spacing w:before="0" w:beforeAutospacing="0" w:after="0" w:afterAutospacing="0"/>
        <w:jc w:val="both"/>
        <w:textAlignment w:val="baseline"/>
      </w:pPr>
      <w:r w:rsidRPr="003B7B4D">
        <w:t>1) непредставления необходимых для участия в торгах документов или представления недостоверных сведений;</w:t>
      </w:r>
    </w:p>
    <w:p w:rsidR="003B7B4D" w:rsidRPr="003B7B4D" w:rsidRDefault="003B7B4D" w:rsidP="003B7B4D">
      <w:pPr>
        <w:pStyle w:val="formattext"/>
        <w:spacing w:before="0" w:beforeAutospacing="0" w:after="0" w:afterAutospacing="0"/>
        <w:jc w:val="both"/>
        <w:textAlignment w:val="baseline"/>
      </w:pPr>
      <w:r w:rsidRPr="003B7B4D">
        <w:t>2) 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торгов.</w:t>
      </w:r>
    </w:p>
    <w:p w:rsidR="003B7B4D" w:rsidRPr="003B7B4D" w:rsidRDefault="003B7B4D" w:rsidP="003B7B4D">
      <w:pPr>
        <w:pStyle w:val="formattext"/>
        <w:tabs>
          <w:tab w:val="left" w:pos="567"/>
        </w:tabs>
        <w:spacing w:before="0" w:beforeAutospacing="0" w:after="0" w:afterAutospacing="0"/>
        <w:jc w:val="both"/>
        <w:textAlignment w:val="baseline"/>
      </w:pPr>
      <w:r w:rsidRPr="003B7B4D">
        <w:br/>
        <w:t xml:space="preserve">        Документы подаются на электронную площадку начиная с даты начала приема заявок до времени и даты окончания приема заявок, указанных в извещении о проведении торгов. Одно лицо имеет право подать только одну заявку на участие в торгах.</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В течение одного часа со времени поступления заявки Оператор сообщает Претенденту о ее поступлении путем направления уведомления в личный кабинет.</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Претендент вправе не позднее дня окончания срока приема заявок отозвать заявку путем направления уведомления об отзыве заявки на электронную площадку.</w:t>
      </w:r>
      <w:r w:rsidRPr="003B7B4D">
        <w:br/>
        <w:t xml:space="preserve">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 поступивший от претендента задаток подлежит возврату в течение 3 рабочих дней со дня поступления уведомления об отзыве заявки.</w:t>
      </w:r>
    </w:p>
    <w:p w:rsidR="003B7B4D" w:rsidRPr="003B7B4D" w:rsidRDefault="003B7B4D" w:rsidP="003B7B4D">
      <w:pPr>
        <w:pStyle w:val="formattext"/>
        <w:tabs>
          <w:tab w:val="left" w:pos="567"/>
        </w:tabs>
        <w:spacing w:before="0" w:beforeAutospacing="0" w:after="0" w:afterAutospacing="0"/>
        <w:jc w:val="both"/>
        <w:textAlignment w:val="baseline"/>
      </w:pPr>
      <w:r w:rsidRPr="003B7B4D">
        <w:lastRenderedPageBreak/>
        <w:t xml:space="preserve">        Изменение заявки допускается только путем подачи Претендентом новой заявки в установленные в извещении о проведении торгов сроки, при этом первоначальная заявка должна быть отозвана.</w:t>
      </w:r>
    </w:p>
    <w:p w:rsidR="003B7B4D" w:rsidRPr="003B7B4D" w:rsidRDefault="003B7B4D" w:rsidP="003B7B4D">
      <w:pPr>
        <w:pStyle w:val="formattext"/>
        <w:spacing w:before="0" w:beforeAutospacing="0" w:after="0" w:afterAutospacing="0"/>
        <w:jc w:val="both"/>
        <w:textAlignment w:val="baseline"/>
      </w:pP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Допуск Заявителей к участию в торгах проводится комиссией по проведению торгов в соответствии с требованиями документации о </w:t>
      </w:r>
      <w:r w:rsidR="008D03D7" w:rsidRPr="005865B1">
        <w:t>проведении процедуры торгов на право заключения договора аренды на объект недвижимого  имущества</w:t>
      </w:r>
      <w:r w:rsidR="008D03D7" w:rsidRPr="005865B1">
        <w:rPr>
          <w:iCs/>
        </w:rPr>
        <w:t>, находящегося в муниципальной собственности муниципального образования Усть-Абаканский район без объявления цены</w:t>
      </w:r>
      <w:r w:rsidR="008D03D7">
        <w:rPr>
          <w:iCs/>
        </w:rPr>
        <w:t xml:space="preserve"> </w:t>
      </w:r>
      <w:r w:rsidRPr="003B7B4D">
        <w:t>и на основании представленных Заявителями заявок и прилагаемых к ним документов, а также на основании иных данных, полученных по итогам проверки заявок Заявителей и их анализа.</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В день признания Претендентов Участниками торгов, указанный в извещении о проведении торгов,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p>
    <w:p w:rsidR="003B7B4D" w:rsidRPr="003B7B4D" w:rsidRDefault="003B7B4D" w:rsidP="003B7B4D">
      <w:pPr>
        <w:pStyle w:val="formattext"/>
        <w:spacing w:before="0" w:beforeAutospacing="0" w:after="0" w:afterAutospacing="0"/>
        <w:jc w:val="both"/>
        <w:textAlignment w:val="baseline"/>
      </w:pPr>
      <w:r w:rsidRPr="003B7B4D">
        <w:t xml:space="preserve">        По результатам рассмотрения заявок и документов комиссия принимает решение о признании Заявителя участником </w:t>
      </w:r>
      <w:r w:rsidR="008D03D7">
        <w:t xml:space="preserve">в </w:t>
      </w:r>
      <w:r w:rsidR="008D03D7" w:rsidRPr="005865B1">
        <w:t xml:space="preserve">проведении процедуры торгов на право заключения договора аренды на объект </w:t>
      </w:r>
      <w:proofErr w:type="gramStart"/>
      <w:r w:rsidR="008D03D7" w:rsidRPr="005865B1">
        <w:t>недвижимого  имущества</w:t>
      </w:r>
      <w:proofErr w:type="gramEnd"/>
      <w:r w:rsidR="008D03D7" w:rsidRPr="005865B1">
        <w:rPr>
          <w:iCs/>
        </w:rPr>
        <w:t>, находящегося в муниципальной собственности муниципального образования Усть-Абаканский район без объявления цены</w:t>
      </w:r>
      <w:r w:rsidRPr="003B7B4D">
        <w:t xml:space="preserve"> или об отказе в допуске к участию в торгах, которое оформляется протоколом рассмотрения заявок с указанием причины отказа в допуске к участию в торгах.</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Претендент приобретает статус Участника </w:t>
      </w:r>
      <w:r w:rsidR="008D03D7" w:rsidRPr="005865B1">
        <w:t>проведени</w:t>
      </w:r>
      <w:r w:rsidR="008D03D7">
        <w:t>я</w:t>
      </w:r>
      <w:r w:rsidR="008D03D7" w:rsidRPr="005865B1">
        <w:t xml:space="preserve"> процедуры торгов на право заключения договора аренды на объект </w:t>
      </w:r>
      <w:proofErr w:type="gramStart"/>
      <w:r w:rsidR="008D03D7" w:rsidRPr="005865B1">
        <w:t>недвижимого  имущества</w:t>
      </w:r>
      <w:proofErr w:type="gramEnd"/>
      <w:r w:rsidR="008D03D7" w:rsidRPr="005865B1">
        <w:rPr>
          <w:iCs/>
        </w:rPr>
        <w:t>, находящегося в муниципальной собственности муниципального образования Усть-Абаканский район без объявления цены</w:t>
      </w:r>
      <w:r w:rsidR="008D03D7">
        <w:rPr>
          <w:iCs/>
        </w:rPr>
        <w:t xml:space="preserve"> </w:t>
      </w:r>
      <w:r w:rsidRPr="003B7B4D">
        <w:t>с момента подписания протокола рассмотрения заявок.</w:t>
      </w:r>
    </w:p>
    <w:p w:rsidR="003B7B4D" w:rsidRPr="003B7B4D" w:rsidRDefault="003B7B4D" w:rsidP="003B7B4D">
      <w:pPr>
        <w:pStyle w:val="formattext"/>
        <w:spacing w:before="0" w:beforeAutospacing="0" w:after="0" w:afterAutospacing="0"/>
        <w:jc w:val="both"/>
        <w:textAlignment w:val="baseline"/>
      </w:pPr>
      <w:r w:rsidRPr="003B7B4D">
        <w:t xml:space="preserve">        Не позднее следующего рабочего дня после дня подписания протокола рассмотрения заявок всем Претендентам, подавшим заявки, направляются уведомления о признании их Участниками торгов или об отказе в признании участниками торгов с указанием оснований отказа.</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Выписка из Протокола о рассмотрении заявок, содержащая информацию о не допущенных к участию в торгах, размещается в открытой части электронной площадки.</w:t>
      </w:r>
    </w:p>
    <w:p w:rsidR="003B7B4D" w:rsidRPr="003B7B4D" w:rsidRDefault="003B7B4D" w:rsidP="003B7B4D">
      <w:pPr>
        <w:pStyle w:val="formattext"/>
        <w:spacing w:before="0" w:beforeAutospacing="0" w:after="0" w:afterAutospacing="0"/>
        <w:jc w:val="both"/>
        <w:textAlignment w:val="baseline"/>
      </w:pPr>
      <w:r w:rsidRPr="003B7B4D">
        <w:t xml:space="preserve">       Протокол рассмотрения заявок также размещается на электронной площадке.</w:t>
      </w:r>
      <w:r w:rsidRPr="003B7B4D">
        <w:br/>
        <w:t xml:space="preserve">       </w:t>
      </w:r>
      <w:r w:rsidR="008D03D7">
        <w:t>П</w:t>
      </w:r>
      <w:r w:rsidR="008D03D7" w:rsidRPr="005865B1">
        <w:t>роведени</w:t>
      </w:r>
      <w:r w:rsidR="008D03D7">
        <w:t>е</w:t>
      </w:r>
      <w:r w:rsidR="008D03D7" w:rsidRPr="005865B1">
        <w:t xml:space="preserve"> процедуры торгов на право заключения договора аренды на объект недвижимого  имущества</w:t>
      </w:r>
      <w:r w:rsidR="008D03D7" w:rsidRPr="005865B1">
        <w:rPr>
          <w:iCs/>
        </w:rPr>
        <w:t>, находящегося в муниципальной собственности муниципального образования Усть-Абаканский район без объявления цены</w:t>
      </w:r>
      <w:r w:rsidR="008D03D7">
        <w:rPr>
          <w:iCs/>
        </w:rPr>
        <w:t xml:space="preserve"> </w:t>
      </w:r>
      <w:r w:rsidRPr="003B7B4D">
        <w:t>провод</w:t>
      </w:r>
      <w:r w:rsidR="008D03D7">
        <w:t>и</w:t>
      </w:r>
      <w:r w:rsidRPr="003B7B4D">
        <w:t xml:space="preserve">тся в соответствии с Регламентом электронной площадки в указанный в извещении о проведении торгов день и час, указанной в извещении о </w:t>
      </w:r>
      <w:r w:rsidR="006E03D7" w:rsidRPr="005865B1">
        <w:t>проведении процедуры торгов на право заключения договора аренды на объект недвижимого  имущества</w:t>
      </w:r>
      <w:r w:rsidR="006E03D7" w:rsidRPr="005865B1">
        <w:rPr>
          <w:iCs/>
        </w:rPr>
        <w:t>, находящегося в муниципальной собственности муниципального образования Усть-Абаканский район без объявления цены</w:t>
      </w:r>
      <w:r w:rsidR="006E03D7">
        <w:t>, документации о торгах</w:t>
      </w:r>
      <w:r w:rsidRPr="003B7B4D">
        <w:t>.</w:t>
      </w:r>
    </w:p>
    <w:p w:rsidR="003B7B4D" w:rsidRPr="003B7B4D" w:rsidRDefault="003B7B4D" w:rsidP="003B7B4D">
      <w:pPr>
        <w:pStyle w:val="formattext"/>
        <w:spacing w:before="0" w:beforeAutospacing="0" w:after="0" w:afterAutospacing="0"/>
        <w:jc w:val="both"/>
        <w:textAlignment w:val="baseline"/>
      </w:pPr>
      <w:r w:rsidRPr="003B7B4D">
        <w:t xml:space="preserve">         Во время проведения процедуры торгов Оператор обеспечивает доступ участников к закрытой части электронной площадки и возможность представления ими предложений о цене понижения.</w:t>
      </w:r>
    </w:p>
    <w:p w:rsidR="003B7B4D" w:rsidRPr="003B7B4D" w:rsidRDefault="003B7B4D" w:rsidP="003B7B4D">
      <w:pPr>
        <w:pStyle w:val="formattext"/>
        <w:spacing w:before="0" w:beforeAutospacing="0" w:after="0" w:afterAutospacing="0"/>
        <w:jc w:val="both"/>
        <w:textAlignment w:val="baseline"/>
      </w:pPr>
      <w:r w:rsidRPr="003B7B4D">
        <w:t xml:space="preserve">         Со времени начала проведения процедуры торгов Оператором размещается:</w:t>
      </w:r>
    </w:p>
    <w:p w:rsidR="003B7B4D" w:rsidRPr="003B7B4D" w:rsidRDefault="003B7B4D" w:rsidP="003B7B4D">
      <w:pPr>
        <w:pStyle w:val="formattext"/>
        <w:spacing w:before="0" w:beforeAutospacing="0" w:after="0" w:afterAutospacing="0"/>
        <w:jc w:val="both"/>
        <w:textAlignment w:val="baseline"/>
      </w:pPr>
      <w:r w:rsidRPr="003B7B4D">
        <w:t>- в открытой части электронной площадки - информация о начале проведения процедуры торгов;</w:t>
      </w:r>
    </w:p>
    <w:p w:rsidR="003B7B4D" w:rsidRPr="003B7B4D" w:rsidRDefault="003B7B4D" w:rsidP="003B7B4D">
      <w:pPr>
        <w:pStyle w:val="formattext"/>
        <w:spacing w:before="0" w:beforeAutospacing="0" w:after="0" w:afterAutospacing="0"/>
        <w:jc w:val="both"/>
        <w:textAlignment w:val="baseline"/>
      </w:pPr>
      <w:r w:rsidRPr="003B7B4D">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время, оставшееся до окончания приема предложений о цене арендной платы.</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При проведении процедуры подачи ценовых предложений участники торгов в электронной форме подают ценовые предложения с учетом следующих требований:</w:t>
      </w:r>
    </w:p>
    <w:p w:rsidR="003B7B4D" w:rsidRPr="003B7B4D" w:rsidRDefault="003B7B4D" w:rsidP="003B7B4D">
      <w:pPr>
        <w:pStyle w:val="formattext"/>
        <w:spacing w:before="0" w:beforeAutospacing="0" w:after="0" w:afterAutospacing="0"/>
        <w:jc w:val="both"/>
        <w:textAlignment w:val="baseline"/>
      </w:pPr>
      <w:r w:rsidRPr="003B7B4D">
        <w:t>- участник торгов не вправе подавать ценовое предложение, равное предложению или меньше, чем ценовое предложение, которое подано таким участником</w:t>
      </w:r>
      <w:r w:rsidR="006E03D7">
        <w:t>.</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торгов, после понижения начальной цены торгов или </w:t>
      </w:r>
      <w:r w:rsidRPr="003B7B4D">
        <w:lastRenderedPageBreak/>
        <w:t>текущего максимального ценового предложения. Если в течение указанного времени ни одного ценового предложения о более высокой цене торгов не поступило, торги автоматически при помощи программных и технических средств, обеспечивающих его проведение, завершаются.</w:t>
      </w:r>
    </w:p>
    <w:p w:rsidR="003B7B4D" w:rsidRPr="003B7B4D" w:rsidRDefault="003B7B4D" w:rsidP="003B7B4D">
      <w:pPr>
        <w:pStyle w:val="formattext"/>
        <w:spacing w:before="0" w:beforeAutospacing="0" w:after="0" w:afterAutospacing="0"/>
        <w:jc w:val="both"/>
        <w:textAlignment w:val="baseline"/>
      </w:pP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В случае если при проведении процедуры подачи ценовых предложений были поданы равные ценовые предложения несколькими участниками торгов, применяется «шаг аукциона».</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Победителем торгов признается участник торгов, предложивший наиболее высокую цену арендной платы.</w:t>
      </w:r>
    </w:p>
    <w:p w:rsidR="003B7B4D" w:rsidRPr="003B7B4D" w:rsidRDefault="003B7B4D" w:rsidP="003B7B4D">
      <w:pPr>
        <w:pStyle w:val="formattext"/>
        <w:spacing w:before="0" w:beforeAutospacing="0" w:after="0" w:afterAutospacing="0"/>
        <w:jc w:val="both"/>
        <w:textAlignment w:val="baseline"/>
      </w:pPr>
      <w:r w:rsidRPr="003B7B4D">
        <w:t xml:space="preserve">        Ход проведения процедуры торгов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для подведения итогов торгов путем оформления протокола о результатах торгов, который размещается на официальных сайтах торгов в течение дня, следующего за днем подписания указанного протокола.</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Оператор вправе приостановить проведение торгов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торгов начинается с того момента, на котором торги были прерваны.</w:t>
      </w:r>
    </w:p>
    <w:p w:rsidR="003B7B4D" w:rsidRPr="003B7B4D" w:rsidRDefault="003B7B4D" w:rsidP="003B7B4D">
      <w:pPr>
        <w:pStyle w:val="formattext"/>
        <w:spacing w:before="0" w:beforeAutospacing="0" w:after="0" w:afterAutospacing="0"/>
        <w:jc w:val="both"/>
        <w:textAlignment w:val="baseline"/>
      </w:pPr>
      <w:r w:rsidRPr="003B7B4D">
        <w:t xml:space="preserve">        В течение одного часа со времени приостановления торгов оператор размещает на электронной площадке информацию о причине приостановления торгов, времени приостановления и возобновления торгов, уведомляет об этом участников, а также направляет указанную информацию организатору торгов для внесения в протокол о результатах.</w:t>
      </w:r>
    </w:p>
    <w:p w:rsidR="003B7B4D" w:rsidRPr="003B7B4D" w:rsidRDefault="003B7B4D" w:rsidP="003B7B4D">
      <w:pPr>
        <w:pStyle w:val="formattext"/>
        <w:spacing w:before="0" w:beforeAutospacing="0" w:after="0" w:afterAutospacing="0"/>
        <w:jc w:val="both"/>
        <w:textAlignment w:val="baseline"/>
      </w:pPr>
      <w:r w:rsidRPr="003B7B4D">
        <w:t xml:space="preserve">        П</w:t>
      </w:r>
      <w:r w:rsidR="006E03D7" w:rsidRPr="005865B1">
        <w:t xml:space="preserve">роведении процедуры торгов на право заключения договора аренды на объект </w:t>
      </w:r>
      <w:proofErr w:type="gramStart"/>
      <w:r w:rsidR="006E03D7" w:rsidRPr="005865B1">
        <w:t>недвижимого  имущества</w:t>
      </w:r>
      <w:proofErr w:type="gramEnd"/>
      <w:r w:rsidR="006E03D7" w:rsidRPr="005865B1">
        <w:rPr>
          <w:iCs/>
        </w:rPr>
        <w:t>, находящегося в муниципальной собственности муниципального образования Усть-Абаканский район без объявления цены</w:t>
      </w:r>
      <w:r w:rsidR="006E03D7">
        <w:rPr>
          <w:iCs/>
        </w:rPr>
        <w:t xml:space="preserve"> </w:t>
      </w:r>
      <w:r w:rsidRPr="003B7B4D">
        <w:t>считается завершенной с момента подписания Организатором торгов протокола о результатах.</w:t>
      </w:r>
    </w:p>
    <w:p w:rsidR="003B7B4D" w:rsidRPr="003B7B4D" w:rsidRDefault="003B7B4D" w:rsidP="003B7B4D">
      <w:pPr>
        <w:pStyle w:val="formattext"/>
        <w:tabs>
          <w:tab w:val="left" w:pos="567"/>
        </w:tabs>
        <w:spacing w:before="0" w:beforeAutospacing="0" w:after="0" w:afterAutospacing="0"/>
        <w:jc w:val="both"/>
        <w:textAlignment w:val="baseline"/>
      </w:pPr>
      <w:r w:rsidRPr="003B7B4D">
        <w:br/>
        <w:t xml:space="preserve">        Торги признаются несостоявшимися в связи с отсутствием предложений о цене на право заключения договора </w:t>
      </w:r>
      <w:r w:rsidR="006E03D7">
        <w:t>аренды муниципального имущества</w:t>
      </w:r>
      <w:r w:rsidRPr="003B7B4D">
        <w:t>.</w:t>
      </w:r>
    </w:p>
    <w:p w:rsidR="003B7B4D" w:rsidRPr="003B7B4D" w:rsidRDefault="003B7B4D" w:rsidP="003B7B4D">
      <w:pPr>
        <w:pStyle w:val="formattext"/>
        <w:tabs>
          <w:tab w:val="left" w:pos="5670"/>
          <w:tab w:val="left" w:pos="6237"/>
        </w:tabs>
        <w:spacing w:before="0" w:beforeAutospacing="0" w:after="0" w:afterAutospacing="0"/>
        <w:ind w:right="-143" w:firstLine="567"/>
        <w:jc w:val="both"/>
        <w:textAlignment w:val="baseline"/>
      </w:pPr>
      <w:r w:rsidRPr="003B7B4D">
        <w:t>Решение о признании торгов несостоявшимся оформляется протоколом о результатах торгов.</w:t>
      </w:r>
      <w:r w:rsidRPr="003B7B4D">
        <w:br/>
        <w:t xml:space="preserve">         В течение одного часа со времени подписания протокола о результатах торгов победителю (участнику, сделавшему предпоследнее предложение о цене арендной платы/единственному участнику) направляется уведомление о признании его победителем, участником, сделавшим предпоследнее предложение о цене торгов, единственным участником с приложением данного протокола, а также размещается в открытой части электронной площадки следующая информация:</w:t>
      </w:r>
    </w:p>
    <w:p w:rsidR="003B7B4D" w:rsidRPr="003B7B4D" w:rsidRDefault="003B7B4D" w:rsidP="003B7B4D">
      <w:pPr>
        <w:pStyle w:val="formattext"/>
        <w:spacing w:before="0" w:beforeAutospacing="0" w:after="0" w:afterAutospacing="0"/>
        <w:jc w:val="both"/>
        <w:textAlignment w:val="baseline"/>
      </w:pPr>
      <w:r w:rsidRPr="003B7B4D">
        <w:t>- сведения, позволяющие индивидуализировать объект недвижимости;</w:t>
      </w:r>
    </w:p>
    <w:p w:rsidR="003B7B4D" w:rsidRPr="003B7B4D" w:rsidRDefault="003B7B4D" w:rsidP="003B7B4D">
      <w:pPr>
        <w:pStyle w:val="formattext"/>
        <w:spacing w:before="0" w:beforeAutospacing="0" w:after="0" w:afterAutospacing="0"/>
        <w:jc w:val="both"/>
        <w:textAlignment w:val="baseline"/>
      </w:pPr>
      <w:r w:rsidRPr="003B7B4D">
        <w:t>- цена сделки;</w:t>
      </w:r>
    </w:p>
    <w:p w:rsidR="003B7B4D" w:rsidRPr="003B7B4D" w:rsidRDefault="003B7B4D" w:rsidP="006E03D7">
      <w:pPr>
        <w:pStyle w:val="formattext"/>
        <w:spacing w:before="0" w:beforeAutospacing="0" w:after="0" w:afterAutospacing="0"/>
        <w:jc w:val="both"/>
        <w:textAlignment w:val="baseline"/>
      </w:pPr>
      <w:r w:rsidRPr="003B7B4D">
        <w:t>- фамилия, имя, отчество физического лица или наименование юридического лица -победителя.</w:t>
      </w:r>
      <w:r w:rsidRPr="003B7B4D">
        <w:br/>
      </w:r>
      <w:r w:rsidRPr="003B7B4D">
        <w:tab/>
        <w:t xml:space="preserve">Протокол о результатах торгов, оформленный по итогам проведения торгов, является документом, удостоверяющим право победителя на заключение договора аренды объекта недвижимого имущества. </w:t>
      </w:r>
    </w:p>
    <w:p w:rsidR="003B7B4D" w:rsidRPr="003B7B4D" w:rsidRDefault="003B7B4D" w:rsidP="003B7B4D">
      <w:pPr>
        <w:pStyle w:val="formattext"/>
        <w:spacing w:before="0" w:beforeAutospacing="0" w:after="0" w:afterAutospacing="0"/>
        <w:ind w:firstLine="567"/>
        <w:jc w:val="both"/>
        <w:textAlignment w:val="baseline"/>
      </w:pPr>
      <w:r w:rsidRPr="003B7B4D">
        <w:t>Протокол о результатах торгов размещается на электронной площадке в течение одного рабочего дня со дня подписания протокола о результатах торгов.</w:t>
      </w:r>
    </w:p>
    <w:p w:rsidR="003B7B4D" w:rsidRPr="003B7B4D" w:rsidRDefault="003B7B4D" w:rsidP="003B7B4D">
      <w:pPr>
        <w:pStyle w:val="3"/>
        <w:spacing w:before="0"/>
        <w:ind w:firstLine="567"/>
        <w:jc w:val="both"/>
        <w:textAlignment w:val="baseline"/>
        <w:rPr>
          <w:rFonts w:ascii="Times New Roman" w:hAnsi="Times New Roman" w:cs="Times New Roman"/>
          <w:b w:val="0"/>
          <w:bCs w:val="0"/>
          <w:color w:val="auto"/>
        </w:rPr>
      </w:pPr>
      <w:r w:rsidRPr="003B7B4D">
        <w:rPr>
          <w:rFonts w:ascii="Times New Roman" w:hAnsi="Times New Roman" w:cs="Times New Roman"/>
          <w:b w:val="0"/>
          <w:bCs w:val="0"/>
          <w:color w:val="auto"/>
        </w:rPr>
        <w:t>Заключение договора аренды объекта недвижимости по итогам проведения торгов.</w:t>
      </w:r>
    </w:p>
    <w:p w:rsidR="003B7B4D" w:rsidRPr="003B7B4D" w:rsidRDefault="003B7B4D" w:rsidP="003B7B4D">
      <w:pPr>
        <w:pStyle w:val="formattext"/>
        <w:spacing w:before="0" w:beforeAutospacing="0" w:after="0" w:afterAutospacing="0"/>
        <w:ind w:firstLine="567"/>
        <w:jc w:val="both"/>
        <w:textAlignment w:val="baseline"/>
      </w:pPr>
      <w:r w:rsidRPr="003B7B4D">
        <w:t xml:space="preserve">Договор заключается в течение 10 (десяти) рабочих дней с даты подведения итогов торгов. </w:t>
      </w:r>
      <w:r w:rsidRPr="003B7B4D">
        <w:br/>
        <w:t xml:space="preserve">Организатор торгов направляет победителю или единственному принявшему участие в торгах его участнику экземпляры подписанного проекта договора аренды объекта недвижимости в десятидневный срок со дня составления протокола о результатах торгов. При этом размер ежегодной арендной платы или размер первого арендного платежа по договору аренды объекта недвижимости определяется в размере, </w:t>
      </w:r>
      <w:r w:rsidR="006E03D7">
        <w:t>предложенном победителем торгов</w:t>
      </w:r>
      <w:r w:rsidRPr="003B7B4D">
        <w:t>. Договор заключается не позднее, чем через десять дней со дня размещения информации о результатах торгов на официальном сайте.</w:t>
      </w:r>
    </w:p>
    <w:p w:rsidR="003B7B4D" w:rsidRPr="003B7B4D" w:rsidRDefault="003B7B4D" w:rsidP="003B7B4D">
      <w:pPr>
        <w:pStyle w:val="formattext"/>
        <w:spacing w:before="0" w:beforeAutospacing="0" w:after="0" w:afterAutospacing="0"/>
        <w:ind w:firstLine="567"/>
        <w:jc w:val="both"/>
        <w:textAlignment w:val="baseline"/>
      </w:pPr>
      <w:r w:rsidRPr="003B7B4D">
        <w:t>Победитель торгов/единственный принявший участие в торгах до подписания договора аренды объекта недвижимости представляет Организатору торгов платежный документ для подтверждения оплаты права на заключение договора аренды объекта недвижимости.</w:t>
      </w:r>
    </w:p>
    <w:p w:rsidR="003B7B4D" w:rsidRPr="003B7B4D" w:rsidRDefault="006E03D7" w:rsidP="006E03D7">
      <w:pPr>
        <w:pStyle w:val="formattext"/>
        <w:tabs>
          <w:tab w:val="left" w:pos="567"/>
        </w:tabs>
        <w:spacing w:before="0" w:beforeAutospacing="0" w:after="0" w:afterAutospacing="0"/>
        <w:jc w:val="both"/>
        <w:textAlignment w:val="baseline"/>
      </w:pPr>
      <w:r>
        <w:lastRenderedPageBreak/>
        <w:t xml:space="preserve">     </w:t>
      </w:r>
      <w:r w:rsidR="003B7B4D" w:rsidRPr="003B7B4D">
        <w:t>Если договор аренды в течение пяти дней со дня направления победителю торгов проекта указанного договора не был им подписан и представлен Организатору торгов, Организатор торгов предлагает заключить указанный договор участнику торгов, который сделал предпоследнее предложение о цене предмета торгов, по цене, предложенной победителем торгов.</w:t>
      </w:r>
    </w:p>
    <w:p w:rsidR="003B7B4D" w:rsidRPr="003B7B4D" w:rsidRDefault="003B7B4D" w:rsidP="003B7B4D">
      <w:pPr>
        <w:pStyle w:val="formattext"/>
        <w:spacing w:before="0" w:beforeAutospacing="0" w:after="0" w:afterAutospacing="0"/>
        <w:ind w:firstLine="567"/>
        <w:jc w:val="both"/>
        <w:textAlignment w:val="baseline"/>
      </w:pPr>
      <w:r w:rsidRPr="003B7B4D">
        <w:t>В случае если в течение пяти дней со дня направления участнику торгов, который сделал предпоследнее предложение о цене предмета торгов, проекта договора аренды объектов недвижимости этот участник не представил Организатору торгов подписанный им договор, Организатор торгов вправе объявить о проведении повторных торгов или распорядиться объектом недвижимости иным образом в соответствии с  Гражданским кодексом Российской Федерации.</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Сведения о победителях торгов, уклонившихся от заключения договора аренды объектов недвижимости, являющегося предметом торгов,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торгов.</w:t>
      </w:r>
    </w:p>
    <w:p w:rsidR="003B7B4D" w:rsidRPr="003B7B4D" w:rsidRDefault="003B7B4D" w:rsidP="003B7B4D">
      <w:pPr>
        <w:pStyle w:val="formattext"/>
        <w:spacing w:before="0" w:beforeAutospacing="0" w:after="0" w:afterAutospacing="0"/>
        <w:ind w:firstLine="567"/>
        <w:jc w:val="both"/>
        <w:textAlignment w:val="baseline"/>
      </w:pPr>
      <w:r w:rsidRPr="003B7B4D">
        <w:t>Торги признаются несостоявшимся в случае, если:</w:t>
      </w:r>
    </w:p>
    <w:p w:rsidR="003B7B4D" w:rsidRPr="003B7B4D" w:rsidRDefault="003B7B4D" w:rsidP="003B7B4D">
      <w:pPr>
        <w:pStyle w:val="formattext"/>
        <w:spacing w:before="0" w:beforeAutospacing="0" w:after="0" w:afterAutospacing="0"/>
        <w:jc w:val="both"/>
        <w:textAlignment w:val="baseline"/>
      </w:pPr>
      <w:r w:rsidRPr="003B7B4D">
        <w:t>- на основании результатов рассмотрения заявок на участие в торгах принято решение об отказе в допуске к участию в торгах всех заявителей или о допуске к участию в торгах и признании участником только одного заявителя;</w:t>
      </w:r>
    </w:p>
    <w:p w:rsidR="003B7B4D" w:rsidRPr="003B7B4D" w:rsidRDefault="003B7B4D" w:rsidP="003B7B4D">
      <w:pPr>
        <w:pStyle w:val="formattext"/>
        <w:spacing w:before="0" w:beforeAutospacing="0" w:after="0" w:afterAutospacing="0"/>
        <w:jc w:val="both"/>
        <w:textAlignment w:val="baseline"/>
      </w:pPr>
      <w:r w:rsidRPr="003B7B4D">
        <w:t>-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3B7B4D" w:rsidRPr="003B7B4D" w:rsidRDefault="003B7B4D" w:rsidP="003B7B4D">
      <w:pPr>
        <w:pStyle w:val="formattext"/>
        <w:spacing w:before="0" w:beforeAutospacing="0" w:after="0" w:afterAutospacing="0"/>
        <w:jc w:val="both"/>
        <w:textAlignment w:val="baseline"/>
      </w:pPr>
      <w:r w:rsidRPr="003B7B4D">
        <w:t>- в торгах участвовал только один участник;</w:t>
      </w:r>
    </w:p>
    <w:p w:rsidR="003B7B4D" w:rsidRPr="003B7B4D" w:rsidRDefault="003B7B4D" w:rsidP="003B7B4D">
      <w:pPr>
        <w:pStyle w:val="formattext"/>
        <w:spacing w:before="0" w:beforeAutospacing="0" w:after="0" w:afterAutospacing="0"/>
        <w:jc w:val="both"/>
        <w:textAlignment w:val="baseline"/>
      </w:pPr>
      <w:r w:rsidRPr="003B7B4D">
        <w:t>- при проведении торгов не поступило ни одного пре</w:t>
      </w:r>
      <w:r w:rsidR="006E03D7">
        <w:t>дложения о цене предмета торгов</w:t>
      </w:r>
      <w:r w:rsidRPr="003B7B4D">
        <w:t>.</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Организатор торгов вправе объявить о проведении повторных торгов в случае, если торги были признаны несостоявшимся и лицо, подавшее единственную заявку на участие в торгах, заявитель, признанный единственным участником торгов, или единственный принявший участие в торгах его участник в течение пяти дней со дня направления им проекта договора аренды объекта недвижимости не подписали и не представили Организатору торгов указанный договор (при наличии указанных лиц). При этом условия повторного проведения торгов могут быть изменены.</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При наличии оснований для признания торгов несостоявшимся Организатор торгов в день принятия решения о признании торгов несостоявшимися оформляет протокол о результатах торгов (дополнение к протоколу о результатах торгов), где указывает причину признания торгов несостоявшимися, а также единственного участника (в случае, если торги признаны несостоявшимся, если в торгах участвовало менее 2 (двух) участников) или победителя торгов, уклонившегося от подписания протокола о результатах торгов или договора аренды.</w:t>
      </w:r>
    </w:p>
    <w:p w:rsidR="003B7B4D" w:rsidRPr="003B7B4D" w:rsidRDefault="003B7B4D" w:rsidP="003B7B4D">
      <w:pPr>
        <w:pStyle w:val="formattext"/>
        <w:spacing w:before="0" w:beforeAutospacing="0" w:after="0" w:afterAutospacing="0"/>
        <w:ind w:firstLine="567"/>
        <w:jc w:val="both"/>
        <w:textAlignment w:val="baseline"/>
      </w:pPr>
      <w:r w:rsidRPr="003B7B4D">
        <w:t>В случае если торги признаны несостоявшимся и только один заявитель признан участником, Организатор торгов обязан направить заявителю экземпляры подписанного проекта договора аренды муниципального имущества. При этом размер ежегодной арендной платы или размер первого арендного платежа по договору аренды муниципального имущества определяется в размере, равном начальной цене предмета торгов.</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В случае если при проведении торгов не поступило ни одного предложения о цене предмета торгов, которое предусматривало бы более высокую цену предмета торгов, организатор в течение 10 дней со дня подписания протокола обязан направить три экземпляра подписанного проекта договора аренды объекта недвижимости участнику торгов, заявка которого зарегистрирована организатором торгов в журнале регистрации и отзыва заявок на участие в торгах первой. При этом размер ежегодной арендной платы или размер первого арендного платежа по договору аренды муниципального имущества определяется в размере, равном начальной цене предмета торгов.</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 торги признаются несостоявшимся. Если единственная заявка на участие в торгах и заявитель, подавший указанную заявку, соответствуют всем требованиям и указанным в извещении о проведении торгов условиям торгов, Организатор в течение десяти дней со дня рассмотрения указанной заявки обязан направить заявителю экземпляры подписанного договора аренды объекта недвижимости. При этом размер ежегодной арендной платы или размер первого арендного платежа по договору аренды объекта недвижимости определяется в размере, равном начальной цене предмета торгов.</w:t>
      </w:r>
    </w:p>
    <w:p w:rsidR="003B7B4D" w:rsidRPr="003B7B4D" w:rsidRDefault="003B7B4D" w:rsidP="003B7B4D">
      <w:pPr>
        <w:pStyle w:val="ConsPlusNormal"/>
        <w:rPr>
          <w:rFonts w:ascii="Times New Roman" w:hAnsi="Times New Roman" w:cs="Times New Roman"/>
          <w:b/>
          <w:sz w:val="24"/>
          <w:szCs w:val="24"/>
        </w:rPr>
      </w:pPr>
    </w:p>
    <w:sectPr w:rsidR="003B7B4D" w:rsidRPr="003B7B4D" w:rsidSect="00BA6AB6">
      <w:headerReference w:type="default" r:id="rId8"/>
      <w:footerReference w:type="first" r:id="rId9"/>
      <w:pgSz w:w="11906" w:h="16838"/>
      <w:pgMar w:top="426" w:right="567"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B11" w:rsidRDefault="00B26B11">
      <w:pPr>
        <w:spacing w:after="0" w:line="240" w:lineRule="auto"/>
      </w:pPr>
      <w:r>
        <w:separator/>
      </w:r>
    </w:p>
  </w:endnote>
  <w:endnote w:type="continuationSeparator" w:id="0">
    <w:p w:rsidR="00B26B11" w:rsidRDefault="00B2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D6" w:rsidRDefault="00B26B11">
    <w:pPr>
      <w:pStyle w:val="a7"/>
    </w:pPr>
  </w:p>
  <w:p w:rsidR="004C11D6" w:rsidRDefault="00B26B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B11" w:rsidRDefault="00B26B11">
      <w:pPr>
        <w:spacing w:after="0" w:line="240" w:lineRule="auto"/>
      </w:pPr>
      <w:r>
        <w:separator/>
      </w:r>
    </w:p>
  </w:footnote>
  <w:footnote w:type="continuationSeparator" w:id="0">
    <w:p w:rsidR="00B26B11" w:rsidRDefault="00B26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D6" w:rsidRDefault="00B26B11">
    <w:pPr>
      <w:pStyle w:val="a5"/>
      <w:jc w:val="center"/>
    </w:pPr>
  </w:p>
  <w:p w:rsidR="004C11D6" w:rsidRDefault="00B26B1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189A5578"/>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0000008"/>
    <w:multiLevelType w:val="singleLevel"/>
    <w:tmpl w:val="419A474C"/>
    <w:lvl w:ilvl="0">
      <w:start w:val="1"/>
      <w:numFmt w:val="bullet"/>
      <w:lvlText w:val=""/>
      <w:lvlJc w:val="left"/>
      <w:pPr>
        <w:tabs>
          <w:tab w:val="num" w:pos="540"/>
        </w:tabs>
        <w:ind w:left="540" w:hanging="227"/>
      </w:pPr>
      <w:rPr>
        <w:rFonts w:ascii="Symbol" w:hAnsi="Symbol" w:cs="Symbol"/>
      </w:rPr>
    </w:lvl>
  </w:abstractNum>
  <w:abstractNum w:abstractNumId="2" w15:restartNumberingAfterBreak="0">
    <w:nsid w:val="00000009"/>
    <w:multiLevelType w:val="singleLevel"/>
    <w:tmpl w:val="9092B300"/>
    <w:lvl w:ilvl="0">
      <w:start w:val="1"/>
      <w:numFmt w:val="bullet"/>
      <w:lvlText w:val=""/>
      <w:lvlJc w:val="left"/>
      <w:pPr>
        <w:tabs>
          <w:tab w:val="num" w:pos="540"/>
        </w:tabs>
        <w:ind w:left="540" w:hanging="227"/>
      </w:pPr>
      <w:rPr>
        <w:rFonts w:ascii="Symbol" w:hAnsi="Symbol" w:cs="Symbol"/>
      </w:rPr>
    </w:lvl>
  </w:abstractNum>
  <w:abstractNum w:abstractNumId="3" w15:restartNumberingAfterBreak="0">
    <w:nsid w:val="0000000B"/>
    <w:multiLevelType w:val="singleLevel"/>
    <w:tmpl w:val="8392F9EE"/>
    <w:lvl w:ilvl="0">
      <w:start w:val="1"/>
      <w:numFmt w:val="bullet"/>
      <w:lvlText w:val=""/>
      <w:lvlJc w:val="left"/>
      <w:pPr>
        <w:tabs>
          <w:tab w:val="num" w:pos="540"/>
        </w:tabs>
        <w:ind w:left="540" w:hanging="227"/>
      </w:pPr>
      <w:rPr>
        <w:rFonts w:ascii="Symbol" w:hAnsi="Symbol" w:cs="Symbol"/>
      </w:rPr>
    </w:lvl>
  </w:abstractNum>
  <w:abstractNum w:abstractNumId="4" w15:restartNumberingAfterBreak="0">
    <w:nsid w:val="1C4B2958"/>
    <w:multiLevelType w:val="hybridMultilevel"/>
    <w:tmpl w:val="565A5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58768C"/>
    <w:multiLevelType w:val="hybridMultilevel"/>
    <w:tmpl w:val="1B4CAEDC"/>
    <w:lvl w:ilvl="0" w:tplc="D876E32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3CE2"/>
    <w:rsid w:val="000072A9"/>
    <w:rsid w:val="0011102F"/>
    <w:rsid w:val="001277DD"/>
    <w:rsid w:val="001379F8"/>
    <w:rsid w:val="00170D78"/>
    <w:rsid w:val="00173510"/>
    <w:rsid w:val="00195753"/>
    <w:rsid w:val="001D159E"/>
    <w:rsid w:val="00204C3C"/>
    <w:rsid w:val="00251E95"/>
    <w:rsid w:val="002748A3"/>
    <w:rsid w:val="00340161"/>
    <w:rsid w:val="00382BB5"/>
    <w:rsid w:val="003B7B4D"/>
    <w:rsid w:val="003C1E08"/>
    <w:rsid w:val="004B7828"/>
    <w:rsid w:val="00517A52"/>
    <w:rsid w:val="00555B81"/>
    <w:rsid w:val="006035E9"/>
    <w:rsid w:val="0064347D"/>
    <w:rsid w:val="00666734"/>
    <w:rsid w:val="00670161"/>
    <w:rsid w:val="006A4F5D"/>
    <w:rsid w:val="006E03D7"/>
    <w:rsid w:val="00733CF0"/>
    <w:rsid w:val="007863A3"/>
    <w:rsid w:val="008238D3"/>
    <w:rsid w:val="00887196"/>
    <w:rsid w:val="00896B20"/>
    <w:rsid w:val="008C67F3"/>
    <w:rsid w:val="008D03D7"/>
    <w:rsid w:val="008D3BB8"/>
    <w:rsid w:val="008E02FE"/>
    <w:rsid w:val="009131A7"/>
    <w:rsid w:val="009B7116"/>
    <w:rsid w:val="009F45B4"/>
    <w:rsid w:val="00A464EC"/>
    <w:rsid w:val="00AE3930"/>
    <w:rsid w:val="00B26B11"/>
    <w:rsid w:val="00B31ECF"/>
    <w:rsid w:val="00B53CE2"/>
    <w:rsid w:val="00B57561"/>
    <w:rsid w:val="00B6015B"/>
    <w:rsid w:val="00B71AD2"/>
    <w:rsid w:val="00BC29E7"/>
    <w:rsid w:val="00BE2B68"/>
    <w:rsid w:val="00C17329"/>
    <w:rsid w:val="00C81652"/>
    <w:rsid w:val="00CA31B4"/>
    <w:rsid w:val="00CA3B47"/>
    <w:rsid w:val="00CF6462"/>
    <w:rsid w:val="00D72EC9"/>
    <w:rsid w:val="00D82FAA"/>
    <w:rsid w:val="00D85FC2"/>
    <w:rsid w:val="00DB5FA0"/>
    <w:rsid w:val="00E44CCF"/>
    <w:rsid w:val="00E4559E"/>
    <w:rsid w:val="00E616BF"/>
    <w:rsid w:val="00E730D4"/>
    <w:rsid w:val="00E96448"/>
    <w:rsid w:val="00F25B96"/>
    <w:rsid w:val="00FD15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80B36-01E0-4F7E-8880-CB9C9F1A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CCF"/>
  </w:style>
  <w:style w:type="paragraph" w:styleId="3">
    <w:name w:val="heading 3"/>
    <w:basedOn w:val="a"/>
    <w:next w:val="a"/>
    <w:link w:val="30"/>
    <w:uiPriority w:val="9"/>
    <w:unhideWhenUsed/>
    <w:qFormat/>
    <w:rsid w:val="00B53CE2"/>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3CE2"/>
    <w:rPr>
      <w:rFonts w:asciiTheme="majorHAnsi" w:eastAsiaTheme="majorEastAsia" w:hAnsiTheme="majorHAnsi" w:cstheme="majorBidi"/>
      <w:b/>
      <w:bCs/>
      <w:color w:val="4F81BD" w:themeColor="accent1"/>
      <w:sz w:val="24"/>
      <w:szCs w:val="24"/>
    </w:rPr>
  </w:style>
  <w:style w:type="character" w:styleId="a3">
    <w:name w:val="Hyperlink"/>
    <w:basedOn w:val="a0"/>
    <w:unhideWhenUsed/>
    <w:rsid w:val="00B53CE2"/>
    <w:rPr>
      <w:color w:val="0000FF"/>
      <w:u w:val="single"/>
    </w:rPr>
  </w:style>
  <w:style w:type="paragraph" w:styleId="a4">
    <w:name w:val="No Spacing"/>
    <w:uiPriority w:val="1"/>
    <w:qFormat/>
    <w:rsid w:val="00B53CE2"/>
    <w:pPr>
      <w:spacing w:after="0" w:line="240" w:lineRule="auto"/>
    </w:pPr>
    <w:rPr>
      <w:rFonts w:ascii="Calibri" w:eastAsia="Calibri" w:hAnsi="Calibri" w:cs="Times New Roman"/>
      <w:lang w:eastAsia="en-US"/>
    </w:rPr>
  </w:style>
  <w:style w:type="paragraph" w:customStyle="1" w:styleId="ConsPlusNormal">
    <w:name w:val="ConsPlusNormal"/>
    <w:rsid w:val="00B53C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western">
    <w:name w:val="western"/>
    <w:basedOn w:val="a"/>
    <w:uiPriority w:val="99"/>
    <w:rsid w:val="00B53C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53CE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3B7B4D"/>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6">
    <w:name w:val="Верхний колонтитул Знак"/>
    <w:basedOn w:val="a0"/>
    <w:link w:val="a5"/>
    <w:uiPriority w:val="99"/>
    <w:rsid w:val="003B7B4D"/>
    <w:rPr>
      <w:rFonts w:ascii="Times New Roman" w:eastAsia="Times New Roman" w:hAnsi="Times New Roman" w:cs="Times New Roman"/>
      <w:sz w:val="20"/>
      <w:szCs w:val="20"/>
      <w:lang w:val="x-none" w:eastAsia="x-none"/>
    </w:rPr>
  </w:style>
  <w:style w:type="paragraph" w:styleId="a7">
    <w:name w:val="footer"/>
    <w:basedOn w:val="a"/>
    <w:link w:val="a8"/>
    <w:uiPriority w:val="99"/>
    <w:unhideWhenUsed/>
    <w:rsid w:val="003B7B4D"/>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8">
    <w:name w:val="Нижний колонтитул Знак"/>
    <w:basedOn w:val="a0"/>
    <w:link w:val="a7"/>
    <w:uiPriority w:val="99"/>
    <w:rsid w:val="003B7B4D"/>
    <w:rPr>
      <w:rFonts w:ascii="Times New Roman" w:eastAsia="Times New Roman" w:hAnsi="Times New Roman" w:cs="Times New Roman"/>
      <w:sz w:val="20"/>
      <w:szCs w:val="20"/>
      <w:lang w:val="x-none" w:eastAsia="x-none"/>
    </w:rPr>
  </w:style>
  <w:style w:type="character" w:styleId="a9">
    <w:name w:val="Strong"/>
    <w:basedOn w:val="a0"/>
    <w:uiPriority w:val="22"/>
    <w:qFormat/>
    <w:rsid w:val="008238D3"/>
    <w:rPr>
      <w:b/>
      <w:bCs/>
    </w:rPr>
  </w:style>
  <w:style w:type="character" w:customStyle="1" w:styleId="x-phmenubutton">
    <w:name w:val="x-ph__menu__button"/>
    <w:basedOn w:val="a0"/>
    <w:rsid w:val="00FD1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s-api.cntd.ru/document/90276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7</Pages>
  <Words>3606</Words>
  <Characters>20555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Point-10</cp:lastModifiedBy>
  <cp:revision>33</cp:revision>
  <dcterms:created xsi:type="dcterms:W3CDTF">2020-07-09T08:55:00Z</dcterms:created>
  <dcterms:modified xsi:type="dcterms:W3CDTF">2021-12-15T06:57:00Z</dcterms:modified>
</cp:coreProperties>
</file>