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DAF" w:rsidRDefault="00705519" w:rsidP="00590DAF">
      <w:pPr>
        <w:tabs>
          <w:tab w:val="left" w:pos="600"/>
        </w:tabs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3734E">
        <w:rPr>
          <w:sz w:val="24"/>
          <w:szCs w:val="24"/>
        </w:rPr>
        <w:t xml:space="preserve"> </w:t>
      </w:r>
      <w:r w:rsidR="002F1A20">
        <w:rPr>
          <w:sz w:val="24"/>
          <w:szCs w:val="24"/>
        </w:rPr>
        <w:t xml:space="preserve"> </w:t>
      </w:r>
      <w:r w:rsidR="00590DAF">
        <w:rPr>
          <w:sz w:val="24"/>
          <w:szCs w:val="24"/>
        </w:rPr>
        <w:t>ИЗВЕЩЕНИЕ О ПРОВЕДЕНИИ ЭЛЕКТРОННОГО АУКЦИОНА</w:t>
      </w:r>
    </w:p>
    <w:p w:rsidR="00590DAF" w:rsidRDefault="00590DAF" w:rsidP="000E32DB">
      <w:pPr>
        <w:ind w:firstLine="567"/>
        <w:jc w:val="both"/>
        <w:rPr>
          <w:spacing w:val="-8"/>
          <w:sz w:val="24"/>
          <w:szCs w:val="24"/>
        </w:rPr>
      </w:pPr>
      <w:r>
        <w:rPr>
          <w:sz w:val="24"/>
          <w:szCs w:val="24"/>
        </w:rPr>
        <w:t xml:space="preserve">Управление имущественных и земельных отношений администрации Усть-Абаканского района Республики Хакасия на правах организатора аукционов извещает о проведении открытого электронного </w:t>
      </w:r>
      <w:r>
        <w:rPr>
          <w:spacing w:val="-8"/>
          <w:sz w:val="24"/>
          <w:szCs w:val="24"/>
        </w:rPr>
        <w:t xml:space="preserve">аукциона № </w:t>
      </w:r>
      <w:r w:rsidR="00705519">
        <w:rPr>
          <w:spacing w:val="-8"/>
          <w:sz w:val="24"/>
          <w:szCs w:val="24"/>
        </w:rPr>
        <w:t>2</w:t>
      </w:r>
      <w:r>
        <w:rPr>
          <w:spacing w:val="-8"/>
          <w:sz w:val="24"/>
          <w:szCs w:val="24"/>
        </w:rPr>
        <w:t xml:space="preserve"> на право заключения договора </w:t>
      </w:r>
      <w:r w:rsidR="0026089B">
        <w:rPr>
          <w:spacing w:val="-8"/>
          <w:sz w:val="24"/>
          <w:szCs w:val="24"/>
        </w:rPr>
        <w:t>купли-продажи</w:t>
      </w:r>
      <w:r w:rsidR="00260EA6">
        <w:rPr>
          <w:spacing w:val="-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земельн</w:t>
      </w:r>
      <w:r w:rsidR="00705519">
        <w:rPr>
          <w:spacing w:val="-8"/>
          <w:sz w:val="24"/>
          <w:szCs w:val="24"/>
        </w:rPr>
        <w:t>ого</w:t>
      </w:r>
      <w:r>
        <w:rPr>
          <w:spacing w:val="-8"/>
          <w:sz w:val="24"/>
          <w:szCs w:val="24"/>
        </w:rPr>
        <w:t xml:space="preserve"> участк</w:t>
      </w:r>
      <w:r w:rsidR="00705519">
        <w:rPr>
          <w:spacing w:val="-8"/>
          <w:sz w:val="24"/>
          <w:szCs w:val="24"/>
        </w:rPr>
        <w:t>а</w:t>
      </w:r>
      <w:r>
        <w:rPr>
          <w:spacing w:val="-8"/>
          <w:sz w:val="24"/>
          <w:szCs w:val="24"/>
        </w:rPr>
        <w:t xml:space="preserve">, </w:t>
      </w:r>
      <w:r>
        <w:rPr>
          <w:sz w:val="24"/>
          <w:szCs w:val="24"/>
        </w:rPr>
        <w:t>расположенн</w:t>
      </w:r>
      <w:r w:rsidR="00705519">
        <w:rPr>
          <w:sz w:val="24"/>
          <w:szCs w:val="24"/>
        </w:rPr>
        <w:t>ого</w:t>
      </w:r>
      <w:r>
        <w:rPr>
          <w:sz w:val="24"/>
          <w:szCs w:val="24"/>
        </w:rPr>
        <w:t xml:space="preserve"> в Усть-Абаканском районе и </w:t>
      </w:r>
      <w:r>
        <w:rPr>
          <w:spacing w:val="-8"/>
          <w:sz w:val="24"/>
          <w:szCs w:val="24"/>
        </w:rPr>
        <w:t>предназначенн</w:t>
      </w:r>
      <w:r w:rsidR="00705519">
        <w:rPr>
          <w:spacing w:val="-8"/>
          <w:sz w:val="24"/>
          <w:szCs w:val="24"/>
        </w:rPr>
        <w:t>ого</w:t>
      </w:r>
      <w:r>
        <w:rPr>
          <w:spacing w:val="-8"/>
          <w:sz w:val="24"/>
          <w:szCs w:val="24"/>
        </w:rPr>
        <w:t xml:space="preserve"> для</w:t>
      </w:r>
      <w:r w:rsidR="00382B29">
        <w:rPr>
          <w:spacing w:val="-8"/>
          <w:sz w:val="24"/>
          <w:szCs w:val="24"/>
        </w:rPr>
        <w:t xml:space="preserve"> индивидуального жилищного строительства</w:t>
      </w:r>
      <w:r>
        <w:rPr>
          <w:spacing w:val="-8"/>
          <w:sz w:val="24"/>
          <w:szCs w:val="24"/>
        </w:rPr>
        <w:t>.</w:t>
      </w:r>
    </w:p>
    <w:p w:rsidR="00590DAF" w:rsidRDefault="00590DAF" w:rsidP="000E32DB">
      <w:pPr>
        <w:pStyle w:val="a5"/>
        <w:spacing w:after="0"/>
        <w:ind w:left="0" w:firstLine="567"/>
        <w:jc w:val="both"/>
        <w:rPr>
          <w:color w:val="FF0000"/>
          <w:sz w:val="24"/>
          <w:szCs w:val="24"/>
        </w:rPr>
      </w:pPr>
      <w:r w:rsidRPr="00590DAF">
        <w:rPr>
          <w:b/>
          <w:bCs/>
          <w:sz w:val="24"/>
          <w:szCs w:val="24"/>
        </w:rPr>
        <w:t>Организатор электронного аукциона (уполномоченный орган):</w:t>
      </w:r>
      <w:r>
        <w:rPr>
          <w:bCs/>
          <w:sz w:val="24"/>
          <w:szCs w:val="24"/>
        </w:rPr>
        <w:t xml:space="preserve"> Управление имущественных и земельных отношений администрации Усть-Абаканского района Республики Хакасия</w:t>
      </w:r>
      <w:r>
        <w:rPr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 xml:space="preserve">В соответствии с Постановлением администрации Усть-Абаканского района от 04.05.2018 №532-п (с последующими изменениями) </w:t>
      </w:r>
      <w:r>
        <w:rPr>
          <w:sz w:val="24"/>
          <w:szCs w:val="24"/>
        </w:rPr>
        <w:t>организацию и проведение аукциона на право заключения договоров аренды земельных участков осуществляет Комиссия по проведению аукционов по продаже земельных участков, аукционов на право заключения договоров аренды земельных участков на территории Усть-Абаканского района.</w:t>
      </w:r>
    </w:p>
    <w:p w:rsidR="00590DAF" w:rsidRDefault="00590DAF" w:rsidP="000E32DB">
      <w:pPr>
        <w:pStyle w:val="a5"/>
        <w:spacing w:after="0"/>
        <w:ind w:left="0" w:firstLine="567"/>
        <w:jc w:val="both"/>
        <w:rPr>
          <w:sz w:val="24"/>
          <w:szCs w:val="24"/>
        </w:rPr>
      </w:pPr>
      <w:r w:rsidRPr="00590DAF">
        <w:rPr>
          <w:b/>
          <w:bCs/>
          <w:sz w:val="24"/>
          <w:szCs w:val="24"/>
        </w:rPr>
        <w:t>Место нахождения организатора</w:t>
      </w:r>
      <w:r>
        <w:rPr>
          <w:b/>
          <w:bCs/>
          <w:sz w:val="24"/>
          <w:szCs w:val="24"/>
        </w:rPr>
        <w:t xml:space="preserve"> электронного</w:t>
      </w:r>
      <w:r w:rsidRPr="00590DAF">
        <w:rPr>
          <w:b/>
          <w:bCs/>
          <w:sz w:val="24"/>
          <w:szCs w:val="24"/>
        </w:rPr>
        <w:t xml:space="preserve"> аукциона:</w:t>
      </w:r>
      <w:r>
        <w:rPr>
          <w:sz w:val="24"/>
          <w:szCs w:val="24"/>
        </w:rPr>
        <w:t xml:space="preserve"> Республика Хакасия, Усть-Абаканский район, рп Усть-Абакан, ул. Гидролизная, 9.</w:t>
      </w:r>
    </w:p>
    <w:p w:rsidR="00590DAF" w:rsidRDefault="00590DAF" w:rsidP="000E32DB">
      <w:pPr>
        <w:pStyle w:val="a5"/>
        <w:spacing w:after="0"/>
        <w:ind w:left="0" w:firstLine="567"/>
        <w:jc w:val="both"/>
        <w:rPr>
          <w:sz w:val="24"/>
          <w:szCs w:val="24"/>
        </w:rPr>
      </w:pPr>
      <w:r w:rsidRPr="00590DAF">
        <w:rPr>
          <w:b/>
          <w:bCs/>
          <w:sz w:val="24"/>
          <w:szCs w:val="24"/>
        </w:rPr>
        <w:t>Почтовый адрес:</w:t>
      </w:r>
      <w:r>
        <w:rPr>
          <w:sz w:val="24"/>
          <w:szCs w:val="24"/>
        </w:rPr>
        <w:t xml:space="preserve"> 655100, Республика Хакасия, Усть-Абаканский район, р.п.Усть-Абакан, ул. Гидролизная, 9.</w:t>
      </w:r>
    </w:p>
    <w:p w:rsidR="00590DAF" w:rsidRPr="00B10706" w:rsidRDefault="00590DAF" w:rsidP="000E32DB">
      <w:pPr>
        <w:pStyle w:val="a5"/>
        <w:spacing w:after="0"/>
        <w:ind w:left="0" w:firstLine="567"/>
        <w:jc w:val="both"/>
        <w:rPr>
          <w:bCs/>
          <w:sz w:val="24"/>
          <w:szCs w:val="24"/>
          <w:shd w:val="clear" w:color="auto" w:fill="FFFFFF"/>
        </w:rPr>
      </w:pPr>
      <w:r w:rsidRPr="00590DAF">
        <w:rPr>
          <w:b/>
          <w:bCs/>
          <w:sz w:val="24"/>
          <w:szCs w:val="24"/>
        </w:rPr>
        <w:t>Адрес электронной почты</w:t>
      </w:r>
      <w:r w:rsidRPr="00786A4A">
        <w:rPr>
          <w:bCs/>
          <w:sz w:val="24"/>
          <w:szCs w:val="24"/>
        </w:rPr>
        <w:t>:</w:t>
      </w:r>
      <w:r w:rsidRPr="00786A4A">
        <w:rPr>
          <w:rFonts w:ascii="Arial" w:hAnsi="Arial" w:cs="Arial"/>
          <w:bCs/>
          <w:shd w:val="clear" w:color="auto" w:fill="FFFFFF"/>
        </w:rPr>
        <w:t xml:space="preserve"> </w:t>
      </w:r>
      <w:r w:rsidR="00B10706" w:rsidRPr="00B10706">
        <w:rPr>
          <w:bCs/>
          <w:sz w:val="24"/>
          <w:szCs w:val="24"/>
          <w:shd w:val="clear" w:color="auto" w:fill="FFFFFF"/>
        </w:rPr>
        <w:t>uizo_ua@r-19.ru</w:t>
      </w:r>
    </w:p>
    <w:p w:rsidR="00590DAF" w:rsidRDefault="00590DAF" w:rsidP="000E32DB">
      <w:pPr>
        <w:pStyle w:val="a5"/>
        <w:spacing w:after="0"/>
        <w:ind w:left="0" w:firstLine="567"/>
        <w:jc w:val="both"/>
        <w:rPr>
          <w:sz w:val="24"/>
          <w:szCs w:val="24"/>
        </w:rPr>
      </w:pPr>
      <w:r w:rsidRPr="00590DAF">
        <w:rPr>
          <w:b/>
          <w:bCs/>
          <w:sz w:val="24"/>
          <w:szCs w:val="24"/>
        </w:rPr>
        <w:t>Контактный телефон</w:t>
      </w:r>
      <w:r>
        <w:rPr>
          <w:bCs/>
          <w:sz w:val="24"/>
          <w:szCs w:val="24"/>
        </w:rPr>
        <w:t>:</w:t>
      </w:r>
      <w:r>
        <w:rPr>
          <w:sz w:val="24"/>
          <w:szCs w:val="24"/>
        </w:rPr>
        <w:t xml:space="preserve"> 8(39032)2-00-93, 8(39032)2-04-68.</w:t>
      </w:r>
    </w:p>
    <w:p w:rsidR="00590DAF" w:rsidRDefault="00590DAF" w:rsidP="000E32DB">
      <w:pPr>
        <w:pStyle w:val="a5"/>
        <w:spacing w:after="0"/>
        <w:ind w:left="0" w:firstLine="567"/>
        <w:jc w:val="both"/>
        <w:rPr>
          <w:sz w:val="24"/>
          <w:szCs w:val="24"/>
        </w:rPr>
      </w:pPr>
      <w:r w:rsidRPr="00590DAF">
        <w:rPr>
          <w:b/>
          <w:sz w:val="24"/>
          <w:szCs w:val="24"/>
        </w:rPr>
        <w:t>Место проведения электронного аукциона:</w:t>
      </w:r>
      <w:r w:rsidR="002D0D25" w:rsidRPr="002D0D25">
        <w:t xml:space="preserve"> </w:t>
      </w:r>
      <w:r w:rsidR="002D0D25" w:rsidRPr="002D0D25">
        <w:rPr>
          <w:sz w:val="24"/>
          <w:szCs w:val="24"/>
        </w:rPr>
        <w:t xml:space="preserve">электронная площадка Оператора </w:t>
      </w:r>
      <w:hyperlink r:id="rId8">
        <w:r w:rsidR="002D0D25" w:rsidRPr="002D0D25">
          <w:rPr>
            <w:sz w:val="24"/>
            <w:szCs w:val="24"/>
          </w:rPr>
          <w:t>www.rts-tender.ru</w:t>
        </w:r>
      </w:hyperlink>
    </w:p>
    <w:p w:rsidR="00A01F74" w:rsidRPr="00421DD3" w:rsidRDefault="00A01F74" w:rsidP="00A01F74">
      <w:pPr>
        <w:spacing w:before="62" w:line="252" w:lineRule="exact"/>
        <w:ind w:firstLine="567"/>
        <w:jc w:val="both"/>
        <w:rPr>
          <w:sz w:val="24"/>
          <w:szCs w:val="24"/>
        </w:rPr>
      </w:pPr>
      <w:r w:rsidRPr="004309E4">
        <w:rPr>
          <w:b/>
          <w:sz w:val="24"/>
          <w:szCs w:val="24"/>
        </w:rPr>
        <w:t>Оператор электронной площадки</w:t>
      </w:r>
      <w:r w:rsidRPr="004309E4">
        <w:rPr>
          <w:sz w:val="24"/>
          <w:szCs w:val="24"/>
        </w:rPr>
        <w:t xml:space="preserve">: </w:t>
      </w:r>
      <w:r w:rsidRPr="00421DD3">
        <w:rPr>
          <w:sz w:val="24"/>
          <w:szCs w:val="24"/>
        </w:rPr>
        <w:t>Общество</w:t>
      </w:r>
      <w:r w:rsidRPr="00421DD3">
        <w:rPr>
          <w:spacing w:val="-8"/>
          <w:sz w:val="24"/>
          <w:szCs w:val="24"/>
        </w:rPr>
        <w:t xml:space="preserve"> </w:t>
      </w:r>
      <w:r w:rsidRPr="00421DD3">
        <w:rPr>
          <w:sz w:val="24"/>
          <w:szCs w:val="24"/>
        </w:rPr>
        <w:t>с</w:t>
      </w:r>
      <w:r w:rsidRPr="00421DD3">
        <w:rPr>
          <w:spacing w:val="-6"/>
          <w:sz w:val="24"/>
          <w:szCs w:val="24"/>
        </w:rPr>
        <w:t xml:space="preserve"> </w:t>
      </w:r>
      <w:r w:rsidRPr="00421DD3">
        <w:rPr>
          <w:sz w:val="24"/>
          <w:szCs w:val="24"/>
        </w:rPr>
        <w:t>ограниченной</w:t>
      </w:r>
      <w:r w:rsidRPr="00421DD3">
        <w:rPr>
          <w:spacing w:val="-8"/>
          <w:sz w:val="24"/>
          <w:szCs w:val="24"/>
        </w:rPr>
        <w:t xml:space="preserve"> </w:t>
      </w:r>
      <w:r w:rsidRPr="00421DD3">
        <w:rPr>
          <w:sz w:val="24"/>
          <w:szCs w:val="24"/>
        </w:rPr>
        <w:t>ответственностью</w:t>
      </w:r>
      <w:r w:rsidRPr="00421DD3">
        <w:rPr>
          <w:spacing w:val="-6"/>
          <w:sz w:val="24"/>
          <w:szCs w:val="24"/>
        </w:rPr>
        <w:t xml:space="preserve"> </w:t>
      </w:r>
      <w:r w:rsidRPr="00421DD3">
        <w:rPr>
          <w:sz w:val="24"/>
          <w:szCs w:val="24"/>
        </w:rPr>
        <w:t>«РТС-</w:t>
      </w:r>
      <w:r w:rsidRPr="00421DD3">
        <w:rPr>
          <w:spacing w:val="-2"/>
          <w:sz w:val="24"/>
          <w:szCs w:val="24"/>
        </w:rPr>
        <w:t>тендер»</w:t>
      </w:r>
    </w:p>
    <w:p w:rsidR="00693E0A" w:rsidRDefault="002D0D25" w:rsidP="00693E0A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E0A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Дата и время начала проведения электронного аукциона: </w:t>
      </w:r>
      <w:r w:rsidR="00EC0490">
        <w:rPr>
          <w:rFonts w:ascii="Times New Roman" w:hAnsi="Times New Roman" w:cs="Times New Roman"/>
          <w:b/>
          <w:bCs/>
          <w:spacing w:val="-8"/>
          <w:sz w:val="24"/>
          <w:szCs w:val="24"/>
        </w:rPr>
        <w:t>26</w:t>
      </w:r>
      <w:r w:rsidR="00B10706">
        <w:rPr>
          <w:rFonts w:ascii="Times New Roman" w:hAnsi="Times New Roman" w:cs="Times New Roman"/>
          <w:b/>
          <w:bCs/>
          <w:spacing w:val="-8"/>
          <w:sz w:val="24"/>
          <w:szCs w:val="24"/>
        </w:rPr>
        <w:t>.03.2024</w:t>
      </w:r>
      <w:r w:rsidR="00693E0A" w:rsidRPr="00693E0A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в 10 час.00 мин.</w:t>
      </w:r>
      <w:r w:rsidR="00693E0A" w:rsidRPr="00693E0A">
        <w:rPr>
          <w:rFonts w:ascii="Times New Roman" w:hAnsi="Times New Roman" w:cs="Times New Roman"/>
          <w:sz w:val="24"/>
          <w:szCs w:val="24"/>
        </w:rPr>
        <w:t xml:space="preserve"> местное время (МСК+4)</w:t>
      </w:r>
    </w:p>
    <w:p w:rsidR="00B4626B" w:rsidRPr="00224932" w:rsidRDefault="00B4626B" w:rsidP="00B4626B">
      <w:pPr>
        <w:pStyle w:val="3"/>
        <w:spacing w:after="0"/>
        <w:ind w:left="0" w:firstLine="567"/>
        <w:rPr>
          <w:b/>
          <w:color w:val="000000"/>
          <w:spacing w:val="-10"/>
          <w:sz w:val="24"/>
          <w:szCs w:val="24"/>
        </w:rPr>
      </w:pPr>
      <w:r w:rsidRPr="00224932">
        <w:rPr>
          <w:b/>
          <w:color w:val="000000"/>
          <w:spacing w:val="-10"/>
          <w:sz w:val="24"/>
          <w:szCs w:val="24"/>
        </w:rPr>
        <w:t>Сроки приема заявок и адрес места приема заявок</w:t>
      </w:r>
      <w:r w:rsidRPr="00224932">
        <w:rPr>
          <w:b/>
          <w:bCs/>
          <w:color w:val="000000"/>
          <w:spacing w:val="-10"/>
          <w:sz w:val="24"/>
          <w:szCs w:val="24"/>
        </w:rPr>
        <w:t xml:space="preserve"> на участие в электронном аукционе №</w:t>
      </w:r>
      <w:r>
        <w:rPr>
          <w:b/>
          <w:bCs/>
          <w:color w:val="000000"/>
          <w:spacing w:val="-10"/>
          <w:sz w:val="24"/>
          <w:szCs w:val="24"/>
        </w:rPr>
        <w:t xml:space="preserve"> </w:t>
      </w:r>
      <w:r w:rsidR="00B10706">
        <w:rPr>
          <w:b/>
          <w:bCs/>
          <w:color w:val="000000"/>
          <w:spacing w:val="-10"/>
          <w:sz w:val="24"/>
          <w:szCs w:val="24"/>
        </w:rPr>
        <w:t>2</w:t>
      </w:r>
      <w:r w:rsidRPr="00224932">
        <w:rPr>
          <w:b/>
          <w:color w:val="000000"/>
          <w:spacing w:val="-10"/>
          <w:sz w:val="24"/>
          <w:szCs w:val="24"/>
        </w:rPr>
        <w:t xml:space="preserve"> от</w:t>
      </w:r>
      <w:r>
        <w:rPr>
          <w:b/>
          <w:color w:val="000000"/>
          <w:spacing w:val="-10"/>
          <w:sz w:val="24"/>
          <w:szCs w:val="24"/>
        </w:rPr>
        <w:t xml:space="preserve"> </w:t>
      </w:r>
      <w:r w:rsidR="00EC0490">
        <w:rPr>
          <w:b/>
          <w:color w:val="000000"/>
          <w:spacing w:val="-10"/>
          <w:sz w:val="24"/>
          <w:szCs w:val="24"/>
        </w:rPr>
        <w:t>26</w:t>
      </w:r>
      <w:r w:rsidR="00B10706">
        <w:rPr>
          <w:b/>
          <w:color w:val="000000"/>
          <w:spacing w:val="-10"/>
          <w:sz w:val="24"/>
          <w:szCs w:val="24"/>
        </w:rPr>
        <w:t>.03.2024</w:t>
      </w:r>
    </w:p>
    <w:p w:rsidR="00B4626B" w:rsidRPr="002D0D25" w:rsidRDefault="00B4626B" w:rsidP="00B4626B">
      <w:pPr>
        <w:pStyle w:val="a5"/>
        <w:spacing w:after="0"/>
        <w:ind w:left="0" w:firstLine="567"/>
        <w:jc w:val="both"/>
        <w:rPr>
          <w:sz w:val="24"/>
          <w:szCs w:val="24"/>
        </w:rPr>
      </w:pPr>
      <w:r w:rsidRPr="00CD0474">
        <w:rPr>
          <w:b/>
          <w:sz w:val="24"/>
          <w:szCs w:val="24"/>
        </w:rPr>
        <w:t>Место приема Заявок на участие в электронном аукционе</w:t>
      </w:r>
      <w:r>
        <w:rPr>
          <w:b/>
          <w:sz w:val="24"/>
          <w:szCs w:val="24"/>
        </w:rPr>
        <w:t>:</w:t>
      </w:r>
      <w:r w:rsidRPr="00224932">
        <w:rPr>
          <w:sz w:val="24"/>
          <w:szCs w:val="24"/>
        </w:rPr>
        <w:t xml:space="preserve"> электронная площадка </w:t>
      </w:r>
      <w:hyperlink r:id="rId9">
        <w:r w:rsidRPr="002D0D25">
          <w:rPr>
            <w:sz w:val="24"/>
            <w:szCs w:val="24"/>
          </w:rPr>
          <w:t>www.rts-tender.ru</w:t>
        </w:r>
      </w:hyperlink>
    </w:p>
    <w:p w:rsidR="00B4626B" w:rsidRPr="00224932" w:rsidRDefault="00B4626B" w:rsidP="00B4626B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510D">
        <w:rPr>
          <w:rFonts w:ascii="Times New Roman" w:hAnsi="Times New Roman" w:cs="Times New Roman"/>
          <w:b/>
          <w:sz w:val="24"/>
          <w:szCs w:val="24"/>
        </w:rPr>
        <w:t>Дата и время начала приема Заявок</w:t>
      </w:r>
      <w:r w:rsidRPr="00224932">
        <w:rPr>
          <w:rFonts w:ascii="Times New Roman" w:hAnsi="Times New Roman" w:cs="Times New Roman"/>
          <w:sz w:val="24"/>
          <w:szCs w:val="24"/>
        </w:rPr>
        <w:t xml:space="preserve">: </w:t>
      </w:r>
      <w:r w:rsidR="00D02C42">
        <w:rPr>
          <w:rFonts w:ascii="Times New Roman" w:hAnsi="Times New Roman" w:cs="Times New Roman"/>
          <w:sz w:val="24"/>
          <w:szCs w:val="24"/>
        </w:rPr>
        <w:t>20</w:t>
      </w:r>
      <w:r w:rsidR="00B10706">
        <w:rPr>
          <w:rFonts w:ascii="Times New Roman" w:hAnsi="Times New Roman" w:cs="Times New Roman"/>
          <w:sz w:val="24"/>
          <w:szCs w:val="24"/>
        </w:rPr>
        <w:t>.02.2024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932">
        <w:rPr>
          <w:rFonts w:ascii="Times New Roman" w:hAnsi="Times New Roman" w:cs="Times New Roman"/>
          <w:sz w:val="24"/>
          <w:szCs w:val="24"/>
        </w:rPr>
        <w:t xml:space="preserve">в </w:t>
      </w:r>
      <w:r w:rsidR="00B10706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 xml:space="preserve"> ч</w:t>
      </w:r>
      <w:r w:rsidRPr="00224932">
        <w:rPr>
          <w:rFonts w:ascii="Times New Roman" w:hAnsi="Times New Roman" w:cs="Times New Roman"/>
          <w:sz w:val="24"/>
          <w:szCs w:val="24"/>
        </w:rPr>
        <w:t>ас</w:t>
      </w:r>
      <w:r>
        <w:rPr>
          <w:rFonts w:ascii="Times New Roman" w:hAnsi="Times New Roman" w:cs="Times New Roman"/>
          <w:sz w:val="24"/>
          <w:szCs w:val="24"/>
        </w:rPr>
        <w:t xml:space="preserve">ов </w:t>
      </w:r>
      <w:r w:rsidRPr="00224932">
        <w:rPr>
          <w:rFonts w:ascii="Times New Roman" w:hAnsi="Times New Roman" w:cs="Times New Roman"/>
          <w:sz w:val="24"/>
          <w:szCs w:val="24"/>
        </w:rPr>
        <w:t>00 ми</w:t>
      </w:r>
      <w:r>
        <w:rPr>
          <w:rFonts w:ascii="Times New Roman" w:hAnsi="Times New Roman" w:cs="Times New Roman"/>
          <w:sz w:val="24"/>
          <w:szCs w:val="24"/>
        </w:rPr>
        <w:t>нут</w:t>
      </w:r>
      <w:r w:rsidRPr="00224932">
        <w:rPr>
          <w:rFonts w:ascii="Times New Roman" w:hAnsi="Times New Roman" w:cs="Times New Roman"/>
          <w:sz w:val="24"/>
          <w:szCs w:val="24"/>
        </w:rPr>
        <w:t xml:space="preserve"> местное время (МСК+4)</w:t>
      </w:r>
    </w:p>
    <w:p w:rsidR="00B4626B" w:rsidRPr="00224932" w:rsidRDefault="00B4626B" w:rsidP="00B4626B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510D">
        <w:rPr>
          <w:rFonts w:ascii="Times New Roman" w:hAnsi="Times New Roman" w:cs="Times New Roman"/>
          <w:b/>
          <w:sz w:val="24"/>
          <w:szCs w:val="24"/>
        </w:rPr>
        <w:t>Прием Заявок осуществляется круглосуточно</w:t>
      </w:r>
      <w:r w:rsidRPr="00224932">
        <w:rPr>
          <w:rFonts w:ascii="Times New Roman" w:hAnsi="Times New Roman" w:cs="Times New Roman"/>
          <w:sz w:val="24"/>
          <w:szCs w:val="24"/>
        </w:rPr>
        <w:t>.</w:t>
      </w:r>
    </w:p>
    <w:p w:rsidR="00B4626B" w:rsidRPr="00224932" w:rsidRDefault="00B4626B" w:rsidP="00B4626B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510D">
        <w:rPr>
          <w:rFonts w:ascii="Times New Roman" w:hAnsi="Times New Roman" w:cs="Times New Roman"/>
          <w:b/>
          <w:sz w:val="24"/>
          <w:szCs w:val="24"/>
        </w:rPr>
        <w:t>Дата и время окончания срока приема Заявок</w:t>
      </w:r>
      <w:r w:rsidRPr="00224932">
        <w:rPr>
          <w:rFonts w:ascii="Times New Roman" w:hAnsi="Times New Roman" w:cs="Times New Roman"/>
          <w:sz w:val="24"/>
          <w:szCs w:val="24"/>
        </w:rPr>
        <w:t xml:space="preserve">: </w:t>
      </w:r>
      <w:r w:rsidR="00853AF9">
        <w:rPr>
          <w:rFonts w:ascii="Times New Roman" w:hAnsi="Times New Roman" w:cs="Times New Roman"/>
          <w:sz w:val="24"/>
          <w:szCs w:val="24"/>
        </w:rPr>
        <w:t>21</w:t>
      </w:r>
      <w:r w:rsidR="00BB63F1">
        <w:rPr>
          <w:rFonts w:ascii="Times New Roman" w:hAnsi="Times New Roman" w:cs="Times New Roman"/>
          <w:sz w:val="24"/>
          <w:szCs w:val="24"/>
        </w:rPr>
        <w:t>.03.2024</w:t>
      </w:r>
      <w:r w:rsidRPr="00224932">
        <w:rPr>
          <w:rFonts w:ascii="Times New Roman" w:hAnsi="Times New Roman" w:cs="Times New Roman"/>
          <w:sz w:val="24"/>
          <w:szCs w:val="24"/>
        </w:rPr>
        <w:t xml:space="preserve"> в 12час.00 мин. местное время (МСК+4)</w:t>
      </w:r>
    </w:p>
    <w:p w:rsidR="00B4626B" w:rsidRPr="00224932" w:rsidRDefault="00B4626B" w:rsidP="00B4626B">
      <w:pPr>
        <w:pStyle w:val="a5"/>
        <w:spacing w:after="0"/>
        <w:ind w:left="0" w:firstLine="567"/>
        <w:jc w:val="both"/>
        <w:rPr>
          <w:sz w:val="24"/>
          <w:szCs w:val="24"/>
        </w:rPr>
      </w:pPr>
      <w:r w:rsidRPr="00224932">
        <w:rPr>
          <w:bCs/>
          <w:sz w:val="24"/>
          <w:szCs w:val="24"/>
        </w:rPr>
        <w:t xml:space="preserve">За участие в электронном аукционе Оператором электронной площадки с победителя и другого лица, заключающего договор, взимается плата: размер тарифа -1,0% от начальной цены договора, но не более </w:t>
      </w:r>
      <w:r>
        <w:rPr>
          <w:bCs/>
          <w:sz w:val="24"/>
          <w:szCs w:val="24"/>
        </w:rPr>
        <w:t>2</w:t>
      </w:r>
      <w:r w:rsidRPr="00224932">
        <w:rPr>
          <w:bCs/>
          <w:sz w:val="24"/>
          <w:szCs w:val="24"/>
        </w:rPr>
        <w:t xml:space="preserve">000,0 рублей без учета НДС. </w:t>
      </w:r>
    </w:p>
    <w:p w:rsidR="007C28E5" w:rsidRPr="00990DE4" w:rsidRDefault="00B4626B" w:rsidP="007C28E5">
      <w:pPr>
        <w:pStyle w:val="ab"/>
        <w:ind w:firstLine="540"/>
        <w:jc w:val="both"/>
        <w:rPr>
          <w:rFonts w:hint="eastAsia"/>
          <w:spacing w:val="-6"/>
          <w:sz w:val="24"/>
          <w:szCs w:val="24"/>
        </w:rPr>
      </w:pPr>
      <w:r w:rsidRPr="00142142">
        <w:rPr>
          <w:rFonts w:ascii="Times New Roman" w:hAnsi="Times New Roman" w:cs="Times New Roman"/>
          <w:b/>
          <w:sz w:val="24"/>
          <w:szCs w:val="24"/>
        </w:rPr>
        <w:t>Участниками аукциона могут являться только граждане</w:t>
      </w:r>
      <w:r w:rsidR="007C28E5" w:rsidRPr="00990DE4">
        <w:rPr>
          <w:rFonts w:ascii="Times New Roman" w:hAnsi="Times New Roman" w:cs="Times New Roman"/>
          <w:sz w:val="24"/>
          <w:szCs w:val="24"/>
        </w:rPr>
        <w:t>.</w:t>
      </w:r>
    </w:p>
    <w:p w:rsidR="00224932" w:rsidRPr="00260EA6" w:rsidRDefault="00590DAF" w:rsidP="000777A4">
      <w:pPr>
        <w:pStyle w:val="a5"/>
        <w:spacing w:after="0"/>
        <w:ind w:left="0" w:firstLine="284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 xml:space="preserve">Извещение о проведении аукциона </w:t>
      </w:r>
      <w:r>
        <w:rPr>
          <w:color w:val="000000"/>
          <w:spacing w:val="-6"/>
          <w:sz w:val="24"/>
          <w:szCs w:val="24"/>
        </w:rPr>
        <w:t xml:space="preserve">№ </w:t>
      </w:r>
      <w:r w:rsidR="00BB63F1">
        <w:rPr>
          <w:color w:val="000000"/>
          <w:spacing w:val="-6"/>
          <w:sz w:val="24"/>
          <w:szCs w:val="24"/>
        </w:rPr>
        <w:t>2</w:t>
      </w:r>
      <w:r w:rsidR="00260EA6"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>от</w:t>
      </w:r>
      <w:r w:rsidR="00260EA6">
        <w:rPr>
          <w:color w:val="000000"/>
          <w:spacing w:val="-6"/>
          <w:sz w:val="24"/>
          <w:szCs w:val="24"/>
        </w:rPr>
        <w:t xml:space="preserve"> </w:t>
      </w:r>
      <w:r w:rsidR="00853AF9">
        <w:rPr>
          <w:color w:val="000000"/>
          <w:spacing w:val="-6"/>
          <w:sz w:val="24"/>
          <w:szCs w:val="24"/>
        </w:rPr>
        <w:t>26</w:t>
      </w:r>
      <w:r w:rsidR="00BB63F1">
        <w:rPr>
          <w:color w:val="000000"/>
          <w:spacing w:val="-6"/>
          <w:sz w:val="24"/>
          <w:szCs w:val="24"/>
        </w:rPr>
        <w:t>.03.2024</w:t>
      </w:r>
      <w:r>
        <w:rPr>
          <w:color w:val="000000"/>
          <w:spacing w:val="-6"/>
          <w:sz w:val="24"/>
          <w:szCs w:val="24"/>
        </w:rPr>
        <w:t xml:space="preserve"> </w:t>
      </w:r>
      <w:r w:rsidRPr="00065CD9">
        <w:rPr>
          <w:color w:val="FF0000"/>
          <w:spacing w:val="-6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>(далее - аукцион)</w:t>
      </w:r>
      <w:r>
        <w:rPr>
          <w:spacing w:val="10"/>
          <w:sz w:val="24"/>
          <w:szCs w:val="24"/>
        </w:rPr>
        <w:t xml:space="preserve"> размещено на следующих </w:t>
      </w:r>
      <w:r>
        <w:rPr>
          <w:sz w:val="24"/>
          <w:szCs w:val="24"/>
        </w:rPr>
        <w:t xml:space="preserve">сайтах в информационно-телекоммуникационной сети «Интернет»: </w:t>
      </w:r>
      <w:hyperlink r:id="rId10" w:history="1">
        <w:r w:rsidRPr="003B38AE">
          <w:rPr>
            <w:rStyle w:val="a3"/>
            <w:color w:val="auto"/>
            <w:sz w:val="24"/>
            <w:szCs w:val="24"/>
            <w:u w:val="none"/>
            <w:lang w:val="en-US"/>
          </w:rPr>
          <w:t>www</w:t>
        </w:r>
        <w:r w:rsidRPr="003B38AE">
          <w:rPr>
            <w:rStyle w:val="a3"/>
            <w:color w:val="auto"/>
            <w:sz w:val="24"/>
            <w:szCs w:val="24"/>
            <w:u w:val="none"/>
          </w:rPr>
          <w:t>.</w:t>
        </w:r>
        <w:r w:rsidRPr="003B38AE">
          <w:rPr>
            <w:rStyle w:val="a3"/>
            <w:color w:val="auto"/>
            <w:sz w:val="24"/>
            <w:szCs w:val="24"/>
            <w:u w:val="none"/>
            <w:lang w:val="en-US"/>
          </w:rPr>
          <w:t>torgi</w:t>
        </w:r>
        <w:r w:rsidRPr="003B38AE">
          <w:rPr>
            <w:rStyle w:val="a3"/>
            <w:color w:val="auto"/>
            <w:sz w:val="24"/>
            <w:szCs w:val="24"/>
            <w:u w:val="none"/>
          </w:rPr>
          <w:t>.</w:t>
        </w:r>
        <w:r w:rsidRPr="003B38AE">
          <w:rPr>
            <w:rStyle w:val="a3"/>
            <w:color w:val="auto"/>
            <w:sz w:val="24"/>
            <w:szCs w:val="24"/>
            <w:u w:val="none"/>
            <w:lang w:val="en-US"/>
          </w:rPr>
          <w:t>gov</w:t>
        </w:r>
        <w:r w:rsidRPr="003B38AE">
          <w:rPr>
            <w:rStyle w:val="a3"/>
            <w:color w:val="auto"/>
            <w:sz w:val="24"/>
            <w:szCs w:val="24"/>
            <w:u w:val="none"/>
          </w:rPr>
          <w:t>.</w:t>
        </w:r>
        <w:r w:rsidRPr="003B38AE">
          <w:rPr>
            <w:rStyle w:val="a3"/>
            <w:color w:val="auto"/>
            <w:sz w:val="24"/>
            <w:szCs w:val="24"/>
            <w:u w:val="none"/>
            <w:lang w:val="en-US"/>
          </w:rPr>
          <w:t>ru</w:t>
        </w:r>
      </w:hyperlink>
      <w:r w:rsidRPr="003B38AE">
        <w:rPr>
          <w:sz w:val="24"/>
          <w:szCs w:val="24"/>
        </w:rPr>
        <w:t xml:space="preserve">, </w:t>
      </w:r>
      <w:hyperlink r:id="rId11" w:history="1">
        <w:r w:rsidR="00260EA6" w:rsidRPr="00260EA6">
          <w:rPr>
            <w:rStyle w:val="a3"/>
            <w:color w:val="auto"/>
            <w:sz w:val="24"/>
            <w:szCs w:val="24"/>
            <w:u w:val="none"/>
          </w:rPr>
          <w:t>https://ust-abakan.ru</w:t>
        </w:r>
      </w:hyperlink>
      <w:r w:rsidR="00260EA6">
        <w:rPr>
          <w:sz w:val="24"/>
          <w:szCs w:val="24"/>
        </w:rPr>
        <w:t xml:space="preserve"> </w:t>
      </w:r>
      <w:r w:rsidR="00260EA6" w:rsidRPr="00260EA6">
        <w:rPr>
          <w:bCs/>
          <w:color w:val="000000"/>
          <w:sz w:val="24"/>
          <w:szCs w:val="24"/>
        </w:rPr>
        <w:t>и опубликовано в газете «Усть-Абаканские известия официальные».</w:t>
      </w:r>
      <w:r w:rsidRPr="00260EA6">
        <w:rPr>
          <w:sz w:val="24"/>
          <w:szCs w:val="24"/>
        </w:rPr>
        <w:t xml:space="preserve"> </w:t>
      </w:r>
    </w:p>
    <w:p w:rsidR="00590DAF" w:rsidRDefault="00590DAF" w:rsidP="000E32DB">
      <w:pPr>
        <w:pStyle w:val="a5"/>
        <w:spacing w:after="0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аукцион выставляются следующие лоты:</w:t>
      </w:r>
    </w:p>
    <w:p w:rsidR="004E747C" w:rsidRPr="004E747C" w:rsidRDefault="004E747C" w:rsidP="004E747C">
      <w:pPr>
        <w:ind w:firstLine="567"/>
        <w:jc w:val="both"/>
        <w:rPr>
          <w:b/>
          <w:bCs/>
          <w:color w:val="000000"/>
          <w:sz w:val="24"/>
          <w:szCs w:val="24"/>
          <w:u w:val="single"/>
        </w:rPr>
      </w:pPr>
      <w:r w:rsidRPr="004E747C">
        <w:rPr>
          <w:rFonts w:eastAsia="Arial Unicode MS"/>
          <w:b/>
          <w:bCs/>
          <w:color w:val="000000"/>
          <w:sz w:val="24"/>
          <w:szCs w:val="24"/>
          <w:u w:val="single"/>
        </w:rPr>
        <w:t xml:space="preserve">ЛОТ № </w:t>
      </w:r>
      <w:r w:rsidR="00FA1328">
        <w:rPr>
          <w:rFonts w:eastAsia="Arial Unicode MS"/>
          <w:b/>
          <w:bCs/>
          <w:color w:val="000000"/>
          <w:sz w:val="24"/>
          <w:szCs w:val="24"/>
          <w:u w:val="single"/>
        </w:rPr>
        <w:t>1</w:t>
      </w:r>
      <w:r w:rsidRPr="004E747C">
        <w:rPr>
          <w:rFonts w:eastAsia="Arial Unicode MS"/>
          <w:b/>
          <w:bCs/>
          <w:color w:val="000000"/>
          <w:sz w:val="24"/>
          <w:szCs w:val="24"/>
          <w:u w:val="single"/>
        </w:rPr>
        <w:t xml:space="preserve">. Продажа в собственность земельного участка, </w:t>
      </w:r>
      <w:r w:rsidR="00502660">
        <w:rPr>
          <w:rFonts w:eastAsia="Arial Unicode MS"/>
          <w:b/>
          <w:bCs/>
          <w:color w:val="000000"/>
          <w:sz w:val="24"/>
          <w:szCs w:val="24"/>
          <w:u w:val="single"/>
        </w:rPr>
        <w:t>государственная собственность на который не разграничена</w:t>
      </w:r>
      <w:r w:rsidRPr="004E747C">
        <w:rPr>
          <w:rFonts w:eastAsia="Arial Unicode MS"/>
          <w:b/>
          <w:bCs/>
          <w:color w:val="000000"/>
          <w:sz w:val="24"/>
          <w:szCs w:val="24"/>
          <w:u w:val="single"/>
        </w:rPr>
        <w:t xml:space="preserve">, относящегося к категории земель населенных пунктов, расположенного по адресу: Республика Хакасия, Усть-Абаканский район, </w:t>
      </w:r>
      <w:r w:rsidR="00FA1328">
        <w:rPr>
          <w:rFonts w:eastAsia="Arial Unicode MS"/>
          <w:b/>
          <w:bCs/>
          <w:color w:val="000000"/>
          <w:sz w:val="24"/>
          <w:szCs w:val="24"/>
          <w:u w:val="single"/>
        </w:rPr>
        <w:t>с.Зеленое, ул.Зоотехническая, 3</w:t>
      </w:r>
      <w:r w:rsidRPr="004E747C">
        <w:rPr>
          <w:rFonts w:eastAsia="Arial Unicode MS"/>
          <w:b/>
          <w:bCs/>
          <w:color w:val="000000"/>
          <w:sz w:val="24"/>
          <w:szCs w:val="24"/>
          <w:u w:val="single"/>
        </w:rPr>
        <w:t>, с видом разрешенного использования – для индивидуального жилищного строительства</w:t>
      </w:r>
    </w:p>
    <w:p w:rsidR="004E747C" w:rsidRPr="004E747C" w:rsidRDefault="004E747C" w:rsidP="00203069">
      <w:pPr>
        <w:pStyle w:val="a5"/>
        <w:spacing w:after="0"/>
        <w:ind w:firstLine="567"/>
        <w:jc w:val="both"/>
        <w:rPr>
          <w:bCs/>
          <w:color w:val="000000"/>
          <w:sz w:val="24"/>
          <w:szCs w:val="24"/>
        </w:rPr>
      </w:pPr>
      <w:r w:rsidRPr="004E747C">
        <w:rPr>
          <w:b/>
          <w:color w:val="000000"/>
          <w:sz w:val="24"/>
          <w:szCs w:val="24"/>
        </w:rPr>
        <w:t xml:space="preserve">1. Решение о проведении аукциона: </w:t>
      </w:r>
      <w:r w:rsidRPr="004E747C">
        <w:rPr>
          <w:color w:val="000000"/>
          <w:sz w:val="24"/>
          <w:szCs w:val="24"/>
        </w:rPr>
        <w:t>постановление</w:t>
      </w:r>
      <w:r w:rsidRPr="004E747C">
        <w:rPr>
          <w:b/>
          <w:color w:val="000000"/>
          <w:sz w:val="24"/>
          <w:szCs w:val="24"/>
        </w:rPr>
        <w:t xml:space="preserve"> </w:t>
      </w:r>
      <w:r w:rsidRPr="004E747C">
        <w:rPr>
          <w:color w:val="000000"/>
          <w:sz w:val="24"/>
          <w:szCs w:val="24"/>
        </w:rPr>
        <w:t>а</w:t>
      </w:r>
      <w:r w:rsidRPr="004E747C">
        <w:rPr>
          <w:bCs/>
          <w:color w:val="000000"/>
          <w:sz w:val="24"/>
          <w:szCs w:val="24"/>
        </w:rPr>
        <w:t xml:space="preserve">дминистрации Усть-Абаканского района от </w:t>
      </w:r>
      <w:r w:rsidR="002B49C1">
        <w:rPr>
          <w:bCs/>
          <w:color w:val="000000"/>
          <w:sz w:val="24"/>
          <w:szCs w:val="24"/>
        </w:rPr>
        <w:t xml:space="preserve">15.01.2024 </w:t>
      </w:r>
      <w:r w:rsidRPr="004E747C">
        <w:rPr>
          <w:bCs/>
          <w:color w:val="000000"/>
          <w:sz w:val="24"/>
          <w:szCs w:val="24"/>
        </w:rPr>
        <w:t xml:space="preserve">№ </w:t>
      </w:r>
      <w:r w:rsidR="002B49C1">
        <w:rPr>
          <w:bCs/>
          <w:color w:val="000000"/>
          <w:sz w:val="24"/>
          <w:szCs w:val="24"/>
        </w:rPr>
        <w:t xml:space="preserve">18 </w:t>
      </w:r>
      <w:r w:rsidRPr="004E747C">
        <w:rPr>
          <w:bCs/>
          <w:color w:val="000000"/>
          <w:sz w:val="24"/>
          <w:szCs w:val="24"/>
        </w:rPr>
        <w:t>-</w:t>
      </w:r>
      <w:r w:rsidR="002B49C1">
        <w:rPr>
          <w:bCs/>
          <w:color w:val="000000"/>
          <w:sz w:val="24"/>
          <w:szCs w:val="24"/>
        </w:rPr>
        <w:t xml:space="preserve"> </w:t>
      </w:r>
      <w:r w:rsidRPr="004E747C">
        <w:rPr>
          <w:bCs/>
          <w:color w:val="000000"/>
          <w:sz w:val="24"/>
          <w:szCs w:val="24"/>
        </w:rPr>
        <w:t>п «О проведении аукциона</w:t>
      </w:r>
      <w:r w:rsidR="0025100D">
        <w:rPr>
          <w:bCs/>
          <w:color w:val="000000"/>
          <w:sz w:val="24"/>
          <w:szCs w:val="24"/>
        </w:rPr>
        <w:t xml:space="preserve"> в электронной форме</w:t>
      </w:r>
      <w:r w:rsidRPr="004E747C">
        <w:rPr>
          <w:bCs/>
          <w:color w:val="000000"/>
          <w:sz w:val="24"/>
          <w:szCs w:val="24"/>
        </w:rPr>
        <w:t>».</w:t>
      </w:r>
    </w:p>
    <w:p w:rsidR="00203069" w:rsidRPr="009E363C" w:rsidRDefault="004E747C" w:rsidP="000777A4">
      <w:pPr>
        <w:pStyle w:val="a5"/>
        <w:spacing w:after="0"/>
        <w:ind w:firstLine="567"/>
        <w:jc w:val="both"/>
        <w:rPr>
          <w:rFonts w:eastAsia="Arial Unicode MS"/>
          <w:bCs/>
          <w:color w:val="000000"/>
          <w:sz w:val="24"/>
          <w:szCs w:val="24"/>
        </w:rPr>
      </w:pPr>
      <w:r w:rsidRPr="004E747C">
        <w:rPr>
          <w:b/>
          <w:color w:val="000000"/>
          <w:sz w:val="24"/>
          <w:szCs w:val="24"/>
        </w:rPr>
        <w:t>2</w:t>
      </w:r>
      <w:r w:rsidRPr="004E747C">
        <w:rPr>
          <w:b/>
          <w:color w:val="000000"/>
          <w:spacing w:val="-2"/>
          <w:sz w:val="24"/>
          <w:szCs w:val="24"/>
        </w:rPr>
        <w:t>. Адрес земельного участка (местоположение</w:t>
      </w:r>
      <w:r w:rsidRPr="009E363C">
        <w:rPr>
          <w:color w:val="000000"/>
          <w:spacing w:val="-2"/>
          <w:sz w:val="24"/>
          <w:szCs w:val="24"/>
        </w:rPr>
        <w:t>):</w:t>
      </w:r>
      <w:r w:rsidR="009E363C" w:rsidRPr="009E363C">
        <w:rPr>
          <w:rFonts w:eastAsia="Arial Unicode MS"/>
          <w:bCs/>
          <w:color w:val="000000"/>
          <w:sz w:val="24"/>
          <w:szCs w:val="24"/>
        </w:rPr>
        <w:t xml:space="preserve"> Республика Хакасия, Усть-Абаканский район, с.Зеленое, ул.Зоотехническая, 3</w:t>
      </w:r>
      <w:r w:rsidRPr="009E363C">
        <w:rPr>
          <w:rFonts w:eastAsia="Arial Unicode MS"/>
          <w:bCs/>
          <w:color w:val="000000"/>
          <w:sz w:val="24"/>
          <w:szCs w:val="24"/>
        </w:rPr>
        <w:t>.</w:t>
      </w:r>
    </w:p>
    <w:p w:rsidR="004E747C" w:rsidRPr="004E747C" w:rsidRDefault="004E747C" w:rsidP="00203069">
      <w:pPr>
        <w:pStyle w:val="a5"/>
        <w:spacing w:after="0"/>
        <w:ind w:firstLine="568"/>
        <w:jc w:val="both"/>
        <w:rPr>
          <w:color w:val="000000"/>
          <w:sz w:val="24"/>
          <w:szCs w:val="24"/>
        </w:rPr>
      </w:pPr>
      <w:r w:rsidRPr="004E747C">
        <w:rPr>
          <w:b/>
          <w:color w:val="000000"/>
          <w:sz w:val="24"/>
          <w:szCs w:val="24"/>
        </w:rPr>
        <w:t xml:space="preserve">3. Площадь земельного участка: </w:t>
      </w:r>
      <w:r w:rsidR="009E363C" w:rsidRPr="009E363C">
        <w:rPr>
          <w:color w:val="000000"/>
          <w:sz w:val="24"/>
          <w:szCs w:val="24"/>
        </w:rPr>
        <w:t>1500</w:t>
      </w:r>
      <w:r w:rsidRPr="004E747C">
        <w:rPr>
          <w:bCs/>
          <w:color w:val="000000"/>
          <w:sz w:val="24"/>
          <w:szCs w:val="24"/>
        </w:rPr>
        <w:t xml:space="preserve"> кв.м.</w:t>
      </w:r>
    </w:p>
    <w:p w:rsidR="004E747C" w:rsidRPr="004E747C" w:rsidRDefault="004E747C" w:rsidP="00203069">
      <w:pPr>
        <w:pStyle w:val="a4"/>
        <w:ind w:firstLine="851"/>
        <w:jc w:val="both"/>
        <w:rPr>
          <w:color w:val="000000"/>
        </w:rPr>
      </w:pPr>
      <w:r w:rsidRPr="004E747C">
        <w:rPr>
          <w:b/>
          <w:color w:val="000000"/>
        </w:rPr>
        <w:t xml:space="preserve">4. Кадастровый номер земельного участка: </w:t>
      </w:r>
      <w:r w:rsidRPr="004E747C">
        <w:rPr>
          <w:color w:val="000000"/>
        </w:rPr>
        <w:t>19:10:</w:t>
      </w:r>
      <w:r w:rsidR="009E363C">
        <w:rPr>
          <w:color w:val="000000"/>
        </w:rPr>
        <w:t>040127</w:t>
      </w:r>
      <w:r w:rsidRPr="004E747C">
        <w:rPr>
          <w:color w:val="000000"/>
        </w:rPr>
        <w:t>:</w:t>
      </w:r>
      <w:r w:rsidR="009E363C">
        <w:rPr>
          <w:color w:val="000000"/>
        </w:rPr>
        <w:t>92</w:t>
      </w:r>
    </w:p>
    <w:p w:rsidR="004E747C" w:rsidRPr="004E747C" w:rsidRDefault="004E747C" w:rsidP="00203069">
      <w:pPr>
        <w:ind w:firstLine="851"/>
        <w:jc w:val="both"/>
        <w:rPr>
          <w:sz w:val="24"/>
          <w:szCs w:val="24"/>
        </w:rPr>
      </w:pPr>
      <w:r w:rsidRPr="004E747C">
        <w:rPr>
          <w:b/>
          <w:color w:val="000000"/>
          <w:sz w:val="24"/>
          <w:szCs w:val="24"/>
        </w:rPr>
        <w:t>5. О</w:t>
      </w:r>
      <w:r w:rsidRPr="004E747C">
        <w:rPr>
          <w:b/>
          <w:bCs/>
          <w:color w:val="000000"/>
          <w:sz w:val="24"/>
          <w:szCs w:val="24"/>
        </w:rPr>
        <w:t>граничения использования земельного участка</w:t>
      </w:r>
      <w:r w:rsidRPr="004E747C">
        <w:rPr>
          <w:color w:val="000000"/>
          <w:sz w:val="24"/>
          <w:szCs w:val="24"/>
        </w:rPr>
        <w:t xml:space="preserve"> </w:t>
      </w:r>
      <w:r w:rsidRPr="004E747C">
        <w:rPr>
          <w:b/>
          <w:color w:val="000000"/>
          <w:sz w:val="24"/>
          <w:szCs w:val="24"/>
        </w:rPr>
        <w:t>(обременения)</w:t>
      </w:r>
      <w:r w:rsidRPr="004E747C">
        <w:rPr>
          <w:bCs/>
          <w:color w:val="000000"/>
          <w:sz w:val="24"/>
          <w:szCs w:val="24"/>
        </w:rPr>
        <w:t xml:space="preserve">: </w:t>
      </w:r>
      <w:r w:rsidRPr="004E747C">
        <w:rPr>
          <w:sz w:val="24"/>
          <w:szCs w:val="24"/>
        </w:rPr>
        <w:t>Ограничения прав на земельный участок, предусмотренные стать</w:t>
      </w:r>
      <w:r w:rsidR="00203069">
        <w:rPr>
          <w:sz w:val="24"/>
          <w:szCs w:val="24"/>
        </w:rPr>
        <w:t>ей</w:t>
      </w:r>
      <w:r w:rsidRPr="004E747C">
        <w:rPr>
          <w:sz w:val="24"/>
          <w:szCs w:val="24"/>
        </w:rPr>
        <w:t xml:space="preserve"> 56 Земельного кодекса Российской Федерации. </w:t>
      </w:r>
      <w:r w:rsidRPr="004E747C">
        <w:rPr>
          <w:sz w:val="24"/>
          <w:szCs w:val="24"/>
        </w:rPr>
        <w:lastRenderedPageBreak/>
        <w:t>Срок действия: Реквизиты документа-основания: приказ Федерального агентства воздушного транспорта (Росавиация) «Об установлении приаэродромной территории аэродрома Абакан» от 10.06.2021 № 407-П.</w:t>
      </w:r>
    </w:p>
    <w:p w:rsidR="004E747C" w:rsidRPr="004E747C" w:rsidRDefault="004E747C" w:rsidP="004E747C">
      <w:pPr>
        <w:pStyle w:val="a4"/>
        <w:tabs>
          <w:tab w:val="left" w:pos="900"/>
        </w:tabs>
        <w:ind w:firstLine="567"/>
        <w:jc w:val="both"/>
        <w:rPr>
          <w:b/>
          <w:color w:val="000000"/>
        </w:rPr>
      </w:pPr>
      <w:r w:rsidRPr="004E747C">
        <w:rPr>
          <w:b/>
          <w:bCs/>
          <w:color w:val="000000"/>
        </w:rPr>
        <w:t>6. Предельные п</w:t>
      </w:r>
      <w:r w:rsidRPr="004E747C">
        <w:rPr>
          <w:b/>
          <w:color w:val="000000"/>
        </w:rPr>
        <w:t xml:space="preserve">араметры разрешенного строительства объекта капитального строительства: установлены </w:t>
      </w:r>
      <w:r w:rsidRPr="004E747C">
        <w:rPr>
          <w:b/>
          <w:bCs/>
          <w:color w:val="000000"/>
        </w:rPr>
        <w:t xml:space="preserve">Правилами землепользования и застройки </w:t>
      </w:r>
      <w:r w:rsidR="009E363C">
        <w:rPr>
          <w:b/>
          <w:bCs/>
          <w:color w:val="000000"/>
        </w:rPr>
        <w:t>Опытненского</w:t>
      </w:r>
      <w:r w:rsidRPr="004E747C">
        <w:rPr>
          <w:b/>
          <w:bCs/>
          <w:color w:val="000000"/>
        </w:rPr>
        <w:t xml:space="preserve"> сельсовета</w:t>
      </w:r>
      <w:r w:rsidRPr="004E747C">
        <w:rPr>
          <w:b/>
          <w:color w:val="000000"/>
        </w:rPr>
        <w:t>, в том числе:</w:t>
      </w:r>
    </w:p>
    <w:p w:rsidR="004E747C" w:rsidRPr="004E747C" w:rsidRDefault="004E747C" w:rsidP="004E747C">
      <w:pPr>
        <w:tabs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4E747C">
        <w:rPr>
          <w:color w:val="000000"/>
          <w:sz w:val="24"/>
          <w:szCs w:val="24"/>
        </w:rPr>
        <w:t>–</w:t>
      </w:r>
      <w:r w:rsidRPr="004E747C">
        <w:rPr>
          <w:color w:val="000000"/>
          <w:sz w:val="24"/>
          <w:szCs w:val="24"/>
        </w:rPr>
        <w:tab/>
        <w:t xml:space="preserve">расстояние от границ земельного участка (красной линии) для нового строительства - </w:t>
      </w:r>
      <w:smartTag w:uri="urn:schemas-microsoft-com:office:smarttags" w:element="metricconverter">
        <w:smartTagPr>
          <w:attr w:name="ProductID" w:val="5 м"/>
        </w:smartTagPr>
        <w:r w:rsidRPr="004E747C">
          <w:rPr>
            <w:color w:val="000000"/>
            <w:sz w:val="24"/>
            <w:szCs w:val="24"/>
          </w:rPr>
          <w:t>5 м</w:t>
        </w:r>
      </w:smartTag>
      <w:r w:rsidRPr="004E747C">
        <w:rPr>
          <w:color w:val="000000"/>
          <w:sz w:val="24"/>
          <w:szCs w:val="24"/>
        </w:rPr>
        <w:t>;</w:t>
      </w:r>
    </w:p>
    <w:p w:rsidR="004E747C" w:rsidRPr="004E747C" w:rsidRDefault="004E747C" w:rsidP="005F30DD">
      <w:pPr>
        <w:pStyle w:val="a5"/>
        <w:tabs>
          <w:tab w:val="left" w:pos="851"/>
          <w:tab w:val="left" w:pos="1134"/>
        </w:tabs>
        <w:spacing w:after="0"/>
        <w:ind w:firstLine="567"/>
        <w:jc w:val="both"/>
        <w:rPr>
          <w:color w:val="000000"/>
          <w:sz w:val="24"/>
          <w:szCs w:val="24"/>
        </w:rPr>
      </w:pPr>
      <w:r w:rsidRPr="004E747C">
        <w:rPr>
          <w:color w:val="000000"/>
          <w:sz w:val="24"/>
          <w:szCs w:val="24"/>
        </w:rPr>
        <w:t>–</w:t>
      </w:r>
      <w:r w:rsidRPr="004E747C">
        <w:rPr>
          <w:color w:val="000000"/>
          <w:sz w:val="24"/>
          <w:szCs w:val="24"/>
        </w:rPr>
        <w:tab/>
        <w:t>от боковых границ земельных участков до основных строений – 3м;</w:t>
      </w:r>
    </w:p>
    <w:p w:rsidR="004E747C" w:rsidRPr="004E747C" w:rsidRDefault="004E747C" w:rsidP="005F30DD">
      <w:pPr>
        <w:pStyle w:val="a5"/>
        <w:tabs>
          <w:tab w:val="left" w:pos="851"/>
          <w:tab w:val="left" w:pos="1134"/>
        </w:tabs>
        <w:spacing w:after="0"/>
        <w:ind w:firstLine="567"/>
        <w:jc w:val="both"/>
        <w:rPr>
          <w:color w:val="000000"/>
          <w:sz w:val="24"/>
          <w:szCs w:val="24"/>
        </w:rPr>
      </w:pPr>
      <w:r w:rsidRPr="004E747C">
        <w:rPr>
          <w:color w:val="000000"/>
          <w:sz w:val="24"/>
          <w:szCs w:val="24"/>
        </w:rPr>
        <w:t>-  от боковых границ земельных участков до вспомогательных строений – 1м;</w:t>
      </w:r>
    </w:p>
    <w:p w:rsidR="004E747C" w:rsidRPr="004E747C" w:rsidRDefault="004E747C" w:rsidP="005F30DD">
      <w:pPr>
        <w:pStyle w:val="a5"/>
        <w:tabs>
          <w:tab w:val="left" w:pos="851"/>
          <w:tab w:val="left" w:pos="1134"/>
        </w:tabs>
        <w:spacing w:after="0"/>
        <w:ind w:firstLine="567"/>
        <w:jc w:val="both"/>
        <w:rPr>
          <w:color w:val="000000"/>
          <w:sz w:val="24"/>
          <w:szCs w:val="24"/>
        </w:rPr>
      </w:pPr>
      <w:r w:rsidRPr="004E747C">
        <w:rPr>
          <w:color w:val="000000"/>
          <w:sz w:val="24"/>
          <w:szCs w:val="24"/>
        </w:rPr>
        <w:t xml:space="preserve">- </w:t>
      </w:r>
      <w:r w:rsidRPr="004E747C">
        <w:rPr>
          <w:sz w:val="24"/>
          <w:szCs w:val="24"/>
        </w:rPr>
        <w:t>от фронтальной границы земельного участка до основных и вспомог</w:t>
      </w:r>
      <w:r w:rsidR="005F30DD">
        <w:rPr>
          <w:sz w:val="24"/>
          <w:szCs w:val="24"/>
        </w:rPr>
        <w:t>ательных зданий, строений - 5 м;</w:t>
      </w:r>
    </w:p>
    <w:p w:rsidR="004E747C" w:rsidRPr="004E747C" w:rsidRDefault="004E747C" w:rsidP="005F30DD">
      <w:pPr>
        <w:pStyle w:val="a5"/>
        <w:tabs>
          <w:tab w:val="left" w:pos="851"/>
          <w:tab w:val="left" w:pos="1134"/>
        </w:tabs>
        <w:spacing w:after="0"/>
        <w:ind w:firstLine="567"/>
        <w:jc w:val="both"/>
        <w:rPr>
          <w:color w:val="000000"/>
          <w:sz w:val="24"/>
          <w:szCs w:val="24"/>
        </w:rPr>
      </w:pPr>
      <w:r w:rsidRPr="004E747C">
        <w:rPr>
          <w:color w:val="000000"/>
          <w:sz w:val="24"/>
          <w:szCs w:val="24"/>
        </w:rPr>
        <w:t>–</w:t>
      </w:r>
      <w:r w:rsidRPr="004E747C">
        <w:rPr>
          <w:color w:val="000000"/>
          <w:sz w:val="24"/>
          <w:szCs w:val="24"/>
        </w:rPr>
        <w:tab/>
        <w:t>предельное количество этажей – 3;</w:t>
      </w:r>
    </w:p>
    <w:p w:rsidR="004E747C" w:rsidRPr="004E747C" w:rsidRDefault="004E747C" w:rsidP="005F30DD">
      <w:pPr>
        <w:pStyle w:val="a5"/>
        <w:tabs>
          <w:tab w:val="left" w:pos="851"/>
          <w:tab w:val="left" w:pos="1134"/>
        </w:tabs>
        <w:spacing w:after="0"/>
        <w:ind w:firstLine="567"/>
        <w:jc w:val="both"/>
        <w:rPr>
          <w:color w:val="000000"/>
          <w:sz w:val="24"/>
          <w:szCs w:val="24"/>
        </w:rPr>
      </w:pPr>
      <w:r w:rsidRPr="004E747C">
        <w:rPr>
          <w:color w:val="000000"/>
          <w:sz w:val="24"/>
          <w:szCs w:val="24"/>
        </w:rPr>
        <w:t>–</w:t>
      </w:r>
      <w:r w:rsidRPr="004E747C">
        <w:rPr>
          <w:color w:val="000000"/>
          <w:sz w:val="24"/>
          <w:szCs w:val="24"/>
        </w:rPr>
        <w:tab/>
        <w:t xml:space="preserve">максимальный процент застройки в границах земельного участка: </w:t>
      </w:r>
      <w:r w:rsidR="001D06E9">
        <w:rPr>
          <w:color w:val="000000"/>
          <w:sz w:val="24"/>
          <w:szCs w:val="24"/>
        </w:rPr>
        <w:t>3</w:t>
      </w:r>
      <w:r w:rsidRPr="004E747C">
        <w:rPr>
          <w:color w:val="000000"/>
          <w:sz w:val="24"/>
          <w:szCs w:val="24"/>
        </w:rPr>
        <w:t>0%;</w:t>
      </w:r>
    </w:p>
    <w:p w:rsidR="004E747C" w:rsidRPr="004E747C" w:rsidRDefault="004E747C" w:rsidP="004E747C">
      <w:pPr>
        <w:pStyle w:val="a5"/>
        <w:tabs>
          <w:tab w:val="left" w:pos="851"/>
          <w:tab w:val="left" w:pos="1134"/>
        </w:tabs>
        <w:ind w:firstLine="567"/>
        <w:jc w:val="both"/>
        <w:rPr>
          <w:color w:val="000000"/>
          <w:sz w:val="24"/>
          <w:szCs w:val="24"/>
        </w:rPr>
      </w:pPr>
      <w:r w:rsidRPr="004E747C">
        <w:rPr>
          <w:color w:val="000000"/>
          <w:sz w:val="24"/>
          <w:szCs w:val="24"/>
        </w:rPr>
        <w:t>- н</w:t>
      </w:r>
      <w:r w:rsidRPr="004E747C">
        <w:rPr>
          <w:sz w:val="24"/>
          <w:szCs w:val="24"/>
        </w:rPr>
        <w:t>е допускается размещение жилой застройки в санитарно-защитных и охранных зонах, установленных в предусмотренном действующим законодательством порядке.</w:t>
      </w:r>
      <w:r w:rsidRPr="004E747C">
        <w:rPr>
          <w:sz w:val="24"/>
          <w:szCs w:val="24"/>
        </w:rPr>
        <w:br/>
        <w:t>Не допускается размещение хозяйственных построек со стороны улиц, за исключением гаражей.</w:t>
      </w:r>
    </w:p>
    <w:p w:rsidR="009C0C4D" w:rsidRPr="00916E49" w:rsidRDefault="004E747C" w:rsidP="009C0C4D">
      <w:pPr>
        <w:ind w:firstLine="567"/>
        <w:jc w:val="both"/>
        <w:rPr>
          <w:b/>
          <w:color w:val="000000"/>
          <w:sz w:val="24"/>
          <w:szCs w:val="24"/>
        </w:rPr>
      </w:pPr>
      <w:r w:rsidRPr="004E747C">
        <w:rPr>
          <w:b/>
          <w:color w:val="000000"/>
          <w:sz w:val="24"/>
          <w:szCs w:val="24"/>
        </w:rPr>
        <w:t>7.</w:t>
      </w:r>
      <w:r w:rsidRPr="004E747C">
        <w:rPr>
          <w:color w:val="000000"/>
          <w:sz w:val="24"/>
          <w:szCs w:val="24"/>
        </w:rPr>
        <w:t xml:space="preserve"> </w:t>
      </w:r>
      <w:r w:rsidR="009C0C4D" w:rsidRPr="00916E49">
        <w:rPr>
          <w:b/>
          <w:color w:val="000000"/>
          <w:sz w:val="24"/>
          <w:szCs w:val="24"/>
        </w:rPr>
        <w:t>Сведения о технических условиях подключения (технологического присоединения) к сетям инженерно-технического обеспечения:</w:t>
      </w:r>
    </w:p>
    <w:p w:rsidR="009C0C4D" w:rsidRPr="00916E49" w:rsidRDefault="007E4AA0" w:rsidP="009C0C4D">
      <w:pPr>
        <w:pStyle w:val="a9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Письмо</w:t>
      </w:r>
      <w:r w:rsidR="009C0C4D" w:rsidRPr="00916E49">
        <w:rPr>
          <w:sz w:val="24"/>
          <w:szCs w:val="24"/>
        </w:rPr>
        <w:t xml:space="preserve"> АО «Абаканская ТЭЦ» от </w:t>
      </w:r>
      <w:r w:rsidR="006C154E">
        <w:rPr>
          <w:sz w:val="24"/>
          <w:szCs w:val="24"/>
        </w:rPr>
        <w:t>23.11.</w:t>
      </w:r>
      <w:r w:rsidR="009C0C4D" w:rsidRPr="00916E49">
        <w:rPr>
          <w:sz w:val="24"/>
          <w:szCs w:val="24"/>
        </w:rPr>
        <w:t xml:space="preserve">2023 № </w:t>
      </w:r>
      <w:r w:rsidR="009C0C4D">
        <w:rPr>
          <w:sz w:val="24"/>
          <w:szCs w:val="24"/>
        </w:rPr>
        <w:t>14</w:t>
      </w:r>
      <w:r w:rsidR="006C154E">
        <w:rPr>
          <w:sz w:val="24"/>
          <w:szCs w:val="24"/>
        </w:rPr>
        <w:t>4164</w:t>
      </w:r>
      <w:r w:rsidR="009C0C4D" w:rsidRPr="00916E49">
        <w:rPr>
          <w:sz w:val="24"/>
          <w:szCs w:val="24"/>
        </w:rPr>
        <w:t xml:space="preserve"> сообщает о существовании технической возможности подключения вышеуказанного объекта</w:t>
      </w:r>
      <w:r w:rsidR="009C0C4D">
        <w:rPr>
          <w:sz w:val="24"/>
          <w:szCs w:val="24"/>
        </w:rPr>
        <w:t xml:space="preserve"> к системе теплоснабжения</w:t>
      </w:r>
      <w:r w:rsidR="009C0C4D" w:rsidRPr="00916E49">
        <w:rPr>
          <w:sz w:val="24"/>
          <w:szCs w:val="24"/>
        </w:rPr>
        <w:t>.</w:t>
      </w:r>
      <w:r w:rsidR="009C0C4D">
        <w:rPr>
          <w:sz w:val="24"/>
          <w:szCs w:val="24"/>
        </w:rPr>
        <w:t xml:space="preserve"> Срок подключения объекта к системе теплоснабжения не позднее 18 месяцев со дня заключения договора о подключении в ценовых зонах теплоснабжения, если более длительные сроки не указаны в заявке на подключение заявителя.</w:t>
      </w:r>
    </w:p>
    <w:p w:rsidR="009C0C4D" w:rsidRDefault="005A13C0" w:rsidP="009C0C4D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Письмо</w:t>
      </w:r>
      <w:r w:rsidR="009C0C4D" w:rsidRPr="00916E49">
        <w:rPr>
          <w:sz w:val="24"/>
          <w:szCs w:val="24"/>
        </w:rPr>
        <w:t xml:space="preserve"> ГУП РХ «Хакресводоканал» от </w:t>
      </w:r>
      <w:r w:rsidR="00F13BEE">
        <w:rPr>
          <w:sz w:val="24"/>
          <w:szCs w:val="24"/>
        </w:rPr>
        <w:t>21.12.2023</w:t>
      </w:r>
      <w:r w:rsidR="009C0C4D" w:rsidRPr="00916E49">
        <w:rPr>
          <w:sz w:val="24"/>
          <w:szCs w:val="24"/>
        </w:rPr>
        <w:t xml:space="preserve"> № </w:t>
      </w:r>
      <w:r w:rsidR="00F13BEE">
        <w:rPr>
          <w:sz w:val="24"/>
          <w:szCs w:val="24"/>
        </w:rPr>
        <w:t>145/08</w:t>
      </w:r>
      <w:r w:rsidR="009C0C4D">
        <w:rPr>
          <w:sz w:val="24"/>
          <w:szCs w:val="24"/>
        </w:rPr>
        <w:t xml:space="preserve"> сообщает о</w:t>
      </w:r>
      <w:r w:rsidR="00F13BEE">
        <w:rPr>
          <w:sz w:val="24"/>
          <w:szCs w:val="24"/>
        </w:rPr>
        <w:t>б отсутствии</w:t>
      </w:r>
      <w:r w:rsidR="009C0C4D">
        <w:rPr>
          <w:sz w:val="24"/>
          <w:szCs w:val="24"/>
        </w:rPr>
        <w:t xml:space="preserve"> возможности подключения к централизованным системам холодного водоснабжения</w:t>
      </w:r>
      <w:r w:rsidR="009C0C4D">
        <w:rPr>
          <w:color w:val="000000"/>
          <w:sz w:val="24"/>
          <w:szCs w:val="24"/>
        </w:rPr>
        <w:t>.</w:t>
      </w:r>
      <w:r w:rsidR="007A7B17" w:rsidRPr="007A7B17">
        <w:rPr>
          <w:color w:val="000000"/>
          <w:sz w:val="24"/>
          <w:szCs w:val="24"/>
        </w:rPr>
        <w:t xml:space="preserve"> </w:t>
      </w:r>
      <w:r w:rsidR="007A7B17" w:rsidRPr="002854FB">
        <w:rPr>
          <w:color w:val="000000"/>
          <w:sz w:val="24"/>
          <w:szCs w:val="24"/>
        </w:rPr>
        <w:t xml:space="preserve">Проектом жилого дома должно быть предусмотрено обустройство </w:t>
      </w:r>
      <w:r w:rsidR="007A7B17">
        <w:rPr>
          <w:color w:val="000000"/>
          <w:sz w:val="24"/>
          <w:szCs w:val="24"/>
        </w:rPr>
        <w:t>в</w:t>
      </w:r>
      <w:r w:rsidR="007A7B17" w:rsidRPr="002854FB">
        <w:rPr>
          <w:color w:val="000000"/>
          <w:sz w:val="24"/>
          <w:szCs w:val="24"/>
        </w:rPr>
        <w:t>одоотведения (септика) и водоснабжения (индивидуальная скважина)</w:t>
      </w:r>
      <w:r w:rsidR="007A7B17">
        <w:rPr>
          <w:color w:val="000000"/>
          <w:sz w:val="24"/>
          <w:szCs w:val="24"/>
        </w:rPr>
        <w:t>.</w:t>
      </w:r>
    </w:p>
    <w:p w:rsidR="009C0C4D" w:rsidRPr="00C067C6" w:rsidRDefault="009C0C4D" w:rsidP="009C0C4D">
      <w:pPr>
        <w:ind w:firstLine="567"/>
        <w:jc w:val="both"/>
        <w:rPr>
          <w:color w:val="000000"/>
          <w:sz w:val="24"/>
          <w:szCs w:val="24"/>
        </w:rPr>
      </w:pPr>
      <w:r w:rsidRPr="00916E49">
        <w:rPr>
          <w:sz w:val="24"/>
          <w:szCs w:val="24"/>
        </w:rPr>
        <w:t xml:space="preserve">Письмо филиала ПАО «Россети Сибири» от </w:t>
      </w:r>
      <w:r w:rsidR="00F13BEE">
        <w:rPr>
          <w:sz w:val="24"/>
          <w:szCs w:val="24"/>
        </w:rPr>
        <w:t>29.12</w:t>
      </w:r>
      <w:r>
        <w:rPr>
          <w:sz w:val="24"/>
          <w:szCs w:val="24"/>
        </w:rPr>
        <w:t>.2023</w:t>
      </w:r>
      <w:r w:rsidRPr="00916E49">
        <w:rPr>
          <w:sz w:val="24"/>
          <w:szCs w:val="24"/>
        </w:rPr>
        <w:t xml:space="preserve"> № 1.7/</w:t>
      </w:r>
      <w:r>
        <w:rPr>
          <w:sz w:val="24"/>
          <w:szCs w:val="24"/>
        </w:rPr>
        <w:t>03</w:t>
      </w:r>
      <w:r w:rsidRPr="00916E49">
        <w:rPr>
          <w:sz w:val="24"/>
          <w:szCs w:val="24"/>
        </w:rPr>
        <w:t>/</w:t>
      </w:r>
      <w:r w:rsidR="00F13BEE">
        <w:rPr>
          <w:sz w:val="24"/>
          <w:szCs w:val="24"/>
        </w:rPr>
        <w:t>3305</w:t>
      </w:r>
      <w:r w:rsidRPr="00916E49">
        <w:rPr>
          <w:sz w:val="24"/>
          <w:szCs w:val="24"/>
        </w:rPr>
        <w:t xml:space="preserve"> сообщает, что технологическое присоединение к сетям может быть обеспечено для любых заявителей при наличии разработанных технических решений и определени</w:t>
      </w:r>
      <w:r>
        <w:rPr>
          <w:sz w:val="24"/>
          <w:szCs w:val="24"/>
        </w:rPr>
        <w:t>и объемов расходной составляющей проекта технологического присоединения.</w:t>
      </w:r>
    </w:p>
    <w:p w:rsidR="004E747C" w:rsidRPr="004E747C" w:rsidRDefault="004E747C" w:rsidP="004E747C">
      <w:pPr>
        <w:ind w:firstLine="567"/>
        <w:jc w:val="both"/>
        <w:rPr>
          <w:color w:val="000000"/>
          <w:sz w:val="24"/>
          <w:szCs w:val="24"/>
        </w:rPr>
      </w:pPr>
      <w:r w:rsidRPr="004E747C">
        <w:rPr>
          <w:b/>
          <w:color w:val="000000"/>
          <w:sz w:val="24"/>
          <w:szCs w:val="24"/>
        </w:rPr>
        <w:t xml:space="preserve">8. </w:t>
      </w:r>
      <w:r w:rsidRPr="004E747C">
        <w:rPr>
          <w:color w:val="000000"/>
          <w:sz w:val="24"/>
          <w:szCs w:val="24"/>
        </w:rPr>
        <w:t>Проект договора купли-продажи земельного участка для строительства индивидуального жилого дома является Приложением № 2 к настоящему извещению.</w:t>
      </w:r>
    </w:p>
    <w:p w:rsidR="004E747C" w:rsidRPr="004E747C" w:rsidRDefault="004E747C" w:rsidP="004E747C">
      <w:pPr>
        <w:ind w:firstLine="567"/>
        <w:jc w:val="both"/>
        <w:rPr>
          <w:color w:val="000000"/>
          <w:sz w:val="24"/>
          <w:szCs w:val="24"/>
        </w:rPr>
      </w:pPr>
      <w:r w:rsidRPr="004E747C">
        <w:rPr>
          <w:b/>
          <w:color w:val="000000"/>
          <w:sz w:val="24"/>
          <w:szCs w:val="24"/>
        </w:rPr>
        <w:t>9.</w:t>
      </w:r>
      <w:r w:rsidRPr="004E747C">
        <w:rPr>
          <w:color w:val="000000"/>
          <w:sz w:val="24"/>
          <w:szCs w:val="24"/>
        </w:rPr>
        <w:t xml:space="preserve"> </w:t>
      </w:r>
      <w:r w:rsidRPr="004E747C">
        <w:rPr>
          <w:b/>
          <w:bCs/>
          <w:color w:val="000000"/>
          <w:sz w:val="24"/>
          <w:szCs w:val="24"/>
        </w:rPr>
        <w:t xml:space="preserve">Начальная цена земельного участка: </w:t>
      </w:r>
      <w:r w:rsidR="0082170E">
        <w:rPr>
          <w:b/>
          <w:bCs/>
          <w:color w:val="000000"/>
          <w:sz w:val="24"/>
          <w:szCs w:val="24"/>
        </w:rPr>
        <w:t>221190</w:t>
      </w:r>
      <w:r w:rsidRPr="00294253">
        <w:rPr>
          <w:b/>
          <w:bCs/>
          <w:color w:val="000000"/>
          <w:sz w:val="24"/>
          <w:szCs w:val="24"/>
        </w:rPr>
        <w:t xml:space="preserve"> </w:t>
      </w:r>
      <w:r w:rsidRPr="00294253">
        <w:rPr>
          <w:b/>
          <w:color w:val="000000"/>
          <w:sz w:val="24"/>
          <w:szCs w:val="24"/>
        </w:rPr>
        <w:t xml:space="preserve">руб. </w:t>
      </w:r>
      <w:r w:rsidR="0082170E">
        <w:rPr>
          <w:b/>
          <w:color w:val="000000"/>
          <w:sz w:val="24"/>
          <w:szCs w:val="24"/>
        </w:rPr>
        <w:t>00</w:t>
      </w:r>
      <w:r w:rsidRPr="00294253">
        <w:rPr>
          <w:b/>
          <w:color w:val="000000"/>
          <w:sz w:val="24"/>
          <w:szCs w:val="24"/>
        </w:rPr>
        <w:t xml:space="preserve"> коп</w:t>
      </w:r>
      <w:r w:rsidR="00294253">
        <w:rPr>
          <w:color w:val="000000"/>
          <w:sz w:val="24"/>
          <w:szCs w:val="24"/>
        </w:rPr>
        <w:t>.</w:t>
      </w:r>
    </w:p>
    <w:p w:rsidR="004E747C" w:rsidRPr="004E747C" w:rsidRDefault="004E747C" w:rsidP="004E747C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4"/>
          <w:szCs w:val="24"/>
        </w:rPr>
      </w:pPr>
      <w:r w:rsidRPr="004E747C">
        <w:rPr>
          <w:b/>
          <w:bCs/>
          <w:color w:val="000000"/>
          <w:sz w:val="24"/>
          <w:szCs w:val="24"/>
        </w:rPr>
        <w:t>10. «Шаг аукциона»</w:t>
      </w:r>
      <w:r w:rsidR="00D00FFD">
        <w:rPr>
          <w:b/>
          <w:bCs/>
          <w:color w:val="000000"/>
          <w:sz w:val="24"/>
          <w:szCs w:val="24"/>
        </w:rPr>
        <w:t>:</w:t>
      </w:r>
      <w:r w:rsidRPr="004E747C">
        <w:rPr>
          <w:bCs/>
          <w:color w:val="000000"/>
          <w:sz w:val="24"/>
          <w:szCs w:val="24"/>
        </w:rPr>
        <w:t xml:space="preserve"> </w:t>
      </w:r>
      <w:r w:rsidR="0082170E" w:rsidRPr="0082170E">
        <w:rPr>
          <w:b/>
          <w:bCs/>
          <w:color w:val="000000"/>
          <w:sz w:val="24"/>
          <w:szCs w:val="24"/>
        </w:rPr>
        <w:t>6635</w:t>
      </w:r>
      <w:r w:rsidR="00294253" w:rsidRPr="00294253">
        <w:rPr>
          <w:b/>
          <w:bCs/>
          <w:color w:val="000000"/>
          <w:sz w:val="24"/>
          <w:szCs w:val="24"/>
        </w:rPr>
        <w:t xml:space="preserve"> </w:t>
      </w:r>
      <w:r w:rsidRPr="00294253">
        <w:rPr>
          <w:b/>
          <w:bCs/>
          <w:color w:val="000000"/>
          <w:sz w:val="24"/>
          <w:szCs w:val="24"/>
        </w:rPr>
        <w:t xml:space="preserve">руб. </w:t>
      </w:r>
      <w:r w:rsidR="0082170E">
        <w:rPr>
          <w:b/>
          <w:bCs/>
          <w:color w:val="000000"/>
          <w:sz w:val="24"/>
          <w:szCs w:val="24"/>
        </w:rPr>
        <w:t>70</w:t>
      </w:r>
      <w:r w:rsidRPr="00294253">
        <w:rPr>
          <w:b/>
          <w:bCs/>
          <w:color w:val="000000"/>
          <w:sz w:val="24"/>
          <w:szCs w:val="24"/>
        </w:rPr>
        <w:t xml:space="preserve"> коп.</w:t>
      </w:r>
      <w:r w:rsidRPr="004E747C">
        <w:rPr>
          <w:bCs/>
          <w:color w:val="000000"/>
          <w:sz w:val="24"/>
          <w:szCs w:val="24"/>
        </w:rPr>
        <w:t xml:space="preserve"> </w:t>
      </w:r>
    </w:p>
    <w:p w:rsidR="004E747C" w:rsidRPr="004E747C" w:rsidRDefault="004E747C" w:rsidP="00294253">
      <w:pPr>
        <w:pStyle w:val="a5"/>
        <w:spacing w:after="0"/>
        <w:ind w:firstLine="567"/>
        <w:jc w:val="both"/>
        <w:rPr>
          <w:color w:val="000000"/>
          <w:sz w:val="24"/>
          <w:szCs w:val="24"/>
        </w:rPr>
      </w:pPr>
      <w:r w:rsidRPr="004E747C">
        <w:rPr>
          <w:color w:val="000000"/>
          <w:sz w:val="24"/>
          <w:szCs w:val="24"/>
        </w:rPr>
        <w:t xml:space="preserve">Окончательная цена земельного участка определяется по результатам аукциона. Победитель аукциона (либо единственный участник) обязан оплатить ее в полном объеме в течение трех дней со дня заключения договора купли-продажи земельного участка.  </w:t>
      </w:r>
    </w:p>
    <w:p w:rsidR="004E747C" w:rsidRPr="00294253" w:rsidRDefault="004E747C" w:rsidP="0082170E">
      <w:pPr>
        <w:autoSpaceDE w:val="0"/>
        <w:autoSpaceDN w:val="0"/>
        <w:adjustRightInd w:val="0"/>
        <w:spacing w:before="240"/>
        <w:ind w:firstLine="567"/>
        <w:jc w:val="both"/>
        <w:rPr>
          <w:b/>
          <w:bCs/>
          <w:color w:val="000000"/>
          <w:sz w:val="24"/>
          <w:szCs w:val="24"/>
        </w:rPr>
      </w:pPr>
      <w:r w:rsidRPr="004E747C">
        <w:rPr>
          <w:b/>
          <w:bCs/>
          <w:color w:val="000000"/>
          <w:sz w:val="24"/>
          <w:szCs w:val="24"/>
        </w:rPr>
        <w:t xml:space="preserve">11. Размер задатка: </w:t>
      </w:r>
      <w:r w:rsidR="0082170E">
        <w:rPr>
          <w:b/>
          <w:bCs/>
          <w:color w:val="000000"/>
          <w:sz w:val="24"/>
          <w:szCs w:val="24"/>
        </w:rPr>
        <w:t>110595</w:t>
      </w:r>
      <w:r w:rsidR="00294253" w:rsidRPr="00294253">
        <w:rPr>
          <w:b/>
          <w:bCs/>
          <w:color w:val="000000"/>
          <w:sz w:val="24"/>
          <w:szCs w:val="24"/>
        </w:rPr>
        <w:t xml:space="preserve"> </w:t>
      </w:r>
      <w:r w:rsidRPr="00294253">
        <w:rPr>
          <w:b/>
          <w:bCs/>
          <w:color w:val="000000"/>
          <w:sz w:val="24"/>
          <w:szCs w:val="24"/>
        </w:rPr>
        <w:t xml:space="preserve">руб. </w:t>
      </w:r>
      <w:r w:rsidR="0082170E">
        <w:rPr>
          <w:b/>
          <w:bCs/>
          <w:color w:val="000000"/>
          <w:sz w:val="24"/>
          <w:szCs w:val="24"/>
        </w:rPr>
        <w:t>00</w:t>
      </w:r>
      <w:r w:rsidRPr="00294253">
        <w:rPr>
          <w:b/>
          <w:bCs/>
          <w:color w:val="000000"/>
          <w:sz w:val="24"/>
          <w:szCs w:val="24"/>
        </w:rPr>
        <w:t xml:space="preserve"> коп.</w:t>
      </w:r>
    </w:p>
    <w:p w:rsidR="004E747C" w:rsidRPr="004E747C" w:rsidRDefault="004E747C" w:rsidP="004E747C">
      <w:pPr>
        <w:tabs>
          <w:tab w:val="left" w:pos="180"/>
        </w:tabs>
        <w:ind w:firstLine="567"/>
        <w:jc w:val="both"/>
        <w:rPr>
          <w:b/>
          <w:bCs/>
          <w:color w:val="000000"/>
          <w:sz w:val="24"/>
          <w:szCs w:val="24"/>
        </w:rPr>
      </w:pPr>
      <w:r w:rsidRPr="004E747C">
        <w:rPr>
          <w:b/>
          <w:color w:val="000000"/>
          <w:sz w:val="24"/>
          <w:szCs w:val="24"/>
        </w:rPr>
        <w:t>12</w:t>
      </w:r>
      <w:r w:rsidRPr="004E747C">
        <w:rPr>
          <w:bCs/>
          <w:color w:val="000000"/>
          <w:sz w:val="24"/>
          <w:szCs w:val="24"/>
        </w:rPr>
        <w:t>.</w:t>
      </w:r>
      <w:r w:rsidRPr="004E747C">
        <w:rPr>
          <w:b/>
          <w:bCs/>
          <w:color w:val="000000"/>
          <w:sz w:val="24"/>
          <w:szCs w:val="24"/>
        </w:rPr>
        <w:t>Пакет документов, предоставляемый о</w:t>
      </w:r>
      <w:r w:rsidRPr="004E747C">
        <w:rPr>
          <w:b/>
          <w:color w:val="000000"/>
          <w:sz w:val="24"/>
          <w:szCs w:val="24"/>
        </w:rPr>
        <w:t>рганизатором аукциона</w:t>
      </w:r>
      <w:r w:rsidRPr="004E747C">
        <w:rPr>
          <w:b/>
          <w:bCs/>
          <w:color w:val="000000"/>
          <w:sz w:val="24"/>
          <w:szCs w:val="24"/>
        </w:rPr>
        <w:t xml:space="preserve"> победителю аукциона, иному лицу, заключившему договор купли-продажи земельного участка:</w:t>
      </w:r>
    </w:p>
    <w:p w:rsidR="004E747C" w:rsidRDefault="004E747C" w:rsidP="004E747C">
      <w:pPr>
        <w:pStyle w:val="a4"/>
        <w:ind w:firstLine="567"/>
        <w:jc w:val="both"/>
        <w:rPr>
          <w:color w:val="000000"/>
        </w:rPr>
      </w:pPr>
      <w:r w:rsidRPr="004E747C">
        <w:rPr>
          <w:color w:val="000000"/>
        </w:rPr>
        <w:t>12.1. Выписка из Единого государственного реестра недвижимости на земельный участок с кадастровым номером 19:10:</w:t>
      </w:r>
      <w:r w:rsidR="0082170E">
        <w:rPr>
          <w:color w:val="000000"/>
        </w:rPr>
        <w:t>040127</w:t>
      </w:r>
      <w:r w:rsidRPr="004E747C">
        <w:rPr>
          <w:color w:val="000000"/>
        </w:rPr>
        <w:t>:</w:t>
      </w:r>
      <w:r w:rsidR="0082170E">
        <w:rPr>
          <w:color w:val="000000"/>
        </w:rPr>
        <w:t>92</w:t>
      </w:r>
      <w:r w:rsidRPr="004E747C">
        <w:rPr>
          <w:color w:val="000000"/>
        </w:rPr>
        <w:t>.</w:t>
      </w:r>
    </w:p>
    <w:p w:rsidR="00A8423A" w:rsidRDefault="00A8423A" w:rsidP="00A8423A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Ознакомление с земельным участк</w:t>
      </w:r>
      <w:r w:rsidR="004F3D80">
        <w:rPr>
          <w:bCs/>
          <w:sz w:val="24"/>
          <w:szCs w:val="24"/>
        </w:rPr>
        <w:t>ом</w:t>
      </w:r>
      <w:r>
        <w:rPr>
          <w:bCs/>
          <w:sz w:val="24"/>
          <w:szCs w:val="24"/>
        </w:rPr>
        <w:t xml:space="preserve"> на местности осуществляется самостоятельно.</w:t>
      </w:r>
    </w:p>
    <w:p w:rsidR="00224932" w:rsidRPr="00224932" w:rsidRDefault="00224932" w:rsidP="004E747C">
      <w:pPr>
        <w:ind w:right="22" w:firstLine="540"/>
        <w:jc w:val="both"/>
        <w:rPr>
          <w:sz w:val="24"/>
          <w:szCs w:val="24"/>
        </w:rPr>
      </w:pPr>
      <w:r w:rsidRPr="004E747C">
        <w:rPr>
          <w:b/>
          <w:color w:val="000000"/>
          <w:sz w:val="24"/>
          <w:szCs w:val="24"/>
        </w:rPr>
        <w:t>Порядок внесения задатка для участия в электронном аукционе №</w:t>
      </w:r>
      <w:r w:rsidR="00A8423A">
        <w:rPr>
          <w:b/>
          <w:color w:val="000000"/>
          <w:sz w:val="24"/>
          <w:szCs w:val="24"/>
        </w:rPr>
        <w:t>2</w:t>
      </w:r>
      <w:r w:rsidRPr="00224932">
        <w:rPr>
          <w:b/>
          <w:color w:val="000000"/>
          <w:sz w:val="24"/>
          <w:szCs w:val="24"/>
        </w:rPr>
        <w:t xml:space="preserve"> от</w:t>
      </w:r>
      <w:r w:rsidR="00252DFB">
        <w:rPr>
          <w:b/>
          <w:color w:val="000000"/>
          <w:sz w:val="24"/>
          <w:szCs w:val="24"/>
        </w:rPr>
        <w:t xml:space="preserve"> </w:t>
      </w:r>
      <w:r w:rsidR="00EF1388">
        <w:rPr>
          <w:b/>
          <w:color w:val="000000"/>
          <w:sz w:val="24"/>
          <w:szCs w:val="24"/>
        </w:rPr>
        <w:t>26</w:t>
      </w:r>
      <w:r w:rsidR="00A8423A">
        <w:rPr>
          <w:b/>
          <w:color w:val="000000"/>
          <w:sz w:val="24"/>
          <w:szCs w:val="24"/>
        </w:rPr>
        <w:t>.03.2024</w:t>
      </w:r>
      <w:r w:rsidRPr="00224932">
        <w:rPr>
          <w:b/>
          <w:color w:val="000000"/>
          <w:sz w:val="24"/>
          <w:szCs w:val="24"/>
        </w:rPr>
        <w:t>.</w:t>
      </w:r>
    </w:p>
    <w:p w:rsidR="00224932" w:rsidRPr="00224932" w:rsidRDefault="00224932" w:rsidP="001E5FFA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932">
        <w:rPr>
          <w:rFonts w:ascii="Times New Roman" w:hAnsi="Times New Roman" w:cs="Times New Roman"/>
          <w:sz w:val="24"/>
          <w:szCs w:val="24"/>
        </w:rPr>
        <w:t>В целях исполнения требований о внесении задатка для участия в аукционе Заявитель с учетом требований настоящего извещения обеспечивает наличие денежных средств на счёте Оператора электронной площадки в размере, не менее суммы задатка, указанной в настоящем извещении.</w:t>
      </w:r>
    </w:p>
    <w:p w:rsidR="001E5FFA" w:rsidRPr="00224932" w:rsidRDefault="00224932" w:rsidP="001E5FFA">
      <w:pPr>
        <w:autoSpaceDE w:val="0"/>
        <w:autoSpaceDN w:val="0"/>
        <w:adjustRightInd w:val="0"/>
        <w:ind w:firstLine="709"/>
        <w:jc w:val="both"/>
        <w:rPr>
          <w:bCs/>
          <w:i/>
          <w:color w:val="FF0000"/>
          <w:sz w:val="24"/>
          <w:szCs w:val="24"/>
        </w:rPr>
      </w:pPr>
      <w:r w:rsidRPr="00224932">
        <w:rPr>
          <w:sz w:val="24"/>
          <w:szCs w:val="24"/>
        </w:rPr>
        <w:t xml:space="preserve">Перечисление денежных средств на счёт Оператора электронной площадки производится в соответствии с Регламентом и Инструкциями электронной площадки по следующим реквизитам: </w:t>
      </w:r>
    </w:p>
    <w:p w:rsidR="00421DD3" w:rsidRPr="00421DD3" w:rsidRDefault="00421DD3" w:rsidP="001E5FFA">
      <w:pPr>
        <w:spacing w:before="62" w:line="252" w:lineRule="exact"/>
        <w:ind w:left="712"/>
        <w:jc w:val="both"/>
        <w:rPr>
          <w:sz w:val="24"/>
          <w:szCs w:val="24"/>
        </w:rPr>
      </w:pPr>
      <w:r w:rsidRPr="00421DD3">
        <w:rPr>
          <w:b/>
          <w:sz w:val="24"/>
          <w:szCs w:val="24"/>
        </w:rPr>
        <w:t>Получатель</w:t>
      </w:r>
      <w:r w:rsidRPr="00421DD3">
        <w:rPr>
          <w:b/>
          <w:spacing w:val="-10"/>
          <w:sz w:val="24"/>
          <w:szCs w:val="24"/>
        </w:rPr>
        <w:t xml:space="preserve"> </w:t>
      </w:r>
      <w:r w:rsidRPr="00421DD3">
        <w:rPr>
          <w:b/>
          <w:sz w:val="24"/>
          <w:szCs w:val="24"/>
        </w:rPr>
        <w:t>платежа:</w:t>
      </w:r>
      <w:r w:rsidRPr="00421DD3">
        <w:rPr>
          <w:b/>
          <w:spacing w:val="-4"/>
          <w:sz w:val="24"/>
          <w:szCs w:val="24"/>
        </w:rPr>
        <w:t xml:space="preserve"> </w:t>
      </w:r>
      <w:r w:rsidRPr="00421DD3">
        <w:rPr>
          <w:sz w:val="24"/>
          <w:szCs w:val="24"/>
        </w:rPr>
        <w:t>Общество</w:t>
      </w:r>
      <w:r w:rsidRPr="00421DD3">
        <w:rPr>
          <w:spacing w:val="-8"/>
          <w:sz w:val="24"/>
          <w:szCs w:val="24"/>
        </w:rPr>
        <w:t xml:space="preserve"> </w:t>
      </w:r>
      <w:r w:rsidRPr="00421DD3">
        <w:rPr>
          <w:sz w:val="24"/>
          <w:szCs w:val="24"/>
        </w:rPr>
        <w:t>с</w:t>
      </w:r>
      <w:r w:rsidRPr="00421DD3">
        <w:rPr>
          <w:spacing w:val="-6"/>
          <w:sz w:val="24"/>
          <w:szCs w:val="24"/>
        </w:rPr>
        <w:t xml:space="preserve"> </w:t>
      </w:r>
      <w:r w:rsidRPr="00421DD3">
        <w:rPr>
          <w:sz w:val="24"/>
          <w:szCs w:val="24"/>
        </w:rPr>
        <w:t>ограниченной</w:t>
      </w:r>
      <w:r w:rsidRPr="00421DD3">
        <w:rPr>
          <w:spacing w:val="-8"/>
          <w:sz w:val="24"/>
          <w:szCs w:val="24"/>
        </w:rPr>
        <w:t xml:space="preserve"> </w:t>
      </w:r>
      <w:r w:rsidRPr="00421DD3">
        <w:rPr>
          <w:sz w:val="24"/>
          <w:szCs w:val="24"/>
        </w:rPr>
        <w:t>ответственностью</w:t>
      </w:r>
      <w:r w:rsidRPr="00421DD3">
        <w:rPr>
          <w:spacing w:val="-6"/>
          <w:sz w:val="24"/>
          <w:szCs w:val="24"/>
        </w:rPr>
        <w:t xml:space="preserve"> </w:t>
      </w:r>
      <w:r w:rsidRPr="00421DD3">
        <w:rPr>
          <w:sz w:val="24"/>
          <w:szCs w:val="24"/>
        </w:rPr>
        <w:t>«РТС-</w:t>
      </w:r>
      <w:r w:rsidRPr="00421DD3">
        <w:rPr>
          <w:spacing w:val="-2"/>
          <w:sz w:val="24"/>
          <w:szCs w:val="24"/>
        </w:rPr>
        <w:t>тендер»</w:t>
      </w:r>
    </w:p>
    <w:p w:rsidR="00421DD3" w:rsidRPr="00421DD3" w:rsidRDefault="00421DD3" w:rsidP="00421DD3">
      <w:pPr>
        <w:ind w:left="712" w:right="3079"/>
        <w:rPr>
          <w:sz w:val="24"/>
          <w:szCs w:val="24"/>
        </w:rPr>
      </w:pPr>
      <w:r w:rsidRPr="00421DD3">
        <w:rPr>
          <w:b/>
          <w:sz w:val="24"/>
          <w:szCs w:val="24"/>
        </w:rPr>
        <w:t>Банковские</w:t>
      </w:r>
      <w:r w:rsidRPr="00421DD3">
        <w:rPr>
          <w:b/>
          <w:spacing w:val="-6"/>
          <w:sz w:val="24"/>
          <w:szCs w:val="24"/>
        </w:rPr>
        <w:t xml:space="preserve"> </w:t>
      </w:r>
      <w:r w:rsidRPr="00421DD3">
        <w:rPr>
          <w:b/>
          <w:sz w:val="24"/>
          <w:szCs w:val="24"/>
        </w:rPr>
        <w:t>реквизиты:</w:t>
      </w:r>
      <w:r w:rsidRPr="00421DD3">
        <w:rPr>
          <w:b/>
          <w:spacing w:val="-6"/>
          <w:sz w:val="24"/>
          <w:szCs w:val="24"/>
        </w:rPr>
        <w:t xml:space="preserve"> </w:t>
      </w:r>
      <w:r w:rsidRPr="00421DD3">
        <w:rPr>
          <w:sz w:val="24"/>
          <w:szCs w:val="24"/>
        </w:rPr>
        <w:t>Филиал</w:t>
      </w:r>
      <w:r w:rsidRPr="00421DD3">
        <w:rPr>
          <w:spacing w:val="-8"/>
          <w:sz w:val="24"/>
          <w:szCs w:val="24"/>
        </w:rPr>
        <w:t xml:space="preserve"> </w:t>
      </w:r>
      <w:r w:rsidRPr="00421DD3">
        <w:rPr>
          <w:sz w:val="24"/>
          <w:szCs w:val="24"/>
        </w:rPr>
        <w:t>«Корпоративный»</w:t>
      </w:r>
      <w:r w:rsidRPr="00421DD3">
        <w:rPr>
          <w:spacing w:val="-6"/>
          <w:sz w:val="24"/>
          <w:szCs w:val="24"/>
        </w:rPr>
        <w:t xml:space="preserve"> </w:t>
      </w:r>
      <w:r w:rsidRPr="00421DD3">
        <w:rPr>
          <w:sz w:val="24"/>
          <w:szCs w:val="24"/>
        </w:rPr>
        <w:t>ПАО</w:t>
      </w:r>
      <w:r w:rsidRPr="00421DD3">
        <w:rPr>
          <w:spacing w:val="-7"/>
          <w:sz w:val="24"/>
          <w:szCs w:val="24"/>
        </w:rPr>
        <w:t xml:space="preserve"> </w:t>
      </w:r>
      <w:r w:rsidRPr="00421DD3">
        <w:rPr>
          <w:sz w:val="24"/>
          <w:szCs w:val="24"/>
        </w:rPr>
        <w:t>«Совкомбанк» БИК 044525360</w:t>
      </w:r>
    </w:p>
    <w:p w:rsidR="00421DD3" w:rsidRPr="00421DD3" w:rsidRDefault="00421DD3" w:rsidP="00421DD3">
      <w:pPr>
        <w:pStyle w:val="a9"/>
        <w:spacing w:before="1" w:line="252" w:lineRule="exact"/>
        <w:ind w:left="712"/>
        <w:rPr>
          <w:sz w:val="24"/>
          <w:szCs w:val="24"/>
        </w:rPr>
      </w:pPr>
      <w:r w:rsidRPr="00421DD3">
        <w:rPr>
          <w:sz w:val="24"/>
          <w:szCs w:val="24"/>
        </w:rPr>
        <w:lastRenderedPageBreak/>
        <w:t>Расчётный</w:t>
      </w:r>
      <w:r w:rsidRPr="00421DD3">
        <w:rPr>
          <w:spacing w:val="-5"/>
          <w:sz w:val="24"/>
          <w:szCs w:val="24"/>
        </w:rPr>
        <w:t xml:space="preserve"> </w:t>
      </w:r>
      <w:r w:rsidRPr="00421DD3">
        <w:rPr>
          <w:sz w:val="24"/>
          <w:szCs w:val="24"/>
        </w:rPr>
        <w:t>счёт:</w:t>
      </w:r>
      <w:r w:rsidRPr="00421DD3">
        <w:rPr>
          <w:spacing w:val="-4"/>
          <w:sz w:val="24"/>
          <w:szCs w:val="24"/>
        </w:rPr>
        <w:t xml:space="preserve"> </w:t>
      </w:r>
      <w:r w:rsidRPr="00421DD3">
        <w:rPr>
          <w:spacing w:val="-2"/>
          <w:sz w:val="24"/>
          <w:szCs w:val="24"/>
        </w:rPr>
        <w:t>40702810512030016362</w:t>
      </w:r>
    </w:p>
    <w:p w:rsidR="00421DD3" w:rsidRPr="00421DD3" w:rsidRDefault="00421DD3" w:rsidP="00421DD3">
      <w:pPr>
        <w:pStyle w:val="a9"/>
        <w:spacing w:line="251" w:lineRule="exact"/>
        <w:ind w:left="712"/>
        <w:rPr>
          <w:sz w:val="24"/>
          <w:szCs w:val="24"/>
        </w:rPr>
      </w:pPr>
      <w:r w:rsidRPr="00421DD3">
        <w:rPr>
          <w:sz w:val="24"/>
          <w:szCs w:val="24"/>
        </w:rPr>
        <w:t>Корр.</w:t>
      </w:r>
      <w:r w:rsidRPr="00421DD3">
        <w:rPr>
          <w:spacing w:val="-1"/>
          <w:sz w:val="24"/>
          <w:szCs w:val="24"/>
        </w:rPr>
        <w:t xml:space="preserve"> </w:t>
      </w:r>
      <w:r w:rsidRPr="00421DD3">
        <w:rPr>
          <w:sz w:val="24"/>
          <w:szCs w:val="24"/>
        </w:rPr>
        <w:t xml:space="preserve">счёт </w:t>
      </w:r>
      <w:r w:rsidRPr="00421DD3">
        <w:rPr>
          <w:spacing w:val="-2"/>
          <w:sz w:val="24"/>
          <w:szCs w:val="24"/>
        </w:rPr>
        <w:t>30101810445250000360</w:t>
      </w:r>
    </w:p>
    <w:p w:rsidR="00421DD3" w:rsidRPr="00421DD3" w:rsidRDefault="00421DD3" w:rsidP="00421DD3">
      <w:pPr>
        <w:pStyle w:val="a9"/>
        <w:spacing w:line="251" w:lineRule="exact"/>
        <w:ind w:left="712"/>
        <w:rPr>
          <w:sz w:val="24"/>
          <w:szCs w:val="24"/>
        </w:rPr>
      </w:pPr>
      <w:r w:rsidRPr="00421DD3">
        <w:rPr>
          <w:sz w:val="24"/>
          <w:szCs w:val="24"/>
        </w:rPr>
        <w:t>ИНН</w:t>
      </w:r>
      <w:r w:rsidRPr="00421DD3">
        <w:rPr>
          <w:spacing w:val="-3"/>
          <w:sz w:val="24"/>
          <w:szCs w:val="24"/>
        </w:rPr>
        <w:t xml:space="preserve"> </w:t>
      </w:r>
      <w:r w:rsidRPr="00421DD3">
        <w:rPr>
          <w:sz w:val="24"/>
          <w:szCs w:val="24"/>
        </w:rPr>
        <w:t>7710357167</w:t>
      </w:r>
      <w:r w:rsidRPr="00421DD3">
        <w:rPr>
          <w:spacing w:val="-3"/>
          <w:sz w:val="24"/>
          <w:szCs w:val="24"/>
        </w:rPr>
        <w:t xml:space="preserve"> </w:t>
      </w:r>
      <w:r w:rsidRPr="00421DD3">
        <w:rPr>
          <w:sz w:val="24"/>
          <w:szCs w:val="24"/>
        </w:rPr>
        <w:t>КПП</w:t>
      </w:r>
      <w:r w:rsidRPr="00421DD3">
        <w:rPr>
          <w:spacing w:val="-3"/>
          <w:sz w:val="24"/>
          <w:szCs w:val="24"/>
        </w:rPr>
        <w:t xml:space="preserve"> </w:t>
      </w:r>
      <w:r w:rsidRPr="00421DD3">
        <w:rPr>
          <w:spacing w:val="-2"/>
          <w:sz w:val="24"/>
          <w:szCs w:val="24"/>
        </w:rPr>
        <w:t>773001001</w:t>
      </w:r>
    </w:p>
    <w:p w:rsidR="00224932" w:rsidRPr="00224932" w:rsidRDefault="00224932" w:rsidP="00224932">
      <w:pPr>
        <w:widowControl w:val="0"/>
        <w:autoSpaceDE w:val="0"/>
        <w:autoSpaceDN w:val="0"/>
        <w:adjustRightInd w:val="0"/>
        <w:ind w:firstLine="540"/>
        <w:jc w:val="both"/>
        <w:rPr>
          <w:b/>
          <w:color w:val="000000"/>
          <w:sz w:val="24"/>
          <w:szCs w:val="24"/>
        </w:rPr>
      </w:pPr>
      <w:r w:rsidRPr="00224932">
        <w:rPr>
          <w:b/>
          <w:color w:val="000000"/>
          <w:sz w:val="24"/>
          <w:szCs w:val="24"/>
        </w:rPr>
        <w:t>Порядок возврата задатка</w:t>
      </w:r>
    </w:p>
    <w:p w:rsidR="00224932" w:rsidRPr="00224932" w:rsidRDefault="00224932" w:rsidP="0022493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224932">
        <w:rPr>
          <w:color w:val="000000"/>
          <w:sz w:val="24"/>
          <w:szCs w:val="24"/>
        </w:rPr>
        <w:t>Оператор электронной площадки прекращает блокирование денежных средств в размере задатка на Лицевом счете Заявителя:</w:t>
      </w:r>
    </w:p>
    <w:p w:rsidR="00224932" w:rsidRPr="00224932" w:rsidRDefault="00224932" w:rsidP="00224932">
      <w:pPr>
        <w:pStyle w:val="ab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24932">
        <w:rPr>
          <w:rFonts w:ascii="Times New Roman" w:hAnsi="Times New Roman" w:cs="Times New Roman"/>
          <w:sz w:val="24"/>
          <w:szCs w:val="24"/>
        </w:rPr>
        <w:t>1) в случае отзыва заявителем заявки на участие в аукционе до дня окончания срока приема заявок (п.7 ст.39.12 Земельного кодекса РФ</w:t>
      </w:r>
      <w:r w:rsidRPr="00224932">
        <w:rPr>
          <w:rFonts w:ascii="Times New Roman" w:hAnsi="Times New Roman" w:cs="Times New Roman"/>
          <w:color w:val="000000"/>
          <w:sz w:val="24"/>
          <w:szCs w:val="24"/>
        </w:rPr>
        <w:t>);</w:t>
      </w:r>
      <w:r w:rsidRPr="0022493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224932" w:rsidRPr="00224932" w:rsidRDefault="00224932" w:rsidP="00224932">
      <w:pPr>
        <w:pStyle w:val="ab"/>
        <w:ind w:firstLine="567"/>
        <w:jc w:val="both"/>
        <w:rPr>
          <w:rFonts w:hint="eastAsia"/>
          <w:i/>
          <w:color w:val="FF0000"/>
          <w:sz w:val="24"/>
          <w:szCs w:val="24"/>
        </w:rPr>
      </w:pPr>
      <w:r w:rsidRPr="00224932">
        <w:rPr>
          <w:rFonts w:ascii="Times New Roman" w:hAnsi="Times New Roman" w:cs="Times New Roman"/>
          <w:sz w:val="24"/>
          <w:szCs w:val="24"/>
        </w:rPr>
        <w:t>2) заявителю, не допущенному к участию в аукционе (п.11 ст.39.12 Земельного кодекса РФ);</w:t>
      </w:r>
    </w:p>
    <w:p w:rsidR="00224932" w:rsidRPr="00224932" w:rsidRDefault="00224932" w:rsidP="00224932">
      <w:pPr>
        <w:widowControl w:val="0"/>
        <w:autoSpaceDE w:val="0"/>
        <w:autoSpaceDN w:val="0"/>
        <w:adjustRightInd w:val="0"/>
        <w:ind w:firstLine="540"/>
        <w:jc w:val="both"/>
        <w:rPr>
          <w:i/>
          <w:color w:val="000000"/>
          <w:sz w:val="24"/>
          <w:szCs w:val="24"/>
        </w:rPr>
      </w:pPr>
      <w:r w:rsidRPr="00224932">
        <w:rPr>
          <w:sz w:val="24"/>
          <w:szCs w:val="24"/>
        </w:rPr>
        <w:t>3) лицам, участвовавшим в аукционе, но не победившим в нем (п.18 ст.39.12 Земельного кодекса РФ</w:t>
      </w:r>
      <w:r w:rsidRPr="00224932">
        <w:rPr>
          <w:color w:val="000000"/>
          <w:sz w:val="24"/>
          <w:szCs w:val="24"/>
        </w:rPr>
        <w:t>).</w:t>
      </w:r>
    </w:p>
    <w:p w:rsidR="00224932" w:rsidRPr="00224932" w:rsidRDefault="00224932" w:rsidP="0022493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224932">
        <w:rPr>
          <w:sz w:val="24"/>
          <w:szCs w:val="24"/>
        </w:rPr>
        <w:t xml:space="preserve">Задаток, внесенный лицом, признанным победителем аукциона, а также задаток, внесенный иным лицом, с которым заключается договор </w:t>
      </w:r>
      <w:r w:rsidR="00DB08F8">
        <w:rPr>
          <w:sz w:val="24"/>
          <w:szCs w:val="24"/>
        </w:rPr>
        <w:t>купли-продажи</w:t>
      </w:r>
      <w:r w:rsidRPr="00224932">
        <w:rPr>
          <w:sz w:val="24"/>
          <w:szCs w:val="24"/>
        </w:rPr>
        <w:t xml:space="preserve"> земельного участка (лицом, подавшим единственную заявку на участие в аукционе;</w:t>
      </w:r>
      <w:r w:rsidRPr="00224932">
        <w:rPr>
          <w:color w:val="000000"/>
          <w:sz w:val="24"/>
          <w:szCs w:val="24"/>
        </w:rPr>
        <w:t xml:space="preserve"> заявителем, признанным единственным участником аукциона, единственным принявшим участие в аукционе его участником), засчитывается в оплату в счет </w:t>
      </w:r>
      <w:r w:rsidR="00DB08F8">
        <w:rPr>
          <w:color w:val="000000"/>
          <w:sz w:val="24"/>
          <w:szCs w:val="24"/>
        </w:rPr>
        <w:t>выкупа</w:t>
      </w:r>
      <w:r w:rsidR="001E5FFA">
        <w:rPr>
          <w:color w:val="000000"/>
          <w:sz w:val="24"/>
          <w:szCs w:val="24"/>
        </w:rPr>
        <w:t xml:space="preserve"> </w:t>
      </w:r>
      <w:r w:rsidRPr="00224932">
        <w:rPr>
          <w:color w:val="000000"/>
          <w:sz w:val="24"/>
          <w:szCs w:val="24"/>
        </w:rPr>
        <w:t xml:space="preserve">за земельный участок. Задатки, внесенные этими лицами, не заключившими в установленном порядке договор </w:t>
      </w:r>
      <w:r w:rsidR="00DB08F8">
        <w:rPr>
          <w:color w:val="000000"/>
          <w:sz w:val="24"/>
          <w:szCs w:val="24"/>
        </w:rPr>
        <w:t>купли-продажи</w:t>
      </w:r>
      <w:r w:rsidR="001342DE">
        <w:rPr>
          <w:color w:val="000000"/>
          <w:sz w:val="24"/>
          <w:szCs w:val="24"/>
        </w:rPr>
        <w:t xml:space="preserve"> </w:t>
      </w:r>
      <w:r w:rsidRPr="00224932">
        <w:rPr>
          <w:color w:val="000000"/>
          <w:sz w:val="24"/>
          <w:szCs w:val="24"/>
        </w:rPr>
        <w:t>земельного участка вследствие уклонения от заключения указанного договора, не возвращаются.</w:t>
      </w:r>
    </w:p>
    <w:p w:rsidR="00224932" w:rsidRDefault="00224932" w:rsidP="00224932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4"/>
          <w:szCs w:val="24"/>
        </w:rPr>
      </w:pPr>
      <w:r w:rsidRPr="00224932">
        <w:rPr>
          <w:b/>
          <w:color w:val="000000"/>
          <w:sz w:val="24"/>
          <w:szCs w:val="24"/>
        </w:rPr>
        <w:t xml:space="preserve">Требования к Участникам аукциона в электронной форме </w:t>
      </w:r>
    </w:p>
    <w:p w:rsidR="00D71655" w:rsidRDefault="00D71655" w:rsidP="0098046F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4"/>
          <w:szCs w:val="24"/>
        </w:rPr>
      </w:pPr>
      <w:r w:rsidRPr="00224932">
        <w:rPr>
          <w:sz w:val="24"/>
          <w:szCs w:val="24"/>
        </w:rPr>
        <w:t xml:space="preserve">Принять участие в электронном аукционе может любой гражданин, претендующий на заключение договора </w:t>
      </w:r>
      <w:r w:rsidR="0098046F">
        <w:rPr>
          <w:sz w:val="24"/>
          <w:szCs w:val="24"/>
        </w:rPr>
        <w:t>купли-продажи</w:t>
      </w:r>
      <w:r w:rsidRPr="00224932">
        <w:rPr>
          <w:sz w:val="24"/>
          <w:szCs w:val="24"/>
        </w:rPr>
        <w:t xml:space="preserve"> земельного участка и прошедший регистрацию (аккредитацию) на электронной площадке в соответствии с Регламентом (и </w:t>
      </w:r>
      <w:r>
        <w:rPr>
          <w:sz w:val="24"/>
          <w:szCs w:val="24"/>
        </w:rPr>
        <w:t>и</w:t>
      </w:r>
      <w:r w:rsidRPr="00224932">
        <w:rPr>
          <w:sz w:val="24"/>
          <w:szCs w:val="24"/>
        </w:rPr>
        <w:t>нструкциями) Оператора электронной площадки размещенными на электронной площадке</w:t>
      </w:r>
      <w:r>
        <w:rPr>
          <w:sz w:val="24"/>
          <w:szCs w:val="24"/>
        </w:rPr>
        <w:t>.</w:t>
      </w:r>
    </w:p>
    <w:p w:rsidR="00224932" w:rsidRPr="00224932" w:rsidRDefault="00224932" w:rsidP="00224932">
      <w:pPr>
        <w:pStyle w:val="3"/>
        <w:jc w:val="both"/>
        <w:rPr>
          <w:sz w:val="24"/>
          <w:szCs w:val="24"/>
        </w:rPr>
      </w:pPr>
      <w:r w:rsidRPr="00224932">
        <w:rPr>
          <w:b/>
          <w:color w:val="000000"/>
          <w:sz w:val="24"/>
          <w:szCs w:val="24"/>
        </w:rPr>
        <w:t xml:space="preserve">Порядок приема заявок на участие в электронном аукционе № </w:t>
      </w:r>
      <w:r w:rsidR="00A8423A">
        <w:rPr>
          <w:b/>
          <w:color w:val="000000"/>
          <w:sz w:val="24"/>
          <w:szCs w:val="24"/>
        </w:rPr>
        <w:t>2</w:t>
      </w:r>
      <w:r w:rsidRPr="00224932">
        <w:rPr>
          <w:b/>
          <w:color w:val="000000"/>
          <w:sz w:val="24"/>
          <w:szCs w:val="24"/>
        </w:rPr>
        <w:t xml:space="preserve"> следующий:</w:t>
      </w:r>
    </w:p>
    <w:p w:rsidR="00224932" w:rsidRPr="00224932" w:rsidRDefault="00224932" w:rsidP="00224932">
      <w:pPr>
        <w:pStyle w:val="ab"/>
        <w:ind w:firstLine="567"/>
        <w:jc w:val="both"/>
        <w:rPr>
          <w:rFonts w:hint="eastAsia"/>
          <w:sz w:val="24"/>
          <w:szCs w:val="24"/>
        </w:rPr>
      </w:pPr>
      <w:r w:rsidRPr="00224932">
        <w:rPr>
          <w:rFonts w:ascii="Times New Roman" w:hAnsi="Times New Roman" w:cs="Times New Roman"/>
          <w:sz w:val="24"/>
          <w:szCs w:val="24"/>
        </w:rPr>
        <w:t>Прием Заявок обеспечивается Оператором электронной площадки в соответствии с Регламентом и Инструкциями, в сроки указанные в Извещении. Один Заявитель вправе подать только одну Заявку</w:t>
      </w:r>
      <w:r w:rsidR="00A8423A">
        <w:rPr>
          <w:rFonts w:ascii="Times New Roman" w:hAnsi="Times New Roman" w:cs="Times New Roman"/>
          <w:sz w:val="24"/>
          <w:szCs w:val="24"/>
        </w:rPr>
        <w:t xml:space="preserve"> </w:t>
      </w:r>
      <w:r w:rsidR="00A8423A" w:rsidRPr="002F1A5E">
        <w:rPr>
          <w:rFonts w:ascii="Times New Roman" w:hAnsi="Times New Roman" w:cs="Times New Roman"/>
          <w:sz w:val="24"/>
          <w:szCs w:val="24"/>
        </w:rPr>
        <w:t>в отношении каждого предмета аукциона (лота).</w:t>
      </w:r>
    </w:p>
    <w:p w:rsidR="00224932" w:rsidRPr="00224932" w:rsidRDefault="00224932" w:rsidP="0022493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24932">
        <w:rPr>
          <w:sz w:val="24"/>
          <w:szCs w:val="24"/>
        </w:rPr>
        <w:t>Заявка направляется оператору электронной площадки в форме электронного документа с приложением следующих документов в формате скан-копий (электронных образов):</w:t>
      </w:r>
    </w:p>
    <w:p w:rsidR="00533DA1" w:rsidRDefault="00224932" w:rsidP="00533DA1">
      <w:pPr>
        <w:pStyle w:val="a9"/>
        <w:numPr>
          <w:ilvl w:val="0"/>
          <w:numId w:val="1"/>
        </w:numPr>
        <w:spacing w:after="0"/>
        <w:ind w:left="0" w:right="22" w:firstLine="567"/>
        <w:jc w:val="both"/>
        <w:rPr>
          <w:sz w:val="24"/>
          <w:szCs w:val="24"/>
        </w:rPr>
      </w:pPr>
      <w:r w:rsidRPr="00224932">
        <w:rPr>
          <w:color w:val="000000"/>
          <w:sz w:val="24"/>
          <w:szCs w:val="24"/>
        </w:rPr>
        <w:t>документов, удостоверяющих личность заявителя (для граждан),</w:t>
      </w:r>
      <w:r w:rsidRPr="00224932">
        <w:rPr>
          <w:sz w:val="24"/>
          <w:szCs w:val="24"/>
        </w:rPr>
        <w:t xml:space="preserve"> в случае представления паспорта гражданина Российской Федерации представляются скан-копии 20 (двадцати) страниц паспорта: от 1-ой страницы с изображением Государственного герба </w:t>
      </w:r>
    </w:p>
    <w:p w:rsidR="00224932" w:rsidRPr="00224932" w:rsidRDefault="00224932" w:rsidP="00533DA1">
      <w:pPr>
        <w:pStyle w:val="a9"/>
        <w:spacing w:after="0"/>
        <w:ind w:right="22"/>
        <w:jc w:val="both"/>
        <w:rPr>
          <w:color w:val="FF0000"/>
          <w:sz w:val="24"/>
          <w:szCs w:val="24"/>
        </w:rPr>
      </w:pPr>
      <w:r w:rsidRPr="00224932">
        <w:rPr>
          <w:sz w:val="24"/>
          <w:szCs w:val="24"/>
        </w:rPr>
        <w:t>Российской Федерации по 20-ую страницу с «Извлечением из Положения о паспорте гражданина Российской Федерации» включительно;</w:t>
      </w:r>
    </w:p>
    <w:p w:rsidR="00224932" w:rsidRPr="00224932" w:rsidRDefault="003656A0" w:rsidP="00D4510D">
      <w:pPr>
        <w:pStyle w:val="a9"/>
        <w:spacing w:after="0"/>
        <w:ind w:right="22"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224932" w:rsidRPr="00224932">
        <w:rPr>
          <w:color w:val="000000"/>
          <w:sz w:val="24"/>
          <w:szCs w:val="24"/>
        </w:rPr>
        <w:t>) платежный документ, подтверждающий факт перечисления заявителем задатка на указанный в настоящем извещении расчетный счет.</w:t>
      </w:r>
    </w:p>
    <w:p w:rsidR="00224932" w:rsidRPr="00224932" w:rsidRDefault="00224932" w:rsidP="00D4510D">
      <w:pPr>
        <w:pStyle w:val="a9"/>
        <w:spacing w:after="0"/>
        <w:ind w:right="22" w:firstLine="540"/>
        <w:jc w:val="both"/>
        <w:rPr>
          <w:color w:val="000000"/>
          <w:sz w:val="24"/>
          <w:szCs w:val="24"/>
        </w:rPr>
      </w:pPr>
      <w:r w:rsidRPr="00224932">
        <w:rPr>
          <w:color w:val="000000"/>
          <w:sz w:val="24"/>
          <w:szCs w:val="24"/>
        </w:rPr>
        <w:t xml:space="preserve">Представление документов, подтверждающих внесение задатка, признается заключением соглашения о задатке. </w:t>
      </w:r>
    </w:p>
    <w:p w:rsidR="00224932" w:rsidRPr="00224932" w:rsidRDefault="00224932" w:rsidP="00D4510D">
      <w:pPr>
        <w:pStyle w:val="a9"/>
        <w:spacing w:after="0"/>
        <w:ind w:right="22" w:firstLine="540"/>
        <w:jc w:val="both"/>
        <w:rPr>
          <w:color w:val="000000"/>
          <w:sz w:val="24"/>
          <w:szCs w:val="24"/>
        </w:rPr>
      </w:pPr>
      <w:r w:rsidRPr="00224932">
        <w:rPr>
          <w:color w:val="000000"/>
          <w:sz w:val="24"/>
          <w:szCs w:val="24"/>
        </w:rPr>
        <w:t>В случае, если от имени Заявителя действует его представитель по доверенности, к заявке должна быть приложена доверенность на осуществление действий от имени Заявителя,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Заявителя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24932" w:rsidRPr="00224932" w:rsidRDefault="00224932" w:rsidP="0022493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24932">
        <w:rPr>
          <w:sz w:val="24"/>
          <w:szCs w:val="24"/>
        </w:rPr>
        <w:t>Заявка на участие в электронном аукционе, а также прилагаемые к ней документы, подписываются усиленной квалифицированной электронной подписью Заявителя.</w:t>
      </w:r>
    </w:p>
    <w:p w:rsidR="00224932" w:rsidRPr="00224932" w:rsidRDefault="00224932" w:rsidP="00224932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224932">
        <w:rPr>
          <w:color w:val="000000"/>
          <w:sz w:val="24"/>
          <w:szCs w:val="24"/>
        </w:rPr>
        <w:t>Требования к документам:</w:t>
      </w:r>
    </w:p>
    <w:p w:rsidR="00224932" w:rsidRPr="00224932" w:rsidRDefault="00224932" w:rsidP="00D4510D">
      <w:pPr>
        <w:pStyle w:val="3"/>
        <w:tabs>
          <w:tab w:val="left" w:pos="6521"/>
        </w:tabs>
        <w:spacing w:after="0"/>
        <w:jc w:val="both"/>
        <w:rPr>
          <w:sz w:val="24"/>
          <w:szCs w:val="24"/>
        </w:rPr>
      </w:pPr>
      <w:r w:rsidRPr="00224932">
        <w:rPr>
          <w:sz w:val="24"/>
          <w:szCs w:val="24"/>
        </w:rPr>
        <w:t>- заявка и прилагаемые к ней документы в части их оформления и содержания должны соответствовать требованиям, указанным в Извещении, и требованиям законодательства Российской Федерации;</w:t>
      </w:r>
    </w:p>
    <w:p w:rsidR="00224932" w:rsidRPr="00224932" w:rsidRDefault="00224932" w:rsidP="00D4510D">
      <w:pPr>
        <w:pStyle w:val="3"/>
        <w:tabs>
          <w:tab w:val="left" w:pos="6521"/>
        </w:tabs>
        <w:spacing w:after="0"/>
        <w:jc w:val="both"/>
        <w:rPr>
          <w:sz w:val="24"/>
          <w:szCs w:val="24"/>
        </w:rPr>
      </w:pPr>
      <w:r w:rsidRPr="00224932">
        <w:rPr>
          <w:sz w:val="24"/>
          <w:szCs w:val="24"/>
        </w:rPr>
        <w:t>- сведения, содержащиеся в заявке и прилагаемых документах, не должны допускать двусмысленного толкования;</w:t>
      </w:r>
    </w:p>
    <w:p w:rsidR="00224932" w:rsidRPr="00224932" w:rsidRDefault="00224932" w:rsidP="00D4510D">
      <w:pPr>
        <w:pStyle w:val="3"/>
        <w:tabs>
          <w:tab w:val="left" w:pos="6521"/>
        </w:tabs>
        <w:spacing w:after="0"/>
        <w:jc w:val="both"/>
        <w:rPr>
          <w:sz w:val="24"/>
          <w:szCs w:val="24"/>
        </w:rPr>
      </w:pPr>
      <w:r w:rsidRPr="00224932">
        <w:rPr>
          <w:sz w:val="24"/>
          <w:szCs w:val="24"/>
        </w:rPr>
        <w:lastRenderedPageBreak/>
        <w:t xml:space="preserve">- документы, имеющие подчистки и исправления, не принимаются, за исключением случаев, когда исправления парафированы уполномоченными лицами. </w:t>
      </w:r>
    </w:p>
    <w:p w:rsidR="00224932" w:rsidRPr="00224932" w:rsidRDefault="00224932" w:rsidP="00D4510D">
      <w:pPr>
        <w:pStyle w:val="3"/>
        <w:tabs>
          <w:tab w:val="left" w:pos="6521"/>
        </w:tabs>
        <w:spacing w:after="0"/>
        <w:jc w:val="both"/>
        <w:rPr>
          <w:color w:val="000000"/>
          <w:sz w:val="24"/>
          <w:szCs w:val="24"/>
        </w:rPr>
      </w:pPr>
      <w:r w:rsidRPr="00224932">
        <w:rPr>
          <w:color w:val="000000"/>
          <w:sz w:val="24"/>
          <w:szCs w:val="24"/>
        </w:rPr>
        <w:t>Все экземпляры документов должны иметь четкую печать текстов.</w:t>
      </w:r>
    </w:p>
    <w:p w:rsidR="00224932" w:rsidRPr="00224932" w:rsidRDefault="00224932" w:rsidP="00D4510D">
      <w:pPr>
        <w:pStyle w:val="a9"/>
        <w:spacing w:after="0"/>
        <w:ind w:right="22" w:firstLine="540"/>
        <w:jc w:val="both"/>
        <w:rPr>
          <w:color w:val="000000"/>
          <w:sz w:val="24"/>
          <w:szCs w:val="24"/>
        </w:rPr>
      </w:pPr>
      <w:r w:rsidRPr="00224932">
        <w:rPr>
          <w:color w:val="000000"/>
          <w:sz w:val="24"/>
          <w:szCs w:val="24"/>
        </w:rPr>
        <w:t>Заявитель имеет право отозвать принятую организатором аукциона Заявку на участие в электронном аукционе до дня окончания срока приема заявок.</w:t>
      </w:r>
    </w:p>
    <w:p w:rsidR="00224932" w:rsidRPr="00224932" w:rsidRDefault="00224932" w:rsidP="0022493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4932">
        <w:rPr>
          <w:sz w:val="24"/>
          <w:szCs w:val="24"/>
        </w:rPr>
        <w:t>В соответствии с Регламентом и Инструкциями Оператор электронной площадки возвращает Заявку Заявителю в случае:</w:t>
      </w:r>
    </w:p>
    <w:p w:rsidR="00224932" w:rsidRPr="00224932" w:rsidRDefault="00224932" w:rsidP="0022493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4932">
        <w:rPr>
          <w:sz w:val="24"/>
          <w:szCs w:val="24"/>
        </w:rPr>
        <w:t>1) предоставления Заявки, подписанной электронной подписью лица, не уполномоченного действовать от имени Заявителя;</w:t>
      </w:r>
    </w:p>
    <w:p w:rsidR="00224932" w:rsidRPr="00224932" w:rsidRDefault="00224932" w:rsidP="0022493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4932">
        <w:rPr>
          <w:sz w:val="24"/>
          <w:szCs w:val="24"/>
        </w:rPr>
        <w:t>2) подачи одним Заявителем двух и более Заявок при условии, что поданные ранее Заявки не отозваны;</w:t>
      </w:r>
    </w:p>
    <w:p w:rsidR="00224932" w:rsidRPr="00224932" w:rsidRDefault="00224932" w:rsidP="0022493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4932">
        <w:rPr>
          <w:sz w:val="24"/>
          <w:szCs w:val="24"/>
        </w:rPr>
        <w:t>3) получения Заявки после установленных в настоящем извещении дня и времени окончания срока приема Заявок;</w:t>
      </w:r>
    </w:p>
    <w:p w:rsidR="00224932" w:rsidRPr="00224932" w:rsidRDefault="00224932" w:rsidP="00224932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224932">
        <w:rPr>
          <w:color w:val="000000"/>
          <w:sz w:val="24"/>
          <w:szCs w:val="24"/>
        </w:rPr>
        <w:t>4) отсутствие на Лицевом счете, открытом у Оператора электронной площадки, денежных средств в размере задатка.</w:t>
      </w:r>
    </w:p>
    <w:p w:rsidR="00224932" w:rsidRPr="00224932" w:rsidRDefault="00224932" w:rsidP="0022493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4932">
        <w:rPr>
          <w:sz w:val="24"/>
          <w:szCs w:val="24"/>
        </w:rPr>
        <w:t>Одновременно с возвратом Заявки Оператор электронной площадки уведомляет Заявителя об основаниях ее возврата.</w:t>
      </w:r>
    </w:p>
    <w:p w:rsidR="00224932" w:rsidRPr="00224932" w:rsidRDefault="00224932" w:rsidP="0022493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4932">
        <w:rPr>
          <w:sz w:val="24"/>
          <w:szCs w:val="24"/>
        </w:rPr>
        <w:t>Возврат Заявок по иным основаниям не допускается.</w:t>
      </w:r>
    </w:p>
    <w:p w:rsidR="00224932" w:rsidRPr="00224932" w:rsidRDefault="00224932" w:rsidP="0022493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4932">
        <w:rPr>
          <w:sz w:val="24"/>
          <w:szCs w:val="24"/>
        </w:rPr>
        <w:t>В случае отсутствия у Оператора электронной площадки оснований возврата Заявки Заявителю, Оператор электронной площадки регистрирует Заявку в соответствии с Регламентом и Инструкциями.</w:t>
      </w:r>
    </w:p>
    <w:p w:rsidR="00224932" w:rsidRPr="00224932" w:rsidRDefault="00224932" w:rsidP="0022493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4932">
        <w:rPr>
          <w:sz w:val="24"/>
          <w:szCs w:val="24"/>
        </w:rPr>
        <w:t>При этом Оператор электронной площадки направляет Заявителю уведомление о поступлении Заявки в соответствии с Регламентом и Инструкциями.</w:t>
      </w:r>
    </w:p>
    <w:p w:rsidR="00224932" w:rsidRPr="00224932" w:rsidRDefault="00224932" w:rsidP="00224932">
      <w:pPr>
        <w:widowControl w:val="0"/>
        <w:autoSpaceDE w:val="0"/>
        <w:autoSpaceDN w:val="0"/>
        <w:adjustRightInd w:val="0"/>
        <w:ind w:firstLine="540"/>
        <w:jc w:val="both"/>
        <w:rPr>
          <w:b/>
          <w:color w:val="000000"/>
          <w:sz w:val="24"/>
          <w:szCs w:val="24"/>
          <w:u w:val="single"/>
        </w:rPr>
      </w:pPr>
      <w:r w:rsidRPr="00224932">
        <w:rPr>
          <w:color w:val="000000"/>
          <w:sz w:val="24"/>
          <w:szCs w:val="24"/>
          <w:u w:val="single"/>
        </w:rPr>
        <w:t>Заявитель не допускается к участию в аукционе в следующих случаях:</w:t>
      </w:r>
    </w:p>
    <w:p w:rsidR="00224932" w:rsidRPr="00224932" w:rsidRDefault="00224932" w:rsidP="0022493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224932">
        <w:rPr>
          <w:color w:val="000000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224932" w:rsidRPr="00224932" w:rsidRDefault="00224932" w:rsidP="0022493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224932">
        <w:rPr>
          <w:color w:val="000000"/>
          <w:sz w:val="24"/>
          <w:szCs w:val="24"/>
        </w:rPr>
        <w:t>2) не поступление задатка на дату рассмотрения заявок на участие в аукционе;</w:t>
      </w:r>
    </w:p>
    <w:p w:rsidR="00224932" w:rsidRPr="00224932" w:rsidRDefault="00224932" w:rsidP="0022493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224932">
        <w:rPr>
          <w:color w:val="000000"/>
          <w:sz w:val="24"/>
          <w:szCs w:val="24"/>
        </w:rPr>
        <w:t xml:space="preserve">3) подача заявки на участие в аукционе лицом, которое в соответствии с федеральным законодательством не имеет права быть участником настоящего аукциона или приобрести земельный участок в </w:t>
      </w:r>
      <w:r w:rsidR="00E74870">
        <w:rPr>
          <w:color w:val="000000"/>
          <w:sz w:val="24"/>
          <w:szCs w:val="24"/>
        </w:rPr>
        <w:t>собственность</w:t>
      </w:r>
      <w:r w:rsidRPr="00224932">
        <w:rPr>
          <w:color w:val="000000"/>
          <w:sz w:val="24"/>
          <w:szCs w:val="24"/>
        </w:rPr>
        <w:t>;</w:t>
      </w:r>
    </w:p>
    <w:p w:rsidR="00224932" w:rsidRPr="00224932" w:rsidRDefault="00224932" w:rsidP="00CD0474">
      <w:pPr>
        <w:pStyle w:val="a5"/>
        <w:widowControl w:val="0"/>
        <w:spacing w:after="0"/>
        <w:ind w:left="0" w:firstLine="567"/>
        <w:jc w:val="both"/>
        <w:rPr>
          <w:color w:val="000000"/>
          <w:sz w:val="24"/>
          <w:szCs w:val="24"/>
        </w:rPr>
      </w:pPr>
      <w:r w:rsidRPr="00224932">
        <w:rPr>
          <w:color w:val="000000"/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D4510D" w:rsidRPr="00D4510D" w:rsidRDefault="00D4510D" w:rsidP="00D4510D">
      <w:pPr>
        <w:pStyle w:val="a9"/>
        <w:spacing w:after="0"/>
        <w:ind w:firstLine="567"/>
        <w:jc w:val="both"/>
        <w:rPr>
          <w:sz w:val="24"/>
          <w:szCs w:val="24"/>
        </w:rPr>
      </w:pPr>
      <w:r w:rsidRPr="00D4510D">
        <w:rPr>
          <w:bCs/>
          <w:sz w:val="24"/>
          <w:szCs w:val="24"/>
        </w:rPr>
        <w:t>Заседание К</w:t>
      </w:r>
      <w:r w:rsidRPr="00D4510D">
        <w:rPr>
          <w:sz w:val="24"/>
          <w:szCs w:val="24"/>
        </w:rPr>
        <w:t>омиссии по проведению аукционов по продаже земельных участков, аукционов на право заключения договоров аренды земельных участков на территории Усть-Абаканского района</w:t>
      </w:r>
      <w:r w:rsidRPr="00D4510D">
        <w:rPr>
          <w:bCs/>
          <w:sz w:val="24"/>
          <w:szCs w:val="24"/>
        </w:rPr>
        <w:t xml:space="preserve"> по принятию решения о допуске заявителей</w:t>
      </w:r>
      <w:r w:rsidRPr="00D4510D">
        <w:rPr>
          <w:sz w:val="24"/>
          <w:szCs w:val="24"/>
        </w:rPr>
        <w:t xml:space="preserve"> и признании их участниками аукциона № </w:t>
      </w:r>
      <w:r w:rsidR="003078A4">
        <w:rPr>
          <w:sz w:val="24"/>
          <w:szCs w:val="24"/>
        </w:rPr>
        <w:t>2</w:t>
      </w:r>
      <w:r w:rsidRPr="00D4510D">
        <w:rPr>
          <w:sz w:val="24"/>
          <w:szCs w:val="24"/>
        </w:rPr>
        <w:t xml:space="preserve"> состоится </w:t>
      </w:r>
      <w:r w:rsidR="00C942F2">
        <w:rPr>
          <w:sz w:val="24"/>
          <w:szCs w:val="24"/>
        </w:rPr>
        <w:t>22</w:t>
      </w:r>
      <w:r w:rsidR="001C2963">
        <w:rPr>
          <w:sz w:val="24"/>
          <w:szCs w:val="24"/>
        </w:rPr>
        <w:t>.03.2024</w:t>
      </w:r>
      <w:r w:rsidRPr="00D4510D">
        <w:rPr>
          <w:sz w:val="24"/>
          <w:szCs w:val="24"/>
        </w:rPr>
        <w:t xml:space="preserve"> в 10:00 местного времени, по адресу: Республика Хакасия, Усть-Абаканский район, рп Усть-Абакан, ул. Гидролизная, д.9, кабинет № 3.</w:t>
      </w:r>
    </w:p>
    <w:p w:rsidR="00224932" w:rsidRPr="00224932" w:rsidRDefault="00D4510D" w:rsidP="0022493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4510D">
        <w:rPr>
          <w:bCs/>
          <w:sz w:val="24"/>
          <w:szCs w:val="24"/>
        </w:rPr>
        <w:t>К</w:t>
      </w:r>
      <w:r w:rsidRPr="00D4510D">
        <w:rPr>
          <w:sz w:val="24"/>
          <w:szCs w:val="24"/>
        </w:rPr>
        <w:t>омисси</w:t>
      </w:r>
      <w:r>
        <w:rPr>
          <w:sz w:val="24"/>
          <w:szCs w:val="24"/>
        </w:rPr>
        <w:t>я</w:t>
      </w:r>
      <w:r w:rsidRPr="00D4510D">
        <w:rPr>
          <w:sz w:val="24"/>
          <w:szCs w:val="24"/>
        </w:rPr>
        <w:t xml:space="preserve"> по проведению аукционов по продаже земельных участков, аукционов на право заключения договоров ар</w:t>
      </w:r>
      <w:bookmarkStart w:id="0" w:name="_GoBack"/>
      <w:bookmarkEnd w:id="0"/>
      <w:r w:rsidRPr="00D4510D">
        <w:rPr>
          <w:sz w:val="24"/>
          <w:szCs w:val="24"/>
        </w:rPr>
        <w:t>енды земельных участков на территории Усть-Абаканского района</w:t>
      </w:r>
      <w:r w:rsidRPr="00D4510D">
        <w:rPr>
          <w:bCs/>
          <w:sz w:val="24"/>
          <w:szCs w:val="24"/>
        </w:rPr>
        <w:t xml:space="preserve"> </w:t>
      </w:r>
      <w:r w:rsidR="00224932" w:rsidRPr="00224932">
        <w:rPr>
          <w:bCs/>
          <w:color w:val="000000"/>
          <w:sz w:val="24"/>
          <w:szCs w:val="24"/>
        </w:rPr>
        <w:t xml:space="preserve">ведет протокол рассмотрения заявок на участие в электронном аукционе, который содержит решение о допуске заявителей и признании их участниками электронного аукциона, а также сведения о заявителях, не допущенных к участию в электронном аукционе. Протокол рассмотрения заявок на участие в электронном аукционе подписывается </w:t>
      </w:r>
      <w:r w:rsidR="00E74870">
        <w:rPr>
          <w:bCs/>
          <w:color w:val="000000"/>
          <w:sz w:val="24"/>
          <w:szCs w:val="24"/>
        </w:rPr>
        <w:t>К</w:t>
      </w:r>
      <w:r w:rsidR="00224932" w:rsidRPr="00224932">
        <w:rPr>
          <w:color w:val="000000"/>
          <w:sz w:val="24"/>
          <w:szCs w:val="24"/>
        </w:rPr>
        <w:t xml:space="preserve">омиссией </w:t>
      </w:r>
      <w:r w:rsidR="00E74870" w:rsidRPr="00D4510D">
        <w:rPr>
          <w:sz w:val="24"/>
          <w:szCs w:val="24"/>
        </w:rPr>
        <w:t>по проведению аукционов по продаже земельных участков, аукционов на право заключения договоров аренды земельных участков на территории Усть-Абаканского района</w:t>
      </w:r>
      <w:r w:rsidR="00E74870" w:rsidRPr="00224932">
        <w:rPr>
          <w:bCs/>
          <w:color w:val="000000"/>
          <w:sz w:val="24"/>
          <w:szCs w:val="24"/>
        </w:rPr>
        <w:t xml:space="preserve"> </w:t>
      </w:r>
      <w:r w:rsidR="00224932" w:rsidRPr="00224932">
        <w:rPr>
          <w:bCs/>
          <w:color w:val="000000"/>
          <w:sz w:val="24"/>
          <w:szCs w:val="24"/>
        </w:rPr>
        <w:t xml:space="preserve">не позднее, чем в течение одного дня со дня их рассмотрения усиленной квалифицированной электронной подписью лица, уполномоченного действовать от имени организатора аукциона, и размещается на электронной площадке </w:t>
      </w:r>
      <w:r w:rsidR="00224932" w:rsidRPr="00224932">
        <w:rPr>
          <w:color w:val="000000"/>
          <w:sz w:val="24"/>
          <w:szCs w:val="24"/>
        </w:rPr>
        <w:t xml:space="preserve">не позднее, чем на следующий рабочий день после дня подписания протокола. </w:t>
      </w:r>
      <w:r w:rsidR="00224932" w:rsidRPr="00224932">
        <w:rPr>
          <w:sz w:val="24"/>
          <w:szCs w:val="24"/>
        </w:rPr>
        <w:t>Данный протокол после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224932" w:rsidRPr="00224932" w:rsidRDefault="00224932" w:rsidP="0022493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224932">
        <w:rPr>
          <w:color w:val="000000"/>
          <w:sz w:val="24"/>
          <w:szCs w:val="24"/>
        </w:rPr>
        <w:t xml:space="preserve">Заявителям, признанным участниками электронного аукциона, и заявителям, не допущенным к участию в электронном аукционе, </w:t>
      </w:r>
      <w:r w:rsidRPr="00224932">
        <w:rPr>
          <w:sz w:val="24"/>
          <w:szCs w:val="24"/>
        </w:rPr>
        <w:t xml:space="preserve">оператор электронной площадки </w:t>
      </w:r>
      <w:r w:rsidRPr="00224932">
        <w:rPr>
          <w:color w:val="000000"/>
          <w:sz w:val="24"/>
          <w:szCs w:val="24"/>
        </w:rPr>
        <w:t xml:space="preserve">направляет </w:t>
      </w:r>
      <w:r w:rsidRPr="00224932">
        <w:rPr>
          <w:sz w:val="24"/>
          <w:szCs w:val="24"/>
        </w:rPr>
        <w:t xml:space="preserve">в электронной </w:t>
      </w:r>
      <w:r w:rsidRPr="00224932">
        <w:rPr>
          <w:sz w:val="24"/>
          <w:szCs w:val="24"/>
        </w:rPr>
        <w:lastRenderedPageBreak/>
        <w:t xml:space="preserve">форме уведомления о принятых в отношении их решениях </w:t>
      </w:r>
      <w:r w:rsidRPr="00224932">
        <w:rPr>
          <w:color w:val="000000"/>
          <w:sz w:val="24"/>
          <w:szCs w:val="24"/>
        </w:rPr>
        <w:t>не позднее дня, следующего после дня подписания протокола рассмотрения заявок на участие в электронном аукционе.</w:t>
      </w:r>
    </w:p>
    <w:p w:rsidR="00224932" w:rsidRPr="00224932" w:rsidRDefault="00224932" w:rsidP="0022493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224932">
        <w:rPr>
          <w:color w:val="000000"/>
          <w:sz w:val="24"/>
          <w:szCs w:val="24"/>
        </w:rPr>
        <w:t>В случае если на основании результатов рассмотрения заявок на участие в электронном аукционе принято решение об отказе в допуске к участию в электронном аукционе всех заявителей, или о допуске к участию в электронном аукционе и признании участником электронного аукциона только одного заявителя, или не было подано ни одной заявки на участие в электронном аукционе, электронный аукцион признается несостоявшимся.</w:t>
      </w:r>
    </w:p>
    <w:p w:rsidR="00224932" w:rsidRPr="00224932" w:rsidRDefault="00224932" w:rsidP="00224932">
      <w:pPr>
        <w:pStyle w:val="3"/>
        <w:jc w:val="both"/>
        <w:rPr>
          <w:sz w:val="24"/>
          <w:szCs w:val="24"/>
        </w:rPr>
      </w:pPr>
      <w:r w:rsidRPr="00224932">
        <w:rPr>
          <w:b/>
          <w:color w:val="000000"/>
          <w:sz w:val="24"/>
          <w:szCs w:val="24"/>
        </w:rPr>
        <w:t>Порядок проведения электронного аукциона.</w:t>
      </w:r>
    </w:p>
    <w:p w:rsidR="00224932" w:rsidRPr="00224932" w:rsidRDefault="00224932" w:rsidP="0022493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24932">
        <w:rPr>
          <w:sz w:val="24"/>
          <w:szCs w:val="24"/>
        </w:rPr>
        <w:t>Проведение электронного аукциона в соответствии с Регламентом и Инструкциями обеспечивается Оператором электронной площадки.</w:t>
      </w:r>
    </w:p>
    <w:p w:rsidR="00224932" w:rsidRPr="00224932" w:rsidRDefault="00224932" w:rsidP="0022493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24932">
        <w:rPr>
          <w:sz w:val="24"/>
          <w:szCs w:val="24"/>
        </w:rPr>
        <w:t xml:space="preserve">В электронном аукционе могут участвовать только Заявители, допущенные к участию в аукционе и признанные участниками электронного аукциона (далее – Участники). Оператор электронной площадки обеспечивает Участникам возможность принять участие в электронном аукционе. </w:t>
      </w:r>
    </w:p>
    <w:p w:rsidR="00224932" w:rsidRPr="00224932" w:rsidRDefault="00224932" w:rsidP="0022493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24932">
        <w:rPr>
          <w:sz w:val="24"/>
          <w:szCs w:val="24"/>
        </w:rPr>
        <w:t xml:space="preserve">Электронный аукцион проводится в день и время, указанные в настоящем извещении. </w:t>
      </w:r>
    </w:p>
    <w:p w:rsidR="00224932" w:rsidRPr="00224932" w:rsidRDefault="00224932" w:rsidP="0022493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24932">
        <w:rPr>
          <w:sz w:val="24"/>
          <w:szCs w:val="24"/>
        </w:rPr>
        <w:t>Электронный аукцион проводится путем повышения начальной цены предмета аукциона на «шаг аукциона», установленный в настоящем извещении.</w:t>
      </w:r>
    </w:p>
    <w:p w:rsidR="00224932" w:rsidRPr="00224932" w:rsidRDefault="00224932" w:rsidP="00224932">
      <w:pPr>
        <w:tabs>
          <w:tab w:val="left" w:pos="1418"/>
        </w:tabs>
        <w:overflowPunct w:val="0"/>
        <w:autoSpaceDE w:val="0"/>
        <w:ind w:firstLine="567"/>
        <w:jc w:val="both"/>
        <w:textAlignment w:val="baseline"/>
        <w:rPr>
          <w:sz w:val="24"/>
          <w:szCs w:val="24"/>
        </w:rPr>
      </w:pPr>
      <w:r w:rsidRPr="00224932">
        <w:rPr>
          <w:sz w:val="24"/>
          <w:szCs w:val="24"/>
        </w:rPr>
        <w:t xml:space="preserve">В течение одного часа со времени начала проведения процедуры электронного аукциона Участникам предлагается заявить о заключении договора </w:t>
      </w:r>
      <w:r w:rsidR="00E74870">
        <w:rPr>
          <w:sz w:val="24"/>
          <w:szCs w:val="24"/>
        </w:rPr>
        <w:t>купли-продажи</w:t>
      </w:r>
      <w:r w:rsidRPr="00224932">
        <w:rPr>
          <w:sz w:val="24"/>
          <w:szCs w:val="24"/>
        </w:rPr>
        <w:t xml:space="preserve"> земельного участка по начальной цене. В случае, если в течение указанного времени:</w:t>
      </w:r>
    </w:p>
    <w:p w:rsidR="00224932" w:rsidRPr="00224932" w:rsidRDefault="00224932" w:rsidP="00224932">
      <w:pPr>
        <w:tabs>
          <w:tab w:val="left" w:pos="1418"/>
        </w:tabs>
        <w:overflowPunct w:val="0"/>
        <w:autoSpaceDE w:val="0"/>
        <w:ind w:firstLine="567"/>
        <w:jc w:val="both"/>
        <w:textAlignment w:val="baseline"/>
        <w:rPr>
          <w:sz w:val="24"/>
          <w:szCs w:val="24"/>
        </w:rPr>
      </w:pPr>
      <w:r w:rsidRPr="00224932">
        <w:rPr>
          <w:sz w:val="24"/>
          <w:szCs w:val="24"/>
        </w:rPr>
        <w:t>- поступило предложение о начальной цене предмета аукциона, то время для представления следующих предложений об увеличенной на «шаг аукциона» цене предмета аукциона обновляется до 10 (десяти) минут со времени представления каждого следующего предложения. Если в течение 10 (десяти) минут после представления последнего предложения о цене предмета аукциона следующее предложение не поступило, электронный аукцион с помощью программно-аппаратных средств электронной площадки завершается;</w:t>
      </w:r>
    </w:p>
    <w:p w:rsidR="00224932" w:rsidRPr="00224932" w:rsidRDefault="00224932" w:rsidP="00224932">
      <w:pPr>
        <w:tabs>
          <w:tab w:val="left" w:pos="1418"/>
        </w:tabs>
        <w:overflowPunct w:val="0"/>
        <w:autoSpaceDE w:val="0"/>
        <w:ind w:firstLine="567"/>
        <w:jc w:val="both"/>
        <w:textAlignment w:val="baseline"/>
        <w:rPr>
          <w:sz w:val="24"/>
          <w:szCs w:val="24"/>
        </w:rPr>
      </w:pPr>
      <w:r w:rsidRPr="00224932">
        <w:rPr>
          <w:sz w:val="24"/>
          <w:szCs w:val="24"/>
        </w:rPr>
        <w:t>- не поступило ни одного предложения о начальной цене предмета аукциона, то электронный аукцион с помощью программно-аппаратных средств электронной площадки завершается. В этом случае временем окончания представления предложений о цене предмета аукциона является время завершения электронного аукциона.</w:t>
      </w:r>
    </w:p>
    <w:p w:rsidR="00224932" w:rsidRPr="00224932" w:rsidRDefault="00224932" w:rsidP="00224932">
      <w:pPr>
        <w:tabs>
          <w:tab w:val="left" w:pos="1418"/>
        </w:tabs>
        <w:overflowPunct w:val="0"/>
        <w:autoSpaceDE w:val="0"/>
        <w:ind w:firstLine="567"/>
        <w:jc w:val="both"/>
        <w:textAlignment w:val="baseline"/>
        <w:rPr>
          <w:sz w:val="24"/>
          <w:szCs w:val="24"/>
        </w:rPr>
      </w:pPr>
      <w:r w:rsidRPr="00224932">
        <w:rPr>
          <w:sz w:val="24"/>
          <w:szCs w:val="24"/>
        </w:rPr>
        <w:t>При этом программными средствами электронной площадки обеспечивается:</w:t>
      </w:r>
    </w:p>
    <w:p w:rsidR="00224932" w:rsidRPr="00224932" w:rsidRDefault="00224932" w:rsidP="00224932">
      <w:pPr>
        <w:tabs>
          <w:tab w:val="left" w:pos="1418"/>
        </w:tabs>
        <w:overflowPunct w:val="0"/>
        <w:autoSpaceDE w:val="0"/>
        <w:ind w:firstLine="567"/>
        <w:jc w:val="both"/>
        <w:textAlignment w:val="baseline"/>
        <w:rPr>
          <w:sz w:val="24"/>
          <w:szCs w:val="24"/>
        </w:rPr>
      </w:pPr>
      <w:r w:rsidRPr="00224932">
        <w:rPr>
          <w:sz w:val="24"/>
          <w:szCs w:val="24"/>
        </w:rPr>
        <w:t>- исключение возможности подачи Участником предложения о цене предмета аукциона, не соответствующего увеличению текущей цены на величину «шага аукциона»;</w:t>
      </w:r>
    </w:p>
    <w:p w:rsidR="00224932" w:rsidRPr="00224932" w:rsidRDefault="00224932" w:rsidP="00224932">
      <w:pPr>
        <w:tabs>
          <w:tab w:val="left" w:pos="1418"/>
        </w:tabs>
        <w:overflowPunct w:val="0"/>
        <w:autoSpaceDE w:val="0"/>
        <w:ind w:firstLine="567"/>
        <w:jc w:val="both"/>
        <w:textAlignment w:val="baseline"/>
        <w:rPr>
          <w:sz w:val="24"/>
          <w:szCs w:val="24"/>
        </w:rPr>
      </w:pPr>
      <w:r w:rsidRPr="00224932">
        <w:rPr>
          <w:sz w:val="24"/>
          <w:szCs w:val="24"/>
        </w:rPr>
        <w:t>- уведомление Участника в случае, если предложение этого Участника о цене предмета аукциона не может быть принято в связи с подачей аналогичного предложения ранее другим Участником.</w:t>
      </w:r>
    </w:p>
    <w:p w:rsidR="00224932" w:rsidRPr="00224932" w:rsidRDefault="00224932" w:rsidP="00224932">
      <w:pPr>
        <w:tabs>
          <w:tab w:val="left" w:pos="1418"/>
        </w:tabs>
        <w:overflowPunct w:val="0"/>
        <w:autoSpaceDE w:val="0"/>
        <w:ind w:firstLine="567"/>
        <w:jc w:val="both"/>
        <w:textAlignment w:val="baseline"/>
        <w:rPr>
          <w:sz w:val="24"/>
          <w:szCs w:val="24"/>
        </w:rPr>
      </w:pPr>
      <w:r w:rsidRPr="00224932">
        <w:rPr>
          <w:sz w:val="24"/>
          <w:szCs w:val="24"/>
        </w:rPr>
        <w:t>Ход проведения процедуры подачи предложений о цене предмета аукциона Участниками фиксируется Оператором электронной площадки в протоколе проведения электронного аукциона.</w:t>
      </w:r>
    </w:p>
    <w:p w:rsidR="00224932" w:rsidRPr="00224932" w:rsidRDefault="00224932" w:rsidP="0022493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24932">
        <w:rPr>
          <w:sz w:val="24"/>
          <w:szCs w:val="24"/>
        </w:rPr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224932" w:rsidRPr="00224932" w:rsidRDefault="00224932" w:rsidP="0022493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24932">
        <w:rPr>
          <w:sz w:val="24"/>
          <w:szCs w:val="24"/>
        </w:rPr>
        <w:t xml:space="preserve">Договор </w:t>
      </w:r>
      <w:r w:rsidR="00CC5ACF">
        <w:rPr>
          <w:sz w:val="24"/>
          <w:szCs w:val="24"/>
        </w:rPr>
        <w:t>купли-продажи</w:t>
      </w:r>
      <w:r w:rsidRPr="00224932">
        <w:rPr>
          <w:sz w:val="24"/>
          <w:szCs w:val="24"/>
        </w:rPr>
        <w:t xml:space="preserve"> земельного участка заключается не ранее, чем через десять дней со дня размещения протокола рассмотрения заявок на участие в электронном аукционе в случае, если </w:t>
      </w:r>
      <w:r w:rsidRPr="00224932">
        <w:rPr>
          <w:sz w:val="24"/>
          <w:szCs w:val="24"/>
        </w:rPr>
        <w:lastRenderedPageBreak/>
        <w:t xml:space="preserve">электронный аукцион признан несостоявшимся, либо протокола о результатах электронного аукциона на официальном сайте. </w:t>
      </w:r>
    </w:p>
    <w:p w:rsidR="00224932" w:rsidRPr="00224932" w:rsidRDefault="007751CD" w:rsidP="0022493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Управление имущественных и земельных отношений администрации Усть-Абаканского района </w:t>
      </w:r>
      <w:r w:rsidR="00224932" w:rsidRPr="00224932">
        <w:rPr>
          <w:sz w:val="24"/>
          <w:szCs w:val="24"/>
        </w:rPr>
        <w:t xml:space="preserve">в течение пяти дней со дня истечения указанного выше срока направляет победителю электронного аукциона или иным лицам (единственному заявителю аукциона, единственному принявшему участие в аукционе его участнику), с которыми в соответствии с </w:t>
      </w:r>
      <w:hyperlink r:id="rId12" w:history="1">
        <w:r w:rsidR="00224932" w:rsidRPr="00224932">
          <w:rPr>
            <w:sz w:val="24"/>
            <w:szCs w:val="24"/>
          </w:rPr>
          <w:t>пунктами 13</w:t>
        </w:r>
      </w:hyperlink>
      <w:r w:rsidR="00224932" w:rsidRPr="00224932">
        <w:rPr>
          <w:sz w:val="24"/>
          <w:szCs w:val="24"/>
        </w:rPr>
        <w:t xml:space="preserve">, </w:t>
      </w:r>
      <w:hyperlink r:id="rId13" w:history="1">
        <w:r w:rsidR="00224932" w:rsidRPr="00224932">
          <w:rPr>
            <w:sz w:val="24"/>
            <w:szCs w:val="24"/>
          </w:rPr>
          <w:t>14</w:t>
        </w:r>
      </w:hyperlink>
      <w:r w:rsidR="00224932" w:rsidRPr="00224932">
        <w:rPr>
          <w:sz w:val="24"/>
          <w:szCs w:val="24"/>
        </w:rPr>
        <w:t xml:space="preserve">, </w:t>
      </w:r>
      <w:hyperlink r:id="rId14" w:history="1">
        <w:r w:rsidR="00224932" w:rsidRPr="00224932">
          <w:rPr>
            <w:sz w:val="24"/>
            <w:szCs w:val="24"/>
          </w:rPr>
          <w:t>20</w:t>
        </w:r>
      </w:hyperlink>
      <w:r w:rsidR="00224932" w:rsidRPr="00224932">
        <w:rPr>
          <w:sz w:val="24"/>
          <w:szCs w:val="24"/>
        </w:rPr>
        <w:t xml:space="preserve"> и </w:t>
      </w:r>
      <w:hyperlink r:id="rId15" w:history="1">
        <w:r w:rsidR="00224932" w:rsidRPr="00224932">
          <w:rPr>
            <w:sz w:val="24"/>
            <w:szCs w:val="24"/>
          </w:rPr>
          <w:t>25 статьи 39.12</w:t>
        </w:r>
      </w:hyperlink>
      <w:r w:rsidR="00224932" w:rsidRPr="00224932">
        <w:rPr>
          <w:sz w:val="24"/>
          <w:szCs w:val="24"/>
        </w:rPr>
        <w:t xml:space="preserve"> Земельного кодекса РФ заключается договор </w:t>
      </w:r>
      <w:r w:rsidR="00CC5ACF">
        <w:rPr>
          <w:sz w:val="24"/>
          <w:szCs w:val="24"/>
        </w:rPr>
        <w:t>купли-продажи</w:t>
      </w:r>
      <w:r w:rsidR="00224932" w:rsidRPr="00224932">
        <w:rPr>
          <w:sz w:val="24"/>
          <w:szCs w:val="24"/>
        </w:rPr>
        <w:t xml:space="preserve"> земельного участка, подписанный проект </w:t>
      </w:r>
      <w:r w:rsidR="00CC5ACF">
        <w:rPr>
          <w:sz w:val="24"/>
          <w:szCs w:val="24"/>
        </w:rPr>
        <w:t>договора купли-продажи</w:t>
      </w:r>
      <w:r w:rsidR="00224932" w:rsidRPr="00224932">
        <w:rPr>
          <w:sz w:val="24"/>
          <w:szCs w:val="24"/>
        </w:rPr>
        <w:t xml:space="preserve"> такого участка, через функционал электронной площадки.</w:t>
      </w:r>
    </w:p>
    <w:p w:rsidR="00224932" w:rsidRPr="00224932" w:rsidRDefault="00224932" w:rsidP="0022493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24932">
        <w:rPr>
          <w:sz w:val="24"/>
          <w:szCs w:val="24"/>
        </w:rPr>
        <w:t xml:space="preserve">По результатам проведения электронного аукциона договор </w:t>
      </w:r>
      <w:r w:rsidR="008F3BF2">
        <w:rPr>
          <w:sz w:val="24"/>
          <w:szCs w:val="24"/>
        </w:rPr>
        <w:t>купли-продажи</w:t>
      </w:r>
      <w:r w:rsidRPr="00224932">
        <w:rPr>
          <w:sz w:val="24"/>
          <w:szCs w:val="24"/>
        </w:rPr>
        <w:t xml:space="preserve">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224932" w:rsidRPr="00224932" w:rsidRDefault="00224932" w:rsidP="0022493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24932">
        <w:rPr>
          <w:sz w:val="24"/>
          <w:szCs w:val="24"/>
        </w:rPr>
        <w:t xml:space="preserve">В случае если в течение тридцати дней со дня направления победителю аукциона подписанного проекта договора </w:t>
      </w:r>
      <w:r w:rsidR="008F3BF2">
        <w:rPr>
          <w:sz w:val="24"/>
          <w:szCs w:val="24"/>
        </w:rPr>
        <w:t>купли-продажи</w:t>
      </w:r>
      <w:r w:rsidRPr="00224932">
        <w:rPr>
          <w:sz w:val="24"/>
          <w:szCs w:val="24"/>
        </w:rPr>
        <w:t xml:space="preserve"> земельного участка, он не был им подписан,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 по цене, предложенной победителем аукциона, и также направляет ему проект договора </w:t>
      </w:r>
      <w:r w:rsidR="008F3BF2">
        <w:rPr>
          <w:sz w:val="24"/>
          <w:szCs w:val="24"/>
        </w:rPr>
        <w:t>купли-продажи</w:t>
      </w:r>
      <w:r w:rsidR="000A5B9A">
        <w:rPr>
          <w:sz w:val="24"/>
          <w:szCs w:val="24"/>
        </w:rPr>
        <w:t xml:space="preserve"> </w:t>
      </w:r>
      <w:r w:rsidRPr="00224932">
        <w:rPr>
          <w:sz w:val="24"/>
          <w:szCs w:val="24"/>
        </w:rPr>
        <w:t>земельного участка.</w:t>
      </w:r>
    </w:p>
    <w:p w:rsidR="00224932" w:rsidRPr="00224932" w:rsidRDefault="00224932" w:rsidP="00CF3E8F">
      <w:pPr>
        <w:pStyle w:val="a5"/>
        <w:spacing w:after="0"/>
        <w:ind w:left="0" w:firstLine="883"/>
        <w:jc w:val="both"/>
        <w:rPr>
          <w:sz w:val="24"/>
          <w:szCs w:val="24"/>
        </w:rPr>
      </w:pPr>
      <w:r w:rsidRPr="00224932">
        <w:rPr>
          <w:sz w:val="24"/>
          <w:szCs w:val="24"/>
        </w:rPr>
        <w:t xml:space="preserve">В случае если в течение тридцати дней со дня направления участнику аукциона, сделавшему предпоследнее предложение о цене предмета аукциона, проекта договора </w:t>
      </w:r>
      <w:r w:rsidR="00F104D0">
        <w:rPr>
          <w:sz w:val="24"/>
          <w:szCs w:val="24"/>
        </w:rPr>
        <w:t>купли-продажи</w:t>
      </w:r>
      <w:r w:rsidR="000A5B9A">
        <w:rPr>
          <w:sz w:val="24"/>
          <w:szCs w:val="24"/>
        </w:rPr>
        <w:t xml:space="preserve"> </w:t>
      </w:r>
      <w:r w:rsidRPr="00224932">
        <w:rPr>
          <w:sz w:val="24"/>
          <w:szCs w:val="24"/>
        </w:rPr>
        <w:t>земельного участка, этот участник не представил подписанный им договор, организатор аукциона вправе объявить о проведении повторного аукциона.</w:t>
      </w:r>
    </w:p>
    <w:p w:rsidR="00224932" w:rsidRPr="00224932" w:rsidRDefault="00224932" w:rsidP="00CF3E8F">
      <w:pPr>
        <w:pStyle w:val="a5"/>
        <w:spacing w:after="0"/>
        <w:ind w:left="0" w:firstLine="883"/>
        <w:jc w:val="both"/>
        <w:rPr>
          <w:sz w:val="24"/>
          <w:szCs w:val="24"/>
        </w:rPr>
      </w:pPr>
      <w:r w:rsidRPr="00224932">
        <w:rPr>
          <w:sz w:val="24"/>
          <w:szCs w:val="24"/>
        </w:rPr>
        <w:t xml:space="preserve">В случае уклонения единственного заявителя, единственного участника аукциона либо победителя аукциона от заключения договора </w:t>
      </w:r>
      <w:r w:rsidR="00F104D0">
        <w:rPr>
          <w:sz w:val="24"/>
          <w:szCs w:val="24"/>
        </w:rPr>
        <w:t>купли-продажи</w:t>
      </w:r>
      <w:r w:rsidRPr="00224932">
        <w:rPr>
          <w:sz w:val="24"/>
          <w:szCs w:val="24"/>
        </w:rPr>
        <w:t xml:space="preserve"> земельного участка в установленные законом сроки, </w:t>
      </w:r>
      <w:r w:rsidR="003656A0">
        <w:rPr>
          <w:sz w:val="24"/>
          <w:szCs w:val="24"/>
        </w:rPr>
        <w:t xml:space="preserve">Управление имущественных отношений администрации Усть-Абаканского района </w:t>
      </w:r>
      <w:r w:rsidRPr="00224932">
        <w:rPr>
          <w:sz w:val="24"/>
          <w:szCs w:val="24"/>
        </w:rPr>
        <w:t xml:space="preserve">в течение 5 рабочих дней со дня истечения срока для подписания договора </w:t>
      </w:r>
      <w:r w:rsidR="00F104D0">
        <w:rPr>
          <w:sz w:val="24"/>
          <w:szCs w:val="24"/>
        </w:rPr>
        <w:t>купли-продажи</w:t>
      </w:r>
      <w:r w:rsidRPr="00224932">
        <w:rPr>
          <w:sz w:val="24"/>
          <w:szCs w:val="24"/>
        </w:rPr>
        <w:t xml:space="preserve"> земельного участка направляет сведения о них в орган исполнительной власти, уполномоченный Правительством Российской Федерации на ведение реестра недобросовестных участников аукциона, для включения в указанный реестр и размещения в сети «Интернет» на официальном сайте РФ </w:t>
      </w:r>
      <w:hyperlink r:id="rId16" w:history="1">
        <w:r w:rsidRPr="00224932">
          <w:rPr>
            <w:sz w:val="24"/>
            <w:szCs w:val="24"/>
          </w:rPr>
          <w:t>www.torgi.gov.ru</w:t>
        </w:r>
      </w:hyperlink>
      <w:r w:rsidRPr="00224932">
        <w:rPr>
          <w:sz w:val="24"/>
          <w:szCs w:val="24"/>
        </w:rPr>
        <w:t xml:space="preserve"> . </w:t>
      </w:r>
    </w:p>
    <w:p w:rsidR="00224932" w:rsidRPr="00224932" w:rsidRDefault="00224932" w:rsidP="00CF3E8F">
      <w:pPr>
        <w:pStyle w:val="a5"/>
        <w:spacing w:after="0"/>
        <w:ind w:left="0" w:firstLine="883"/>
        <w:jc w:val="both"/>
        <w:rPr>
          <w:sz w:val="24"/>
          <w:szCs w:val="24"/>
        </w:rPr>
      </w:pPr>
      <w:r w:rsidRPr="00224932">
        <w:rPr>
          <w:sz w:val="24"/>
          <w:szCs w:val="24"/>
        </w:rPr>
        <w:t xml:space="preserve">Организатор аукциона вправе объявить о проведении повторного аукциона в случае, если аукцион был признан несостоявшимся, и лицо, подавшее единственную заявку на участие в аукционе, или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</w:t>
      </w:r>
      <w:r w:rsidR="00F104D0">
        <w:rPr>
          <w:sz w:val="24"/>
          <w:szCs w:val="24"/>
        </w:rPr>
        <w:t>купли-продажи</w:t>
      </w:r>
      <w:r w:rsidRPr="00224932">
        <w:rPr>
          <w:sz w:val="24"/>
          <w:szCs w:val="24"/>
        </w:rPr>
        <w:t xml:space="preserve"> земельного участка не подписали (при наличии указанных лиц). При этом условия повторного аукциона могут быть изменены. </w:t>
      </w:r>
    </w:p>
    <w:p w:rsidR="00224932" w:rsidRPr="00224932" w:rsidRDefault="00CF3E8F" w:rsidP="005A64F9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Управление имущественных и земельных отношений администрации Усть-Абаканского района </w:t>
      </w:r>
      <w:r w:rsidR="00224932" w:rsidRPr="00224932">
        <w:rPr>
          <w:sz w:val="24"/>
          <w:szCs w:val="24"/>
        </w:rPr>
        <w:t xml:space="preserve">имеет право не позднее </w:t>
      </w:r>
      <w:r w:rsidR="005A64F9">
        <w:rPr>
          <w:rFonts w:eastAsiaTheme="minorHAnsi"/>
          <w:sz w:val="24"/>
          <w:szCs w:val="24"/>
          <w:lang w:eastAsia="en-US"/>
        </w:rPr>
        <w:t>чем за пять дней до даты окончания срока подачи заявок на участие в аукционе</w:t>
      </w:r>
      <w:r w:rsidR="00224932" w:rsidRPr="00224932">
        <w:rPr>
          <w:sz w:val="24"/>
          <w:szCs w:val="24"/>
        </w:rPr>
        <w:t xml:space="preserve"> принять решение об отказе в проведении аукциона в случае выявления обстоятельств, предусмотренных </w:t>
      </w:r>
      <w:hyperlink r:id="rId17" w:anchor="Par50#Par50" w:history="1">
        <w:r w:rsidR="00224932" w:rsidRPr="00224932">
          <w:rPr>
            <w:sz w:val="24"/>
            <w:szCs w:val="24"/>
          </w:rPr>
          <w:t>п.8</w:t>
        </w:r>
      </w:hyperlink>
      <w:r w:rsidR="00224932" w:rsidRPr="00224932">
        <w:rPr>
          <w:sz w:val="24"/>
          <w:szCs w:val="24"/>
        </w:rPr>
        <w:t xml:space="preserve"> ст.39.11 Земельного кодекса РФ. Извещение об отказе в проведении аукциона, в течение трех дней со дня принятия данного решения, размещается организатором аукциона на сайте в информационно - телекоммуникационной сети «Интернет»: </w:t>
      </w:r>
      <w:hyperlink r:id="rId18" w:history="1">
        <w:r w:rsidR="00224932" w:rsidRPr="00224932">
          <w:rPr>
            <w:sz w:val="24"/>
            <w:szCs w:val="24"/>
          </w:rPr>
          <w:t>www.torgi.gov.ru</w:t>
        </w:r>
      </w:hyperlink>
      <w:r w:rsidR="00224932" w:rsidRPr="00224932">
        <w:rPr>
          <w:sz w:val="24"/>
          <w:szCs w:val="24"/>
        </w:rPr>
        <w:t>.</w:t>
      </w:r>
    </w:p>
    <w:p w:rsidR="00224932" w:rsidRPr="00224932" w:rsidRDefault="00CF3E8F" w:rsidP="00CF3E8F">
      <w:pPr>
        <w:pStyle w:val="3"/>
        <w:tabs>
          <w:tab w:val="left" w:pos="6521"/>
        </w:tabs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Управление имущественных и земельных отношений администрации Усть-Абаканского района</w:t>
      </w:r>
      <w:r w:rsidRPr="00224932">
        <w:rPr>
          <w:sz w:val="24"/>
          <w:szCs w:val="24"/>
        </w:rPr>
        <w:t xml:space="preserve"> </w:t>
      </w:r>
      <w:r w:rsidR="00224932" w:rsidRPr="00224932">
        <w:rPr>
          <w:sz w:val="24"/>
          <w:szCs w:val="24"/>
        </w:rPr>
        <w:t xml:space="preserve">вправе принять решение о внесении изменений в Извещение не позднее чем за </w:t>
      </w:r>
      <w:r w:rsidR="005A64F9">
        <w:rPr>
          <w:sz w:val="24"/>
          <w:szCs w:val="24"/>
        </w:rPr>
        <w:t>5</w:t>
      </w:r>
      <w:r w:rsidR="00224932" w:rsidRPr="00224932">
        <w:rPr>
          <w:sz w:val="24"/>
          <w:szCs w:val="24"/>
        </w:rPr>
        <w:t xml:space="preserve"> (</w:t>
      </w:r>
      <w:r w:rsidR="005A64F9">
        <w:rPr>
          <w:sz w:val="24"/>
          <w:szCs w:val="24"/>
        </w:rPr>
        <w:t>пять</w:t>
      </w:r>
      <w:r w:rsidR="00224932" w:rsidRPr="00224932">
        <w:rPr>
          <w:sz w:val="24"/>
          <w:szCs w:val="24"/>
        </w:rPr>
        <w:t>) дн</w:t>
      </w:r>
      <w:r w:rsidR="005A64F9">
        <w:rPr>
          <w:sz w:val="24"/>
          <w:szCs w:val="24"/>
        </w:rPr>
        <w:t>ей</w:t>
      </w:r>
      <w:r w:rsidR="00224932" w:rsidRPr="00224932">
        <w:rPr>
          <w:sz w:val="24"/>
          <w:szCs w:val="24"/>
        </w:rPr>
        <w:t xml:space="preserve"> до даты окончания срока приема заявок. При этом срок приема заявок на участие в аукционе продлевается таким образом, чтобы срок с даты размещения на сайте </w:t>
      </w:r>
      <w:r>
        <w:rPr>
          <w:sz w:val="24"/>
          <w:szCs w:val="24"/>
        </w:rPr>
        <w:t xml:space="preserve">администрации Усть-Абаканского района </w:t>
      </w:r>
      <w:r w:rsidR="00224932" w:rsidRPr="00224932">
        <w:rPr>
          <w:sz w:val="24"/>
          <w:szCs w:val="24"/>
        </w:rPr>
        <w:t>внесенных изменений до даты окончания подачи заявок составлял не менее 25 (двадцати пяти) дней, а до даты проведения аукциона – не менее 30 (тридцати) дней.</w:t>
      </w:r>
    </w:p>
    <w:p w:rsidR="00224932" w:rsidRPr="00224932" w:rsidRDefault="00224932" w:rsidP="00BC7128">
      <w:pPr>
        <w:pStyle w:val="3"/>
        <w:tabs>
          <w:tab w:val="left" w:pos="6521"/>
        </w:tabs>
        <w:spacing w:after="0"/>
        <w:ind w:left="0" w:firstLine="567"/>
        <w:jc w:val="both"/>
        <w:rPr>
          <w:sz w:val="24"/>
          <w:szCs w:val="24"/>
        </w:rPr>
      </w:pPr>
      <w:r w:rsidRPr="00224932">
        <w:rPr>
          <w:sz w:val="24"/>
          <w:szCs w:val="24"/>
        </w:rPr>
        <w:t>Уведомления об отказе в проведении аукциона, о внесении изменений в Извещение направляются участникам аукциона посредством функционала электронной площадки.</w:t>
      </w:r>
    </w:p>
    <w:p w:rsidR="00AB46DA" w:rsidRDefault="00BC7128" w:rsidP="001C2963">
      <w:pPr>
        <w:pStyle w:val="3"/>
        <w:tabs>
          <w:tab w:val="left" w:pos="6521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Управление имущественных и земельных отношений администрации Усть-Абаканского района</w:t>
      </w:r>
      <w:r w:rsidRPr="00224932">
        <w:rPr>
          <w:sz w:val="24"/>
          <w:szCs w:val="24"/>
        </w:rPr>
        <w:t xml:space="preserve"> </w:t>
      </w:r>
      <w:r w:rsidR="00224932" w:rsidRPr="00224932">
        <w:rPr>
          <w:sz w:val="24"/>
          <w:szCs w:val="24"/>
        </w:rPr>
        <w:t>не несет ответственности в случае, если лицо, желающее участвовать в аукционе, не ознакомилось с изменениями, внесенными в Извещение, на сайте оператора электронной площадки, а также на сайте torgi.gov.ru.</w:t>
      </w:r>
      <w:r w:rsidR="00AB46DA">
        <w:rPr>
          <w:sz w:val="24"/>
          <w:szCs w:val="24"/>
        </w:rPr>
        <w:br w:type="page"/>
      </w:r>
    </w:p>
    <w:p w:rsidR="001C2963" w:rsidRDefault="001C2963" w:rsidP="004A72AF">
      <w:pPr>
        <w:tabs>
          <w:tab w:val="left" w:pos="2295"/>
          <w:tab w:val="right" w:pos="9781"/>
        </w:tabs>
        <w:ind w:firstLine="567"/>
        <w:jc w:val="right"/>
        <w:rPr>
          <w:sz w:val="24"/>
          <w:szCs w:val="24"/>
        </w:rPr>
      </w:pPr>
    </w:p>
    <w:p w:rsidR="001C2963" w:rsidRDefault="001C2963" w:rsidP="001C2963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№1</w:t>
      </w:r>
    </w:p>
    <w:p w:rsidR="001C2963" w:rsidRPr="00290355" w:rsidRDefault="001C2963" w:rsidP="001C2963">
      <w:pPr>
        <w:jc w:val="center"/>
        <w:rPr>
          <w:b/>
          <w:sz w:val="16"/>
          <w:szCs w:val="16"/>
        </w:rPr>
      </w:pPr>
      <w:r w:rsidRPr="00290355">
        <w:rPr>
          <w:b/>
          <w:sz w:val="16"/>
          <w:szCs w:val="16"/>
        </w:rPr>
        <w:t>ЗАЯВКА НА УЧАСТИЕ В АУКЦИОНЕ В ЭЛЕКТРОННОЙ ФОРМЕ</w:t>
      </w:r>
    </w:p>
    <w:p w:rsidR="001C2963" w:rsidRPr="00290355" w:rsidRDefault="001C2963" w:rsidP="001C2963">
      <w:pPr>
        <w:rPr>
          <w:b/>
          <w:sz w:val="16"/>
          <w:szCs w:val="16"/>
        </w:rPr>
      </w:pPr>
    </w:p>
    <w:p w:rsidR="001C2963" w:rsidRPr="00290355" w:rsidRDefault="001C2963" w:rsidP="001C2963">
      <w:pPr>
        <w:rPr>
          <w:sz w:val="16"/>
          <w:szCs w:val="16"/>
        </w:rPr>
      </w:pPr>
      <w:r w:rsidRPr="00290355">
        <w:rPr>
          <w:b/>
          <w:sz w:val="16"/>
          <w:szCs w:val="16"/>
        </w:rPr>
        <w:t xml:space="preserve">В </w:t>
      </w:r>
      <w:r w:rsidRPr="00290355">
        <w:rPr>
          <w:b/>
          <w:bCs/>
          <w:sz w:val="16"/>
          <w:szCs w:val="16"/>
        </w:rPr>
        <w:t>Аукционную комиссию</w:t>
      </w:r>
    </w:p>
    <w:p w:rsidR="001C2963" w:rsidRPr="00290355" w:rsidRDefault="001C2963" w:rsidP="001C2963">
      <w:pPr>
        <w:rPr>
          <w:sz w:val="16"/>
          <w:szCs w:val="16"/>
        </w:rPr>
      </w:pPr>
      <w:r w:rsidRPr="00290355">
        <w:rPr>
          <w:b/>
          <w:sz w:val="16"/>
          <w:szCs w:val="16"/>
        </w:rPr>
        <w:t>Заявитель</w:t>
      </w:r>
      <w:r w:rsidRPr="00290355">
        <w:rPr>
          <w:sz w:val="16"/>
          <w:szCs w:val="16"/>
        </w:rPr>
        <w:t xml:space="preserve"> __________________________________________________________________________________________________</w:t>
      </w:r>
    </w:p>
    <w:p w:rsidR="001C2963" w:rsidRPr="00290355" w:rsidRDefault="001C2963" w:rsidP="001C2963">
      <w:pPr>
        <w:jc w:val="center"/>
        <w:rPr>
          <w:sz w:val="16"/>
          <w:szCs w:val="16"/>
        </w:rPr>
      </w:pPr>
      <w:r w:rsidRPr="00290355">
        <w:rPr>
          <w:sz w:val="16"/>
          <w:szCs w:val="16"/>
        </w:rPr>
        <w:t xml:space="preserve">           (</w:t>
      </w:r>
      <w:r w:rsidRPr="00290355">
        <w:rPr>
          <w:bCs/>
          <w:sz w:val="16"/>
          <w:szCs w:val="16"/>
        </w:rPr>
        <w:t xml:space="preserve">Ф.И.О., гражданина </w:t>
      </w:r>
      <w:r w:rsidRPr="00290355">
        <w:rPr>
          <w:sz w:val="16"/>
          <w:szCs w:val="16"/>
        </w:rPr>
        <w:t>)</w:t>
      </w:r>
    </w:p>
    <w:p w:rsidR="001C2963" w:rsidRPr="00290355" w:rsidRDefault="001C2963" w:rsidP="001C2963">
      <w:pPr>
        <w:jc w:val="center"/>
        <w:rPr>
          <w:sz w:val="16"/>
          <w:szCs w:val="16"/>
        </w:rPr>
      </w:pPr>
      <w:r w:rsidRPr="00290355">
        <w:rPr>
          <w:b/>
          <w:sz w:val="16"/>
          <w:szCs w:val="16"/>
        </w:rPr>
        <w:t>в лице</w:t>
      </w:r>
      <w:r w:rsidRPr="00290355">
        <w:rPr>
          <w:sz w:val="16"/>
          <w:szCs w:val="16"/>
        </w:rPr>
        <w:t xml:space="preserve"> __________________________________________________________________________________________________</w:t>
      </w:r>
    </w:p>
    <w:p w:rsidR="001C2963" w:rsidRPr="00290355" w:rsidRDefault="001C2963" w:rsidP="001C2963">
      <w:pPr>
        <w:jc w:val="center"/>
        <w:rPr>
          <w:sz w:val="16"/>
          <w:szCs w:val="16"/>
        </w:rPr>
      </w:pPr>
      <w:r w:rsidRPr="00290355">
        <w:rPr>
          <w:sz w:val="16"/>
          <w:szCs w:val="16"/>
        </w:rPr>
        <w:t>(</w:t>
      </w:r>
      <w:r w:rsidRPr="00290355">
        <w:rPr>
          <w:bCs/>
          <w:sz w:val="16"/>
          <w:szCs w:val="16"/>
        </w:rPr>
        <w:t>Ф.И.О. лица действующего на основании доверенности</w:t>
      </w:r>
      <w:r w:rsidRPr="00290355">
        <w:rPr>
          <w:sz w:val="16"/>
          <w:szCs w:val="16"/>
        </w:rPr>
        <w:t>)</w:t>
      </w:r>
    </w:p>
    <w:p w:rsidR="001C2963" w:rsidRPr="00290355" w:rsidRDefault="001C2963" w:rsidP="001C2963">
      <w:pPr>
        <w:jc w:val="both"/>
        <w:rPr>
          <w:b/>
          <w:bCs/>
          <w:sz w:val="16"/>
          <w:szCs w:val="16"/>
        </w:rPr>
      </w:pPr>
      <w:r w:rsidRPr="00290355">
        <w:rPr>
          <w:b/>
          <w:bCs/>
          <w:sz w:val="16"/>
          <w:szCs w:val="16"/>
        </w:rPr>
        <w:t>действующего на основании</w:t>
      </w:r>
      <w:r w:rsidRPr="00290355">
        <w:rPr>
          <w:rStyle w:val="af0"/>
          <w:b/>
          <w:bCs/>
          <w:sz w:val="16"/>
          <w:szCs w:val="16"/>
        </w:rPr>
        <w:footnoteReference w:id="1"/>
      </w:r>
      <w:r w:rsidRPr="00290355">
        <w:rPr>
          <w:sz w:val="16"/>
          <w:szCs w:val="16"/>
        </w:rPr>
        <w:t>_________________________________________________________________________________</w:t>
      </w:r>
    </w:p>
    <w:p w:rsidR="001C2963" w:rsidRPr="00290355" w:rsidRDefault="001C2963" w:rsidP="001C2963">
      <w:pPr>
        <w:jc w:val="center"/>
        <w:rPr>
          <w:b/>
          <w:sz w:val="16"/>
          <w:szCs w:val="16"/>
        </w:rPr>
      </w:pPr>
      <w:r w:rsidRPr="00290355">
        <w:rPr>
          <w:sz w:val="16"/>
          <w:szCs w:val="16"/>
        </w:rPr>
        <w:t>( Доверенности и т.д.)</w:t>
      </w:r>
    </w:p>
    <w:tbl>
      <w:tblPr>
        <w:tblW w:w="10678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0678"/>
      </w:tblGrid>
      <w:tr w:rsidR="001C2963" w:rsidRPr="00290355" w:rsidTr="00DD6705">
        <w:trPr>
          <w:trHeight w:val="1124"/>
        </w:trPr>
        <w:tc>
          <w:tcPr>
            <w:tcW w:w="106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C2963" w:rsidRPr="00290355" w:rsidRDefault="001C2963" w:rsidP="00DD6705">
            <w:pPr>
              <w:rPr>
                <w:sz w:val="16"/>
                <w:szCs w:val="16"/>
              </w:rPr>
            </w:pPr>
            <w:r w:rsidRPr="00290355">
              <w:rPr>
                <w:sz w:val="16"/>
                <w:szCs w:val="16"/>
              </w:rPr>
              <w:t>Паспортные данные Заявителя: серия……………………№ ………………………………., дата выдачи «…....» ………………..…....</w:t>
            </w:r>
          </w:p>
          <w:p w:rsidR="001C2963" w:rsidRPr="00290355" w:rsidRDefault="001C2963" w:rsidP="00DD6705">
            <w:pPr>
              <w:rPr>
                <w:sz w:val="16"/>
                <w:szCs w:val="16"/>
              </w:rPr>
            </w:pPr>
            <w:r w:rsidRPr="00290355">
              <w:rPr>
                <w:sz w:val="16"/>
                <w:szCs w:val="16"/>
              </w:rPr>
              <w:t>кем выдан………………………………………………………….………………………………………………………………………….</w:t>
            </w:r>
          </w:p>
          <w:p w:rsidR="001C2963" w:rsidRPr="00290355" w:rsidRDefault="001C2963" w:rsidP="00DD6705">
            <w:pPr>
              <w:rPr>
                <w:sz w:val="16"/>
                <w:szCs w:val="16"/>
              </w:rPr>
            </w:pPr>
            <w:r w:rsidRPr="00290355">
              <w:rPr>
                <w:sz w:val="16"/>
                <w:szCs w:val="16"/>
              </w:rPr>
              <w:t>Адрес: ………………….……………………………………………………………….…………………………………………………….</w:t>
            </w:r>
          </w:p>
          <w:p w:rsidR="001C2963" w:rsidRPr="00290355" w:rsidRDefault="001C2963" w:rsidP="00DD6705">
            <w:pPr>
              <w:rPr>
                <w:sz w:val="16"/>
                <w:szCs w:val="16"/>
              </w:rPr>
            </w:pPr>
            <w:r w:rsidRPr="00290355">
              <w:rPr>
                <w:sz w:val="16"/>
                <w:szCs w:val="16"/>
              </w:rPr>
              <w:t>Контактный телефон ……………………….………………………………………………………………………………………………..</w:t>
            </w:r>
          </w:p>
          <w:p w:rsidR="001C2963" w:rsidRPr="00290355" w:rsidRDefault="001C2963" w:rsidP="00DD6705">
            <w:pPr>
              <w:rPr>
                <w:sz w:val="16"/>
                <w:szCs w:val="16"/>
              </w:rPr>
            </w:pPr>
            <w:r w:rsidRPr="00290355">
              <w:rPr>
                <w:sz w:val="16"/>
                <w:szCs w:val="16"/>
              </w:rPr>
              <w:t xml:space="preserve">ОГРНИП ………………………………………………………………………………………………………………………………….. </w:t>
            </w:r>
          </w:p>
          <w:p w:rsidR="001C2963" w:rsidRPr="00290355" w:rsidRDefault="001C2963" w:rsidP="00DD6705">
            <w:pPr>
              <w:rPr>
                <w:sz w:val="16"/>
                <w:szCs w:val="16"/>
              </w:rPr>
            </w:pPr>
            <w:r w:rsidRPr="00290355">
              <w:rPr>
                <w:sz w:val="16"/>
                <w:szCs w:val="16"/>
              </w:rPr>
              <w:t>ИНН………………………………….. КПП ……………………………………… ОГРН………………………………………………….</w:t>
            </w:r>
          </w:p>
        </w:tc>
      </w:tr>
      <w:tr w:rsidR="001C2963" w:rsidRPr="00290355" w:rsidTr="00DD6705">
        <w:trPr>
          <w:trHeight w:val="1179"/>
        </w:trPr>
        <w:tc>
          <w:tcPr>
            <w:tcW w:w="106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1C2963" w:rsidRPr="00290355" w:rsidRDefault="001C2963" w:rsidP="00DD6705">
            <w:pPr>
              <w:rPr>
                <w:b/>
                <w:sz w:val="16"/>
                <w:szCs w:val="16"/>
              </w:rPr>
            </w:pPr>
            <w:r w:rsidRPr="00290355">
              <w:rPr>
                <w:b/>
                <w:sz w:val="16"/>
                <w:szCs w:val="16"/>
              </w:rPr>
              <w:t>Представитель Заявителя</w:t>
            </w:r>
            <w:r w:rsidRPr="00290355">
              <w:rPr>
                <w:rStyle w:val="af0"/>
                <w:b/>
                <w:sz w:val="16"/>
                <w:szCs w:val="16"/>
              </w:rPr>
              <w:footnoteReference w:id="2"/>
            </w:r>
            <w:r w:rsidRPr="00290355">
              <w:rPr>
                <w:sz w:val="16"/>
                <w:szCs w:val="16"/>
              </w:rPr>
              <w:t>……………………………………(Ф.И.О.)…………………………………………………………..…….</w:t>
            </w:r>
          </w:p>
          <w:p w:rsidR="001C2963" w:rsidRPr="00290355" w:rsidRDefault="001C2963" w:rsidP="00DD6705">
            <w:pPr>
              <w:rPr>
                <w:sz w:val="16"/>
                <w:szCs w:val="16"/>
              </w:rPr>
            </w:pPr>
            <w:r w:rsidRPr="00290355">
              <w:rPr>
                <w:sz w:val="16"/>
                <w:szCs w:val="16"/>
              </w:rPr>
              <w:t>Паспортные данные представителя: серия …………....……№ ………………., дата выдачи «…....» ……...………………...…..........</w:t>
            </w:r>
          </w:p>
          <w:p w:rsidR="001C2963" w:rsidRPr="00290355" w:rsidRDefault="001C2963" w:rsidP="00DD6705">
            <w:pPr>
              <w:rPr>
                <w:sz w:val="16"/>
                <w:szCs w:val="16"/>
              </w:rPr>
            </w:pPr>
            <w:r w:rsidRPr="00290355">
              <w:rPr>
                <w:sz w:val="16"/>
                <w:szCs w:val="16"/>
              </w:rPr>
              <w:t>кем выдан ..……………………………………………….……………………………..………………………………………...................</w:t>
            </w:r>
          </w:p>
          <w:p w:rsidR="001C2963" w:rsidRPr="00290355" w:rsidRDefault="001C2963" w:rsidP="00DD6705">
            <w:pPr>
              <w:rPr>
                <w:sz w:val="16"/>
                <w:szCs w:val="16"/>
              </w:rPr>
            </w:pPr>
            <w:r w:rsidRPr="00290355">
              <w:rPr>
                <w:sz w:val="16"/>
                <w:szCs w:val="16"/>
              </w:rPr>
              <w:t>Адрес:…………………………………………………………………………………………………………………………………………</w:t>
            </w:r>
          </w:p>
          <w:p w:rsidR="001C2963" w:rsidRPr="00290355" w:rsidRDefault="001C2963" w:rsidP="00DD6705">
            <w:pPr>
              <w:rPr>
                <w:sz w:val="16"/>
                <w:szCs w:val="16"/>
              </w:rPr>
            </w:pPr>
            <w:r w:rsidRPr="00290355">
              <w:rPr>
                <w:sz w:val="16"/>
                <w:szCs w:val="16"/>
              </w:rPr>
              <w:t>Контактный телефон ……..…………………………………………………………………………………………………………….……</w:t>
            </w:r>
          </w:p>
        </w:tc>
      </w:tr>
    </w:tbl>
    <w:p w:rsidR="001C2963" w:rsidRPr="00290355" w:rsidRDefault="001C2963" w:rsidP="001C2963">
      <w:pPr>
        <w:widowControl w:val="0"/>
        <w:autoSpaceDE w:val="0"/>
        <w:ind w:hanging="1"/>
        <w:jc w:val="both"/>
        <w:rPr>
          <w:b/>
          <w:sz w:val="16"/>
          <w:szCs w:val="16"/>
        </w:rPr>
      </w:pPr>
      <w:r w:rsidRPr="00290355">
        <w:rPr>
          <w:sz w:val="16"/>
          <w:szCs w:val="16"/>
        </w:rPr>
        <w:tab/>
      </w:r>
      <w:r w:rsidRPr="00290355">
        <w:rPr>
          <w:b/>
          <w:sz w:val="16"/>
          <w:szCs w:val="16"/>
        </w:rPr>
        <w:t xml:space="preserve">принял решение об участии в аукционе в электронной форме, и обязуется обеспечить поступление задатка в размере _____________________________ руб. </w:t>
      </w:r>
      <w:r w:rsidRPr="00290355">
        <w:rPr>
          <w:sz w:val="16"/>
          <w:szCs w:val="16"/>
        </w:rPr>
        <w:t xml:space="preserve">__________________________(сумма прописью), </w:t>
      </w:r>
      <w:r w:rsidRPr="00290355">
        <w:rPr>
          <w:b/>
          <w:sz w:val="16"/>
          <w:szCs w:val="16"/>
        </w:rPr>
        <w:t>в сроки и в порядке, установленные</w:t>
      </w:r>
      <w:r w:rsidR="00F31135">
        <w:rPr>
          <w:b/>
          <w:sz w:val="16"/>
          <w:szCs w:val="16"/>
        </w:rPr>
        <w:t xml:space="preserve"> </w:t>
      </w:r>
      <w:r w:rsidRPr="00290355">
        <w:rPr>
          <w:b/>
          <w:sz w:val="16"/>
          <w:szCs w:val="16"/>
        </w:rPr>
        <w:t>в Извещении о проведении аукциона в электронной форме, и в соответствии с Регламентом Оператора электронной площадки.</w:t>
      </w:r>
    </w:p>
    <w:p w:rsidR="001C2963" w:rsidRPr="00290355" w:rsidRDefault="001C2963" w:rsidP="001C2963">
      <w:pPr>
        <w:widowControl w:val="0"/>
        <w:autoSpaceDE w:val="0"/>
        <w:ind w:hanging="1"/>
        <w:jc w:val="both"/>
        <w:rPr>
          <w:b/>
          <w:sz w:val="16"/>
          <w:szCs w:val="16"/>
        </w:rPr>
      </w:pPr>
    </w:p>
    <w:p w:rsidR="001C2963" w:rsidRPr="00290355" w:rsidRDefault="001C2963" w:rsidP="001C2963">
      <w:pPr>
        <w:numPr>
          <w:ilvl w:val="0"/>
          <w:numId w:val="4"/>
        </w:numPr>
        <w:tabs>
          <w:tab w:val="clear" w:pos="360"/>
        </w:tabs>
        <w:suppressAutoHyphens/>
        <w:ind w:left="142" w:hanging="142"/>
        <w:jc w:val="both"/>
        <w:rPr>
          <w:sz w:val="16"/>
          <w:szCs w:val="16"/>
        </w:rPr>
      </w:pPr>
      <w:r w:rsidRPr="00290355">
        <w:rPr>
          <w:sz w:val="16"/>
          <w:szCs w:val="16"/>
        </w:rPr>
        <w:t>Заявитель обязуется:</w:t>
      </w:r>
    </w:p>
    <w:p w:rsidR="001C2963" w:rsidRPr="00290355" w:rsidRDefault="001C2963" w:rsidP="001C2963">
      <w:pPr>
        <w:numPr>
          <w:ilvl w:val="1"/>
          <w:numId w:val="4"/>
        </w:numPr>
        <w:suppressAutoHyphens/>
        <w:ind w:left="142" w:hanging="142"/>
        <w:jc w:val="both"/>
        <w:rPr>
          <w:sz w:val="16"/>
          <w:szCs w:val="16"/>
        </w:rPr>
      </w:pPr>
      <w:r w:rsidRPr="00290355">
        <w:rPr>
          <w:sz w:val="16"/>
          <w:szCs w:val="16"/>
        </w:rPr>
        <w:t>Соблюдать условия и порядок проведения аукциона в электронной форме, содержащиеся в Извещении о проведении аукциона в электронной форме и Регламенте Оператора электронной площадки.</w:t>
      </w:r>
      <w:r w:rsidRPr="00290355">
        <w:rPr>
          <w:rStyle w:val="af0"/>
          <w:sz w:val="16"/>
          <w:szCs w:val="16"/>
        </w:rPr>
        <w:footnoteReference w:id="3"/>
      </w:r>
    </w:p>
    <w:p w:rsidR="001C2963" w:rsidRPr="00290355" w:rsidRDefault="001C2963" w:rsidP="001C2963">
      <w:pPr>
        <w:numPr>
          <w:ilvl w:val="1"/>
          <w:numId w:val="4"/>
        </w:numPr>
        <w:suppressAutoHyphens/>
        <w:ind w:left="142" w:hanging="142"/>
        <w:jc w:val="both"/>
        <w:rPr>
          <w:sz w:val="16"/>
          <w:szCs w:val="16"/>
        </w:rPr>
      </w:pPr>
      <w:r w:rsidRPr="00290355">
        <w:rPr>
          <w:sz w:val="16"/>
          <w:szCs w:val="16"/>
        </w:rPr>
        <w:t>В случае признания Победителем аукциона в электронной форме, а также в иных случаях, предусмотренных пунктами 13 и 14 статьи 39.12 Земельного кодекса Российской Федерации, заключить договор с Арендодателем (Продавцом) в соответствии с порядком, сроками и требованиями, установленными Извещением о проведении аукциона в электронной форме и договором.</w:t>
      </w:r>
    </w:p>
    <w:p w:rsidR="001C2963" w:rsidRPr="00290355" w:rsidRDefault="001C2963" w:rsidP="001C2963">
      <w:pPr>
        <w:numPr>
          <w:ilvl w:val="0"/>
          <w:numId w:val="4"/>
        </w:numPr>
        <w:tabs>
          <w:tab w:val="clear" w:pos="360"/>
        </w:tabs>
        <w:suppressAutoHyphens/>
        <w:ind w:left="142" w:hanging="142"/>
        <w:jc w:val="both"/>
        <w:rPr>
          <w:sz w:val="16"/>
          <w:szCs w:val="16"/>
        </w:rPr>
      </w:pPr>
      <w:r w:rsidRPr="00290355">
        <w:rPr>
          <w:sz w:val="16"/>
          <w:szCs w:val="16"/>
        </w:rPr>
        <w:t xml:space="preserve">Заявитель согласен и принимает все условия, требования, положения Извещения о проведении аукциона в электронной форме, проекта договора и Регламента Оператора электронной площадки, и они ему понятны. Заявителю известны сведения о Земельном участке, Заявитель надлежащим образом ознакомлен с реальным состоянием Земельного участка </w:t>
      </w:r>
      <w:r w:rsidRPr="00290355">
        <w:rPr>
          <w:b/>
          <w:sz w:val="16"/>
          <w:szCs w:val="16"/>
        </w:rPr>
        <w:t>и не имеет претензий к ним</w:t>
      </w:r>
      <w:r w:rsidRPr="00290355">
        <w:rPr>
          <w:sz w:val="16"/>
          <w:szCs w:val="16"/>
        </w:rPr>
        <w:t>.</w:t>
      </w:r>
    </w:p>
    <w:p w:rsidR="001C2963" w:rsidRPr="00290355" w:rsidRDefault="001C2963" w:rsidP="001C2963">
      <w:pPr>
        <w:numPr>
          <w:ilvl w:val="0"/>
          <w:numId w:val="4"/>
        </w:numPr>
        <w:tabs>
          <w:tab w:val="clear" w:pos="360"/>
        </w:tabs>
        <w:suppressAutoHyphens/>
        <w:ind w:left="142" w:hanging="142"/>
        <w:jc w:val="both"/>
        <w:rPr>
          <w:sz w:val="16"/>
          <w:szCs w:val="16"/>
        </w:rPr>
      </w:pPr>
      <w:r w:rsidRPr="00290355">
        <w:rPr>
          <w:sz w:val="16"/>
          <w:szCs w:val="16"/>
        </w:rPr>
        <w:t>Заявитель извещен о том, что он вправе отозвать Заявку в любое время до установленных даты и времени окончания срока приема Заявок на участие в аукционе в электронной форме, в порядке, установленном в Извещении о проведении аукциона в электронной форме.</w:t>
      </w:r>
    </w:p>
    <w:p w:rsidR="001C2963" w:rsidRPr="00290355" w:rsidRDefault="001C2963" w:rsidP="001C2963">
      <w:pPr>
        <w:numPr>
          <w:ilvl w:val="0"/>
          <w:numId w:val="4"/>
        </w:numPr>
        <w:tabs>
          <w:tab w:val="clear" w:pos="360"/>
          <w:tab w:val="num" w:pos="142"/>
        </w:tabs>
        <w:suppressAutoHyphens/>
        <w:ind w:left="142" w:hanging="142"/>
        <w:jc w:val="both"/>
        <w:rPr>
          <w:sz w:val="16"/>
          <w:szCs w:val="16"/>
        </w:rPr>
      </w:pPr>
      <w:r w:rsidRPr="00290355">
        <w:rPr>
          <w:sz w:val="16"/>
          <w:szCs w:val="16"/>
        </w:rPr>
        <w:t xml:space="preserve">Ответственность за достоверность представленных документов и информации несет Заявитель. </w:t>
      </w:r>
    </w:p>
    <w:p w:rsidR="001C2963" w:rsidRPr="00290355" w:rsidRDefault="001C2963" w:rsidP="001C2963">
      <w:pPr>
        <w:numPr>
          <w:ilvl w:val="0"/>
          <w:numId w:val="4"/>
        </w:numPr>
        <w:tabs>
          <w:tab w:val="num" w:pos="142"/>
        </w:tabs>
        <w:suppressAutoHyphens/>
        <w:ind w:left="142" w:hanging="142"/>
        <w:jc w:val="both"/>
        <w:rPr>
          <w:sz w:val="16"/>
          <w:szCs w:val="16"/>
        </w:rPr>
      </w:pPr>
      <w:r w:rsidRPr="00290355">
        <w:rPr>
          <w:sz w:val="16"/>
          <w:szCs w:val="16"/>
        </w:rPr>
        <w:t>Заявитель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средств в качестве задатка, и они ему понятны.</w:t>
      </w:r>
    </w:p>
    <w:p w:rsidR="001C2963" w:rsidRPr="00290355" w:rsidRDefault="001C2963" w:rsidP="001C2963">
      <w:pPr>
        <w:numPr>
          <w:ilvl w:val="0"/>
          <w:numId w:val="4"/>
        </w:numPr>
        <w:tabs>
          <w:tab w:val="num" w:pos="142"/>
        </w:tabs>
        <w:suppressAutoHyphens/>
        <w:ind w:left="142" w:hanging="142"/>
        <w:jc w:val="both"/>
        <w:rPr>
          <w:sz w:val="16"/>
          <w:szCs w:val="16"/>
        </w:rPr>
      </w:pPr>
      <w:r w:rsidRPr="00290355">
        <w:rPr>
          <w:sz w:val="16"/>
          <w:szCs w:val="16"/>
        </w:rPr>
        <w:t>Заявитель заявляет о своем соответствии условиям отнесения к субъектам малого и среднего предпринимательства в соответствии с частью 5 статьи 4 Федерального закона от 24.07.2007 № 209-ФЗ «О развитии малого и среднего предпринимательства в Российской Федерации» (в случае проведения аукциона в электронной форме, участниками которого могут быть только субъекты малого и среднего предпринимательства)</w:t>
      </w:r>
      <w:r w:rsidRPr="00290355">
        <w:rPr>
          <w:rStyle w:val="af0"/>
          <w:sz w:val="16"/>
          <w:szCs w:val="16"/>
        </w:rPr>
        <w:footnoteReference w:id="4"/>
      </w:r>
      <w:r w:rsidRPr="00290355">
        <w:rPr>
          <w:sz w:val="16"/>
          <w:szCs w:val="16"/>
        </w:rPr>
        <w:t>.</w:t>
      </w:r>
    </w:p>
    <w:p w:rsidR="001C2963" w:rsidRPr="00290355" w:rsidRDefault="001C2963" w:rsidP="001C2963">
      <w:pPr>
        <w:numPr>
          <w:ilvl w:val="0"/>
          <w:numId w:val="4"/>
        </w:numPr>
        <w:tabs>
          <w:tab w:val="clear" w:pos="360"/>
          <w:tab w:val="num" w:pos="142"/>
        </w:tabs>
        <w:suppressAutoHyphens/>
        <w:ind w:left="142" w:hanging="142"/>
        <w:jc w:val="both"/>
        <w:rPr>
          <w:sz w:val="16"/>
          <w:szCs w:val="16"/>
        </w:rPr>
      </w:pPr>
      <w:r w:rsidRPr="00290355">
        <w:rPr>
          <w:sz w:val="16"/>
          <w:szCs w:val="16"/>
        </w:rPr>
        <w:t>Заявитель осведомлен и согласен с тем, что Арендодатель (Продавец)/Организатор аукциона в электронной форме не несут ответственности за ущерб, который может быть причинен Заявителю отменой аукциона в электронной форме, внесением изменений в Извещение о проведении аукциона в электронной форме, а также приостановлением процедуры проведения аукциона в электронной форме. При этом Заявитель считается уведомленным об отмене аукциона в электронной форме, внесении изменений в Извещение о проведении аукциона в электронной форме с даты публикации информации об отмене аукциона в электронной форме, внесении изменений в Извещение о проведении аукциона в электронной форме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www.torgi.gov.</w:t>
      </w:r>
      <w:r w:rsidRPr="00290355">
        <w:rPr>
          <w:color w:val="000000" w:themeColor="text1"/>
          <w:sz w:val="16"/>
          <w:szCs w:val="16"/>
        </w:rPr>
        <w:t>ru</w:t>
      </w:r>
      <w:r w:rsidRPr="00290355">
        <w:rPr>
          <w:rStyle w:val="a3"/>
          <w:color w:val="000000" w:themeColor="text1"/>
          <w:sz w:val="16"/>
          <w:szCs w:val="16"/>
        </w:rPr>
        <w:t xml:space="preserve"> </w:t>
      </w:r>
      <w:r w:rsidRPr="00290355">
        <w:rPr>
          <w:rStyle w:val="a3"/>
          <w:color w:val="000000" w:themeColor="text1"/>
          <w:sz w:val="16"/>
          <w:szCs w:val="16"/>
          <w:u w:val="none"/>
        </w:rPr>
        <w:t>и сайте Оператора электронной площадки</w:t>
      </w:r>
      <w:r w:rsidRPr="00290355">
        <w:rPr>
          <w:sz w:val="16"/>
          <w:szCs w:val="16"/>
        </w:rPr>
        <w:t>.</w:t>
      </w:r>
    </w:p>
    <w:p w:rsidR="001C2963" w:rsidRPr="00290355" w:rsidRDefault="001C2963" w:rsidP="001C2963">
      <w:pPr>
        <w:ind w:left="142" w:hanging="142"/>
        <w:jc w:val="both"/>
        <w:rPr>
          <w:sz w:val="16"/>
          <w:szCs w:val="16"/>
        </w:rPr>
      </w:pPr>
      <w:r w:rsidRPr="00290355">
        <w:rPr>
          <w:sz w:val="16"/>
          <w:szCs w:val="16"/>
        </w:rPr>
        <w:t>8.</w:t>
      </w:r>
      <w:r w:rsidRPr="00290355">
        <w:rPr>
          <w:sz w:val="16"/>
          <w:szCs w:val="16"/>
        </w:rPr>
        <w:tab/>
        <w:t xml:space="preserve"> В соответствии с Федеральным законом от 27.07.2006 № 152-ФЗ «О персональных данных» (далее - Федеральный закон от 27.07.2006 № 152-ФЗ),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данных, описание способов обработки данных приведено в Федеральном законе от 27.07.2006 № 152-ФЗ),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Заявитель подтверждает, что ознакомлен с положениями Федерального закона от 27.07.2006 № 152-ФЗ, права и обязанности в области защиты персональных данных ему известны.</w:t>
      </w:r>
    </w:p>
    <w:p w:rsidR="001C2963" w:rsidRPr="00290355" w:rsidRDefault="001C2963" w:rsidP="001C2963">
      <w:pPr>
        <w:jc w:val="both"/>
        <w:rPr>
          <w:sz w:val="16"/>
          <w:szCs w:val="16"/>
        </w:rPr>
      </w:pPr>
    </w:p>
    <w:p w:rsidR="001C2963" w:rsidRPr="00290355" w:rsidRDefault="001C2963" w:rsidP="001C2963">
      <w:pPr>
        <w:jc w:val="both"/>
        <w:rPr>
          <w:sz w:val="16"/>
          <w:szCs w:val="16"/>
        </w:rPr>
      </w:pPr>
    </w:p>
    <w:p w:rsidR="001C2963" w:rsidRDefault="001C2963" w:rsidP="001C2963">
      <w:pPr>
        <w:jc w:val="both"/>
        <w:rPr>
          <w:sz w:val="24"/>
          <w:szCs w:val="24"/>
        </w:rPr>
      </w:pPr>
    </w:p>
    <w:p w:rsidR="001C2963" w:rsidRDefault="001C2963" w:rsidP="001C2963">
      <w:pPr>
        <w:jc w:val="both"/>
        <w:rPr>
          <w:sz w:val="24"/>
          <w:szCs w:val="24"/>
        </w:rPr>
      </w:pPr>
    </w:p>
    <w:p w:rsidR="00F31135" w:rsidRDefault="00F31135" w:rsidP="004A72AF">
      <w:pPr>
        <w:tabs>
          <w:tab w:val="left" w:pos="2295"/>
          <w:tab w:val="right" w:pos="9781"/>
        </w:tabs>
        <w:ind w:firstLine="567"/>
        <w:jc w:val="right"/>
        <w:rPr>
          <w:sz w:val="24"/>
          <w:szCs w:val="24"/>
        </w:rPr>
      </w:pPr>
    </w:p>
    <w:p w:rsidR="00F31135" w:rsidRDefault="00F31135" w:rsidP="004A72AF">
      <w:pPr>
        <w:tabs>
          <w:tab w:val="left" w:pos="2295"/>
          <w:tab w:val="right" w:pos="9781"/>
        </w:tabs>
        <w:ind w:firstLine="567"/>
        <w:jc w:val="right"/>
        <w:rPr>
          <w:sz w:val="24"/>
          <w:szCs w:val="24"/>
        </w:rPr>
      </w:pPr>
    </w:p>
    <w:p w:rsidR="00F31135" w:rsidRDefault="00F31135" w:rsidP="004A72AF">
      <w:pPr>
        <w:tabs>
          <w:tab w:val="left" w:pos="2295"/>
          <w:tab w:val="right" w:pos="9781"/>
        </w:tabs>
        <w:ind w:firstLine="567"/>
        <w:jc w:val="right"/>
        <w:rPr>
          <w:sz w:val="24"/>
          <w:szCs w:val="24"/>
        </w:rPr>
      </w:pPr>
    </w:p>
    <w:p w:rsidR="00F31135" w:rsidRDefault="00F31135" w:rsidP="004A72AF">
      <w:pPr>
        <w:tabs>
          <w:tab w:val="left" w:pos="2295"/>
          <w:tab w:val="right" w:pos="9781"/>
        </w:tabs>
        <w:ind w:firstLine="567"/>
        <w:jc w:val="right"/>
        <w:rPr>
          <w:sz w:val="24"/>
          <w:szCs w:val="24"/>
        </w:rPr>
      </w:pPr>
    </w:p>
    <w:p w:rsidR="00F31135" w:rsidRDefault="00F31135" w:rsidP="004A72AF">
      <w:pPr>
        <w:tabs>
          <w:tab w:val="left" w:pos="2295"/>
          <w:tab w:val="right" w:pos="9781"/>
        </w:tabs>
        <w:ind w:firstLine="567"/>
        <w:jc w:val="right"/>
        <w:rPr>
          <w:sz w:val="24"/>
          <w:szCs w:val="24"/>
        </w:rPr>
      </w:pPr>
    </w:p>
    <w:p w:rsidR="004A72AF" w:rsidRPr="00971060" w:rsidRDefault="004A72AF" w:rsidP="004A72AF">
      <w:pPr>
        <w:tabs>
          <w:tab w:val="left" w:pos="2295"/>
          <w:tab w:val="right" w:pos="9781"/>
        </w:tabs>
        <w:ind w:firstLine="567"/>
        <w:jc w:val="right"/>
        <w:rPr>
          <w:b/>
          <w:bCs/>
          <w:sz w:val="24"/>
          <w:szCs w:val="24"/>
        </w:rPr>
      </w:pPr>
      <w:r w:rsidRPr="00971060">
        <w:rPr>
          <w:sz w:val="24"/>
          <w:szCs w:val="24"/>
        </w:rPr>
        <w:t>Приложение № 2</w:t>
      </w:r>
    </w:p>
    <w:p w:rsidR="004A72AF" w:rsidRPr="00971060" w:rsidRDefault="004A72AF" w:rsidP="004A72AF">
      <w:pPr>
        <w:tabs>
          <w:tab w:val="left" w:pos="2295"/>
          <w:tab w:val="right" w:pos="9781"/>
        </w:tabs>
        <w:ind w:firstLine="567"/>
        <w:jc w:val="right"/>
        <w:rPr>
          <w:b/>
          <w:bCs/>
          <w:i/>
          <w:iCs/>
          <w:sz w:val="24"/>
          <w:szCs w:val="24"/>
        </w:rPr>
      </w:pPr>
      <w:r w:rsidRPr="00971060">
        <w:rPr>
          <w:sz w:val="24"/>
          <w:szCs w:val="24"/>
        </w:rPr>
        <w:t xml:space="preserve">ДОГОВОР                                                      </w:t>
      </w:r>
      <w:r w:rsidRPr="00971060">
        <w:rPr>
          <w:i/>
          <w:iCs/>
          <w:sz w:val="24"/>
          <w:szCs w:val="24"/>
        </w:rPr>
        <w:t>ПРОЕКТ</w:t>
      </w:r>
    </w:p>
    <w:p w:rsidR="004A72AF" w:rsidRPr="00971060" w:rsidRDefault="004A72AF" w:rsidP="004A72AF">
      <w:pPr>
        <w:pStyle w:val="ConsNormal"/>
        <w:widowControl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71060">
        <w:rPr>
          <w:rFonts w:ascii="Times New Roman" w:hAnsi="Times New Roman" w:cs="Times New Roman"/>
          <w:color w:val="000000"/>
          <w:sz w:val="24"/>
          <w:szCs w:val="24"/>
        </w:rPr>
        <w:t>КУПЛИ - ПРОДАЖИ ЗЕМЕЛЬНОГО УЧАСТКА</w:t>
      </w:r>
    </w:p>
    <w:p w:rsidR="004A72AF" w:rsidRPr="00971060" w:rsidRDefault="004A72AF" w:rsidP="004A72AF">
      <w:pPr>
        <w:pStyle w:val="Con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1060">
        <w:rPr>
          <w:rFonts w:ascii="Times New Roman" w:hAnsi="Times New Roman" w:cs="Times New Roman"/>
          <w:color w:val="000000"/>
          <w:sz w:val="24"/>
          <w:szCs w:val="24"/>
        </w:rPr>
        <w:t xml:space="preserve">р.п. Усть-Абакан  </w:t>
      </w:r>
      <w:r w:rsidRPr="0097106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7106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7106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7106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7106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7106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7106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7106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3113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_______2024 го</w:t>
      </w:r>
      <w:r w:rsidRPr="00971060">
        <w:rPr>
          <w:rFonts w:ascii="Times New Roman" w:hAnsi="Times New Roman" w:cs="Times New Roman"/>
          <w:color w:val="000000"/>
          <w:sz w:val="24"/>
          <w:szCs w:val="24"/>
        </w:rPr>
        <w:t>да</w:t>
      </w:r>
    </w:p>
    <w:p w:rsidR="004A72AF" w:rsidRPr="00971060" w:rsidRDefault="004A72AF" w:rsidP="004A72AF">
      <w:pPr>
        <w:pStyle w:val="ConsNonformat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72AF" w:rsidRPr="00971060" w:rsidRDefault="004A72AF" w:rsidP="004A72AF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971060">
        <w:rPr>
          <w:bCs/>
          <w:color w:val="000000"/>
          <w:sz w:val="24"/>
          <w:szCs w:val="24"/>
        </w:rPr>
        <w:t xml:space="preserve">Управление имущественных и земельных отношений администрации Усть-Абаканского района, действующее на основании Положения, </w:t>
      </w:r>
      <w:r w:rsidRPr="00971060">
        <w:rPr>
          <w:color w:val="000000"/>
          <w:sz w:val="24"/>
          <w:szCs w:val="24"/>
        </w:rPr>
        <w:t xml:space="preserve">именуемое в дальнейшем </w:t>
      </w:r>
      <w:r w:rsidRPr="00971060">
        <w:rPr>
          <w:bCs/>
          <w:color w:val="000000"/>
          <w:sz w:val="24"/>
          <w:szCs w:val="24"/>
        </w:rPr>
        <w:t>«Продавец»</w:t>
      </w:r>
      <w:r w:rsidRPr="00971060">
        <w:rPr>
          <w:color w:val="000000"/>
          <w:sz w:val="24"/>
          <w:szCs w:val="24"/>
        </w:rPr>
        <w:t xml:space="preserve">, в лице _______________, с одной стороны, и  гражданин (-ка) Российской Федерации __________, именуемый(-ая)в дальнейшем </w:t>
      </w:r>
      <w:r w:rsidRPr="00971060">
        <w:rPr>
          <w:bCs/>
          <w:color w:val="000000"/>
          <w:sz w:val="24"/>
          <w:szCs w:val="24"/>
        </w:rPr>
        <w:t xml:space="preserve">«Покупатель», </w:t>
      </w:r>
      <w:r w:rsidRPr="00971060">
        <w:rPr>
          <w:color w:val="000000"/>
          <w:sz w:val="24"/>
          <w:szCs w:val="24"/>
        </w:rPr>
        <w:t>с другой стороны, а вместе именуемые «Стороны» или каждый по отдельности – «Сторона», руководствуясь ст. 37, пп. 2 п.1 ст. 39.1, п. 1 ст. 39.3 Земельного кодекса Российской Федерации, заключили настоящий договор о нижеследующем (далее по тексту – Договор):</w:t>
      </w:r>
    </w:p>
    <w:p w:rsidR="004A72AF" w:rsidRPr="00971060" w:rsidRDefault="004A72AF" w:rsidP="004A72AF">
      <w:pPr>
        <w:pStyle w:val="ConsNonformat"/>
        <w:widowControl/>
        <w:numPr>
          <w:ilvl w:val="0"/>
          <w:numId w:val="2"/>
        </w:numPr>
        <w:ind w:left="0" w:firstLine="567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71060">
        <w:rPr>
          <w:rFonts w:ascii="Times New Roman" w:hAnsi="Times New Roman" w:cs="Times New Roman"/>
          <w:bCs/>
          <w:color w:val="000000"/>
          <w:sz w:val="24"/>
          <w:szCs w:val="24"/>
        </w:rPr>
        <w:t>ПРЕДМЕТ ДОГОВОРА</w:t>
      </w:r>
    </w:p>
    <w:p w:rsidR="004A72AF" w:rsidRPr="00971060" w:rsidRDefault="004A72AF" w:rsidP="002B31FA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971060">
        <w:rPr>
          <w:color w:val="000000"/>
          <w:sz w:val="24"/>
          <w:szCs w:val="24"/>
        </w:rPr>
        <w:t xml:space="preserve">1.1. Договор заключен на основании протокола ____  от _______ года. </w:t>
      </w:r>
    </w:p>
    <w:p w:rsidR="004A72AF" w:rsidRPr="00971060" w:rsidRDefault="004A72AF" w:rsidP="002B31FA">
      <w:pPr>
        <w:pStyle w:val="a5"/>
        <w:ind w:left="0" w:firstLine="850"/>
        <w:jc w:val="both"/>
        <w:rPr>
          <w:color w:val="000000"/>
          <w:sz w:val="24"/>
          <w:szCs w:val="24"/>
        </w:rPr>
      </w:pPr>
      <w:r w:rsidRPr="00971060">
        <w:rPr>
          <w:color w:val="000000"/>
          <w:sz w:val="24"/>
          <w:szCs w:val="24"/>
        </w:rPr>
        <w:t xml:space="preserve">1.2. По Договору Продавец обязуется передать Покупателю в собственность земельный участок (далее - Участок), относящийся к категории земель населенных пунктов, с кадастровым номером </w:t>
      </w:r>
      <w:r w:rsidR="00971060" w:rsidRPr="00971060">
        <w:rPr>
          <w:color w:val="000000"/>
          <w:sz w:val="24"/>
          <w:szCs w:val="24"/>
        </w:rPr>
        <w:t>_________________</w:t>
      </w:r>
      <w:r w:rsidRPr="00971060">
        <w:rPr>
          <w:color w:val="000000"/>
          <w:sz w:val="24"/>
          <w:szCs w:val="24"/>
        </w:rPr>
        <w:t xml:space="preserve">, площадью </w:t>
      </w:r>
      <w:r w:rsidR="00971060" w:rsidRPr="00971060">
        <w:rPr>
          <w:color w:val="000000"/>
          <w:sz w:val="24"/>
          <w:szCs w:val="24"/>
        </w:rPr>
        <w:t>_____</w:t>
      </w:r>
      <w:r w:rsidRPr="00971060">
        <w:rPr>
          <w:color w:val="000000"/>
          <w:sz w:val="24"/>
          <w:szCs w:val="24"/>
        </w:rPr>
        <w:t xml:space="preserve"> кв. м, расположенный по адресу:</w:t>
      </w:r>
      <w:r w:rsidRPr="00971060">
        <w:rPr>
          <w:rFonts w:eastAsia="Arial Unicode MS"/>
          <w:bCs/>
          <w:color w:val="000000"/>
          <w:sz w:val="24"/>
          <w:szCs w:val="24"/>
        </w:rPr>
        <w:t xml:space="preserve"> Республика Хакасия, Усть-Абаканский </w:t>
      </w:r>
      <w:r w:rsidR="00F31135">
        <w:rPr>
          <w:rFonts w:eastAsia="Arial Unicode MS"/>
          <w:bCs/>
          <w:color w:val="000000"/>
          <w:sz w:val="24"/>
          <w:szCs w:val="24"/>
        </w:rPr>
        <w:t>район</w:t>
      </w:r>
      <w:r w:rsidRPr="00971060">
        <w:rPr>
          <w:rFonts w:eastAsia="Arial Unicode MS"/>
          <w:bCs/>
          <w:color w:val="000000"/>
          <w:sz w:val="24"/>
          <w:szCs w:val="24"/>
        </w:rPr>
        <w:t xml:space="preserve">, </w:t>
      </w:r>
      <w:r w:rsidR="00F31135">
        <w:rPr>
          <w:rFonts w:eastAsia="Arial Unicode MS"/>
          <w:bCs/>
          <w:color w:val="000000"/>
          <w:sz w:val="24"/>
          <w:szCs w:val="24"/>
        </w:rPr>
        <w:t>с. Зеленое, ул. Зоотехническая, 3</w:t>
      </w:r>
      <w:r w:rsidRPr="00971060">
        <w:rPr>
          <w:rFonts w:eastAsia="Arial Unicode MS"/>
          <w:bCs/>
          <w:color w:val="000000"/>
          <w:sz w:val="24"/>
          <w:szCs w:val="24"/>
        </w:rPr>
        <w:t xml:space="preserve">, с видом разрешенного использования – </w:t>
      </w:r>
      <w:r w:rsidR="00F31135">
        <w:rPr>
          <w:rFonts w:eastAsia="Arial Unicode MS"/>
          <w:bCs/>
          <w:color w:val="000000"/>
          <w:sz w:val="24"/>
          <w:szCs w:val="24"/>
        </w:rPr>
        <w:t>для индивидуального жилищного строительства</w:t>
      </w:r>
      <w:r w:rsidRPr="00971060">
        <w:rPr>
          <w:rFonts w:eastAsia="Arial Unicode MS"/>
          <w:bCs/>
          <w:color w:val="000000"/>
          <w:sz w:val="24"/>
          <w:szCs w:val="24"/>
        </w:rPr>
        <w:t xml:space="preserve">, цель использования </w:t>
      </w:r>
      <w:r w:rsidR="00971060" w:rsidRPr="00971060">
        <w:rPr>
          <w:rFonts w:eastAsia="Arial Unicode MS"/>
          <w:bCs/>
          <w:color w:val="000000"/>
          <w:sz w:val="24"/>
          <w:szCs w:val="24"/>
        </w:rPr>
        <w:t>–</w:t>
      </w:r>
      <w:r w:rsidRPr="00971060">
        <w:rPr>
          <w:rFonts w:eastAsia="Arial Unicode MS"/>
          <w:bCs/>
          <w:color w:val="000000"/>
          <w:sz w:val="24"/>
          <w:szCs w:val="24"/>
        </w:rPr>
        <w:t xml:space="preserve"> </w:t>
      </w:r>
      <w:r w:rsidR="00971060" w:rsidRPr="00971060">
        <w:rPr>
          <w:rFonts w:eastAsia="Arial Unicode MS"/>
          <w:bCs/>
          <w:color w:val="000000"/>
          <w:sz w:val="24"/>
          <w:szCs w:val="24"/>
        </w:rPr>
        <w:t>для строительства жилого дома</w:t>
      </w:r>
      <w:r w:rsidRPr="00971060">
        <w:rPr>
          <w:rFonts w:eastAsia="Arial Unicode MS"/>
          <w:b/>
          <w:bCs/>
          <w:color w:val="000000"/>
          <w:sz w:val="24"/>
          <w:szCs w:val="24"/>
        </w:rPr>
        <w:t>.</w:t>
      </w:r>
      <w:r w:rsidRPr="00971060">
        <w:rPr>
          <w:color w:val="000000"/>
          <w:sz w:val="24"/>
          <w:szCs w:val="24"/>
        </w:rPr>
        <w:t xml:space="preserve"> </w:t>
      </w:r>
    </w:p>
    <w:p w:rsidR="004A72AF" w:rsidRPr="00971060" w:rsidRDefault="004A72AF" w:rsidP="004A72AF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971060">
        <w:rPr>
          <w:color w:val="000000"/>
          <w:sz w:val="24"/>
          <w:szCs w:val="24"/>
        </w:rPr>
        <w:t>1.3. На момент заключения настоящего Договора на Участке отсутствуют объекты недвижимости.</w:t>
      </w:r>
    </w:p>
    <w:p w:rsidR="004A72AF" w:rsidRPr="00971060" w:rsidRDefault="004A72AF" w:rsidP="004A72AF">
      <w:pPr>
        <w:autoSpaceDE w:val="0"/>
        <w:autoSpaceDN w:val="0"/>
        <w:adjustRightInd w:val="0"/>
        <w:ind w:firstLine="567"/>
        <w:jc w:val="center"/>
        <w:rPr>
          <w:bCs/>
          <w:color w:val="000000"/>
          <w:sz w:val="24"/>
          <w:szCs w:val="24"/>
        </w:rPr>
      </w:pPr>
      <w:r w:rsidRPr="00971060">
        <w:rPr>
          <w:bCs/>
          <w:color w:val="000000"/>
          <w:sz w:val="24"/>
          <w:szCs w:val="24"/>
        </w:rPr>
        <w:t>2. ЦЕНА ДОГОВОРА</w:t>
      </w:r>
    </w:p>
    <w:p w:rsidR="004A72AF" w:rsidRPr="00971060" w:rsidRDefault="004A72AF" w:rsidP="004A72AF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971060">
        <w:rPr>
          <w:color w:val="000000"/>
          <w:sz w:val="24"/>
          <w:szCs w:val="24"/>
        </w:rPr>
        <w:t>2.1. Цена Участка определена на основании протокола ________  и составляет _______ (_______) руб., в том числе ранее уплаченная сумма задатка в размере  ________(________) руб.</w:t>
      </w:r>
    </w:p>
    <w:p w:rsidR="004A72AF" w:rsidRPr="00971060" w:rsidRDefault="004A72AF" w:rsidP="004A72AF">
      <w:pPr>
        <w:autoSpaceDE w:val="0"/>
        <w:autoSpaceDN w:val="0"/>
        <w:adjustRightInd w:val="0"/>
        <w:ind w:firstLine="567"/>
        <w:jc w:val="center"/>
        <w:rPr>
          <w:bCs/>
          <w:color w:val="000000"/>
          <w:sz w:val="24"/>
          <w:szCs w:val="24"/>
        </w:rPr>
      </w:pPr>
      <w:r w:rsidRPr="00971060">
        <w:rPr>
          <w:bCs/>
          <w:color w:val="000000"/>
          <w:sz w:val="24"/>
          <w:szCs w:val="24"/>
        </w:rPr>
        <w:t>3. ФОРМА И СРОКИ ПЛАТЕЖА</w:t>
      </w:r>
    </w:p>
    <w:p w:rsidR="004A72AF" w:rsidRPr="00971060" w:rsidRDefault="004A72AF" w:rsidP="004A72A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971060">
        <w:rPr>
          <w:color w:val="000000"/>
          <w:sz w:val="24"/>
          <w:szCs w:val="24"/>
        </w:rPr>
        <w:t xml:space="preserve">3.1 Оплата цены Участка производится в течение трех дней со дня подписания Договора по реквизитам, указанным в пп. 4.2.3 Договора. </w:t>
      </w:r>
    </w:p>
    <w:p w:rsidR="004A72AF" w:rsidRPr="00971060" w:rsidRDefault="004A72AF" w:rsidP="004A72AF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  <w:sz w:val="24"/>
          <w:szCs w:val="24"/>
        </w:rPr>
      </w:pPr>
      <w:r w:rsidRPr="00971060">
        <w:rPr>
          <w:color w:val="000000"/>
          <w:sz w:val="24"/>
          <w:szCs w:val="24"/>
        </w:rPr>
        <w:t xml:space="preserve">3.2. Обязанность Покупателя по оплате цены Участка считается исполненной после поступления денежных средств в полном объеме по реквизитам, указанным в пп. 4.2.3 Договора. </w:t>
      </w:r>
    </w:p>
    <w:p w:rsidR="004A72AF" w:rsidRPr="00971060" w:rsidRDefault="004A72AF" w:rsidP="004A72AF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971060">
        <w:rPr>
          <w:color w:val="000000"/>
          <w:sz w:val="24"/>
          <w:szCs w:val="24"/>
        </w:rPr>
        <w:t>3.3. Для обеспечения исполнения Покупателем его обязанности по оплате цены Участка, земельный участок находится в залоге у Продавца с момента его передачи Покупателю и до момента полной оплаты Участка.</w:t>
      </w:r>
    </w:p>
    <w:p w:rsidR="004A72AF" w:rsidRPr="00971060" w:rsidRDefault="004A72AF" w:rsidP="004A72AF">
      <w:pPr>
        <w:ind w:firstLine="567"/>
        <w:jc w:val="center"/>
        <w:rPr>
          <w:color w:val="000000"/>
          <w:sz w:val="24"/>
          <w:szCs w:val="24"/>
        </w:rPr>
      </w:pPr>
      <w:r w:rsidRPr="00971060">
        <w:rPr>
          <w:color w:val="000000"/>
          <w:sz w:val="24"/>
          <w:szCs w:val="24"/>
        </w:rPr>
        <w:t>4. ОБЯЗАННОСТИ СТОРОН</w:t>
      </w:r>
    </w:p>
    <w:p w:rsidR="004A72AF" w:rsidRPr="00971060" w:rsidRDefault="004A72AF" w:rsidP="004A72AF">
      <w:pPr>
        <w:ind w:firstLine="567"/>
        <w:jc w:val="both"/>
        <w:rPr>
          <w:color w:val="000000"/>
          <w:sz w:val="24"/>
          <w:szCs w:val="24"/>
        </w:rPr>
      </w:pPr>
      <w:r w:rsidRPr="00971060">
        <w:rPr>
          <w:color w:val="000000"/>
          <w:sz w:val="24"/>
          <w:szCs w:val="24"/>
        </w:rPr>
        <w:t>4.1. Продавец обязан:</w:t>
      </w:r>
    </w:p>
    <w:p w:rsidR="004A72AF" w:rsidRPr="00971060" w:rsidRDefault="004A72AF" w:rsidP="004A72AF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971060">
        <w:rPr>
          <w:color w:val="000000"/>
          <w:sz w:val="24"/>
          <w:szCs w:val="24"/>
        </w:rPr>
        <w:t xml:space="preserve">4.1.1. Передать Покупателю Участок свободным от прав третьих лиц и иных обременений и ограничений, не оговорённых в Договоре, </w:t>
      </w:r>
      <w:r w:rsidRPr="00971060">
        <w:rPr>
          <w:color w:val="000000"/>
          <w:spacing w:val="7"/>
          <w:sz w:val="24"/>
          <w:szCs w:val="24"/>
        </w:rPr>
        <w:t xml:space="preserve">о которых в момент заключения </w:t>
      </w:r>
      <w:r w:rsidRPr="00971060">
        <w:rPr>
          <w:color w:val="000000"/>
          <w:sz w:val="24"/>
          <w:szCs w:val="24"/>
        </w:rPr>
        <w:t>Договора Продавец или Покупатель не могли не знать.</w:t>
      </w:r>
    </w:p>
    <w:p w:rsidR="004A72AF" w:rsidRPr="00971060" w:rsidRDefault="004A72AF" w:rsidP="004A72AF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971060">
        <w:rPr>
          <w:color w:val="000000"/>
          <w:sz w:val="24"/>
          <w:szCs w:val="24"/>
        </w:rPr>
        <w:t xml:space="preserve">4.1.2. Принять от Покупателя оплату Участка. </w:t>
      </w:r>
    </w:p>
    <w:p w:rsidR="004A72AF" w:rsidRPr="00971060" w:rsidRDefault="004A72AF" w:rsidP="004A72AF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971060">
        <w:rPr>
          <w:color w:val="000000"/>
          <w:sz w:val="24"/>
          <w:szCs w:val="24"/>
        </w:rPr>
        <w:t xml:space="preserve">4.1.3. Предоставить Покупателю пакет документов с аукционной документацией. </w:t>
      </w:r>
    </w:p>
    <w:p w:rsidR="004A72AF" w:rsidRPr="00971060" w:rsidRDefault="004A72AF" w:rsidP="004A72AF">
      <w:pPr>
        <w:ind w:hanging="567"/>
        <w:rPr>
          <w:sz w:val="24"/>
          <w:szCs w:val="24"/>
        </w:rPr>
      </w:pPr>
      <w:r w:rsidRPr="00971060">
        <w:rPr>
          <w:color w:val="000000"/>
          <w:sz w:val="24"/>
          <w:szCs w:val="24"/>
        </w:rPr>
        <w:t xml:space="preserve">                  4.1.4. Подать в Управление Федеральной службы государственной регистрации, кадастра и картографии по Республике Хакасия все необходимые документы для осуществления государственной регистрации права собственности на Участок.</w:t>
      </w:r>
    </w:p>
    <w:p w:rsidR="004A72AF" w:rsidRPr="00971060" w:rsidRDefault="004A72AF" w:rsidP="004A72AF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971060">
        <w:rPr>
          <w:color w:val="000000"/>
          <w:sz w:val="24"/>
          <w:szCs w:val="24"/>
        </w:rPr>
        <w:t>4.2. Покупатель обязан:</w:t>
      </w:r>
    </w:p>
    <w:p w:rsidR="004A72AF" w:rsidRPr="00971060" w:rsidRDefault="004A72AF" w:rsidP="004A72AF">
      <w:pPr>
        <w:ind w:firstLine="567"/>
        <w:jc w:val="both"/>
        <w:rPr>
          <w:color w:val="000000"/>
          <w:sz w:val="24"/>
          <w:szCs w:val="24"/>
        </w:rPr>
      </w:pPr>
      <w:r w:rsidRPr="00971060">
        <w:rPr>
          <w:color w:val="000000"/>
          <w:sz w:val="24"/>
          <w:szCs w:val="24"/>
        </w:rPr>
        <w:t>4.2.1. Принять Участок на условиях и в порядке, установленных Договором.</w:t>
      </w:r>
    </w:p>
    <w:p w:rsidR="004A72AF" w:rsidRPr="00971060" w:rsidRDefault="004A72AF" w:rsidP="004A72AF">
      <w:pPr>
        <w:ind w:firstLine="567"/>
        <w:jc w:val="both"/>
        <w:rPr>
          <w:color w:val="000000"/>
          <w:sz w:val="24"/>
          <w:szCs w:val="24"/>
        </w:rPr>
      </w:pPr>
      <w:r w:rsidRPr="00971060">
        <w:rPr>
          <w:color w:val="000000"/>
          <w:sz w:val="24"/>
          <w:szCs w:val="24"/>
        </w:rPr>
        <w:t>4.2.2. Оплатить Участок в порядке и сроки, указанные в ч. 3 Договора.</w:t>
      </w:r>
    </w:p>
    <w:p w:rsidR="004A72AF" w:rsidRPr="00971060" w:rsidRDefault="004A72AF" w:rsidP="004A72AF">
      <w:pPr>
        <w:tabs>
          <w:tab w:val="left" w:pos="1276"/>
        </w:tabs>
        <w:ind w:firstLine="567"/>
        <w:jc w:val="both"/>
        <w:rPr>
          <w:color w:val="000000"/>
          <w:sz w:val="24"/>
          <w:szCs w:val="24"/>
        </w:rPr>
      </w:pPr>
      <w:r w:rsidRPr="00971060">
        <w:rPr>
          <w:color w:val="000000"/>
          <w:sz w:val="24"/>
          <w:szCs w:val="24"/>
        </w:rPr>
        <w:t xml:space="preserve">4.2.3. Внести платежи по Договору по следующим реквизитам: </w:t>
      </w:r>
    </w:p>
    <w:p w:rsidR="004A72AF" w:rsidRPr="00971060" w:rsidRDefault="004A72AF" w:rsidP="004A72AF">
      <w:pPr>
        <w:ind w:left="360"/>
        <w:rPr>
          <w:sz w:val="24"/>
          <w:szCs w:val="24"/>
        </w:rPr>
      </w:pPr>
      <w:r w:rsidRPr="00971060">
        <w:rPr>
          <w:sz w:val="24"/>
          <w:szCs w:val="24"/>
        </w:rPr>
        <w:t>Получатель: Управление федерального казначейства по РХ</w:t>
      </w:r>
    </w:p>
    <w:p w:rsidR="004A72AF" w:rsidRPr="00971060" w:rsidRDefault="004A72AF" w:rsidP="004A72AF">
      <w:pPr>
        <w:ind w:left="360"/>
        <w:rPr>
          <w:sz w:val="24"/>
          <w:szCs w:val="24"/>
        </w:rPr>
      </w:pPr>
      <w:r w:rsidRPr="00971060">
        <w:rPr>
          <w:sz w:val="24"/>
          <w:szCs w:val="24"/>
        </w:rPr>
        <w:t>Управление имущественных и земельных отношений администрации Усть-Абаканского района</w:t>
      </w:r>
    </w:p>
    <w:p w:rsidR="004A72AF" w:rsidRPr="00971060" w:rsidRDefault="004A72AF" w:rsidP="004A72AF">
      <w:pPr>
        <w:ind w:left="360"/>
        <w:rPr>
          <w:sz w:val="24"/>
          <w:szCs w:val="24"/>
        </w:rPr>
      </w:pPr>
      <w:r w:rsidRPr="00971060">
        <w:rPr>
          <w:sz w:val="24"/>
          <w:szCs w:val="24"/>
        </w:rPr>
        <w:t>ИНН 1910010838 КПП 191001001 ОКТМО 956304</w:t>
      </w:r>
      <w:r w:rsidR="00F31135">
        <w:rPr>
          <w:sz w:val="24"/>
          <w:szCs w:val="24"/>
        </w:rPr>
        <w:t>3</w:t>
      </w:r>
      <w:r w:rsidRPr="00971060">
        <w:rPr>
          <w:sz w:val="24"/>
          <w:szCs w:val="24"/>
        </w:rPr>
        <w:t>5</w:t>
      </w:r>
    </w:p>
    <w:p w:rsidR="004A72AF" w:rsidRPr="00971060" w:rsidRDefault="004A72AF" w:rsidP="004A72AF">
      <w:pPr>
        <w:ind w:left="360"/>
        <w:rPr>
          <w:sz w:val="24"/>
          <w:szCs w:val="24"/>
        </w:rPr>
      </w:pPr>
      <w:r w:rsidRPr="00971060">
        <w:rPr>
          <w:sz w:val="24"/>
          <w:szCs w:val="24"/>
        </w:rPr>
        <w:t>Казначейский счёт 03100643000000018000 БИК 019514901</w:t>
      </w:r>
    </w:p>
    <w:p w:rsidR="004A72AF" w:rsidRPr="00971060" w:rsidRDefault="004A72AF" w:rsidP="004A72AF">
      <w:pPr>
        <w:ind w:left="360"/>
        <w:rPr>
          <w:sz w:val="24"/>
          <w:szCs w:val="24"/>
        </w:rPr>
      </w:pPr>
      <w:r w:rsidRPr="00971060">
        <w:rPr>
          <w:sz w:val="24"/>
          <w:szCs w:val="24"/>
        </w:rPr>
        <w:t>Единый казначейский счет 40102810845370000082</w:t>
      </w:r>
    </w:p>
    <w:p w:rsidR="004A72AF" w:rsidRPr="00971060" w:rsidRDefault="004A72AF" w:rsidP="004A72AF">
      <w:pPr>
        <w:ind w:left="360"/>
        <w:rPr>
          <w:sz w:val="24"/>
          <w:szCs w:val="24"/>
        </w:rPr>
      </w:pPr>
      <w:r w:rsidRPr="00971060">
        <w:rPr>
          <w:sz w:val="24"/>
          <w:szCs w:val="24"/>
        </w:rPr>
        <w:lastRenderedPageBreak/>
        <w:t>В отделение НБ - Республики Хакасия Банка России/УФК по Республике Хакасия г.Абакан</w:t>
      </w:r>
    </w:p>
    <w:p w:rsidR="004A72AF" w:rsidRPr="00971060" w:rsidRDefault="004A72AF" w:rsidP="004A72AF">
      <w:pPr>
        <w:ind w:left="360"/>
        <w:rPr>
          <w:sz w:val="24"/>
          <w:szCs w:val="24"/>
        </w:rPr>
      </w:pPr>
      <w:r w:rsidRPr="00971060">
        <w:rPr>
          <w:sz w:val="24"/>
          <w:szCs w:val="24"/>
        </w:rPr>
        <w:t>Код бюджетной классификации: 917 114 06013 05 0000 430</w:t>
      </w:r>
    </w:p>
    <w:p w:rsidR="004A72AF" w:rsidRPr="00971060" w:rsidRDefault="004A72AF" w:rsidP="004A72AF">
      <w:pPr>
        <w:tabs>
          <w:tab w:val="left" w:pos="1276"/>
        </w:tabs>
        <w:ind w:firstLine="567"/>
        <w:jc w:val="both"/>
        <w:rPr>
          <w:color w:val="000000"/>
          <w:sz w:val="24"/>
          <w:szCs w:val="24"/>
        </w:rPr>
      </w:pPr>
      <w:r w:rsidRPr="00971060">
        <w:rPr>
          <w:sz w:val="24"/>
          <w:szCs w:val="24"/>
        </w:rPr>
        <w:t>В поле назначения платежа обязательно указывается кадастровый номер земельного участка, либо его адрес.</w:t>
      </w:r>
    </w:p>
    <w:p w:rsidR="004A72AF" w:rsidRPr="00971060" w:rsidRDefault="004A72AF" w:rsidP="004A72AF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971060">
        <w:rPr>
          <w:color w:val="000000"/>
          <w:sz w:val="24"/>
          <w:szCs w:val="24"/>
        </w:rPr>
        <w:t>4.2.4. Использовать Участок способами, не противоречащими ограничениям, установленным органами государственной власти или местного самоуправления, в соответствии с действующим законодательством и утвержденными строительными, санитарными, природоохранными, противопожарными нормами.</w:t>
      </w:r>
    </w:p>
    <w:p w:rsidR="004A72AF" w:rsidRPr="00971060" w:rsidRDefault="004A72AF" w:rsidP="004A72AF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971060">
        <w:rPr>
          <w:color w:val="000000"/>
          <w:sz w:val="24"/>
          <w:szCs w:val="24"/>
        </w:rPr>
        <w:t>4.2.5.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4A72AF" w:rsidRPr="00971060" w:rsidRDefault="004A72AF" w:rsidP="004A72AF">
      <w:pPr>
        <w:overflowPunct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971060">
        <w:rPr>
          <w:color w:val="000000"/>
          <w:sz w:val="24"/>
          <w:szCs w:val="24"/>
        </w:rPr>
        <w:t>4.2.6. В случае необходимости произвести отсыпку и планировку Участка, организацию подъездных путей и вырубку древесных насаждений за свой счет.</w:t>
      </w:r>
    </w:p>
    <w:p w:rsidR="004A72AF" w:rsidRPr="00971060" w:rsidRDefault="004A72AF" w:rsidP="004A72AF">
      <w:pPr>
        <w:overflowPunct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971060">
        <w:rPr>
          <w:color w:val="000000"/>
          <w:sz w:val="24"/>
          <w:szCs w:val="24"/>
        </w:rPr>
        <w:t>4.2.7.  В случае обнаружения на Участке неучтенных подземных инженерных коммуникаций, при необходимости предусмотреть их вынос за свой счет, осуществив согласование с собственниками данных сетей при их наличии.</w:t>
      </w:r>
    </w:p>
    <w:p w:rsidR="004A72AF" w:rsidRPr="00971060" w:rsidRDefault="004A72AF" w:rsidP="004A72AF">
      <w:pPr>
        <w:ind w:firstLine="567"/>
        <w:jc w:val="both"/>
        <w:rPr>
          <w:color w:val="000000"/>
          <w:sz w:val="24"/>
          <w:szCs w:val="24"/>
        </w:rPr>
      </w:pPr>
      <w:r w:rsidRPr="00971060">
        <w:rPr>
          <w:color w:val="000000"/>
          <w:sz w:val="24"/>
          <w:szCs w:val="24"/>
        </w:rPr>
        <w:t xml:space="preserve">4.2.8. В случае изменения адреса или иных данных Покупателя, указанных в Договоре, Покупатель обязан в письменной форме известить об этом Продавца не позднее пяти рабочих дней со дня такого изменения. Переписка, направленная по прежнему адресу и реквизитам, указанным в Договоре, до получения уведомления о их смене, считается направленной надлежащим образом. </w:t>
      </w:r>
    </w:p>
    <w:p w:rsidR="004A72AF" w:rsidRPr="00971060" w:rsidRDefault="004A72AF" w:rsidP="004A72AF">
      <w:pPr>
        <w:autoSpaceDE w:val="0"/>
        <w:autoSpaceDN w:val="0"/>
        <w:adjustRightInd w:val="0"/>
        <w:ind w:firstLine="567"/>
        <w:jc w:val="center"/>
        <w:rPr>
          <w:bCs/>
          <w:color w:val="000000"/>
          <w:sz w:val="24"/>
          <w:szCs w:val="24"/>
        </w:rPr>
      </w:pPr>
      <w:r w:rsidRPr="00971060">
        <w:rPr>
          <w:bCs/>
          <w:color w:val="000000"/>
          <w:sz w:val="24"/>
          <w:szCs w:val="24"/>
        </w:rPr>
        <w:t>5. ОТВЕТСТВЕННОСТЬ СТОРОН</w:t>
      </w:r>
    </w:p>
    <w:p w:rsidR="004A72AF" w:rsidRPr="00971060" w:rsidRDefault="004A72AF" w:rsidP="004A72AF">
      <w:pPr>
        <w:ind w:firstLine="567"/>
        <w:jc w:val="both"/>
        <w:rPr>
          <w:color w:val="000000"/>
          <w:sz w:val="24"/>
          <w:szCs w:val="24"/>
        </w:rPr>
      </w:pPr>
      <w:r w:rsidRPr="00971060">
        <w:rPr>
          <w:color w:val="000000"/>
          <w:sz w:val="24"/>
          <w:szCs w:val="24"/>
        </w:rPr>
        <w:t xml:space="preserve">5.1. За нарушение сроков внесения платежей, предусмотренных Договором, Покупатель уплачивает Продавцу неустойку в размере 0,7 % от просроченной суммы за каждый день просрочки. Неустойка перечисляется по реквизитам, указанным в пп. 4.2.3. Договора. </w:t>
      </w:r>
    </w:p>
    <w:p w:rsidR="004A72AF" w:rsidRPr="00971060" w:rsidRDefault="004A72AF" w:rsidP="004A72AF">
      <w:pPr>
        <w:ind w:firstLine="567"/>
        <w:jc w:val="both"/>
        <w:rPr>
          <w:color w:val="000000"/>
          <w:sz w:val="24"/>
          <w:szCs w:val="24"/>
        </w:rPr>
      </w:pPr>
      <w:r w:rsidRPr="00971060">
        <w:rPr>
          <w:color w:val="000000"/>
          <w:sz w:val="24"/>
          <w:szCs w:val="24"/>
        </w:rPr>
        <w:t xml:space="preserve">5.2. Просрочка оплаты Участка более семи дней даёт Продавцу право в одностороннем внесудебном порядке отказаться от исполнения Договора. В этом случае Договор считается расторгнутым с даты, указанной в уведомлении о расторжении Договора, направляемом Покупателю Продавцом, уплаченные Покупателем денежные средства не возвращаются. Покупатель обязан вернуть Участок Продавцу в течение трёх дней с даты, указанной в уведомлении о расторжении Договора. </w:t>
      </w:r>
    </w:p>
    <w:p w:rsidR="004A72AF" w:rsidRPr="00971060" w:rsidRDefault="004A72AF" w:rsidP="004A72AF">
      <w:pPr>
        <w:ind w:firstLine="567"/>
        <w:jc w:val="both"/>
        <w:rPr>
          <w:color w:val="000000"/>
          <w:sz w:val="24"/>
          <w:szCs w:val="24"/>
        </w:rPr>
      </w:pPr>
      <w:r w:rsidRPr="00971060">
        <w:rPr>
          <w:color w:val="000000"/>
          <w:sz w:val="24"/>
          <w:szCs w:val="24"/>
        </w:rPr>
        <w:t xml:space="preserve">5.3. При недостижении согласия по спорным вопросам спор передаётся Сторонами в Арбитражный суд Республики Хакасия, Усть-Абаканский районный суд или мировому судье судебного участка в границах Усть-Абаканского района по месту нахождения Продавца (в зависимости от подведомственности и родовой подсудности, установленных процессуальным законодательством Российской Федерации). </w:t>
      </w:r>
    </w:p>
    <w:p w:rsidR="004A72AF" w:rsidRPr="00971060" w:rsidRDefault="004A72AF" w:rsidP="004A72AF">
      <w:pPr>
        <w:autoSpaceDE w:val="0"/>
        <w:autoSpaceDN w:val="0"/>
        <w:adjustRightInd w:val="0"/>
        <w:ind w:firstLine="567"/>
        <w:jc w:val="center"/>
        <w:rPr>
          <w:bCs/>
          <w:color w:val="000000"/>
          <w:sz w:val="24"/>
          <w:szCs w:val="24"/>
        </w:rPr>
      </w:pPr>
      <w:r w:rsidRPr="00971060">
        <w:rPr>
          <w:bCs/>
          <w:color w:val="000000"/>
          <w:sz w:val="24"/>
          <w:szCs w:val="24"/>
        </w:rPr>
        <w:t>6. ЗАКЛЮЧИТЕЛЬНЫЕ ПОЛОЖЕНИЯ</w:t>
      </w:r>
    </w:p>
    <w:p w:rsidR="004A72AF" w:rsidRPr="00971060" w:rsidRDefault="004A72AF" w:rsidP="004A72AF">
      <w:pPr>
        <w:ind w:firstLine="567"/>
        <w:jc w:val="both"/>
        <w:rPr>
          <w:color w:val="000000"/>
          <w:sz w:val="24"/>
          <w:szCs w:val="24"/>
        </w:rPr>
      </w:pPr>
      <w:r w:rsidRPr="00971060">
        <w:rPr>
          <w:color w:val="000000"/>
          <w:sz w:val="24"/>
          <w:szCs w:val="24"/>
        </w:rPr>
        <w:t>6.1. Право собственности на Участок возникает у Покупателя с момента государственной регистрации перехода права собственности Управлением Федеральной  службы государственной регистрации, кадастра и картографии по Республике Хакасия после полной оплаты Участка Покупателем.</w:t>
      </w:r>
    </w:p>
    <w:p w:rsidR="004A72AF" w:rsidRPr="00971060" w:rsidRDefault="004A72AF" w:rsidP="004A72AF">
      <w:pPr>
        <w:ind w:firstLine="709"/>
        <w:jc w:val="both"/>
        <w:rPr>
          <w:sz w:val="24"/>
          <w:szCs w:val="24"/>
        </w:rPr>
      </w:pPr>
      <w:r w:rsidRPr="00971060">
        <w:rPr>
          <w:color w:val="000000"/>
          <w:sz w:val="24"/>
          <w:szCs w:val="24"/>
        </w:rPr>
        <w:t>6.2. В отношении Участка установлены следующие ограничения (обременения):</w:t>
      </w:r>
      <w:r w:rsidRPr="00971060">
        <w:rPr>
          <w:sz w:val="24"/>
          <w:szCs w:val="24"/>
        </w:rPr>
        <w:t xml:space="preserve"> </w:t>
      </w:r>
      <w:r w:rsidR="00971060">
        <w:rPr>
          <w:sz w:val="24"/>
          <w:szCs w:val="24"/>
        </w:rPr>
        <w:t>_______</w:t>
      </w:r>
    </w:p>
    <w:p w:rsidR="004A72AF" w:rsidRPr="00971060" w:rsidRDefault="004A72AF" w:rsidP="004A72AF">
      <w:pPr>
        <w:autoSpaceDN w:val="0"/>
        <w:ind w:firstLine="567"/>
        <w:jc w:val="both"/>
        <w:rPr>
          <w:color w:val="000000"/>
          <w:sz w:val="24"/>
          <w:szCs w:val="24"/>
        </w:rPr>
      </w:pPr>
      <w:r w:rsidRPr="00971060">
        <w:rPr>
          <w:color w:val="000000"/>
          <w:sz w:val="24"/>
          <w:szCs w:val="24"/>
        </w:rPr>
        <w:t>6.3. Продавец в случае взыскания задолженности по Договору имеет право на индексацию присужденной судом денежной суммы в соответствии с индексом потребительских цен, устанавливаемым в соответствии с действующим законодательством.</w:t>
      </w:r>
    </w:p>
    <w:p w:rsidR="004A72AF" w:rsidRPr="00971060" w:rsidRDefault="004A72AF" w:rsidP="004A72AF">
      <w:pPr>
        <w:widowControl w:val="0"/>
        <w:ind w:firstLine="567"/>
        <w:jc w:val="both"/>
        <w:rPr>
          <w:color w:val="000000"/>
          <w:sz w:val="24"/>
          <w:szCs w:val="24"/>
        </w:rPr>
      </w:pPr>
      <w:r w:rsidRPr="00971060">
        <w:rPr>
          <w:color w:val="000000"/>
          <w:sz w:val="24"/>
          <w:szCs w:val="24"/>
        </w:rPr>
        <w:t>6.4. Споры и разногласия по настоящему Договору подлежат разрешению в претензионном (внесудебном) порядке. Срок ответа на претензию – 3 (три) календарных дня с момента ее получения.</w:t>
      </w:r>
    </w:p>
    <w:p w:rsidR="004A72AF" w:rsidRPr="00971060" w:rsidRDefault="004A72AF" w:rsidP="004A72AF">
      <w:pPr>
        <w:widowControl w:val="0"/>
        <w:ind w:firstLine="567"/>
        <w:jc w:val="both"/>
        <w:rPr>
          <w:bCs/>
          <w:color w:val="000000"/>
          <w:sz w:val="24"/>
          <w:szCs w:val="24"/>
        </w:rPr>
      </w:pPr>
      <w:r w:rsidRPr="00971060">
        <w:rPr>
          <w:bCs/>
          <w:color w:val="000000"/>
          <w:sz w:val="24"/>
          <w:szCs w:val="24"/>
        </w:rPr>
        <w:t>Претензии направляются в письменной форме, посредством направления соответствующего заказного письма по адресу, указанному в разделе Договора «Адреса и подписи сторон», либо непосредственном вручении стороне или ее представителю с оформленными в установленном законом порядке полномочиями.</w:t>
      </w:r>
    </w:p>
    <w:p w:rsidR="004A72AF" w:rsidRPr="00971060" w:rsidRDefault="004A72AF" w:rsidP="004A72AF">
      <w:pPr>
        <w:widowControl w:val="0"/>
        <w:ind w:firstLine="567"/>
        <w:jc w:val="both"/>
        <w:rPr>
          <w:color w:val="000000"/>
          <w:sz w:val="24"/>
          <w:szCs w:val="24"/>
        </w:rPr>
      </w:pPr>
      <w:r w:rsidRPr="00971060">
        <w:rPr>
          <w:bCs/>
          <w:color w:val="000000"/>
          <w:sz w:val="24"/>
          <w:szCs w:val="24"/>
        </w:rPr>
        <w:t>Претензия считается полученной Покупателем с момента ее непосредственного получения либо по истечении 7 (семи) календарных дней с момента отправки претензии Покупателю.</w:t>
      </w:r>
    </w:p>
    <w:p w:rsidR="004A72AF" w:rsidRPr="00971060" w:rsidRDefault="004A72AF" w:rsidP="004A72AF">
      <w:pPr>
        <w:ind w:firstLine="567"/>
        <w:jc w:val="both"/>
        <w:rPr>
          <w:color w:val="000000"/>
          <w:sz w:val="24"/>
          <w:szCs w:val="24"/>
        </w:rPr>
      </w:pPr>
      <w:r w:rsidRPr="00971060">
        <w:rPr>
          <w:color w:val="000000"/>
          <w:sz w:val="24"/>
          <w:szCs w:val="24"/>
        </w:rPr>
        <w:lastRenderedPageBreak/>
        <w:t xml:space="preserve">6.5. Изменение Покупателем, указанного в п. 1.3. Договора вида разрешенного использования Участка, не допускается. </w:t>
      </w:r>
    </w:p>
    <w:p w:rsidR="004A72AF" w:rsidRPr="00971060" w:rsidRDefault="004A72AF" w:rsidP="004A72AF">
      <w:pPr>
        <w:widowControl w:val="0"/>
        <w:ind w:firstLine="567"/>
        <w:jc w:val="both"/>
        <w:rPr>
          <w:bCs/>
          <w:color w:val="000000"/>
          <w:sz w:val="24"/>
          <w:szCs w:val="24"/>
        </w:rPr>
      </w:pPr>
      <w:r w:rsidRPr="00971060">
        <w:rPr>
          <w:bCs/>
          <w:color w:val="000000"/>
          <w:sz w:val="24"/>
          <w:szCs w:val="24"/>
        </w:rPr>
        <w:t xml:space="preserve">6.6. Содержание статей 167, 209, 223, 447, 448, 551, 555, 556 Гражданского кодекса Российской Федерации, статей 72 Земельного кодекса Российской  Федерации Сторонам известно и понятно. Стороны подтверждают, что они полностью осознают смысл и содержание совершаемой сделки, не заблуждаются относительно её существа и условий; сделка не является мнимой, притворной, совершается не под влиянием обмана, насилия или угрозы, стечения для одной из Сторон тяжёлых обстоятельств; лицо, подписывающее Договор, имеет для этого все необходимые полномочия. </w:t>
      </w:r>
    </w:p>
    <w:p w:rsidR="004A72AF" w:rsidRPr="00971060" w:rsidRDefault="004A72AF" w:rsidP="004A72AF">
      <w:pPr>
        <w:ind w:firstLine="567"/>
        <w:jc w:val="both"/>
        <w:rPr>
          <w:color w:val="000000"/>
          <w:sz w:val="24"/>
          <w:szCs w:val="24"/>
        </w:rPr>
      </w:pPr>
      <w:r w:rsidRPr="00971060">
        <w:rPr>
          <w:color w:val="000000"/>
          <w:sz w:val="24"/>
          <w:szCs w:val="24"/>
        </w:rPr>
        <w:t>6.7. Договор считается заключенным со дня его подписания и действует до момента полного исполнения Сторонами принятых на себя обязательств по Договору.</w:t>
      </w:r>
    </w:p>
    <w:p w:rsidR="004A72AF" w:rsidRPr="00971060" w:rsidRDefault="004A72AF" w:rsidP="004A72AF">
      <w:pPr>
        <w:ind w:firstLine="567"/>
        <w:rPr>
          <w:color w:val="000000"/>
          <w:sz w:val="24"/>
          <w:szCs w:val="24"/>
        </w:rPr>
      </w:pPr>
      <w:r w:rsidRPr="00971060">
        <w:rPr>
          <w:color w:val="000000"/>
          <w:sz w:val="24"/>
          <w:szCs w:val="24"/>
        </w:rPr>
        <w:t>6.8. Все изменения и дополнения к Договору действительны при условии, что они совершены в письменной форме в виде единого документа, подписанного обеими Сторонами.</w:t>
      </w:r>
    </w:p>
    <w:p w:rsidR="004A72AF" w:rsidRPr="00971060" w:rsidRDefault="004A72AF" w:rsidP="004A72AF">
      <w:pPr>
        <w:ind w:firstLine="567"/>
        <w:jc w:val="both"/>
        <w:rPr>
          <w:color w:val="000000"/>
          <w:sz w:val="24"/>
          <w:szCs w:val="24"/>
        </w:rPr>
      </w:pPr>
      <w:r w:rsidRPr="00971060">
        <w:rPr>
          <w:color w:val="000000"/>
          <w:sz w:val="24"/>
          <w:szCs w:val="24"/>
        </w:rPr>
        <w:t xml:space="preserve">6.9. Договор одновременно имеет силу передаточного акта. Факт передачи Участка Продавцом Покупателю удостоверяется соответствующей отметкой в тексте Договора. </w:t>
      </w:r>
    </w:p>
    <w:p w:rsidR="004A72AF" w:rsidRPr="00971060" w:rsidRDefault="004A72AF" w:rsidP="004A72AF">
      <w:pPr>
        <w:ind w:firstLine="567"/>
        <w:jc w:val="both"/>
        <w:rPr>
          <w:color w:val="000000"/>
          <w:sz w:val="24"/>
          <w:szCs w:val="24"/>
        </w:rPr>
      </w:pPr>
      <w:r w:rsidRPr="00971060">
        <w:rPr>
          <w:color w:val="000000"/>
          <w:sz w:val="24"/>
          <w:szCs w:val="24"/>
        </w:rPr>
        <w:t>6.10. Договор составлен в двух подлинных экземплярах. Все экземпляры идентичны и имеют одинаковую юридическую силу. По одному экземпляру Договора выдаётся Продавцу и Покупателю.</w:t>
      </w:r>
    </w:p>
    <w:p w:rsidR="004A72AF" w:rsidRPr="00971060" w:rsidRDefault="004A72AF" w:rsidP="004A72AF">
      <w:pPr>
        <w:autoSpaceDE w:val="0"/>
        <w:autoSpaceDN w:val="0"/>
        <w:adjustRightInd w:val="0"/>
        <w:ind w:firstLine="567"/>
        <w:jc w:val="center"/>
        <w:rPr>
          <w:bCs/>
          <w:color w:val="000000"/>
          <w:sz w:val="24"/>
          <w:szCs w:val="24"/>
        </w:rPr>
      </w:pPr>
      <w:r w:rsidRPr="00971060">
        <w:rPr>
          <w:bCs/>
          <w:color w:val="000000"/>
          <w:sz w:val="24"/>
          <w:szCs w:val="24"/>
        </w:rPr>
        <w:t>7. АДРЕСА И ПОДПИСИ СТОРОН</w:t>
      </w:r>
    </w:p>
    <w:tbl>
      <w:tblPr>
        <w:tblW w:w="9606" w:type="dxa"/>
        <w:tblLook w:val="00A0" w:firstRow="1" w:lastRow="0" w:firstColumn="1" w:lastColumn="0" w:noHBand="0" w:noVBand="0"/>
      </w:tblPr>
      <w:tblGrid>
        <w:gridCol w:w="4536"/>
        <w:gridCol w:w="284"/>
        <w:gridCol w:w="4786"/>
      </w:tblGrid>
      <w:tr w:rsidR="004A72AF" w:rsidRPr="00971060" w:rsidTr="00C16F42">
        <w:tc>
          <w:tcPr>
            <w:tcW w:w="4536" w:type="dxa"/>
          </w:tcPr>
          <w:p w:rsidR="004A72AF" w:rsidRPr="00971060" w:rsidRDefault="004A72AF" w:rsidP="00C16F42">
            <w:pPr>
              <w:widowControl w:val="0"/>
              <w:suppressAutoHyphens/>
              <w:rPr>
                <w:b/>
                <w:sz w:val="24"/>
                <w:szCs w:val="24"/>
                <w:lang w:eastAsia="ar-SA"/>
              </w:rPr>
            </w:pPr>
            <w:r w:rsidRPr="00971060">
              <w:rPr>
                <w:b/>
                <w:sz w:val="24"/>
                <w:szCs w:val="24"/>
                <w:lang w:eastAsia="ar-SA"/>
              </w:rPr>
              <w:t>Продавец</w:t>
            </w:r>
          </w:p>
          <w:p w:rsidR="004A72AF" w:rsidRPr="00971060" w:rsidRDefault="004A72AF" w:rsidP="00C16F42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r w:rsidRPr="00971060">
              <w:rPr>
                <w:sz w:val="24"/>
                <w:szCs w:val="24"/>
                <w:lang w:eastAsia="ar-SA"/>
              </w:rPr>
              <w:t>Управление имущественных и земельных отношений</w:t>
            </w:r>
          </w:p>
          <w:p w:rsidR="004A72AF" w:rsidRPr="00971060" w:rsidRDefault="004A72AF" w:rsidP="00C16F42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r w:rsidRPr="00971060">
              <w:rPr>
                <w:sz w:val="24"/>
                <w:szCs w:val="24"/>
                <w:lang w:eastAsia="ar-SA"/>
              </w:rPr>
              <w:t>администрации Усть-Абаканского района</w:t>
            </w:r>
          </w:p>
          <w:p w:rsidR="004A72AF" w:rsidRPr="00971060" w:rsidRDefault="004A72AF" w:rsidP="00C16F42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r w:rsidRPr="00971060">
              <w:rPr>
                <w:sz w:val="24"/>
                <w:szCs w:val="24"/>
                <w:lang w:eastAsia="ar-SA"/>
              </w:rPr>
              <w:t>Республика Хакасия, Усть-Абаканский район, рп. Усть-Абакан, ул. Гидролизная, 9, тел. 8 (3902) 2-15-31</w:t>
            </w:r>
          </w:p>
          <w:p w:rsidR="004A72AF" w:rsidRPr="00971060" w:rsidRDefault="004A72AF" w:rsidP="00C16F42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r w:rsidRPr="00971060">
              <w:rPr>
                <w:sz w:val="24"/>
                <w:szCs w:val="24"/>
                <w:lang w:eastAsia="ar-SA"/>
              </w:rPr>
              <w:t>ИНН 1910010838</w:t>
            </w:r>
          </w:p>
          <w:p w:rsidR="004A72AF" w:rsidRPr="00971060" w:rsidRDefault="004A72AF" w:rsidP="00C16F42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r w:rsidRPr="00971060">
              <w:rPr>
                <w:sz w:val="24"/>
                <w:szCs w:val="24"/>
                <w:lang w:eastAsia="ar-SA"/>
              </w:rPr>
              <w:t>КПП 191001001</w:t>
            </w:r>
          </w:p>
          <w:p w:rsidR="004A72AF" w:rsidRPr="00971060" w:rsidRDefault="004A72AF" w:rsidP="00C16F42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</w:p>
          <w:p w:rsidR="004A72AF" w:rsidRPr="00971060" w:rsidRDefault="004A72AF" w:rsidP="00C16F42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r w:rsidRPr="00971060">
              <w:rPr>
                <w:sz w:val="24"/>
                <w:szCs w:val="24"/>
                <w:lang w:eastAsia="ar-SA"/>
              </w:rPr>
              <w:t>Продавец</w:t>
            </w:r>
          </w:p>
          <w:p w:rsidR="004A72AF" w:rsidRPr="00971060" w:rsidRDefault="004A72AF" w:rsidP="00C16F42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r w:rsidRPr="00971060">
              <w:rPr>
                <w:sz w:val="24"/>
                <w:szCs w:val="24"/>
                <w:lang w:eastAsia="ar-SA"/>
              </w:rPr>
              <w:t>____________________ /_______/</w:t>
            </w:r>
          </w:p>
          <w:p w:rsidR="004A72AF" w:rsidRPr="00971060" w:rsidRDefault="004A72AF" w:rsidP="00C16F42">
            <w:pPr>
              <w:suppressAutoHyphens/>
              <w:outlineLvl w:val="0"/>
              <w:rPr>
                <w:sz w:val="24"/>
                <w:szCs w:val="24"/>
                <w:lang w:eastAsia="ar-SA"/>
              </w:rPr>
            </w:pPr>
            <w:r w:rsidRPr="00971060">
              <w:rPr>
                <w:sz w:val="24"/>
                <w:szCs w:val="24"/>
                <w:lang w:eastAsia="ar-SA"/>
              </w:rPr>
              <w:t xml:space="preserve">МП                                                    </w:t>
            </w:r>
          </w:p>
        </w:tc>
        <w:tc>
          <w:tcPr>
            <w:tcW w:w="284" w:type="dxa"/>
            <w:vAlign w:val="center"/>
          </w:tcPr>
          <w:p w:rsidR="004A72AF" w:rsidRPr="00971060" w:rsidRDefault="004A72AF" w:rsidP="00C16F42">
            <w:pPr>
              <w:suppressAutoHyphens/>
              <w:jc w:val="both"/>
              <w:outlineLvl w:val="0"/>
              <w:rPr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4786" w:type="dxa"/>
          </w:tcPr>
          <w:p w:rsidR="004A72AF" w:rsidRPr="00971060" w:rsidRDefault="004A72AF" w:rsidP="00C16F42">
            <w:pPr>
              <w:widowControl w:val="0"/>
              <w:suppressAutoHyphens/>
              <w:rPr>
                <w:b/>
                <w:bCs/>
                <w:spacing w:val="-1"/>
                <w:sz w:val="24"/>
                <w:szCs w:val="24"/>
                <w:lang w:eastAsia="ar-SA"/>
              </w:rPr>
            </w:pPr>
            <w:r w:rsidRPr="00971060">
              <w:rPr>
                <w:b/>
                <w:bCs/>
                <w:spacing w:val="-1"/>
                <w:sz w:val="24"/>
                <w:szCs w:val="24"/>
                <w:lang w:eastAsia="ar-SA"/>
              </w:rPr>
              <w:t>Покупатель</w:t>
            </w:r>
          </w:p>
          <w:p w:rsidR="004A72AF" w:rsidRPr="00971060" w:rsidRDefault="004A72AF" w:rsidP="00C16F42">
            <w:pPr>
              <w:tabs>
                <w:tab w:val="left" w:pos="3540"/>
              </w:tabs>
              <w:autoSpaceDE w:val="0"/>
              <w:autoSpaceDN w:val="0"/>
              <w:adjustRightInd w:val="0"/>
              <w:spacing w:line="288" w:lineRule="auto"/>
              <w:ind w:right="-104"/>
              <w:jc w:val="both"/>
              <w:rPr>
                <w:sz w:val="24"/>
                <w:szCs w:val="24"/>
              </w:rPr>
            </w:pPr>
            <w:r w:rsidRPr="00971060">
              <w:rPr>
                <w:sz w:val="24"/>
                <w:szCs w:val="24"/>
              </w:rPr>
              <w:t>Гражданин (ка) _______________________</w:t>
            </w:r>
          </w:p>
          <w:p w:rsidR="004A72AF" w:rsidRPr="00971060" w:rsidRDefault="004A72AF" w:rsidP="00C16F42">
            <w:pPr>
              <w:tabs>
                <w:tab w:val="left" w:pos="3540"/>
              </w:tabs>
              <w:autoSpaceDE w:val="0"/>
              <w:autoSpaceDN w:val="0"/>
              <w:adjustRightInd w:val="0"/>
              <w:spacing w:line="288" w:lineRule="auto"/>
              <w:ind w:right="-104"/>
              <w:jc w:val="both"/>
              <w:rPr>
                <w:sz w:val="24"/>
                <w:szCs w:val="24"/>
              </w:rPr>
            </w:pPr>
            <w:r w:rsidRPr="00971060">
              <w:rPr>
                <w:sz w:val="24"/>
                <w:szCs w:val="24"/>
              </w:rPr>
              <w:t>паспорт серия ____________ № __________, выдан________________________________,</w:t>
            </w:r>
          </w:p>
          <w:p w:rsidR="004A72AF" w:rsidRPr="00971060" w:rsidRDefault="004A72AF" w:rsidP="00C16F42">
            <w:pPr>
              <w:tabs>
                <w:tab w:val="left" w:pos="3540"/>
              </w:tabs>
              <w:autoSpaceDE w:val="0"/>
              <w:autoSpaceDN w:val="0"/>
              <w:adjustRightInd w:val="0"/>
              <w:spacing w:line="288" w:lineRule="auto"/>
              <w:ind w:right="-104"/>
              <w:jc w:val="both"/>
              <w:rPr>
                <w:sz w:val="24"/>
                <w:szCs w:val="24"/>
              </w:rPr>
            </w:pPr>
            <w:r w:rsidRPr="00971060">
              <w:rPr>
                <w:sz w:val="24"/>
                <w:szCs w:val="24"/>
              </w:rPr>
              <w:t>зарегистрированный (ая)  по адресу:</w:t>
            </w:r>
          </w:p>
          <w:p w:rsidR="004A72AF" w:rsidRPr="00971060" w:rsidRDefault="004A72AF" w:rsidP="00C16F42">
            <w:pPr>
              <w:tabs>
                <w:tab w:val="left" w:pos="3540"/>
              </w:tabs>
              <w:autoSpaceDE w:val="0"/>
              <w:autoSpaceDN w:val="0"/>
              <w:adjustRightInd w:val="0"/>
              <w:spacing w:line="288" w:lineRule="auto"/>
              <w:ind w:right="-104"/>
              <w:jc w:val="both"/>
              <w:rPr>
                <w:sz w:val="24"/>
                <w:szCs w:val="24"/>
              </w:rPr>
            </w:pPr>
            <w:r w:rsidRPr="00971060">
              <w:rPr>
                <w:sz w:val="24"/>
                <w:szCs w:val="24"/>
              </w:rPr>
              <w:t>_____________________________________,</w:t>
            </w:r>
          </w:p>
          <w:p w:rsidR="004A72AF" w:rsidRPr="00971060" w:rsidRDefault="004A72AF" w:rsidP="00C16F42">
            <w:pPr>
              <w:tabs>
                <w:tab w:val="left" w:pos="3540"/>
              </w:tabs>
              <w:autoSpaceDE w:val="0"/>
              <w:autoSpaceDN w:val="0"/>
              <w:adjustRightInd w:val="0"/>
              <w:spacing w:line="288" w:lineRule="auto"/>
              <w:ind w:right="-104"/>
              <w:jc w:val="both"/>
              <w:rPr>
                <w:sz w:val="24"/>
                <w:szCs w:val="24"/>
              </w:rPr>
            </w:pPr>
            <w:r w:rsidRPr="00971060">
              <w:rPr>
                <w:sz w:val="24"/>
                <w:szCs w:val="24"/>
              </w:rPr>
              <w:t xml:space="preserve">Тел. </w:t>
            </w:r>
          </w:p>
          <w:p w:rsidR="004A72AF" w:rsidRPr="00971060" w:rsidRDefault="004A72AF" w:rsidP="00C16F42">
            <w:pPr>
              <w:widowControl w:val="0"/>
              <w:rPr>
                <w:sz w:val="24"/>
                <w:szCs w:val="24"/>
              </w:rPr>
            </w:pPr>
          </w:p>
          <w:p w:rsidR="004A72AF" w:rsidRPr="00971060" w:rsidRDefault="004A72AF" w:rsidP="00C16F42">
            <w:pPr>
              <w:widowControl w:val="0"/>
              <w:rPr>
                <w:bCs/>
                <w:sz w:val="24"/>
                <w:szCs w:val="24"/>
              </w:rPr>
            </w:pPr>
            <w:r w:rsidRPr="00971060">
              <w:rPr>
                <w:bCs/>
                <w:sz w:val="24"/>
                <w:szCs w:val="24"/>
              </w:rPr>
              <w:t>Покупатель</w:t>
            </w:r>
          </w:p>
          <w:p w:rsidR="004A72AF" w:rsidRPr="00971060" w:rsidRDefault="004A72AF" w:rsidP="00C16F42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r w:rsidRPr="00971060">
              <w:rPr>
                <w:sz w:val="24"/>
                <w:szCs w:val="24"/>
                <w:lang w:eastAsia="ar-SA"/>
              </w:rPr>
              <w:t>____________________ /_______/</w:t>
            </w:r>
          </w:p>
          <w:p w:rsidR="004A72AF" w:rsidRPr="00971060" w:rsidRDefault="004A72AF" w:rsidP="00C16F42">
            <w:pPr>
              <w:widowControl w:val="0"/>
              <w:suppressAutoHyphens/>
              <w:rPr>
                <w:bCs/>
                <w:sz w:val="24"/>
                <w:szCs w:val="24"/>
                <w:lang w:eastAsia="ar-SA"/>
              </w:rPr>
            </w:pPr>
          </w:p>
        </w:tc>
      </w:tr>
    </w:tbl>
    <w:p w:rsidR="004A72AF" w:rsidRPr="00971060" w:rsidRDefault="004A72AF" w:rsidP="004A72AF">
      <w:pPr>
        <w:spacing w:after="120"/>
        <w:ind w:right="-102" w:firstLine="426"/>
        <w:jc w:val="both"/>
        <w:rPr>
          <w:sz w:val="24"/>
          <w:szCs w:val="24"/>
        </w:rPr>
      </w:pPr>
      <w:r w:rsidRPr="00971060">
        <w:rPr>
          <w:sz w:val="24"/>
          <w:szCs w:val="24"/>
        </w:rPr>
        <w:t>Одновременно с подписанием Договора Продавец передаёт Покупателю, а Покупатель принимает Участок. Покупатель осмотрел Участок в натуре, ознакомился с его количественными и качественными характеристиками, правовым режимом земель и принимает на себя ответственность за любые совершенные им действия, противоречащие законодательству Российской Федерации. Претензий у Покупателя к Продавцу по состоянию Участка не имеется.</w:t>
      </w:r>
    </w:p>
    <w:tbl>
      <w:tblPr>
        <w:tblW w:w="9606" w:type="dxa"/>
        <w:tblLook w:val="00A0" w:firstRow="1" w:lastRow="0" w:firstColumn="1" w:lastColumn="0" w:noHBand="0" w:noVBand="0"/>
      </w:tblPr>
      <w:tblGrid>
        <w:gridCol w:w="4536"/>
        <w:gridCol w:w="284"/>
        <w:gridCol w:w="4786"/>
      </w:tblGrid>
      <w:tr w:rsidR="004A72AF" w:rsidRPr="00971060" w:rsidTr="00C16F42">
        <w:trPr>
          <w:trHeight w:val="64"/>
        </w:trPr>
        <w:tc>
          <w:tcPr>
            <w:tcW w:w="4536" w:type="dxa"/>
          </w:tcPr>
          <w:p w:rsidR="004A72AF" w:rsidRPr="00971060" w:rsidRDefault="004A72AF" w:rsidP="00C16F42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r w:rsidRPr="00971060">
              <w:rPr>
                <w:sz w:val="24"/>
                <w:szCs w:val="24"/>
                <w:lang w:eastAsia="ar-SA"/>
              </w:rPr>
              <w:t>Продавец передал</w:t>
            </w:r>
          </w:p>
          <w:p w:rsidR="004A72AF" w:rsidRPr="00971060" w:rsidRDefault="004A72AF" w:rsidP="00C16F42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r w:rsidRPr="00971060">
              <w:rPr>
                <w:sz w:val="24"/>
                <w:szCs w:val="24"/>
                <w:lang w:eastAsia="ar-SA"/>
              </w:rPr>
              <w:t>____________________ /_______/</w:t>
            </w:r>
          </w:p>
          <w:p w:rsidR="004A72AF" w:rsidRPr="00971060" w:rsidRDefault="004A72AF" w:rsidP="00C16F42">
            <w:pPr>
              <w:suppressAutoHyphens/>
              <w:outlineLvl w:val="0"/>
              <w:rPr>
                <w:sz w:val="24"/>
                <w:szCs w:val="24"/>
                <w:lang w:eastAsia="ar-SA"/>
              </w:rPr>
            </w:pPr>
            <w:r w:rsidRPr="00971060">
              <w:rPr>
                <w:sz w:val="24"/>
                <w:szCs w:val="24"/>
                <w:lang w:eastAsia="ar-SA"/>
              </w:rPr>
              <w:t xml:space="preserve">МП                                                    </w:t>
            </w:r>
          </w:p>
        </w:tc>
        <w:tc>
          <w:tcPr>
            <w:tcW w:w="284" w:type="dxa"/>
            <w:vAlign w:val="center"/>
          </w:tcPr>
          <w:p w:rsidR="004A72AF" w:rsidRPr="00971060" w:rsidRDefault="004A72AF" w:rsidP="00C16F42">
            <w:pPr>
              <w:suppressAutoHyphens/>
              <w:jc w:val="both"/>
              <w:outlineLvl w:val="0"/>
              <w:rPr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4786" w:type="dxa"/>
          </w:tcPr>
          <w:p w:rsidR="004A72AF" w:rsidRPr="00971060" w:rsidRDefault="004A72AF" w:rsidP="00C16F42">
            <w:pPr>
              <w:widowControl w:val="0"/>
              <w:rPr>
                <w:bCs/>
                <w:sz w:val="24"/>
                <w:szCs w:val="24"/>
              </w:rPr>
            </w:pPr>
            <w:r w:rsidRPr="00971060">
              <w:rPr>
                <w:bCs/>
                <w:sz w:val="24"/>
                <w:szCs w:val="24"/>
              </w:rPr>
              <w:t>Покупатель принял</w:t>
            </w:r>
          </w:p>
          <w:p w:rsidR="004A72AF" w:rsidRPr="00971060" w:rsidRDefault="004A72AF" w:rsidP="00C16F42">
            <w:pPr>
              <w:widowControl w:val="0"/>
              <w:suppressAutoHyphens/>
              <w:rPr>
                <w:bCs/>
                <w:sz w:val="24"/>
                <w:szCs w:val="24"/>
                <w:lang w:eastAsia="ar-SA"/>
              </w:rPr>
            </w:pPr>
            <w:r w:rsidRPr="00971060">
              <w:rPr>
                <w:sz w:val="24"/>
                <w:szCs w:val="24"/>
                <w:lang w:eastAsia="ar-SA"/>
              </w:rPr>
              <w:t>____________________ /_______/</w:t>
            </w:r>
          </w:p>
          <w:p w:rsidR="004A72AF" w:rsidRPr="00971060" w:rsidRDefault="004A72AF" w:rsidP="00C16F42">
            <w:pPr>
              <w:rPr>
                <w:sz w:val="24"/>
                <w:szCs w:val="24"/>
                <w:lang w:eastAsia="ar-SA"/>
              </w:rPr>
            </w:pPr>
          </w:p>
        </w:tc>
      </w:tr>
    </w:tbl>
    <w:p w:rsidR="004A72AF" w:rsidRPr="00971060" w:rsidRDefault="004A72AF" w:rsidP="004A72AF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4A72AF" w:rsidRPr="00971060" w:rsidRDefault="004A72AF" w:rsidP="004A72AF">
      <w:pPr>
        <w:jc w:val="both"/>
        <w:rPr>
          <w:sz w:val="24"/>
          <w:szCs w:val="24"/>
        </w:rPr>
      </w:pPr>
    </w:p>
    <w:p w:rsidR="004A72AF" w:rsidRPr="00971060" w:rsidRDefault="004A72AF" w:rsidP="004A72AF">
      <w:pPr>
        <w:jc w:val="both"/>
        <w:rPr>
          <w:sz w:val="24"/>
          <w:szCs w:val="24"/>
        </w:rPr>
      </w:pPr>
    </w:p>
    <w:p w:rsidR="004A72AF" w:rsidRPr="00971060" w:rsidRDefault="004A72AF" w:rsidP="004A72AF">
      <w:pPr>
        <w:jc w:val="both"/>
        <w:rPr>
          <w:sz w:val="24"/>
          <w:szCs w:val="24"/>
        </w:rPr>
      </w:pPr>
    </w:p>
    <w:p w:rsidR="004A72AF" w:rsidRPr="00971060" w:rsidRDefault="004A72AF" w:rsidP="004A72AF">
      <w:pPr>
        <w:jc w:val="both"/>
        <w:rPr>
          <w:sz w:val="24"/>
          <w:szCs w:val="24"/>
        </w:rPr>
      </w:pPr>
      <w:r w:rsidRPr="00971060">
        <w:rPr>
          <w:sz w:val="24"/>
          <w:szCs w:val="24"/>
        </w:rPr>
        <w:t>Руководитель Управления</w:t>
      </w:r>
    </w:p>
    <w:p w:rsidR="004A72AF" w:rsidRPr="00971060" w:rsidRDefault="004A72AF" w:rsidP="004A72AF">
      <w:pPr>
        <w:jc w:val="both"/>
        <w:rPr>
          <w:sz w:val="24"/>
          <w:szCs w:val="24"/>
        </w:rPr>
      </w:pPr>
      <w:r w:rsidRPr="00971060">
        <w:rPr>
          <w:sz w:val="24"/>
          <w:szCs w:val="24"/>
        </w:rPr>
        <w:t>имущественных и земельных отношений</w:t>
      </w:r>
    </w:p>
    <w:p w:rsidR="004A72AF" w:rsidRPr="00971060" w:rsidRDefault="003F5A55" w:rsidP="004A72AF">
      <w:pPr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4A72AF" w:rsidRPr="00971060">
        <w:rPr>
          <w:sz w:val="24"/>
          <w:szCs w:val="24"/>
        </w:rPr>
        <w:t xml:space="preserve">дминистрации Усть-Абаканского </w:t>
      </w:r>
      <w:r w:rsidR="00971060">
        <w:rPr>
          <w:sz w:val="24"/>
          <w:szCs w:val="24"/>
        </w:rPr>
        <w:t xml:space="preserve">                              </w:t>
      </w:r>
      <w:r w:rsidR="004A72AF" w:rsidRPr="00971060">
        <w:rPr>
          <w:sz w:val="24"/>
          <w:szCs w:val="24"/>
        </w:rPr>
        <w:t xml:space="preserve">                                      </w:t>
      </w:r>
      <w:r w:rsidR="00971060">
        <w:rPr>
          <w:sz w:val="24"/>
          <w:szCs w:val="24"/>
        </w:rPr>
        <w:t xml:space="preserve">    </w:t>
      </w:r>
      <w:r w:rsidR="00FC1D56">
        <w:rPr>
          <w:sz w:val="24"/>
          <w:szCs w:val="24"/>
        </w:rPr>
        <w:t xml:space="preserve">               </w:t>
      </w:r>
      <w:r w:rsidR="004A72AF" w:rsidRPr="00971060">
        <w:rPr>
          <w:sz w:val="24"/>
          <w:szCs w:val="24"/>
        </w:rPr>
        <w:t>Н.И.Макшина</w:t>
      </w:r>
    </w:p>
    <w:p w:rsidR="004A72AF" w:rsidRDefault="004A72AF" w:rsidP="004A72AF">
      <w:pPr>
        <w:jc w:val="both"/>
        <w:rPr>
          <w:sz w:val="24"/>
          <w:szCs w:val="24"/>
        </w:rPr>
      </w:pPr>
    </w:p>
    <w:p w:rsidR="00EB0112" w:rsidRDefault="00EB0112" w:rsidP="004A72AF">
      <w:pPr>
        <w:jc w:val="both"/>
        <w:rPr>
          <w:sz w:val="24"/>
          <w:szCs w:val="24"/>
        </w:rPr>
      </w:pPr>
    </w:p>
    <w:p w:rsidR="00EB0112" w:rsidRDefault="00EB0112" w:rsidP="004A72AF">
      <w:pPr>
        <w:jc w:val="both"/>
        <w:rPr>
          <w:sz w:val="24"/>
          <w:szCs w:val="24"/>
        </w:rPr>
      </w:pPr>
    </w:p>
    <w:p w:rsidR="00EB0112" w:rsidRDefault="00EB0112" w:rsidP="004A72AF">
      <w:pPr>
        <w:jc w:val="both"/>
        <w:rPr>
          <w:sz w:val="24"/>
          <w:szCs w:val="24"/>
        </w:rPr>
      </w:pPr>
    </w:p>
    <w:p w:rsidR="00EB0112" w:rsidRDefault="00EB0112" w:rsidP="004A72AF">
      <w:pPr>
        <w:jc w:val="both"/>
        <w:rPr>
          <w:sz w:val="24"/>
          <w:szCs w:val="24"/>
        </w:rPr>
      </w:pPr>
    </w:p>
    <w:p w:rsidR="00EB0112" w:rsidRDefault="00EB0112" w:rsidP="004A72AF">
      <w:pPr>
        <w:jc w:val="both"/>
        <w:rPr>
          <w:sz w:val="24"/>
          <w:szCs w:val="24"/>
        </w:rPr>
      </w:pPr>
    </w:p>
    <w:p w:rsidR="00EB0112" w:rsidRPr="00971060" w:rsidRDefault="00EB0112" w:rsidP="004A72AF">
      <w:pPr>
        <w:jc w:val="both"/>
        <w:rPr>
          <w:sz w:val="24"/>
          <w:szCs w:val="24"/>
        </w:rPr>
      </w:pPr>
    </w:p>
    <w:p w:rsidR="004A72AF" w:rsidRPr="00971060" w:rsidRDefault="00971060" w:rsidP="004A72AF">
      <w:pPr>
        <w:jc w:val="both"/>
        <w:rPr>
          <w:sz w:val="16"/>
          <w:szCs w:val="16"/>
        </w:rPr>
      </w:pPr>
      <w:r w:rsidRPr="00971060">
        <w:rPr>
          <w:sz w:val="16"/>
          <w:szCs w:val="16"/>
        </w:rPr>
        <w:t>Г</w:t>
      </w:r>
      <w:r w:rsidR="004A72AF" w:rsidRPr="00971060">
        <w:rPr>
          <w:sz w:val="16"/>
          <w:szCs w:val="16"/>
        </w:rPr>
        <w:t>ордецова Светлана Евгеньевна</w:t>
      </w:r>
    </w:p>
    <w:p w:rsidR="004A72AF" w:rsidRPr="00971060" w:rsidRDefault="004A72AF" w:rsidP="00CF3E8F">
      <w:pPr>
        <w:jc w:val="both"/>
        <w:rPr>
          <w:sz w:val="16"/>
          <w:szCs w:val="16"/>
        </w:rPr>
      </w:pPr>
      <w:r w:rsidRPr="00971060">
        <w:rPr>
          <w:sz w:val="16"/>
          <w:szCs w:val="16"/>
        </w:rPr>
        <w:t>8(39032) 2-00-93</w:t>
      </w:r>
    </w:p>
    <w:sectPr w:rsidR="004A72AF" w:rsidRPr="00971060" w:rsidSect="00AB46DA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187" w:rsidRDefault="00611187" w:rsidP="001859B3">
      <w:r>
        <w:separator/>
      </w:r>
    </w:p>
  </w:endnote>
  <w:endnote w:type="continuationSeparator" w:id="0">
    <w:p w:rsidR="00611187" w:rsidRDefault="00611187" w:rsidP="00185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Liberation Mono">
    <w:altName w:val="Courier New"/>
    <w:charset w:val="CC"/>
    <w:family w:val="modern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187" w:rsidRDefault="00611187" w:rsidP="001859B3">
      <w:r>
        <w:separator/>
      </w:r>
    </w:p>
  </w:footnote>
  <w:footnote w:type="continuationSeparator" w:id="0">
    <w:p w:rsidR="00611187" w:rsidRDefault="00611187" w:rsidP="001859B3">
      <w:r>
        <w:continuationSeparator/>
      </w:r>
    </w:p>
  </w:footnote>
  <w:footnote w:id="1">
    <w:p w:rsidR="001C2963" w:rsidRPr="00A07B0F" w:rsidRDefault="001C2963" w:rsidP="001C2963">
      <w:pPr>
        <w:pStyle w:val="ae"/>
        <w:spacing w:line="216" w:lineRule="auto"/>
        <w:contextualSpacing/>
        <w:jc w:val="both"/>
        <w:rPr>
          <w:lang w:val="ru-RU"/>
        </w:rPr>
      </w:pPr>
      <w:bookmarkStart w:id="1" w:name="_Hlk92875634"/>
      <w:r>
        <w:rPr>
          <w:rStyle w:val="af0"/>
        </w:rPr>
        <w:footnoteRef/>
      </w:r>
      <w:r>
        <w:t xml:space="preserve"> </w:t>
      </w:r>
      <w:r w:rsidRPr="00DA31A1">
        <w:rPr>
          <w:sz w:val="18"/>
          <w:szCs w:val="18"/>
        </w:rPr>
        <w:t>Заполняется при подаче Заявки юридическим лицом</w:t>
      </w:r>
      <w:r>
        <w:rPr>
          <w:sz w:val="18"/>
          <w:szCs w:val="18"/>
          <w:lang w:val="ru-RU"/>
        </w:rPr>
        <w:t>, или лицом действующим на основании доверенности</w:t>
      </w:r>
      <w:r w:rsidRPr="00DA31A1">
        <w:rPr>
          <w:sz w:val="18"/>
          <w:szCs w:val="18"/>
        </w:rPr>
        <w:t>.</w:t>
      </w:r>
    </w:p>
    <w:bookmarkEnd w:id="1"/>
  </w:footnote>
  <w:footnote w:id="2">
    <w:p w:rsidR="001C2963" w:rsidRPr="00A07B0F" w:rsidRDefault="001C2963" w:rsidP="001C2963">
      <w:pPr>
        <w:spacing w:line="216" w:lineRule="auto"/>
        <w:contextualSpacing/>
        <w:jc w:val="both"/>
      </w:pPr>
      <w:r w:rsidRPr="00CE56B2">
        <w:rPr>
          <w:rStyle w:val="af0"/>
        </w:rPr>
        <w:footnoteRef/>
      </w:r>
      <w:r w:rsidRPr="00CE56B2">
        <w:t xml:space="preserve"> </w:t>
      </w:r>
      <w:r w:rsidRPr="00034833">
        <w:rPr>
          <w:sz w:val="18"/>
          <w:szCs w:val="18"/>
        </w:rPr>
        <w:t>Заполняется при подаче Заявки лицом, действующим по доверенности.</w:t>
      </w:r>
    </w:p>
  </w:footnote>
  <w:footnote w:id="3">
    <w:p w:rsidR="001C2963" w:rsidRPr="000F1D3E" w:rsidRDefault="001C2963" w:rsidP="001C2963">
      <w:pPr>
        <w:pStyle w:val="ae"/>
        <w:spacing w:line="216" w:lineRule="auto"/>
        <w:contextualSpacing/>
        <w:jc w:val="both"/>
        <w:rPr>
          <w:sz w:val="18"/>
          <w:szCs w:val="18"/>
          <w:lang w:val="ru-RU"/>
        </w:rPr>
      </w:pPr>
      <w:r>
        <w:rPr>
          <w:rStyle w:val="af0"/>
        </w:rPr>
        <w:footnoteRef/>
      </w:r>
      <w:r>
        <w:t xml:space="preserve"> </w:t>
      </w:r>
      <w:r w:rsidRPr="000F1D3E">
        <w:rPr>
          <w:sz w:val="18"/>
          <w:szCs w:val="18"/>
          <w:lang w:val="ru-RU"/>
        </w:rPr>
        <w:t>Ознакомлен с Регламентом Оператора электронной площадки при регистрации (аккредитации) на электронной площадке</w:t>
      </w:r>
    </w:p>
  </w:footnote>
  <w:footnote w:id="4">
    <w:p w:rsidR="001C2963" w:rsidRPr="0058502F" w:rsidRDefault="001C2963" w:rsidP="001C2963">
      <w:pPr>
        <w:pStyle w:val="ae"/>
        <w:spacing w:line="216" w:lineRule="auto"/>
        <w:contextualSpacing/>
        <w:jc w:val="both"/>
        <w:rPr>
          <w:lang w:val="ru-RU"/>
        </w:rPr>
      </w:pPr>
      <w:r>
        <w:rPr>
          <w:rStyle w:val="af0"/>
        </w:rPr>
        <w:footnoteRef/>
      </w:r>
      <w:r>
        <w:t xml:space="preserve"> </w:t>
      </w:r>
      <w:r w:rsidRPr="0058502F">
        <w:rPr>
          <w:sz w:val="18"/>
          <w:szCs w:val="18"/>
          <w:lang w:val="ru-RU"/>
        </w:rPr>
        <w:t>Заявитель вправе продекларировать свою принадлежность к субъектам малого и среднего предпринимательства путем представления в форме</w:t>
      </w:r>
      <w:r w:rsidRPr="0058502F">
        <w:rPr>
          <w:sz w:val="18"/>
          <w:szCs w:val="18"/>
        </w:rPr>
        <w:t xml:space="preserve"> </w:t>
      </w:r>
      <w:r w:rsidRPr="0058502F">
        <w:rPr>
          <w:sz w:val="18"/>
          <w:szCs w:val="18"/>
          <w:lang w:val="ru-RU"/>
        </w:rPr>
        <w:t>электронного документа или в форме электронного образа документа сведений из единого реестра субъектов малого и среднего предпринимательства, ведение которого осуществляется в соответствии с Федеральным законом</w:t>
      </w:r>
      <w:r>
        <w:rPr>
          <w:sz w:val="18"/>
          <w:szCs w:val="18"/>
          <w:lang w:val="ru-RU"/>
        </w:rPr>
        <w:t xml:space="preserve"> от 24.07.2007 № </w:t>
      </w:r>
      <w:r w:rsidRPr="0058502F">
        <w:rPr>
          <w:sz w:val="18"/>
          <w:szCs w:val="18"/>
          <w:lang w:val="ru-RU"/>
        </w:rPr>
        <w:t>209-ФЗ «О развитии малого и среднего предпринимательства в Российской Федерации»</w:t>
      </w:r>
      <w:r>
        <w:rPr>
          <w:sz w:val="18"/>
          <w:szCs w:val="18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8CCA909A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181345D3"/>
    <w:multiLevelType w:val="hybridMultilevel"/>
    <w:tmpl w:val="C868D21E"/>
    <w:lvl w:ilvl="0" w:tplc="18641E46">
      <w:start w:val="1"/>
      <w:numFmt w:val="decimal"/>
      <w:lvlText w:val="%1)"/>
      <w:lvlJc w:val="left"/>
      <w:pPr>
        <w:ind w:left="924" w:hanging="384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D8770EF"/>
    <w:multiLevelType w:val="hybridMultilevel"/>
    <w:tmpl w:val="CAC0C6E8"/>
    <w:lvl w:ilvl="0" w:tplc="8B327DF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806"/>
    <w:rsid w:val="00015908"/>
    <w:rsid w:val="0004265D"/>
    <w:rsid w:val="00056C22"/>
    <w:rsid w:val="000670DC"/>
    <w:rsid w:val="00076472"/>
    <w:rsid w:val="000777A4"/>
    <w:rsid w:val="0008069D"/>
    <w:rsid w:val="000A4BE1"/>
    <w:rsid w:val="000A5B9A"/>
    <w:rsid w:val="000C47EF"/>
    <w:rsid w:val="000D125B"/>
    <w:rsid w:val="000D4DCE"/>
    <w:rsid w:val="000D787E"/>
    <w:rsid w:val="000E32DB"/>
    <w:rsid w:val="001033E1"/>
    <w:rsid w:val="00115593"/>
    <w:rsid w:val="00131677"/>
    <w:rsid w:val="001342DE"/>
    <w:rsid w:val="0014589B"/>
    <w:rsid w:val="0017441D"/>
    <w:rsid w:val="001859B3"/>
    <w:rsid w:val="001A234B"/>
    <w:rsid w:val="001C2963"/>
    <w:rsid w:val="001D0581"/>
    <w:rsid w:val="001D06E9"/>
    <w:rsid w:val="001E32D9"/>
    <w:rsid w:val="001E5FFA"/>
    <w:rsid w:val="00203069"/>
    <w:rsid w:val="0022365A"/>
    <w:rsid w:val="00224932"/>
    <w:rsid w:val="00234B04"/>
    <w:rsid w:val="0025100D"/>
    <w:rsid w:val="00252DFB"/>
    <w:rsid w:val="0026089B"/>
    <w:rsid w:val="00260EA6"/>
    <w:rsid w:val="002669B8"/>
    <w:rsid w:val="00294253"/>
    <w:rsid w:val="002B31FA"/>
    <w:rsid w:val="002B49C1"/>
    <w:rsid w:val="002C229A"/>
    <w:rsid w:val="002D0D25"/>
    <w:rsid w:val="002E530E"/>
    <w:rsid w:val="002F1A20"/>
    <w:rsid w:val="003078A4"/>
    <w:rsid w:val="003102A3"/>
    <w:rsid w:val="003656A0"/>
    <w:rsid w:val="00382B29"/>
    <w:rsid w:val="003B138C"/>
    <w:rsid w:val="003B38AE"/>
    <w:rsid w:val="003B756A"/>
    <w:rsid w:val="003C3ADC"/>
    <w:rsid w:val="003F5A55"/>
    <w:rsid w:val="00421DD3"/>
    <w:rsid w:val="00446034"/>
    <w:rsid w:val="00451A5F"/>
    <w:rsid w:val="00481B0F"/>
    <w:rsid w:val="004A72AF"/>
    <w:rsid w:val="004E747C"/>
    <w:rsid w:val="004F3D80"/>
    <w:rsid w:val="00502660"/>
    <w:rsid w:val="00516796"/>
    <w:rsid w:val="00533DA1"/>
    <w:rsid w:val="00535B7B"/>
    <w:rsid w:val="00577062"/>
    <w:rsid w:val="00584595"/>
    <w:rsid w:val="00590DAF"/>
    <w:rsid w:val="005A13C0"/>
    <w:rsid w:val="005A64F9"/>
    <w:rsid w:val="005B4BFF"/>
    <w:rsid w:val="005B6EF2"/>
    <w:rsid w:val="005C264B"/>
    <w:rsid w:val="005F30DD"/>
    <w:rsid w:val="00611187"/>
    <w:rsid w:val="0065112A"/>
    <w:rsid w:val="00693E0A"/>
    <w:rsid w:val="006C154E"/>
    <w:rsid w:val="006C6B67"/>
    <w:rsid w:val="00705519"/>
    <w:rsid w:val="007751CD"/>
    <w:rsid w:val="007A68B5"/>
    <w:rsid w:val="007A7B17"/>
    <w:rsid w:val="007B7B75"/>
    <w:rsid w:val="007C28E5"/>
    <w:rsid w:val="007D42A8"/>
    <w:rsid w:val="007D6406"/>
    <w:rsid w:val="007E4AA0"/>
    <w:rsid w:val="0082170E"/>
    <w:rsid w:val="00842DCF"/>
    <w:rsid w:val="00853AF9"/>
    <w:rsid w:val="008845A7"/>
    <w:rsid w:val="00892D4F"/>
    <w:rsid w:val="008D5069"/>
    <w:rsid w:val="008F07C5"/>
    <w:rsid w:val="008F3BF2"/>
    <w:rsid w:val="008F6CED"/>
    <w:rsid w:val="008F6F93"/>
    <w:rsid w:val="00971060"/>
    <w:rsid w:val="0098046F"/>
    <w:rsid w:val="009855C3"/>
    <w:rsid w:val="00996B1D"/>
    <w:rsid w:val="009B0107"/>
    <w:rsid w:val="009B3A0C"/>
    <w:rsid w:val="009C0C4D"/>
    <w:rsid w:val="009D388A"/>
    <w:rsid w:val="009E363C"/>
    <w:rsid w:val="00A01F74"/>
    <w:rsid w:val="00A8423A"/>
    <w:rsid w:val="00A84A1D"/>
    <w:rsid w:val="00AA09F2"/>
    <w:rsid w:val="00AB46DA"/>
    <w:rsid w:val="00AB6E1C"/>
    <w:rsid w:val="00AE2E55"/>
    <w:rsid w:val="00B008BD"/>
    <w:rsid w:val="00B10706"/>
    <w:rsid w:val="00B4626B"/>
    <w:rsid w:val="00B77576"/>
    <w:rsid w:val="00BA56DE"/>
    <w:rsid w:val="00BB63F1"/>
    <w:rsid w:val="00BC7128"/>
    <w:rsid w:val="00BD2F07"/>
    <w:rsid w:val="00C067C6"/>
    <w:rsid w:val="00C16D1D"/>
    <w:rsid w:val="00C3734E"/>
    <w:rsid w:val="00C37EC5"/>
    <w:rsid w:val="00C65F8C"/>
    <w:rsid w:val="00C942F2"/>
    <w:rsid w:val="00CC5ACF"/>
    <w:rsid w:val="00CD0474"/>
    <w:rsid w:val="00CF3E8F"/>
    <w:rsid w:val="00D00FFD"/>
    <w:rsid w:val="00D02C42"/>
    <w:rsid w:val="00D201A8"/>
    <w:rsid w:val="00D4510D"/>
    <w:rsid w:val="00D5382E"/>
    <w:rsid w:val="00D71655"/>
    <w:rsid w:val="00D86F33"/>
    <w:rsid w:val="00DB08F8"/>
    <w:rsid w:val="00DC3C45"/>
    <w:rsid w:val="00DD66BD"/>
    <w:rsid w:val="00DF1D5B"/>
    <w:rsid w:val="00E13527"/>
    <w:rsid w:val="00E56E33"/>
    <w:rsid w:val="00E74870"/>
    <w:rsid w:val="00E91EF4"/>
    <w:rsid w:val="00EB0112"/>
    <w:rsid w:val="00EC0490"/>
    <w:rsid w:val="00ED6C89"/>
    <w:rsid w:val="00EF1388"/>
    <w:rsid w:val="00EF5A9C"/>
    <w:rsid w:val="00F07806"/>
    <w:rsid w:val="00F104D0"/>
    <w:rsid w:val="00F13BEE"/>
    <w:rsid w:val="00F31135"/>
    <w:rsid w:val="00F3470C"/>
    <w:rsid w:val="00F70BD6"/>
    <w:rsid w:val="00FA1328"/>
    <w:rsid w:val="00FC1D56"/>
    <w:rsid w:val="00FD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CEE41D2"/>
  <w15:chartTrackingRefBased/>
  <w15:docId w15:val="{372894CC-090F-4D47-AC29-D867A3CF5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90DAF"/>
    <w:rPr>
      <w:color w:val="0000FF"/>
      <w:u w:val="single"/>
    </w:rPr>
  </w:style>
  <w:style w:type="paragraph" w:styleId="a4">
    <w:name w:val="Normal (Web)"/>
    <w:basedOn w:val="a"/>
    <w:unhideWhenUsed/>
    <w:rsid w:val="00590DAF"/>
    <w:rPr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590DA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590D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590DA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90D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Абзац"/>
    <w:basedOn w:val="a"/>
    <w:link w:val="a8"/>
    <w:qFormat/>
    <w:rsid w:val="00590DAF"/>
    <w:pPr>
      <w:ind w:firstLine="567"/>
      <w:jc w:val="both"/>
    </w:pPr>
    <w:rPr>
      <w:sz w:val="24"/>
      <w:szCs w:val="24"/>
      <w:lang w:val="x-none" w:eastAsia="x-none"/>
    </w:rPr>
  </w:style>
  <w:style w:type="character" w:customStyle="1" w:styleId="a8">
    <w:name w:val="Абзац Знак"/>
    <w:link w:val="a7"/>
    <w:locked/>
    <w:rsid w:val="00590DA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ody Text"/>
    <w:basedOn w:val="a"/>
    <w:link w:val="aa"/>
    <w:uiPriority w:val="99"/>
    <w:semiHidden/>
    <w:unhideWhenUsed/>
    <w:rsid w:val="0022493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249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22493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249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b">
    <w:name w:val="Текст в заданном формате"/>
    <w:basedOn w:val="a"/>
    <w:rsid w:val="00224932"/>
    <w:pPr>
      <w:suppressAutoHyphens/>
    </w:pPr>
    <w:rPr>
      <w:rFonts w:ascii="Liberation Mono" w:eastAsia="NSimSun" w:hAnsi="Liberation Mono" w:cs="Liberation Mono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5A64F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A64F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1033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Nonformat">
    <w:name w:val="ConsNonformat"/>
    <w:rsid w:val="001033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footnote text"/>
    <w:basedOn w:val="a"/>
    <w:link w:val="af"/>
    <w:unhideWhenUsed/>
    <w:rsid w:val="001859B3"/>
    <w:pPr>
      <w:suppressAutoHyphens/>
    </w:pPr>
    <w:rPr>
      <w:lang w:val="x-none" w:eastAsia="zh-CN"/>
    </w:rPr>
  </w:style>
  <w:style w:type="character" w:customStyle="1" w:styleId="af">
    <w:name w:val="Текст сноски Знак"/>
    <w:basedOn w:val="a0"/>
    <w:link w:val="ae"/>
    <w:rsid w:val="001859B3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af0">
    <w:name w:val="footnote reference"/>
    <w:unhideWhenUsed/>
    <w:rsid w:val="001859B3"/>
    <w:rPr>
      <w:vertAlign w:val="superscript"/>
    </w:rPr>
  </w:style>
  <w:style w:type="paragraph" w:customStyle="1" w:styleId="ConsPlusNormal">
    <w:name w:val="ConsPlusNormal"/>
    <w:rsid w:val="005845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5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13" Type="http://schemas.openxmlformats.org/officeDocument/2006/relationships/hyperlink" Target="consultantplus://offline/ref=8B677CE416EDE180C42ACCD6F69D4370FC9F3580758E737F68735E4BAC3B1A397535CD3B69E6D278F9FAE62CF8C0763D54CA9C8E08YAvCH" TargetMode="External"/><Relationship Id="rId1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B677CE416EDE180C42ACCD6F69D4370FC9F3580758E737F68735E4BAC3B1A397535CD3B68EFD278F9FAE62CF8C0763D54CA9C8E08YAvCH" TargetMode="External"/><Relationship Id="rId17" Type="http://schemas.openxmlformats.org/officeDocument/2006/relationships/hyperlink" Target="file:///\\Dgaz\obmen\&#1050;&#1086;&#1087;&#1077;&#1081;&#1082;&#1080;&#1085;&#1072;\&#1040;&#1091;&#1082;&#1094;&#1080;&#1086;&#1085;%20&#1044;&#1043;&#1040;&#1047;%20%20&#8470;10%20&#1086;&#1090;%2005.04.2016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rgi.gov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st-abaka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B677CE416EDE180C42ACCD6F69D4370FC9F3580758E737F68735E4BAC3B1A397535CD3C60E7DB2FAAB5E770BF94653E54CA9E8F14AD6BA8Y3v0H" TargetMode="External"/><Relationship Id="rId10" Type="http://schemas.openxmlformats.org/officeDocument/2006/relationships/hyperlink" Target="http://www.torgi.gov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ts-tender.ru/" TargetMode="External"/><Relationship Id="rId14" Type="http://schemas.openxmlformats.org/officeDocument/2006/relationships/hyperlink" Target="consultantplus://offline/ref=8B677CE416EDE180C42ACCD6F69D4370FC9F3580758E737F68735E4BAC3B1A397535CD3A60E4D278F9FAE62CF8C0763D54CA9C8E08YAv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60733-A5C7-4CC8-8EFD-213613544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10</Pages>
  <Words>5855</Words>
  <Characters>33377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Point-08</dc:creator>
  <cp:keywords/>
  <dc:description/>
  <cp:lastModifiedBy>Point-20</cp:lastModifiedBy>
  <cp:revision>96</cp:revision>
  <cp:lastPrinted>2024-02-16T07:56:00Z</cp:lastPrinted>
  <dcterms:created xsi:type="dcterms:W3CDTF">2023-05-18T08:17:00Z</dcterms:created>
  <dcterms:modified xsi:type="dcterms:W3CDTF">2024-02-16T07:59:00Z</dcterms:modified>
</cp:coreProperties>
</file>