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4D" w:rsidRPr="003E124D" w:rsidRDefault="003E124D" w:rsidP="003E124D">
      <w:pPr>
        <w:spacing w:after="0" w:line="240" w:lineRule="auto"/>
        <w:jc w:val="center"/>
        <w:rPr>
          <w:rFonts w:ascii="Times New Roman" w:eastAsia="Times New Roman" w:hAnsi="Times New Roman" w:cs="Times New Roman"/>
          <w:sz w:val="24"/>
          <w:szCs w:val="24"/>
          <w:lang w:eastAsia="ru-RU"/>
        </w:rPr>
      </w:pPr>
      <w:r w:rsidRPr="003E124D">
        <w:rPr>
          <w:rFonts w:ascii="Times New Roman" w:eastAsia="Times New Roman" w:hAnsi="Times New Roman" w:cs="Times New Roman"/>
          <w:b/>
          <w:bCs/>
          <w:sz w:val="26"/>
          <w:szCs w:val="26"/>
          <w:lang w:eastAsia="ru-RU"/>
        </w:rPr>
        <w:tab/>
      </w:r>
      <w:r w:rsidRPr="003E124D">
        <w:rPr>
          <w:rFonts w:ascii="Times New Roman" w:eastAsia="Times New Roman" w:hAnsi="Times New Roman" w:cs="Times New Roman"/>
          <w:b/>
          <w:bCs/>
          <w:sz w:val="26"/>
          <w:szCs w:val="26"/>
          <w:lang w:eastAsia="ru-RU"/>
        </w:rPr>
        <w:tab/>
      </w:r>
    </w:p>
    <w:p w:rsidR="003E124D" w:rsidRPr="003E124D" w:rsidRDefault="00CF036C" w:rsidP="003E124D">
      <w:pPr>
        <w:framePr w:h="1060" w:hSpace="80" w:vSpace="40" w:wrap="auto" w:vAnchor="text" w:hAnchor="page" w:x="5921" w:y="1" w:anchorLock="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609600"/>
            <wp:effectExtent l="19050" t="0" r="0" b="0"/>
            <wp:docPr id="1"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ерный-7"/>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E124D" w:rsidRPr="003E124D" w:rsidRDefault="003E124D" w:rsidP="003E124D">
      <w:pPr>
        <w:spacing w:after="0" w:line="240" w:lineRule="auto"/>
        <w:jc w:val="right"/>
        <w:rPr>
          <w:rFonts w:ascii="Times New Roman" w:eastAsia="Times New Roman" w:hAnsi="Times New Roman" w:cs="Times New Roman"/>
          <w:sz w:val="24"/>
          <w:szCs w:val="24"/>
          <w:lang w:eastAsia="ru-RU"/>
        </w:rPr>
      </w:pPr>
    </w:p>
    <w:p w:rsidR="003E124D" w:rsidRPr="003E124D" w:rsidRDefault="003E124D" w:rsidP="003E124D">
      <w:pPr>
        <w:spacing w:after="0" w:line="240" w:lineRule="auto"/>
        <w:rPr>
          <w:rFonts w:ascii="Times New Roman" w:eastAsia="Times New Roman" w:hAnsi="Times New Roman" w:cs="Times New Roman"/>
          <w:sz w:val="24"/>
          <w:szCs w:val="24"/>
          <w:lang w:eastAsia="ru-RU"/>
        </w:rPr>
      </w:pPr>
    </w:p>
    <w:p w:rsidR="003E124D" w:rsidRPr="003E124D" w:rsidRDefault="003E124D" w:rsidP="003E124D">
      <w:pPr>
        <w:spacing w:after="0" w:line="240" w:lineRule="auto"/>
        <w:rPr>
          <w:rFonts w:ascii="Times New Roman" w:eastAsia="Times New Roman" w:hAnsi="Times New Roman" w:cs="Times New Roman"/>
          <w:sz w:val="24"/>
          <w:szCs w:val="24"/>
          <w:lang w:eastAsia="ru-RU"/>
        </w:rPr>
      </w:pPr>
    </w:p>
    <w:p w:rsidR="003E124D" w:rsidRPr="00CF036C" w:rsidRDefault="00CF036C" w:rsidP="003E124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РОССИЯ ФЕДЕРАЦИЯЗЫ </w:t>
      </w:r>
      <w:r w:rsidR="003E124D" w:rsidRPr="00CF036C">
        <w:rPr>
          <w:rFonts w:ascii="Times New Roman" w:eastAsia="Times New Roman" w:hAnsi="Times New Roman" w:cs="Times New Roman"/>
          <w:sz w:val="26"/>
          <w:szCs w:val="26"/>
          <w:lang w:eastAsia="ru-RU"/>
        </w:rPr>
        <w:t>РОССИЙСКАЯ ФЕДЕРАЦИЯ</w:t>
      </w:r>
    </w:p>
    <w:p w:rsidR="003E124D" w:rsidRPr="00CF036C" w:rsidRDefault="003E124D" w:rsidP="003E124D">
      <w:pPr>
        <w:spacing w:after="0" w:line="240" w:lineRule="auto"/>
        <w:jc w:val="both"/>
        <w:rPr>
          <w:rFonts w:ascii="Times New Roman" w:eastAsia="Times New Roman" w:hAnsi="Times New Roman" w:cs="Times New Roman"/>
          <w:sz w:val="26"/>
          <w:szCs w:val="26"/>
          <w:lang w:eastAsia="ru-RU"/>
        </w:rPr>
      </w:pPr>
      <w:r w:rsidRPr="00CF036C">
        <w:rPr>
          <w:rFonts w:ascii="Times New Roman" w:eastAsia="Times New Roman" w:hAnsi="Times New Roman" w:cs="Times New Roman"/>
          <w:sz w:val="26"/>
          <w:szCs w:val="26"/>
          <w:lang w:eastAsia="ru-RU"/>
        </w:rPr>
        <w:t xml:space="preserve">   </w:t>
      </w:r>
      <w:r w:rsidR="00CF036C">
        <w:rPr>
          <w:rFonts w:ascii="Times New Roman" w:eastAsia="Times New Roman" w:hAnsi="Times New Roman" w:cs="Times New Roman"/>
          <w:sz w:val="26"/>
          <w:szCs w:val="26"/>
          <w:lang w:eastAsia="ru-RU"/>
        </w:rPr>
        <w:t xml:space="preserve">         ХАКАС РЕСПУБЛИКАЗЫ</w:t>
      </w:r>
      <w:r w:rsidR="00CF036C">
        <w:rPr>
          <w:rFonts w:ascii="Times New Roman" w:eastAsia="Times New Roman" w:hAnsi="Times New Roman" w:cs="Times New Roman"/>
          <w:sz w:val="26"/>
          <w:szCs w:val="26"/>
          <w:lang w:eastAsia="ru-RU"/>
        </w:rPr>
        <w:tab/>
      </w:r>
      <w:r w:rsidR="00CF036C">
        <w:rPr>
          <w:rFonts w:ascii="Times New Roman" w:eastAsia="Times New Roman" w:hAnsi="Times New Roman" w:cs="Times New Roman"/>
          <w:sz w:val="26"/>
          <w:szCs w:val="26"/>
          <w:lang w:eastAsia="ru-RU"/>
        </w:rPr>
        <w:tab/>
        <w:t xml:space="preserve">        РЕСПУБЛИКА ХАКАСИЯ</w:t>
      </w:r>
    </w:p>
    <w:p w:rsidR="003E124D" w:rsidRPr="00CF036C" w:rsidRDefault="003E124D" w:rsidP="003E124D">
      <w:pPr>
        <w:spacing w:after="0" w:line="240" w:lineRule="auto"/>
        <w:jc w:val="both"/>
        <w:rPr>
          <w:rFonts w:ascii="Times New Roman" w:eastAsia="Times New Roman" w:hAnsi="Times New Roman" w:cs="Times New Roman"/>
          <w:sz w:val="26"/>
          <w:szCs w:val="26"/>
          <w:lang w:eastAsia="ru-RU"/>
        </w:rPr>
      </w:pPr>
      <w:r w:rsidRPr="00CF036C">
        <w:rPr>
          <w:rFonts w:ascii="Times New Roman" w:eastAsia="Times New Roman" w:hAnsi="Times New Roman" w:cs="Times New Roman"/>
          <w:sz w:val="26"/>
          <w:szCs w:val="26"/>
          <w:lang w:eastAsia="ru-RU"/>
        </w:rPr>
        <w:t xml:space="preserve">                   А</w:t>
      </w:r>
      <w:r w:rsidRPr="00CF036C">
        <w:rPr>
          <w:rFonts w:ascii="Times New Roman" w:eastAsia="Times New Roman" w:hAnsi="Times New Roman" w:cs="Times New Roman"/>
          <w:sz w:val="26"/>
          <w:szCs w:val="26"/>
          <w:lang w:val="en-US" w:eastAsia="ru-RU"/>
        </w:rPr>
        <w:t>F</w:t>
      </w:r>
      <w:r w:rsidRPr="00CF036C">
        <w:rPr>
          <w:rFonts w:ascii="Times New Roman" w:eastAsia="Times New Roman" w:hAnsi="Times New Roman" w:cs="Times New Roman"/>
          <w:sz w:val="26"/>
          <w:szCs w:val="26"/>
          <w:lang w:eastAsia="ru-RU"/>
        </w:rPr>
        <w:t>БАН ПИЛТ</w:t>
      </w:r>
      <w:r w:rsidRPr="00CF036C">
        <w:rPr>
          <w:rFonts w:ascii="Times New Roman" w:eastAsia="Times New Roman" w:hAnsi="Times New Roman" w:cs="Times New Roman"/>
          <w:sz w:val="26"/>
          <w:szCs w:val="26"/>
          <w:lang w:val="en-US" w:eastAsia="ru-RU"/>
        </w:rPr>
        <w:t>I</w:t>
      </w:r>
      <w:r w:rsidRPr="00CF036C">
        <w:rPr>
          <w:rFonts w:ascii="Times New Roman" w:eastAsia="Times New Roman" w:hAnsi="Times New Roman" w:cs="Times New Roman"/>
          <w:sz w:val="26"/>
          <w:szCs w:val="26"/>
          <w:lang w:eastAsia="ru-RU"/>
        </w:rPr>
        <w:t>Р</w:t>
      </w:r>
      <w:r w:rsidRPr="00CF036C">
        <w:rPr>
          <w:rFonts w:ascii="Times New Roman" w:eastAsia="Times New Roman" w:hAnsi="Times New Roman" w:cs="Times New Roman"/>
          <w:sz w:val="26"/>
          <w:szCs w:val="26"/>
          <w:lang w:val="en-US" w:eastAsia="ru-RU"/>
        </w:rPr>
        <w:t>I</w:t>
      </w:r>
      <w:r w:rsidRPr="00CF036C">
        <w:rPr>
          <w:rFonts w:ascii="Times New Roman" w:eastAsia="Times New Roman" w:hAnsi="Times New Roman" w:cs="Times New Roman"/>
          <w:sz w:val="26"/>
          <w:szCs w:val="26"/>
          <w:lang w:eastAsia="ru-RU"/>
        </w:rPr>
        <w:tab/>
      </w:r>
      <w:r w:rsidR="00CF036C">
        <w:rPr>
          <w:rFonts w:ascii="Times New Roman" w:eastAsia="Times New Roman" w:hAnsi="Times New Roman" w:cs="Times New Roman"/>
          <w:sz w:val="26"/>
          <w:szCs w:val="26"/>
          <w:lang w:eastAsia="ru-RU"/>
        </w:rPr>
        <w:tab/>
        <w:t xml:space="preserve">                        </w:t>
      </w:r>
      <w:r w:rsidRPr="00CF036C">
        <w:rPr>
          <w:rFonts w:ascii="Times New Roman" w:eastAsia="Times New Roman" w:hAnsi="Times New Roman" w:cs="Times New Roman"/>
          <w:sz w:val="26"/>
          <w:szCs w:val="26"/>
          <w:lang w:eastAsia="ru-RU"/>
        </w:rPr>
        <w:t xml:space="preserve">АДМИНИСТРАЦИЯ </w:t>
      </w:r>
    </w:p>
    <w:p w:rsidR="003E124D" w:rsidRPr="00CF036C" w:rsidRDefault="003E124D" w:rsidP="003E124D">
      <w:pPr>
        <w:spacing w:after="0" w:line="240" w:lineRule="auto"/>
        <w:jc w:val="both"/>
        <w:rPr>
          <w:rFonts w:ascii="Times New Roman" w:eastAsia="Times New Roman" w:hAnsi="Times New Roman" w:cs="Times New Roman"/>
          <w:sz w:val="26"/>
          <w:szCs w:val="26"/>
          <w:lang w:eastAsia="ru-RU"/>
        </w:rPr>
      </w:pPr>
      <w:r w:rsidRPr="00CF036C">
        <w:rPr>
          <w:rFonts w:ascii="Times New Roman" w:eastAsia="Times New Roman" w:hAnsi="Times New Roman" w:cs="Times New Roman"/>
          <w:sz w:val="26"/>
          <w:szCs w:val="26"/>
          <w:lang w:eastAsia="ru-RU"/>
        </w:rPr>
        <w:t xml:space="preserve">     АЙМА</w:t>
      </w:r>
      <w:r w:rsidRPr="00CF036C">
        <w:rPr>
          <w:rFonts w:ascii="Times New Roman" w:eastAsia="Times New Roman" w:hAnsi="Times New Roman" w:cs="Times New Roman"/>
          <w:sz w:val="26"/>
          <w:szCs w:val="26"/>
          <w:lang w:val="en-US" w:eastAsia="ru-RU"/>
        </w:rPr>
        <w:t>F</w:t>
      </w:r>
      <w:r w:rsidRPr="00CF036C">
        <w:rPr>
          <w:rFonts w:ascii="Times New Roman" w:eastAsia="Times New Roman" w:hAnsi="Times New Roman" w:cs="Times New Roman"/>
          <w:sz w:val="26"/>
          <w:szCs w:val="26"/>
          <w:lang w:eastAsia="ru-RU"/>
        </w:rPr>
        <w:t>ЫНЫ</w:t>
      </w:r>
      <w:r w:rsidRPr="00CF036C">
        <w:rPr>
          <w:rFonts w:ascii="Times New Roman" w:eastAsia="Times New Roman" w:hAnsi="Times New Roman" w:cs="Times New Roman"/>
          <w:sz w:val="26"/>
          <w:szCs w:val="26"/>
          <w:lang w:val="en-US" w:eastAsia="ru-RU"/>
        </w:rPr>
        <w:t>H</w:t>
      </w:r>
      <w:r w:rsidRPr="00CF036C">
        <w:rPr>
          <w:rFonts w:ascii="Times New Roman" w:eastAsia="Times New Roman" w:hAnsi="Times New Roman" w:cs="Times New Roman"/>
          <w:sz w:val="26"/>
          <w:szCs w:val="26"/>
          <w:lang w:eastAsia="ru-RU"/>
        </w:rPr>
        <w:t xml:space="preserve"> УСТА</w:t>
      </w:r>
      <w:r w:rsidRPr="00CF036C">
        <w:rPr>
          <w:rFonts w:ascii="Times New Roman" w:eastAsia="Times New Roman" w:hAnsi="Times New Roman" w:cs="Times New Roman"/>
          <w:sz w:val="26"/>
          <w:szCs w:val="26"/>
          <w:lang w:val="en-US" w:eastAsia="ru-RU"/>
        </w:rPr>
        <w:t>F</w:t>
      </w:r>
      <w:r w:rsidR="00CF036C">
        <w:rPr>
          <w:rFonts w:ascii="Times New Roman" w:eastAsia="Times New Roman" w:hAnsi="Times New Roman" w:cs="Times New Roman"/>
          <w:sz w:val="26"/>
          <w:szCs w:val="26"/>
          <w:lang w:eastAsia="ru-RU"/>
        </w:rPr>
        <w:t xml:space="preserve">-ПАСТАА             </w:t>
      </w:r>
      <w:r w:rsidRPr="00CF036C">
        <w:rPr>
          <w:rFonts w:ascii="Times New Roman" w:eastAsia="Times New Roman" w:hAnsi="Times New Roman" w:cs="Times New Roman"/>
          <w:sz w:val="26"/>
          <w:szCs w:val="26"/>
          <w:lang w:eastAsia="ru-RU"/>
        </w:rPr>
        <w:t>УСТЬ-АБАКАНСКОГО РАЙОНА</w:t>
      </w:r>
    </w:p>
    <w:p w:rsidR="003E124D" w:rsidRPr="003E124D" w:rsidRDefault="003E124D" w:rsidP="003E124D">
      <w:pPr>
        <w:keepNext/>
        <w:spacing w:after="0" w:line="240" w:lineRule="auto"/>
        <w:jc w:val="center"/>
        <w:outlineLvl w:val="0"/>
        <w:rPr>
          <w:rFonts w:ascii="Times New Roman" w:eastAsia="Times New Roman" w:hAnsi="Times New Roman" w:cs="Times New Roman"/>
          <w:b/>
          <w:bCs/>
          <w:sz w:val="24"/>
          <w:szCs w:val="24"/>
          <w:lang w:eastAsia="ru-RU"/>
        </w:rPr>
      </w:pPr>
    </w:p>
    <w:p w:rsidR="003E124D" w:rsidRPr="003E124D" w:rsidRDefault="003E124D" w:rsidP="003E124D">
      <w:pPr>
        <w:spacing w:after="0" w:line="240" w:lineRule="auto"/>
        <w:rPr>
          <w:rFonts w:ascii="Times New Roman" w:eastAsia="Times New Roman" w:hAnsi="Times New Roman" w:cs="Times New Roman"/>
          <w:sz w:val="24"/>
          <w:szCs w:val="24"/>
          <w:lang w:eastAsia="ru-RU"/>
        </w:rPr>
      </w:pPr>
    </w:p>
    <w:p w:rsidR="003E124D" w:rsidRPr="00CF036C" w:rsidRDefault="003E124D" w:rsidP="003E124D">
      <w:pPr>
        <w:keepNext/>
        <w:spacing w:after="0" w:line="240" w:lineRule="auto"/>
        <w:jc w:val="center"/>
        <w:outlineLvl w:val="0"/>
        <w:rPr>
          <w:rFonts w:ascii="Times New Roman" w:eastAsia="Times New Roman" w:hAnsi="Times New Roman" w:cs="Times New Roman"/>
          <w:b/>
          <w:bCs/>
          <w:sz w:val="26"/>
          <w:szCs w:val="26"/>
          <w:lang w:eastAsia="ru-RU"/>
        </w:rPr>
      </w:pPr>
      <w:r w:rsidRPr="00CF036C">
        <w:rPr>
          <w:rFonts w:ascii="Times New Roman" w:eastAsia="Times New Roman" w:hAnsi="Times New Roman" w:cs="Times New Roman"/>
          <w:b/>
          <w:bCs/>
          <w:sz w:val="26"/>
          <w:szCs w:val="26"/>
          <w:lang w:eastAsia="ru-RU"/>
        </w:rPr>
        <w:t xml:space="preserve">П О С Т А Н О В Л Е Н И Е  </w:t>
      </w:r>
    </w:p>
    <w:p w:rsidR="003E124D" w:rsidRPr="00CF036C" w:rsidRDefault="003E124D" w:rsidP="003E124D">
      <w:pPr>
        <w:spacing w:after="0" w:line="240" w:lineRule="auto"/>
        <w:rPr>
          <w:rFonts w:ascii="Times New Roman" w:eastAsia="Times New Roman" w:hAnsi="Times New Roman" w:cs="Times New Roman"/>
          <w:sz w:val="26"/>
          <w:szCs w:val="26"/>
          <w:lang w:eastAsia="ru-RU"/>
        </w:rPr>
      </w:pPr>
    </w:p>
    <w:p w:rsidR="003E124D" w:rsidRPr="00CF036C" w:rsidRDefault="00A6672E" w:rsidP="003E124D">
      <w:pPr>
        <w:spacing w:after="0" w:line="240" w:lineRule="auto"/>
        <w:jc w:val="center"/>
        <w:rPr>
          <w:rFonts w:ascii="Times New Roman" w:eastAsia="Times New Roman" w:hAnsi="Times New Roman" w:cs="Times New Roman"/>
          <w:sz w:val="26"/>
          <w:szCs w:val="26"/>
          <w:lang w:eastAsia="ru-RU"/>
        </w:rPr>
      </w:pPr>
      <w:r w:rsidRPr="00CF036C">
        <w:rPr>
          <w:rFonts w:ascii="Times New Roman" w:eastAsia="Times New Roman" w:hAnsi="Times New Roman" w:cs="Times New Roman"/>
          <w:sz w:val="26"/>
          <w:szCs w:val="26"/>
          <w:lang w:eastAsia="ru-RU"/>
        </w:rPr>
        <w:t>о</w:t>
      </w:r>
      <w:r w:rsidR="003E124D" w:rsidRPr="00CF036C">
        <w:rPr>
          <w:rFonts w:ascii="Times New Roman" w:eastAsia="Times New Roman" w:hAnsi="Times New Roman" w:cs="Times New Roman"/>
          <w:sz w:val="26"/>
          <w:szCs w:val="26"/>
          <w:lang w:eastAsia="ru-RU"/>
        </w:rPr>
        <w:t>т</w:t>
      </w:r>
      <w:r w:rsidR="00CF036C" w:rsidRPr="00CF036C">
        <w:rPr>
          <w:rFonts w:ascii="Times New Roman" w:eastAsia="Times New Roman" w:hAnsi="Times New Roman" w:cs="Times New Roman"/>
          <w:sz w:val="26"/>
          <w:szCs w:val="26"/>
          <w:lang w:eastAsia="ru-RU"/>
        </w:rPr>
        <w:t xml:space="preserve"> </w:t>
      </w:r>
      <w:r w:rsidR="00475077">
        <w:rPr>
          <w:rFonts w:ascii="Times New Roman" w:eastAsia="Times New Roman" w:hAnsi="Times New Roman" w:cs="Times New Roman"/>
          <w:sz w:val="26"/>
          <w:szCs w:val="26"/>
          <w:lang w:eastAsia="ru-RU"/>
        </w:rPr>
        <w:t xml:space="preserve"> 08.08.</w:t>
      </w:r>
      <w:r w:rsidR="00CF036C">
        <w:rPr>
          <w:rFonts w:ascii="Times New Roman" w:eastAsia="Times New Roman" w:hAnsi="Times New Roman" w:cs="Times New Roman"/>
          <w:sz w:val="26"/>
          <w:szCs w:val="26"/>
          <w:lang w:eastAsia="ru-RU"/>
        </w:rPr>
        <w:t>2019</w:t>
      </w:r>
      <w:r w:rsidR="00475077">
        <w:rPr>
          <w:rFonts w:ascii="Times New Roman" w:eastAsia="Times New Roman" w:hAnsi="Times New Roman" w:cs="Times New Roman"/>
          <w:sz w:val="26"/>
          <w:szCs w:val="26"/>
          <w:lang w:eastAsia="ru-RU"/>
        </w:rPr>
        <w:tab/>
        <w:t>№ 1024</w:t>
      </w:r>
      <w:r w:rsidR="00576D4D" w:rsidRPr="00CF036C">
        <w:rPr>
          <w:rFonts w:ascii="Times New Roman" w:eastAsia="Times New Roman" w:hAnsi="Times New Roman" w:cs="Times New Roman"/>
          <w:sz w:val="26"/>
          <w:szCs w:val="26"/>
          <w:lang w:eastAsia="ru-RU"/>
        </w:rPr>
        <w:t xml:space="preserve"> </w:t>
      </w:r>
      <w:r w:rsidR="00C30808" w:rsidRPr="00CF036C">
        <w:rPr>
          <w:rFonts w:ascii="Times New Roman" w:eastAsia="Times New Roman" w:hAnsi="Times New Roman" w:cs="Times New Roman"/>
          <w:sz w:val="26"/>
          <w:szCs w:val="26"/>
          <w:lang w:eastAsia="ru-RU"/>
        </w:rPr>
        <w:t xml:space="preserve"> - п</w:t>
      </w:r>
    </w:p>
    <w:p w:rsidR="003E124D" w:rsidRPr="00CF036C" w:rsidRDefault="00767972" w:rsidP="003E124D">
      <w:pPr>
        <w:spacing w:after="0" w:line="240" w:lineRule="auto"/>
        <w:jc w:val="center"/>
        <w:rPr>
          <w:rFonts w:ascii="Times New Roman" w:eastAsia="Times New Roman" w:hAnsi="Times New Roman" w:cs="Times New Roman"/>
          <w:sz w:val="26"/>
          <w:szCs w:val="26"/>
          <w:lang w:eastAsia="ru-RU"/>
        </w:rPr>
      </w:pPr>
      <w:r w:rsidRPr="00CF036C">
        <w:rPr>
          <w:rFonts w:ascii="Times New Roman" w:eastAsia="Times New Roman" w:hAnsi="Times New Roman" w:cs="Times New Roman"/>
          <w:sz w:val="26"/>
          <w:szCs w:val="26"/>
          <w:lang w:eastAsia="ru-RU"/>
        </w:rPr>
        <w:t>р</w:t>
      </w:r>
      <w:r w:rsidR="003E124D" w:rsidRPr="00CF036C">
        <w:rPr>
          <w:rFonts w:ascii="Times New Roman" w:eastAsia="Times New Roman" w:hAnsi="Times New Roman" w:cs="Times New Roman"/>
          <w:sz w:val="26"/>
          <w:szCs w:val="26"/>
          <w:lang w:eastAsia="ru-RU"/>
        </w:rPr>
        <w:t>п. Усть-Абакан</w:t>
      </w:r>
    </w:p>
    <w:p w:rsidR="003E124D" w:rsidRPr="003E124D" w:rsidRDefault="003E124D" w:rsidP="003E124D">
      <w:pPr>
        <w:spacing w:after="0" w:line="240" w:lineRule="auto"/>
        <w:jc w:val="both"/>
        <w:rPr>
          <w:rFonts w:ascii="Times New Roman" w:eastAsia="Times New Roman" w:hAnsi="Times New Roman" w:cs="Times New Roman"/>
          <w:sz w:val="26"/>
          <w:szCs w:val="26"/>
        </w:rPr>
      </w:pPr>
    </w:p>
    <w:tbl>
      <w:tblPr>
        <w:tblW w:w="0" w:type="auto"/>
        <w:tblInd w:w="108" w:type="dxa"/>
        <w:tblLook w:val="04A0" w:firstRow="1" w:lastRow="0" w:firstColumn="1" w:lastColumn="0" w:noHBand="0" w:noVBand="1"/>
      </w:tblPr>
      <w:tblGrid>
        <w:gridCol w:w="4395"/>
        <w:gridCol w:w="3493"/>
      </w:tblGrid>
      <w:tr w:rsidR="003E124D" w:rsidRPr="003E124D" w:rsidTr="00CF036C">
        <w:trPr>
          <w:trHeight w:val="1593"/>
        </w:trPr>
        <w:tc>
          <w:tcPr>
            <w:tcW w:w="4395" w:type="dxa"/>
          </w:tcPr>
          <w:p w:rsidR="00273AF1" w:rsidRDefault="00273AF1" w:rsidP="00CF036C">
            <w:pPr>
              <w:spacing w:after="0" w:line="240" w:lineRule="auto"/>
              <w:jc w:val="both"/>
              <w:rPr>
                <w:rFonts w:ascii="Times New Roman" w:eastAsia="Times New Roman" w:hAnsi="Times New Roman" w:cs="Times New Roman"/>
                <w:sz w:val="26"/>
                <w:szCs w:val="26"/>
                <w:lang w:eastAsia="ru-RU"/>
              </w:rPr>
            </w:pPr>
          </w:p>
          <w:p w:rsidR="003E124D" w:rsidRDefault="008F1C15" w:rsidP="00CF036C">
            <w:pPr>
              <w:spacing w:after="0" w:line="240" w:lineRule="auto"/>
              <w:jc w:val="both"/>
              <w:rPr>
                <w:rFonts w:ascii="Times New Roman" w:hAnsi="Times New Roman" w:cs="Times New Roman"/>
                <w:sz w:val="26"/>
                <w:szCs w:val="26"/>
              </w:rPr>
            </w:pPr>
            <w:r w:rsidRPr="00576D4D">
              <w:rPr>
                <w:rFonts w:ascii="Times New Roman" w:eastAsia="Times New Roman" w:hAnsi="Times New Roman" w:cs="Times New Roman"/>
                <w:sz w:val="26"/>
                <w:szCs w:val="26"/>
                <w:lang w:eastAsia="ru-RU"/>
              </w:rPr>
              <w:t>О</w:t>
            </w:r>
            <w:r w:rsidR="005E2901" w:rsidRPr="00576D4D">
              <w:rPr>
                <w:rFonts w:ascii="Times New Roman" w:eastAsia="Times New Roman" w:hAnsi="Times New Roman" w:cs="Times New Roman"/>
                <w:sz w:val="26"/>
                <w:szCs w:val="26"/>
                <w:lang w:eastAsia="ru-RU"/>
              </w:rPr>
              <w:t xml:space="preserve">б утверждении </w:t>
            </w:r>
            <w:r w:rsidR="00C30808" w:rsidRPr="00576D4D">
              <w:rPr>
                <w:rFonts w:ascii="Times New Roman" w:eastAsia="Times New Roman" w:hAnsi="Times New Roman" w:cs="Times New Roman"/>
                <w:sz w:val="26"/>
                <w:szCs w:val="26"/>
                <w:lang w:eastAsia="ru-RU"/>
              </w:rPr>
              <w:t xml:space="preserve"> </w:t>
            </w:r>
            <w:r w:rsidR="00576D4D" w:rsidRPr="00576D4D">
              <w:rPr>
                <w:rFonts w:ascii="Times New Roman" w:eastAsia="Times New Roman" w:hAnsi="Times New Roman" w:cs="Times New Roman"/>
                <w:sz w:val="26"/>
                <w:szCs w:val="26"/>
                <w:lang w:eastAsia="ru-RU"/>
              </w:rPr>
              <w:t xml:space="preserve">Устава </w:t>
            </w:r>
            <w:r w:rsidR="00576D4D" w:rsidRPr="00576D4D">
              <w:rPr>
                <w:rFonts w:ascii="Times New Roman" w:eastAsia="Times New Roman CYR" w:hAnsi="Times New Roman" w:cs="Times New Roman"/>
                <w:sz w:val="26"/>
                <w:szCs w:val="26"/>
              </w:rPr>
              <w:t>Муниципального бюджетного учреждения</w:t>
            </w:r>
            <w:r w:rsidR="009B0C74">
              <w:rPr>
                <w:rFonts w:ascii="Times New Roman" w:eastAsia="Times New Roman CYR" w:hAnsi="Times New Roman" w:cs="Times New Roman"/>
                <w:sz w:val="26"/>
                <w:szCs w:val="26"/>
              </w:rPr>
              <w:t xml:space="preserve"> культуры</w:t>
            </w:r>
            <w:r w:rsidR="001D602A">
              <w:rPr>
                <w:rFonts w:ascii="Times New Roman" w:eastAsia="Times New Roman CYR" w:hAnsi="Times New Roman" w:cs="Times New Roman"/>
                <w:sz w:val="26"/>
                <w:szCs w:val="26"/>
              </w:rPr>
              <w:t xml:space="preserve"> </w:t>
            </w:r>
            <w:r w:rsidR="002D0900">
              <w:rPr>
                <w:rFonts w:ascii="Times New Roman" w:hAnsi="Times New Roman" w:cs="Times New Roman"/>
                <w:sz w:val="26"/>
                <w:szCs w:val="26"/>
              </w:rPr>
              <w:t>«</w:t>
            </w:r>
            <w:r w:rsidR="009B0C74">
              <w:rPr>
                <w:rFonts w:ascii="Times New Roman" w:hAnsi="Times New Roman" w:cs="Times New Roman"/>
                <w:sz w:val="26"/>
                <w:szCs w:val="26"/>
              </w:rPr>
              <w:t>Районный м</w:t>
            </w:r>
            <w:r w:rsidR="00631D0A">
              <w:rPr>
                <w:rFonts w:ascii="Times New Roman" w:hAnsi="Times New Roman" w:cs="Times New Roman"/>
                <w:sz w:val="26"/>
                <w:szCs w:val="26"/>
              </w:rPr>
              <w:t>олодё</w:t>
            </w:r>
            <w:r w:rsidR="002D0900">
              <w:rPr>
                <w:rFonts w:ascii="Times New Roman" w:hAnsi="Times New Roman" w:cs="Times New Roman"/>
                <w:sz w:val="26"/>
                <w:szCs w:val="26"/>
              </w:rPr>
              <w:t>жный</w:t>
            </w:r>
            <w:r w:rsidR="00631D0A">
              <w:rPr>
                <w:rFonts w:ascii="Times New Roman" w:hAnsi="Times New Roman" w:cs="Times New Roman"/>
                <w:sz w:val="26"/>
                <w:szCs w:val="26"/>
              </w:rPr>
              <w:t xml:space="preserve">  </w:t>
            </w:r>
            <w:r w:rsidR="002D0900">
              <w:rPr>
                <w:rFonts w:ascii="Times New Roman" w:hAnsi="Times New Roman" w:cs="Times New Roman"/>
                <w:sz w:val="26"/>
                <w:szCs w:val="26"/>
              </w:rPr>
              <w:t xml:space="preserve"> ресурсный</w:t>
            </w:r>
            <w:r w:rsidR="00631D0A">
              <w:rPr>
                <w:rFonts w:ascii="Times New Roman" w:hAnsi="Times New Roman" w:cs="Times New Roman"/>
                <w:sz w:val="26"/>
                <w:szCs w:val="26"/>
              </w:rPr>
              <w:t xml:space="preserve">  </w:t>
            </w:r>
            <w:r w:rsidR="002D0900">
              <w:rPr>
                <w:rFonts w:ascii="Times New Roman" w:hAnsi="Times New Roman" w:cs="Times New Roman"/>
                <w:sz w:val="26"/>
                <w:szCs w:val="26"/>
              </w:rPr>
              <w:t xml:space="preserve"> центр»</w:t>
            </w:r>
            <w:r w:rsidR="00631D0A">
              <w:rPr>
                <w:rFonts w:ascii="Times New Roman" w:hAnsi="Times New Roman" w:cs="Times New Roman"/>
                <w:sz w:val="26"/>
                <w:szCs w:val="26"/>
              </w:rPr>
              <w:t xml:space="preserve"> </w:t>
            </w:r>
            <w:r w:rsidR="00CF036C">
              <w:rPr>
                <w:rFonts w:ascii="Times New Roman" w:hAnsi="Times New Roman" w:cs="Times New Roman"/>
                <w:sz w:val="26"/>
                <w:szCs w:val="26"/>
              </w:rPr>
              <w:t>в новой редакции</w:t>
            </w:r>
          </w:p>
          <w:p w:rsidR="00CF036C" w:rsidRDefault="00CF036C" w:rsidP="00CF036C">
            <w:pPr>
              <w:spacing w:after="0" w:line="240" w:lineRule="auto"/>
              <w:jc w:val="both"/>
              <w:rPr>
                <w:rFonts w:ascii="Times New Roman" w:hAnsi="Times New Roman" w:cs="Times New Roman"/>
                <w:sz w:val="26"/>
                <w:szCs w:val="26"/>
              </w:rPr>
            </w:pPr>
          </w:p>
          <w:p w:rsidR="00CF036C" w:rsidRPr="003E124D" w:rsidRDefault="00CF036C" w:rsidP="00CF036C">
            <w:pPr>
              <w:spacing w:after="0" w:line="240" w:lineRule="auto"/>
              <w:jc w:val="both"/>
              <w:rPr>
                <w:rFonts w:ascii="Times New Roman" w:eastAsia="Times New Roman" w:hAnsi="Times New Roman" w:cs="Times New Roman"/>
                <w:sz w:val="26"/>
                <w:szCs w:val="26"/>
              </w:rPr>
            </w:pPr>
          </w:p>
        </w:tc>
        <w:tc>
          <w:tcPr>
            <w:tcW w:w="3493" w:type="dxa"/>
          </w:tcPr>
          <w:p w:rsidR="003E124D" w:rsidRPr="003E124D" w:rsidRDefault="003E124D" w:rsidP="00BF01FD">
            <w:pPr>
              <w:spacing w:after="0" w:line="240" w:lineRule="auto"/>
              <w:rPr>
                <w:rFonts w:ascii="Times New Roman" w:eastAsia="Times New Roman" w:hAnsi="Times New Roman" w:cs="Times New Roman"/>
                <w:sz w:val="26"/>
                <w:szCs w:val="26"/>
              </w:rPr>
            </w:pPr>
          </w:p>
        </w:tc>
      </w:tr>
    </w:tbl>
    <w:p w:rsidR="003E124D" w:rsidRDefault="00273AF1" w:rsidP="00BF01F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целях приведения муниципального нормативного правового акта                       в соответствие с действующим законодательством, на основании статьи 66 Устава Муниципального</w:t>
      </w:r>
      <w:r w:rsidR="008A57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образования Усть-Абаканский район, админист</w:t>
      </w:r>
      <w:r w:rsidRPr="00E65B06">
        <w:rPr>
          <w:rFonts w:ascii="Times New Roman" w:eastAsia="Times New Roman" w:hAnsi="Times New Roman" w:cs="Times New Roman"/>
          <w:sz w:val="26"/>
          <w:szCs w:val="26"/>
        </w:rPr>
        <w:t>рация</w:t>
      </w:r>
      <w:r>
        <w:rPr>
          <w:rFonts w:ascii="Times New Roman" w:eastAsia="Times New Roman" w:hAnsi="Times New Roman" w:cs="Times New Roman"/>
          <w:sz w:val="26"/>
          <w:szCs w:val="26"/>
        </w:rPr>
        <w:t xml:space="preserve">                 </w:t>
      </w:r>
      <w:r w:rsidRPr="00E65B0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E65B06">
        <w:rPr>
          <w:rFonts w:ascii="Times New Roman" w:eastAsia="Times New Roman" w:hAnsi="Times New Roman" w:cs="Times New Roman"/>
          <w:sz w:val="26"/>
          <w:szCs w:val="26"/>
        </w:rPr>
        <w:t>Усть-Абаканского района</w:t>
      </w:r>
      <w:r w:rsidR="00DF58DC">
        <w:rPr>
          <w:rFonts w:ascii="Times New Roman" w:eastAsia="Times New Roman" w:hAnsi="Times New Roman" w:cs="Times New Roman"/>
          <w:sz w:val="26"/>
          <w:szCs w:val="26"/>
        </w:rPr>
        <w:t xml:space="preserve">, </w:t>
      </w:r>
      <w:r w:rsidR="003E124D" w:rsidRPr="003E124D">
        <w:rPr>
          <w:rFonts w:ascii="Times New Roman" w:eastAsia="Times New Roman" w:hAnsi="Times New Roman" w:cs="Times New Roman"/>
          <w:sz w:val="26"/>
          <w:szCs w:val="26"/>
        </w:rPr>
        <w:t>ПОСТАНОВЛЯЕТ:</w:t>
      </w:r>
    </w:p>
    <w:p w:rsidR="00DF58DC" w:rsidRPr="003E124D" w:rsidRDefault="00DF58DC" w:rsidP="00BF01FD">
      <w:pPr>
        <w:spacing w:after="0" w:line="240" w:lineRule="auto"/>
        <w:ind w:firstLine="709"/>
        <w:jc w:val="both"/>
        <w:rPr>
          <w:rFonts w:ascii="Times New Roman" w:eastAsia="Times New Roman" w:hAnsi="Times New Roman" w:cs="Times New Roman"/>
          <w:sz w:val="26"/>
          <w:szCs w:val="26"/>
        </w:rPr>
      </w:pPr>
    </w:p>
    <w:p w:rsidR="00576D4D" w:rsidRDefault="00576D4D" w:rsidP="00BF01F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71447D" w:rsidRPr="0071447D">
        <w:rPr>
          <w:rFonts w:ascii="Times New Roman" w:eastAsia="Times New Roman" w:hAnsi="Times New Roman" w:cs="Times New Roman"/>
          <w:sz w:val="26"/>
          <w:szCs w:val="26"/>
        </w:rPr>
        <w:t xml:space="preserve">Утвердить </w:t>
      </w:r>
      <w:r w:rsidR="00E65B06">
        <w:rPr>
          <w:rFonts w:ascii="Times New Roman" w:eastAsia="Times New Roman" w:hAnsi="Times New Roman" w:cs="Times New Roman"/>
          <w:sz w:val="26"/>
          <w:szCs w:val="26"/>
        </w:rPr>
        <w:t xml:space="preserve">в </w:t>
      </w:r>
      <w:r w:rsidR="0071447D" w:rsidRPr="0071447D">
        <w:rPr>
          <w:rFonts w:ascii="Times New Roman" w:eastAsia="Times New Roman" w:hAnsi="Times New Roman" w:cs="Times New Roman"/>
          <w:sz w:val="26"/>
          <w:szCs w:val="26"/>
        </w:rPr>
        <w:t>нов</w:t>
      </w:r>
      <w:r w:rsidR="00E65B06">
        <w:rPr>
          <w:rFonts w:ascii="Times New Roman" w:eastAsia="Times New Roman" w:hAnsi="Times New Roman" w:cs="Times New Roman"/>
          <w:sz w:val="26"/>
          <w:szCs w:val="26"/>
        </w:rPr>
        <w:t>о</w:t>
      </w:r>
      <w:r w:rsidR="0071447D" w:rsidRPr="0071447D">
        <w:rPr>
          <w:rFonts w:ascii="Times New Roman" w:eastAsia="Times New Roman" w:hAnsi="Times New Roman" w:cs="Times New Roman"/>
          <w:sz w:val="26"/>
          <w:szCs w:val="26"/>
        </w:rPr>
        <w:t xml:space="preserve">й </w:t>
      </w:r>
      <w:r w:rsidR="00E65B06">
        <w:rPr>
          <w:rFonts w:ascii="Times New Roman" w:eastAsia="Times New Roman" w:hAnsi="Times New Roman" w:cs="Times New Roman"/>
          <w:sz w:val="26"/>
          <w:szCs w:val="26"/>
        </w:rPr>
        <w:t xml:space="preserve">редакции </w:t>
      </w:r>
      <w:r>
        <w:rPr>
          <w:rFonts w:ascii="Times New Roman" w:eastAsia="Times New Roman" w:hAnsi="Times New Roman" w:cs="Times New Roman"/>
          <w:sz w:val="26"/>
          <w:szCs w:val="26"/>
        </w:rPr>
        <w:t xml:space="preserve">Устав </w:t>
      </w:r>
      <w:r w:rsidR="009B0C74" w:rsidRPr="00576D4D">
        <w:rPr>
          <w:rFonts w:ascii="Times New Roman" w:eastAsia="Times New Roman CYR" w:hAnsi="Times New Roman" w:cs="Times New Roman"/>
          <w:sz w:val="26"/>
          <w:szCs w:val="26"/>
        </w:rPr>
        <w:t>Муниципального бюджетного учреждения</w:t>
      </w:r>
      <w:r w:rsidR="009B0C74">
        <w:rPr>
          <w:rFonts w:ascii="Times New Roman" w:eastAsia="Times New Roman CYR" w:hAnsi="Times New Roman" w:cs="Times New Roman"/>
          <w:sz w:val="26"/>
          <w:szCs w:val="26"/>
        </w:rPr>
        <w:t xml:space="preserve"> культуры</w:t>
      </w:r>
      <w:r w:rsidR="009B0C74" w:rsidRPr="00576D4D">
        <w:rPr>
          <w:rFonts w:ascii="Times New Roman" w:eastAsia="Times New Roman CYR" w:hAnsi="Times New Roman" w:cs="Times New Roman"/>
          <w:sz w:val="26"/>
          <w:szCs w:val="26"/>
        </w:rPr>
        <w:t xml:space="preserve"> </w:t>
      </w:r>
      <w:r w:rsidR="009B0C74" w:rsidRPr="000E0570">
        <w:rPr>
          <w:rFonts w:ascii="Times New Roman" w:hAnsi="Times New Roman" w:cs="Times New Roman"/>
          <w:sz w:val="26"/>
          <w:szCs w:val="26"/>
        </w:rPr>
        <w:t>«</w:t>
      </w:r>
      <w:r w:rsidR="009B0C74">
        <w:rPr>
          <w:rFonts w:ascii="Times New Roman" w:hAnsi="Times New Roman" w:cs="Times New Roman"/>
          <w:sz w:val="26"/>
          <w:szCs w:val="26"/>
        </w:rPr>
        <w:t>«</w:t>
      </w:r>
      <w:r w:rsidR="00631D0A">
        <w:rPr>
          <w:rFonts w:ascii="Times New Roman" w:hAnsi="Times New Roman" w:cs="Times New Roman"/>
          <w:sz w:val="26"/>
          <w:szCs w:val="26"/>
        </w:rPr>
        <w:t>Районный молодё</w:t>
      </w:r>
      <w:r w:rsidR="009B0C74">
        <w:rPr>
          <w:rFonts w:ascii="Times New Roman" w:hAnsi="Times New Roman" w:cs="Times New Roman"/>
          <w:sz w:val="26"/>
          <w:szCs w:val="26"/>
        </w:rPr>
        <w:t xml:space="preserve">жный ресурсный центр» </w:t>
      </w:r>
      <w:r>
        <w:rPr>
          <w:rFonts w:ascii="Times New Roman" w:eastAsia="Times New Roman CYR" w:hAnsi="Times New Roman" w:cs="Times New Roman"/>
          <w:sz w:val="26"/>
          <w:szCs w:val="26"/>
        </w:rPr>
        <w:t xml:space="preserve"> </w:t>
      </w:r>
      <w:r w:rsidR="00A85653">
        <w:rPr>
          <w:rFonts w:ascii="Times New Roman" w:eastAsia="Times New Roman" w:hAnsi="Times New Roman" w:cs="Times New Roman"/>
          <w:sz w:val="26"/>
          <w:szCs w:val="26"/>
        </w:rPr>
        <w:t>(приложение</w:t>
      </w:r>
      <w:r w:rsidR="0071447D" w:rsidRPr="0071447D">
        <w:rPr>
          <w:rFonts w:ascii="Times New Roman" w:eastAsia="Times New Roman" w:hAnsi="Times New Roman" w:cs="Times New Roman"/>
          <w:sz w:val="26"/>
          <w:szCs w:val="26"/>
        </w:rPr>
        <w:t>).</w:t>
      </w:r>
    </w:p>
    <w:p w:rsidR="00FB434E" w:rsidRPr="00A92143" w:rsidRDefault="00576D4D" w:rsidP="00BF01FD">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r w:rsidR="00C72B2A">
        <w:rPr>
          <w:rFonts w:ascii="Times New Roman" w:eastAsia="Times New Roman" w:hAnsi="Times New Roman" w:cs="Times New Roman"/>
          <w:sz w:val="26"/>
          <w:szCs w:val="26"/>
        </w:rPr>
        <w:t xml:space="preserve">Признать </w:t>
      </w:r>
      <w:r w:rsidR="00C72B2A" w:rsidRPr="00A92143">
        <w:rPr>
          <w:rFonts w:ascii="Times New Roman" w:eastAsia="Times New Roman" w:hAnsi="Times New Roman" w:cs="Times New Roman"/>
          <w:sz w:val="26"/>
          <w:szCs w:val="26"/>
        </w:rPr>
        <w:t xml:space="preserve">утратившим силу </w:t>
      </w:r>
      <w:r w:rsidRPr="00A92143">
        <w:rPr>
          <w:rFonts w:ascii="Times New Roman" w:eastAsia="Times New Roman" w:hAnsi="Times New Roman" w:cs="Times New Roman"/>
          <w:sz w:val="26"/>
          <w:szCs w:val="26"/>
        </w:rPr>
        <w:t xml:space="preserve">Устав </w:t>
      </w:r>
      <w:r w:rsidRPr="00A92143">
        <w:rPr>
          <w:rFonts w:ascii="Times New Roman" w:eastAsia="Times New Roman CYR" w:hAnsi="Times New Roman" w:cs="Times New Roman"/>
          <w:sz w:val="26"/>
          <w:szCs w:val="26"/>
        </w:rPr>
        <w:t>Муниципального бюджетного учреждения</w:t>
      </w:r>
      <w:r w:rsidR="009B0C74" w:rsidRPr="00A92143">
        <w:rPr>
          <w:rFonts w:ascii="Times New Roman" w:eastAsia="Times New Roman CYR" w:hAnsi="Times New Roman" w:cs="Times New Roman"/>
          <w:sz w:val="26"/>
          <w:szCs w:val="26"/>
        </w:rPr>
        <w:t xml:space="preserve"> культуры</w:t>
      </w:r>
      <w:r w:rsidRPr="00A92143">
        <w:rPr>
          <w:rFonts w:ascii="Times New Roman" w:eastAsia="Times New Roman CYR" w:hAnsi="Times New Roman" w:cs="Times New Roman"/>
          <w:sz w:val="26"/>
          <w:szCs w:val="26"/>
        </w:rPr>
        <w:t xml:space="preserve"> </w:t>
      </w:r>
      <w:r w:rsidR="009512A6" w:rsidRPr="00A92143">
        <w:rPr>
          <w:rFonts w:ascii="Times New Roman" w:hAnsi="Times New Roman" w:cs="Times New Roman"/>
          <w:sz w:val="26"/>
          <w:szCs w:val="26"/>
        </w:rPr>
        <w:t>«</w:t>
      </w:r>
      <w:r w:rsidR="009B0C74" w:rsidRPr="00A92143">
        <w:rPr>
          <w:rFonts w:ascii="Times New Roman" w:hAnsi="Times New Roman" w:cs="Times New Roman"/>
          <w:sz w:val="26"/>
          <w:szCs w:val="26"/>
        </w:rPr>
        <w:t>Районный  м</w:t>
      </w:r>
      <w:r w:rsidR="00631D0A" w:rsidRPr="00A92143">
        <w:rPr>
          <w:rFonts w:ascii="Times New Roman" w:hAnsi="Times New Roman" w:cs="Times New Roman"/>
          <w:sz w:val="26"/>
          <w:szCs w:val="26"/>
        </w:rPr>
        <w:t>олодё</w:t>
      </w:r>
      <w:r w:rsidR="002D0900" w:rsidRPr="00A92143">
        <w:rPr>
          <w:rFonts w:ascii="Times New Roman" w:hAnsi="Times New Roman" w:cs="Times New Roman"/>
          <w:sz w:val="26"/>
          <w:szCs w:val="26"/>
        </w:rPr>
        <w:t xml:space="preserve">жный ресурсный центр», </w:t>
      </w:r>
      <w:r w:rsidRPr="00A92143">
        <w:rPr>
          <w:rFonts w:ascii="Times New Roman" w:eastAsia="Times New Roman CYR" w:hAnsi="Times New Roman" w:cs="Times New Roman"/>
          <w:sz w:val="26"/>
          <w:szCs w:val="26"/>
        </w:rPr>
        <w:t xml:space="preserve">утвержденный </w:t>
      </w:r>
      <w:r w:rsidR="0037568E" w:rsidRPr="00A92143">
        <w:rPr>
          <w:rFonts w:ascii="Times New Roman" w:eastAsia="Times New Roman CYR" w:hAnsi="Times New Roman" w:cs="Times New Roman"/>
          <w:sz w:val="26"/>
          <w:szCs w:val="26"/>
        </w:rPr>
        <w:t>постановлением</w:t>
      </w:r>
      <w:r w:rsidR="002D0900" w:rsidRPr="00A92143">
        <w:rPr>
          <w:rFonts w:ascii="Times New Roman" w:eastAsia="Times New Roman CYR" w:hAnsi="Times New Roman" w:cs="Times New Roman"/>
          <w:sz w:val="26"/>
          <w:szCs w:val="26"/>
        </w:rPr>
        <w:t xml:space="preserve"> </w:t>
      </w:r>
      <w:r w:rsidRPr="00A92143">
        <w:rPr>
          <w:rFonts w:ascii="Times New Roman" w:eastAsia="Times New Roman CYR" w:hAnsi="Times New Roman" w:cs="Times New Roman"/>
          <w:sz w:val="26"/>
          <w:szCs w:val="26"/>
        </w:rPr>
        <w:t>администра</w:t>
      </w:r>
      <w:r w:rsidR="00BF01FD" w:rsidRPr="00A92143">
        <w:rPr>
          <w:rFonts w:ascii="Times New Roman" w:eastAsia="Times New Roman CYR" w:hAnsi="Times New Roman" w:cs="Times New Roman"/>
          <w:sz w:val="26"/>
          <w:szCs w:val="26"/>
        </w:rPr>
        <w:t xml:space="preserve">ции Усть-Абаканского района </w:t>
      </w:r>
      <w:r w:rsidR="009B0C74" w:rsidRPr="00A92143">
        <w:rPr>
          <w:rFonts w:ascii="Times New Roman" w:eastAsia="Times New Roman CYR" w:hAnsi="Times New Roman" w:cs="Times New Roman"/>
          <w:sz w:val="26"/>
          <w:szCs w:val="26"/>
        </w:rPr>
        <w:t>от 02</w:t>
      </w:r>
      <w:r w:rsidRPr="00A92143">
        <w:rPr>
          <w:rFonts w:ascii="Times New Roman" w:eastAsia="Times New Roman CYR" w:hAnsi="Times New Roman" w:cs="Times New Roman"/>
          <w:sz w:val="26"/>
          <w:szCs w:val="26"/>
        </w:rPr>
        <w:t>.1</w:t>
      </w:r>
      <w:r w:rsidR="009B0C74" w:rsidRPr="00A92143">
        <w:rPr>
          <w:rFonts w:ascii="Times New Roman" w:eastAsia="Times New Roman CYR" w:hAnsi="Times New Roman" w:cs="Times New Roman"/>
          <w:sz w:val="26"/>
          <w:szCs w:val="26"/>
        </w:rPr>
        <w:t>2</w:t>
      </w:r>
      <w:r w:rsidRPr="00A92143">
        <w:rPr>
          <w:rFonts w:ascii="Times New Roman" w:eastAsia="Times New Roman CYR" w:hAnsi="Times New Roman" w:cs="Times New Roman"/>
          <w:sz w:val="26"/>
          <w:szCs w:val="26"/>
        </w:rPr>
        <w:t>.201</w:t>
      </w:r>
      <w:r w:rsidR="009B0C74" w:rsidRPr="00A92143">
        <w:rPr>
          <w:rFonts w:ascii="Times New Roman" w:eastAsia="Times New Roman CYR" w:hAnsi="Times New Roman" w:cs="Times New Roman"/>
          <w:sz w:val="26"/>
          <w:szCs w:val="26"/>
        </w:rPr>
        <w:t>5</w:t>
      </w:r>
      <w:r w:rsidR="00D23C01" w:rsidRPr="00A92143">
        <w:rPr>
          <w:rFonts w:ascii="Times New Roman" w:eastAsia="Times New Roman CYR" w:hAnsi="Times New Roman" w:cs="Times New Roman"/>
          <w:sz w:val="26"/>
          <w:szCs w:val="26"/>
        </w:rPr>
        <w:t xml:space="preserve"> </w:t>
      </w:r>
      <w:r w:rsidR="009B0C74" w:rsidRPr="00A92143">
        <w:rPr>
          <w:rFonts w:ascii="Times New Roman" w:eastAsia="Times New Roman CYR" w:hAnsi="Times New Roman" w:cs="Times New Roman"/>
          <w:sz w:val="26"/>
          <w:szCs w:val="26"/>
        </w:rPr>
        <w:t>№ 1967</w:t>
      </w:r>
      <w:r w:rsidRPr="00A92143">
        <w:rPr>
          <w:rFonts w:ascii="Times New Roman" w:eastAsia="Times New Roman CYR" w:hAnsi="Times New Roman" w:cs="Times New Roman"/>
          <w:sz w:val="26"/>
          <w:szCs w:val="26"/>
        </w:rPr>
        <w:t>-п</w:t>
      </w:r>
      <w:r w:rsidRPr="002D0900">
        <w:rPr>
          <w:rFonts w:ascii="Times New Roman" w:eastAsia="Times New Roman CYR" w:hAnsi="Times New Roman" w:cs="Times New Roman"/>
          <w:color w:val="FF0000"/>
          <w:sz w:val="26"/>
          <w:szCs w:val="26"/>
        </w:rPr>
        <w:t xml:space="preserve"> </w:t>
      </w:r>
      <w:r w:rsidR="00BF01FD" w:rsidRPr="00A92143">
        <w:rPr>
          <w:rFonts w:ascii="Times New Roman" w:hAnsi="Times New Roman" w:cs="Times New Roman"/>
          <w:sz w:val="26"/>
          <w:szCs w:val="26"/>
        </w:rPr>
        <w:t xml:space="preserve">«Об изменении типа муниципального </w:t>
      </w:r>
      <w:r w:rsidR="009B0C74" w:rsidRPr="00A92143">
        <w:rPr>
          <w:rFonts w:ascii="Times New Roman" w:hAnsi="Times New Roman" w:cs="Times New Roman"/>
          <w:sz w:val="26"/>
          <w:szCs w:val="26"/>
        </w:rPr>
        <w:t>казённого учреждения</w:t>
      </w:r>
      <w:r w:rsidR="00BF01FD" w:rsidRPr="00A92143">
        <w:rPr>
          <w:rFonts w:ascii="Times New Roman" w:hAnsi="Times New Roman" w:cs="Times New Roman"/>
          <w:sz w:val="26"/>
          <w:szCs w:val="26"/>
        </w:rPr>
        <w:t xml:space="preserve"> «Районный</w:t>
      </w:r>
      <w:r w:rsidR="009B0C74" w:rsidRPr="00A92143">
        <w:rPr>
          <w:rFonts w:ascii="Times New Roman" w:hAnsi="Times New Roman" w:cs="Times New Roman"/>
          <w:sz w:val="26"/>
          <w:szCs w:val="26"/>
        </w:rPr>
        <w:t xml:space="preserve"> молодежный</w:t>
      </w:r>
      <w:r w:rsidR="00631D0A" w:rsidRPr="00A92143">
        <w:rPr>
          <w:rFonts w:ascii="Times New Roman" w:hAnsi="Times New Roman" w:cs="Times New Roman"/>
          <w:sz w:val="26"/>
          <w:szCs w:val="26"/>
        </w:rPr>
        <w:t xml:space="preserve"> ресурсный центр и утверждении У</w:t>
      </w:r>
      <w:r w:rsidR="009B0C74" w:rsidRPr="00A92143">
        <w:rPr>
          <w:rFonts w:ascii="Times New Roman" w:hAnsi="Times New Roman" w:cs="Times New Roman"/>
          <w:sz w:val="26"/>
          <w:szCs w:val="26"/>
        </w:rPr>
        <w:t xml:space="preserve">става МБУ культуры </w:t>
      </w:r>
      <w:r w:rsidR="00631D0A" w:rsidRPr="00A92143">
        <w:rPr>
          <w:rFonts w:ascii="Times New Roman" w:hAnsi="Times New Roman" w:cs="Times New Roman"/>
          <w:sz w:val="26"/>
          <w:szCs w:val="26"/>
        </w:rPr>
        <w:t>«</w:t>
      </w:r>
      <w:r w:rsidR="009B0C74" w:rsidRPr="00A92143">
        <w:rPr>
          <w:rFonts w:ascii="Times New Roman" w:hAnsi="Times New Roman" w:cs="Times New Roman"/>
          <w:sz w:val="26"/>
          <w:szCs w:val="26"/>
        </w:rPr>
        <w:t>Районный молодежный ресурсный центр</w:t>
      </w:r>
      <w:r w:rsidR="00BF01FD" w:rsidRPr="00A92143">
        <w:rPr>
          <w:rFonts w:ascii="Times New Roman" w:hAnsi="Times New Roman" w:cs="Times New Roman"/>
          <w:sz w:val="26"/>
          <w:szCs w:val="26"/>
        </w:rPr>
        <w:t>»</w:t>
      </w:r>
      <w:r w:rsidR="00A92143" w:rsidRPr="00A92143">
        <w:rPr>
          <w:rFonts w:ascii="Times New Roman" w:hAnsi="Times New Roman" w:cs="Times New Roman"/>
          <w:sz w:val="26"/>
          <w:szCs w:val="26"/>
        </w:rPr>
        <w:t>.</w:t>
      </w:r>
      <w:r w:rsidR="00BF01FD" w:rsidRPr="00A92143">
        <w:rPr>
          <w:rFonts w:ascii="Times New Roman" w:hAnsi="Times New Roman" w:cs="Times New Roman"/>
          <w:sz w:val="26"/>
          <w:szCs w:val="26"/>
        </w:rPr>
        <w:t xml:space="preserve"> </w:t>
      </w:r>
      <w:r w:rsidR="005B7250" w:rsidRPr="00A92143">
        <w:rPr>
          <w:rFonts w:ascii="Times New Roman" w:hAnsi="Times New Roman" w:cs="Times New Roman"/>
          <w:sz w:val="26"/>
          <w:szCs w:val="26"/>
        </w:rPr>
        <w:t xml:space="preserve">  </w:t>
      </w:r>
    </w:p>
    <w:p w:rsidR="00D23C01" w:rsidRPr="00D23C01" w:rsidRDefault="00D23C01" w:rsidP="00BF01FD">
      <w:pPr>
        <w:spacing w:after="0" w:line="240" w:lineRule="auto"/>
        <w:ind w:firstLine="708"/>
        <w:jc w:val="both"/>
        <w:rPr>
          <w:rStyle w:val="apple-converted-space"/>
          <w:rFonts w:ascii="Times New Roman" w:hAnsi="Times New Roman" w:cs="Times New Roman"/>
          <w:sz w:val="26"/>
          <w:szCs w:val="26"/>
        </w:rPr>
      </w:pPr>
      <w:r>
        <w:rPr>
          <w:rFonts w:ascii="Times New Roman" w:hAnsi="Times New Roman" w:cs="Times New Roman"/>
          <w:sz w:val="26"/>
          <w:szCs w:val="26"/>
        </w:rPr>
        <w:t xml:space="preserve">3. </w:t>
      </w:r>
      <w:r w:rsidRPr="00D23C01">
        <w:rPr>
          <w:rFonts w:ascii="Times New Roman" w:hAnsi="Times New Roman" w:cs="Times New Roman"/>
          <w:sz w:val="26"/>
          <w:szCs w:val="26"/>
        </w:rPr>
        <w:t xml:space="preserve">Главному редактору </w:t>
      </w:r>
      <w:r w:rsidRPr="00D23C01">
        <w:rPr>
          <w:rStyle w:val="apple-converted-space"/>
          <w:rFonts w:ascii="Times New Roman" w:hAnsi="Times New Roman" w:cs="Times New Roman"/>
          <w:sz w:val="26"/>
          <w:szCs w:val="26"/>
        </w:rPr>
        <w:t>МАУ «Редакция газеты «Усть-Абаканские известия»</w:t>
      </w:r>
      <w:r>
        <w:rPr>
          <w:rStyle w:val="apple-converted-space"/>
          <w:rFonts w:ascii="Times New Roman" w:hAnsi="Times New Roman" w:cs="Times New Roman"/>
          <w:sz w:val="26"/>
          <w:szCs w:val="26"/>
        </w:rPr>
        <w:t xml:space="preserve"> </w:t>
      </w:r>
      <w:r w:rsidR="00BF0229">
        <w:rPr>
          <w:rStyle w:val="apple-converted-space"/>
          <w:rFonts w:ascii="Times New Roman" w:hAnsi="Times New Roman" w:cs="Times New Roman"/>
          <w:sz w:val="26"/>
          <w:szCs w:val="26"/>
        </w:rPr>
        <w:t>(</w:t>
      </w:r>
      <w:r w:rsidR="00220DB9">
        <w:rPr>
          <w:rStyle w:val="apple-converted-space"/>
          <w:rFonts w:ascii="Times New Roman" w:hAnsi="Times New Roman" w:cs="Times New Roman"/>
          <w:sz w:val="26"/>
          <w:szCs w:val="26"/>
        </w:rPr>
        <w:t xml:space="preserve">И.Ю. </w:t>
      </w:r>
      <w:r w:rsidR="00BF0229">
        <w:rPr>
          <w:rStyle w:val="apple-converted-space"/>
          <w:rFonts w:ascii="Times New Roman" w:hAnsi="Times New Roman" w:cs="Times New Roman"/>
          <w:sz w:val="26"/>
          <w:szCs w:val="26"/>
        </w:rPr>
        <w:t>Церковная)</w:t>
      </w:r>
      <w:r w:rsidRPr="00D23C01">
        <w:rPr>
          <w:rStyle w:val="apple-converted-space"/>
          <w:rFonts w:ascii="Times New Roman" w:hAnsi="Times New Roman" w:cs="Times New Roman"/>
          <w:sz w:val="26"/>
          <w:szCs w:val="26"/>
        </w:rPr>
        <w:t xml:space="preserve"> опубликовать данное постановление в газете «Усть-Абаканские известия».</w:t>
      </w:r>
    </w:p>
    <w:p w:rsidR="000E0570" w:rsidRPr="000E0570" w:rsidRDefault="00D23C01" w:rsidP="00BF01FD">
      <w:pPr>
        <w:spacing w:after="0" w:line="240" w:lineRule="auto"/>
        <w:ind w:firstLine="708"/>
        <w:jc w:val="both"/>
        <w:rPr>
          <w:rFonts w:ascii="Times New Roman" w:eastAsia="Times New Roman" w:hAnsi="Times New Roman" w:cs="Times New Roman"/>
          <w:sz w:val="26"/>
          <w:szCs w:val="26"/>
        </w:rPr>
      </w:pPr>
      <w:r w:rsidRPr="000E0570">
        <w:rPr>
          <w:rFonts w:ascii="Times New Roman" w:eastAsia="Times New Roman" w:hAnsi="Times New Roman" w:cs="Times New Roman"/>
          <w:sz w:val="26"/>
          <w:szCs w:val="26"/>
        </w:rPr>
        <w:t xml:space="preserve">4. </w:t>
      </w:r>
      <w:r w:rsidR="00767972" w:rsidRPr="000E0570">
        <w:rPr>
          <w:rFonts w:ascii="Times New Roman" w:eastAsia="Times New Roman" w:hAnsi="Times New Roman" w:cs="Times New Roman"/>
          <w:sz w:val="26"/>
          <w:szCs w:val="26"/>
        </w:rPr>
        <w:t>Управляющему делами</w:t>
      </w:r>
      <w:r w:rsidRPr="000E0570">
        <w:rPr>
          <w:rFonts w:ascii="Times New Roman" w:eastAsia="Times New Roman" w:hAnsi="Times New Roman" w:cs="Times New Roman"/>
          <w:sz w:val="26"/>
          <w:szCs w:val="26"/>
        </w:rPr>
        <w:t xml:space="preserve"> администрации Усть-Абаканского района</w:t>
      </w:r>
      <w:r w:rsidR="00FD2620">
        <w:rPr>
          <w:rFonts w:ascii="Times New Roman" w:eastAsia="Times New Roman" w:hAnsi="Times New Roman" w:cs="Times New Roman"/>
          <w:sz w:val="26"/>
          <w:szCs w:val="26"/>
        </w:rPr>
        <w:t xml:space="preserve"> </w:t>
      </w:r>
      <w:r w:rsidR="00A92143">
        <w:rPr>
          <w:rFonts w:ascii="Times New Roman" w:eastAsia="Times New Roman" w:hAnsi="Times New Roman" w:cs="Times New Roman"/>
          <w:sz w:val="26"/>
          <w:szCs w:val="26"/>
        </w:rPr>
        <w:t xml:space="preserve">                                </w:t>
      </w:r>
      <w:r w:rsidR="00BF0229">
        <w:rPr>
          <w:rFonts w:ascii="Times New Roman" w:eastAsia="Times New Roman" w:hAnsi="Times New Roman" w:cs="Times New Roman"/>
          <w:sz w:val="26"/>
          <w:szCs w:val="26"/>
        </w:rPr>
        <w:t>(В.В. Губин)</w:t>
      </w:r>
      <w:r w:rsidRPr="000E0570">
        <w:rPr>
          <w:rFonts w:ascii="Times New Roman" w:eastAsia="Times New Roman" w:hAnsi="Times New Roman" w:cs="Times New Roman"/>
          <w:sz w:val="26"/>
          <w:szCs w:val="26"/>
        </w:rPr>
        <w:t xml:space="preserve"> </w:t>
      </w:r>
      <w:r w:rsidR="000E0570" w:rsidRPr="000E0570">
        <w:rPr>
          <w:rFonts w:ascii="Times New Roman" w:hAnsi="Times New Roman" w:cs="Times New Roman"/>
          <w:sz w:val="26"/>
          <w:szCs w:val="26"/>
        </w:rPr>
        <w:t>р</w:t>
      </w:r>
      <w:r w:rsidR="000E0570" w:rsidRPr="000E0570">
        <w:rPr>
          <w:rFonts w:ascii="Times New Roman" w:hAnsi="Times New Roman" w:cs="Times New Roman"/>
          <w:sz w:val="26"/>
          <w:szCs w:val="28"/>
        </w:rPr>
        <w:t>азместить настоящее постановление</w:t>
      </w:r>
      <w:r w:rsidR="000C1C7F">
        <w:rPr>
          <w:rFonts w:ascii="Times New Roman" w:hAnsi="Times New Roman" w:cs="Times New Roman"/>
          <w:sz w:val="26"/>
          <w:szCs w:val="28"/>
        </w:rPr>
        <w:t xml:space="preserve"> на официальном сайте а</w:t>
      </w:r>
      <w:r w:rsidR="000E0570" w:rsidRPr="000E0570">
        <w:rPr>
          <w:rFonts w:ascii="Times New Roman" w:hAnsi="Times New Roman" w:cs="Times New Roman"/>
          <w:sz w:val="26"/>
          <w:szCs w:val="28"/>
        </w:rPr>
        <w:t xml:space="preserve">дминистрации Усть-Абаканского района в  сети </w:t>
      </w:r>
      <w:r w:rsidR="000C1C7F">
        <w:rPr>
          <w:rFonts w:ascii="Times New Roman" w:hAnsi="Times New Roman" w:cs="Times New Roman"/>
          <w:sz w:val="26"/>
          <w:szCs w:val="28"/>
        </w:rPr>
        <w:t>«</w:t>
      </w:r>
      <w:r w:rsidR="000E0570" w:rsidRPr="000E0570">
        <w:rPr>
          <w:rFonts w:ascii="Times New Roman" w:hAnsi="Times New Roman" w:cs="Times New Roman"/>
          <w:sz w:val="26"/>
          <w:szCs w:val="28"/>
        </w:rPr>
        <w:t>Интернет</w:t>
      </w:r>
      <w:r w:rsidR="000C1C7F">
        <w:rPr>
          <w:rFonts w:ascii="Times New Roman" w:hAnsi="Times New Roman" w:cs="Times New Roman"/>
          <w:sz w:val="26"/>
          <w:szCs w:val="28"/>
        </w:rPr>
        <w:t>»</w:t>
      </w:r>
      <w:r w:rsidR="000E0570">
        <w:rPr>
          <w:rFonts w:ascii="Times New Roman" w:hAnsi="Times New Roman" w:cs="Times New Roman"/>
          <w:sz w:val="26"/>
          <w:szCs w:val="28"/>
        </w:rPr>
        <w:t>.</w:t>
      </w:r>
      <w:r w:rsidR="000E0570" w:rsidRPr="000E0570">
        <w:rPr>
          <w:rFonts w:ascii="Times New Roman" w:eastAsia="Times New Roman" w:hAnsi="Times New Roman" w:cs="Times New Roman"/>
          <w:sz w:val="26"/>
          <w:szCs w:val="26"/>
        </w:rPr>
        <w:t xml:space="preserve"> </w:t>
      </w:r>
    </w:p>
    <w:p w:rsidR="00E65B06" w:rsidRPr="00BB4ADE" w:rsidRDefault="00D23C01" w:rsidP="00BF01F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003E124D" w:rsidRPr="00BB4ADE">
        <w:rPr>
          <w:rFonts w:ascii="Times New Roman" w:eastAsia="Times New Roman" w:hAnsi="Times New Roman" w:cs="Times New Roman"/>
          <w:sz w:val="26"/>
          <w:szCs w:val="26"/>
        </w:rPr>
        <w:t xml:space="preserve">Контроль исполнения настоящего постановления возложить на </w:t>
      </w:r>
      <w:r>
        <w:rPr>
          <w:rFonts w:ascii="Times New Roman" w:eastAsia="Times New Roman" w:hAnsi="Times New Roman" w:cs="Times New Roman"/>
          <w:sz w:val="26"/>
          <w:szCs w:val="26"/>
        </w:rPr>
        <w:t xml:space="preserve">            </w:t>
      </w:r>
      <w:r w:rsidR="00BB4ADE" w:rsidRPr="00BB4ADE">
        <w:rPr>
          <w:rFonts w:ascii="Times New Roman" w:eastAsia="Times New Roman" w:hAnsi="Times New Roman" w:cs="Times New Roman"/>
          <w:sz w:val="26"/>
          <w:szCs w:val="26"/>
        </w:rPr>
        <w:t>Федорову О.А.</w:t>
      </w:r>
      <w:r w:rsidR="00BB4ADE">
        <w:rPr>
          <w:rFonts w:ascii="Times New Roman" w:eastAsia="Times New Roman" w:hAnsi="Times New Roman" w:cs="Times New Roman"/>
          <w:sz w:val="26"/>
          <w:szCs w:val="26"/>
        </w:rPr>
        <w:t xml:space="preserve"> </w:t>
      </w:r>
      <w:r w:rsidR="00BB4ADE" w:rsidRPr="00E65B06">
        <w:rPr>
          <w:rFonts w:ascii="Times New Roman" w:eastAsia="Times New Roman" w:hAnsi="Times New Roman" w:cs="Times New Roman"/>
          <w:sz w:val="26"/>
          <w:szCs w:val="26"/>
        </w:rPr>
        <w:t>–</w:t>
      </w:r>
      <w:r w:rsidR="005A2796">
        <w:rPr>
          <w:rFonts w:ascii="Times New Roman" w:eastAsia="Times New Roman" w:hAnsi="Times New Roman" w:cs="Times New Roman"/>
          <w:sz w:val="26"/>
          <w:szCs w:val="26"/>
        </w:rPr>
        <w:t xml:space="preserve"> руководителя У</w:t>
      </w:r>
      <w:r w:rsidR="00BB4ADE">
        <w:rPr>
          <w:rFonts w:ascii="Times New Roman" w:eastAsia="Times New Roman" w:hAnsi="Times New Roman" w:cs="Times New Roman"/>
          <w:sz w:val="26"/>
          <w:szCs w:val="26"/>
        </w:rPr>
        <w:t xml:space="preserve">правления культуры, молодежной политики, спорта и туризма администрации Усть-Абаканского района </w:t>
      </w:r>
      <w:r>
        <w:rPr>
          <w:rFonts w:ascii="Times New Roman" w:eastAsia="Times New Roman" w:hAnsi="Times New Roman" w:cs="Times New Roman"/>
          <w:sz w:val="26"/>
          <w:szCs w:val="26"/>
        </w:rPr>
        <w:t>Р</w:t>
      </w:r>
      <w:r w:rsidR="00BB4ADE">
        <w:rPr>
          <w:rFonts w:ascii="Times New Roman" w:eastAsia="Times New Roman" w:hAnsi="Times New Roman" w:cs="Times New Roman"/>
          <w:sz w:val="26"/>
          <w:szCs w:val="26"/>
        </w:rPr>
        <w:t>еспублики Хакасия.</w:t>
      </w:r>
    </w:p>
    <w:p w:rsidR="003E124D" w:rsidRDefault="003E124D" w:rsidP="00BF01FD">
      <w:pPr>
        <w:tabs>
          <w:tab w:val="left" w:pos="993"/>
        </w:tabs>
        <w:spacing w:after="0" w:line="240" w:lineRule="auto"/>
        <w:ind w:left="709"/>
        <w:jc w:val="both"/>
        <w:rPr>
          <w:rFonts w:ascii="Times New Roman" w:eastAsia="Times New Roman" w:hAnsi="Times New Roman" w:cs="Times New Roman"/>
          <w:sz w:val="26"/>
          <w:szCs w:val="26"/>
        </w:rPr>
      </w:pPr>
    </w:p>
    <w:p w:rsidR="003E124D" w:rsidRDefault="003E124D" w:rsidP="003E124D">
      <w:pPr>
        <w:spacing w:after="0"/>
        <w:ind w:left="720"/>
        <w:jc w:val="both"/>
        <w:rPr>
          <w:rFonts w:ascii="Times New Roman" w:eastAsia="Times New Roman" w:hAnsi="Times New Roman" w:cs="Times New Roman"/>
          <w:sz w:val="26"/>
          <w:szCs w:val="26"/>
        </w:rPr>
      </w:pPr>
    </w:p>
    <w:p w:rsidR="00CB7042" w:rsidRDefault="003E124D" w:rsidP="002C7DDB">
      <w:pPr>
        <w:spacing w:after="0" w:line="240" w:lineRule="auto"/>
        <w:jc w:val="both"/>
        <w:rPr>
          <w:rFonts w:ascii="Times New Roman" w:eastAsia="Times New Roman" w:hAnsi="Times New Roman" w:cs="Times New Roman"/>
          <w:sz w:val="26"/>
          <w:szCs w:val="26"/>
          <w:lang w:eastAsia="ru-RU"/>
        </w:rPr>
      </w:pPr>
      <w:r w:rsidRPr="003E124D">
        <w:rPr>
          <w:rFonts w:ascii="Times New Roman" w:eastAsia="Times New Roman" w:hAnsi="Times New Roman" w:cs="Times New Roman"/>
          <w:sz w:val="26"/>
          <w:szCs w:val="26"/>
          <w:lang w:eastAsia="ru-RU"/>
        </w:rPr>
        <w:t>Глава Усть-Абаканского района</w:t>
      </w:r>
      <w:r w:rsidRPr="003E124D">
        <w:rPr>
          <w:rFonts w:ascii="Times New Roman" w:eastAsia="Times New Roman" w:hAnsi="Times New Roman" w:cs="Times New Roman"/>
          <w:sz w:val="26"/>
          <w:szCs w:val="26"/>
          <w:lang w:eastAsia="ru-RU"/>
        </w:rPr>
        <w:tab/>
      </w:r>
      <w:r w:rsidRPr="003E124D">
        <w:rPr>
          <w:rFonts w:ascii="Times New Roman" w:eastAsia="Times New Roman" w:hAnsi="Times New Roman" w:cs="Times New Roman"/>
          <w:sz w:val="26"/>
          <w:szCs w:val="26"/>
          <w:lang w:eastAsia="ru-RU"/>
        </w:rPr>
        <w:tab/>
      </w:r>
      <w:r w:rsidRPr="003E124D">
        <w:rPr>
          <w:rFonts w:ascii="Times New Roman" w:eastAsia="Times New Roman" w:hAnsi="Times New Roman" w:cs="Times New Roman"/>
          <w:sz w:val="26"/>
          <w:szCs w:val="26"/>
          <w:lang w:eastAsia="ru-RU"/>
        </w:rPr>
        <w:tab/>
        <w:t xml:space="preserve"> </w:t>
      </w:r>
      <w:r w:rsidR="00D23C01">
        <w:rPr>
          <w:rFonts w:ascii="Times New Roman" w:eastAsia="Times New Roman" w:hAnsi="Times New Roman" w:cs="Times New Roman"/>
          <w:sz w:val="26"/>
          <w:szCs w:val="26"/>
          <w:lang w:eastAsia="ru-RU"/>
        </w:rPr>
        <w:t xml:space="preserve">                     </w:t>
      </w:r>
      <w:r w:rsidRPr="003E124D">
        <w:rPr>
          <w:rFonts w:ascii="Times New Roman" w:eastAsia="Times New Roman" w:hAnsi="Times New Roman" w:cs="Times New Roman"/>
          <w:sz w:val="26"/>
          <w:szCs w:val="26"/>
          <w:lang w:eastAsia="ru-RU"/>
        </w:rPr>
        <w:t xml:space="preserve"> </w:t>
      </w:r>
      <w:r w:rsidR="000C1C7F">
        <w:rPr>
          <w:rFonts w:ascii="Times New Roman" w:eastAsia="Times New Roman" w:hAnsi="Times New Roman" w:cs="Times New Roman"/>
          <w:sz w:val="26"/>
          <w:szCs w:val="26"/>
          <w:lang w:eastAsia="ru-RU"/>
        </w:rPr>
        <w:t xml:space="preserve">       </w:t>
      </w:r>
      <w:r w:rsidRPr="003E124D">
        <w:rPr>
          <w:rFonts w:ascii="Times New Roman" w:eastAsia="Times New Roman" w:hAnsi="Times New Roman" w:cs="Times New Roman"/>
          <w:sz w:val="26"/>
          <w:szCs w:val="26"/>
          <w:lang w:eastAsia="ru-RU"/>
        </w:rPr>
        <w:t xml:space="preserve">   Е.В. Егорова </w:t>
      </w:r>
    </w:p>
    <w:p w:rsidR="00CD368B" w:rsidRDefault="00CD368B" w:rsidP="002C7DDB">
      <w:pPr>
        <w:spacing w:after="0" w:line="240" w:lineRule="auto"/>
        <w:jc w:val="both"/>
        <w:rPr>
          <w:rFonts w:ascii="Times New Roman" w:eastAsia="Times New Roman" w:hAnsi="Times New Roman" w:cs="Times New Roman"/>
          <w:sz w:val="26"/>
          <w:szCs w:val="26"/>
          <w:lang w:eastAsia="ru-RU"/>
        </w:rPr>
      </w:pPr>
    </w:p>
    <w:p w:rsidR="00CD368B" w:rsidRDefault="00CD368B" w:rsidP="002C7DDB">
      <w:pPr>
        <w:spacing w:after="0" w:line="240" w:lineRule="auto"/>
        <w:jc w:val="both"/>
        <w:rPr>
          <w:rFonts w:ascii="Times New Roman" w:eastAsia="Times New Roman" w:hAnsi="Times New Roman" w:cs="Times New Roman"/>
          <w:sz w:val="26"/>
          <w:szCs w:val="26"/>
          <w:lang w:eastAsia="ru-RU"/>
        </w:rPr>
      </w:pPr>
    </w:p>
    <w:p w:rsidR="00CD368B" w:rsidRPr="00437767" w:rsidRDefault="00CD368B" w:rsidP="00CD368B">
      <w:pPr>
        <w:pStyle w:val="Default"/>
        <w:spacing w:line="300" w:lineRule="auto"/>
        <w:jc w:val="right"/>
        <w:rPr>
          <w:sz w:val="26"/>
          <w:szCs w:val="26"/>
        </w:rPr>
      </w:pPr>
      <w:r w:rsidRPr="00437767">
        <w:rPr>
          <w:sz w:val="26"/>
          <w:szCs w:val="26"/>
        </w:rPr>
        <w:lastRenderedPageBreak/>
        <w:t>Приложение</w:t>
      </w:r>
    </w:p>
    <w:p w:rsidR="00CD368B" w:rsidRDefault="00CD368B" w:rsidP="00CD368B">
      <w:pPr>
        <w:pStyle w:val="Default"/>
        <w:spacing w:line="300" w:lineRule="auto"/>
        <w:jc w:val="both"/>
        <w:rPr>
          <w:sz w:val="26"/>
          <w:szCs w:val="26"/>
        </w:rPr>
      </w:pPr>
    </w:p>
    <w:p w:rsidR="00CD368B" w:rsidRPr="00437767" w:rsidRDefault="00CD368B" w:rsidP="00CD368B">
      <w:pPr>
        <w:pStyle w:val="Default"/>
        <w:ind w:left="4956" w:firstLine="708"/>
        <w:jc w:val="both"/>
        <w:rPr>
          <w:sz w:val="26"/>
          <w:szCs w:val="26"/>
        </w:rPr>
      </w:pPr>
      <w:r w:rsidRPr="00437767">
        <w:rPr>
          <w:sz w:val="26"/>
          <w:szCs w:val="26"/>
        </w:rPr>
        <w:t>УТВЕРЖДЕН</w:t>
      </w:r>
    </w:p>
    <w:p w:rsidR="00CD368B" w:rsidRPr="00437767" w:rsidRDefault="00CD368B" w:rsidP="00CD368B">
      <w:pPr>
        <w:pStyle w:val="Default"/>
        <w:ind w:left="5664"/>
        <w:jc w:val="both"/>
        <w:rPr>
          <w:sz w:val="26"/>
          <w:szCs w:val="26"/>
        </w:rPr>
      </w:pPr>
      <w:r w:rsidRPr="00437767">
        <w:rPr>
          <w:sz w:val="26"/>
          <w:szCs w:val="26"/>
        </w:rPr>
        <w:t>Постановлением администрации</w:t>
      </w:r>
    </w:p>
    <w:p w:rsidR="00CD368B" w:rsidRPr="00437767" w:rsidRDefault="00CD368B" w:rsidP="00CD368B">
      <w:pPr>
        <w:pStyle w:val="Default"/>
        <w:ind w:left="5664"/>
        <w:jc w:val="both"/>
        <w:rPr>
          <w:sz w:val="26"/>
          <w:szCs w:val="26"/>
        </w:rPr>
      </w:pPr>
      <w:r w:rsidRPr="00437767">
        <w:rPr>
          <w:sz w:val="26"/>
          <w:szCs w:val="26"/>
        </w:rPr>
        <w:t>Усть-Абаканского района</w:t>
      </w:r>
    </w:p>
    <w:p w:rsidR="00CD368B" w:rsidRPr="00437767" w:rsidRDefault="00CD368B" w:rsidP="00CD368B">
      <w:pPr>
        <w:pStyle w:val="Default"/>
        <w:jc w:val="both"/>
        <w:rPr>
          <w:sz w:val="26"/>
          <w:szCs w:val="26"/>
        </w:rPr>
      </w:pPr>
    </w:p>
    <w:p w:rsidR="00CD368B" w:rsidRPr="00437767" w:rsidRDefault="00CD368B" w:rsidP="00CD368B">
      <w:pPr>
        <w:pStyle w:val="Default"/>
        <w:ind w:left="4956" w:firstLine="708"/>
        <w:jc w:val="both"/>
        <w:rPr>
          <w:sz w:val="26"/>
          <w:szCs w:val="26"/>
        </w:rPr>
      </w:pPr>
      <w:r w:rsidRPr="00437767">
        <w:rPr>
          <w:sz w:val="26"/>
          <w:szCs w:val="26"/>
        </w:rPr>
        <w:t xml:space="preserve">от </w:t>
      </w:r>
      <w:r>
        <w:rPr>
          <w:sz w:val="26"/>
          <w:szCs w:val="26"/>
        </w:rPr>
        <w:t xml:space="preserve">«08» августа </w:t>
      </w:r>
      <w:r w:rsidRPr="00437767">
        <w:rPr>
          <w:sz w:val="26"/>
          <w:szCs w:val="26"/>
        </w:rPr>
        <w:t>20</w:t>
      </w:r>
      <w:r>
        <w:rPr>
          <w:sz w:val="26"/>
          <w:szCs w:val="26"/>
        </w:rPr>
        <w:t>19 г. № 1024-п</w:t>
      </w:r>
    </w:p>
    <w:p w:rsidR="00CD368B" w:rsidRPr="006C3889" w:rsidRDefault="00CD368B" w:rsidP="00CD368B">
      <w:pPr>
        <w:jc w:val="center"/>
        <w:sectPr w:rsidR="00CD368B" w:rsidRPr="006C3889" w:rsidSect="00CD368B">
          <w:pgSz w:w="11906" w:h="16838"/>
          <w:pgMar w:top="719" w:right="1106" w:bottom="1134" w:left="1260" w:header="708" w:footer="708" w:gutter="0"/>
          <w:cols w:space="708"/>
          <w:titlePg/>
          <w:docGrid w:linePitch="360"/>
        </w:sectPr>
      </w:pPr>
      <w:r>
        <w:t xml:space="preserve">                                          </w:t>
      </w:r>
    </w:p>
    <w:p w:rsidR="00CD368B" w:rsidRPr="006C3889" w:rsidRDefault="00CD368B" w:rsidP="00CD368B">
      <w:pPr>
        <w:pStyle w:val="2"/>
        <w:jc w:val="center"/>
        <w:sectPr w:rsidR="00CD368B" w:rsidRPr="006C3889" w:rsidSect="00200543">
          <w:type w:val="continuous"/>
          <w:pgSz w:w="11906" w:h="16838"/>
          <w:pgMar w:top="719" w:right="1106" w:bottom="1134" w:left="1260" w:header="708" w:footer="708" w:gutter="0"/>
          <w:cols w:num="2" w:space="709"/>
          <w:titlePg/>
          <w:docGrid w:linePitch="360"/>
        </w:sectPr>
      </w:pPr>
    </w:p>
    <w:p w:rsidR="00CD368B" w:rsidRPr="006C3889" w:rsidRDefault="00CD368B" w:rsidP="00CD368B">
      <w:pPr>
        <w:pStyle w:val="2"/>
        <w:jc w:val="center"/>
      </w:pPr>
    </w:p>
    <w:p w:rsidR="00CD368B" w:rsidRPr="006C3889"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Default="00CD368B" w:rsidP="00CD368B">
      <w:pPr>
        <w:pStyle w:val="2"/>
        <w:jc w:val="center"/>
      </w:pPr>
    </w:p>
    <w:p w:rsidR="00CD368B" w:rsidRPr="006C3889" w:rsidRDefault="00CD368B" w:rsidP="00CD368B">
      <w:pPr>
        <w:pStyle w:val="2"/>
        <w:jc w:val="center"/>
      </w:pPr>
    </w:p>
    <w:p w:rsidR="00CD368B" w:rsidRPr="00CD368B" w:rsidRDefault="00CD368B" w:rsidP="00CD368B">
      <w:pPr>
        <w:rPr>
          <w:rFonts w:ascii="Times New Roman" w:hAnsi="Times New Roman" w:cs="Times New Roman"/>
          <w:b/>
          <w:sz w:val="28"/>
          <w:szCs w:val="28"/>
        </w:rPr>
      </w:pPr>
    </w:p>
    <w:p w:rsidR="00CD368B" w:rsidRPr="00CD368B" w:rsidRDefault="00CD368B" w:rsidP="00CD368B">
      <w:pPr>
        <w:jc w:val="center"/>
        <w:rPr>
          <w:rFonts w:ascii="Times New Roman" w:hAnsi="Times New Roman" w:cs="Times New Roman"/>
          <w:b/>
          <w:sz w:val="32"/>
          <w:szCs w:val="32"/>
        </w:rPr>
      </w:pPr>
      <w:r w:rsidRPr="00CD368B">
        <w:rPr>
          <w:rFonts w:ascii="Times New Roman" w:hAnsi="Times New Roman" w:cs="Times New Roman"/>
          <w:b/>
          <w:sz w:val="32"/>
          <w:szCs w:val="32"/>
        </w:rPr>
        <w:t>УСТАВ</w:t>
      </w:r>
    </w:p>
    <w:p w:rsidR="00CD368B" w:rsidRPr="00CD368B" w:rsidRDefault="00CD368B" w:rsidP="00CD368B">
      <w:pPr>
        <w:jc w:val="center"/>
        <w:rPr>
          <w:rFonts w:ascii="Times New Roman" w:hAnsi="Times New Roman" w:cs="Times New Roman"/>
          <w:b/>
          <w:sz w:val="32"/>
          <w:szCs w:val="32"/>
        </w:rPr>
      </w:pPr>
      <w:r w:rsidRPr="00CD368B">
        <w:rPr>
          <w:rFonts w:ascii="Times New Roman" w:hAnsi="Times New Roman" w:cs="Times New Roman"/>
          <w:b/>
          <w:sz w:val="32"/>
          <w:szCs w:val="32"/>
        </w:rPr>
        <w:t xml:space="preserve">Муниципального бюджетного учреждения культуры </w:t>
      </w:r>
    </w:p>
    <w:p w:rsidR="00CD368B" w:rsidRPr="00CD368B" w:rsidRDefault="00CD368B" w:rsidP="00CD368B">
      <w:pPr>
        <w:jc w:val="center"/>
        <w:rPr>
          <w:rFonts w:ascii="Times New Roman" w:hAnsi="Times New Roman" w:cs="Times New Roman"/>
          <w:b/>
          <w:sz w:val="32"/>
          <w:szCs w:val="32"/>
        </w:rPr>
      </w:pPr>
      <w:r w:rsidRPr="00CD368B">
        <w:rPr>
          <w:rFonts w:ascii="Times New Roman" w:hAnsi="Times New Roman" w:cs="Times New Roman"/>
          <w:b/>
          <w:sz w:val="32"/>
          <w:szCs w:val="32"/>
        </w:rPr>
        <w:t xml:space="preserve">«Районный молодежный ресурсный центр»  </w:t>
      </w:r>
    </w:p>
    <w:p w:rsidR="00CD368B" w:rsidRPr="00CD368B" w:rsidRDefault="00CD368B" w:rsidP="00CD368B">
      <w:pPr>
        <w:jc w:val="center"/>
        <w:rPr>
          <w:rFonts w:ascii="Times New Roman" w:hAnsi="Times New Roman" w:cs="Times New Roman"/>
          <w:sz w:val="26"/>
          <w:szCs w:val="26"/>
        </w:rPr>
      </w:pPr>
      <w:r w:rsidRPr="00CD368B">
        <w:rPr>
          <w:rFonts w:ascii="Times New Roman" w:hAnsi="Times New Roman" w:cs="Times New Roman"/>
          <w:sz w:val="26"/>
          <w:szCs w:val="26"/>
        </w:rPr>
        <w:t>(новая редакция)</w:t>
      </w:r>
    </w:p>
    <w:p w:rsidR="00CD368B" w:rsidRPr="00CD368B" w:rsidRDefault="00CD368B" w:rsidP="00CD368B">
      <w:pPr>
        <w:rPr>
          <w:rFonts w:ascii="Times New Roman" w:hAnsi="Times New Roman" w:cs="Times New Roman"/>
        </w:rPr>
      </w:pPr>
    </w:p>
    <w:p w:rsidR="00CD368B" w:rsidRDefault="00CD368B" w:rsidP="00CD368B"/>
    <w:p w:rsidR="00CD368B" w:rsidRDefault="00CD368B" w:rsidP="00CD368B">
      <w:pPr>
        <w:jc w:val="center"/>
      </w:pPr>
      <w:r>
        <w:t xml:space="preserve">                               </w:t>
      </w:r>
    </w:p>
    <w:p w:rsidR="00CD368B" w:rsidRDefault="00CD368B" w:rsidP="00CD368B">
      <w:pPr>
        <w:jc w:val="center"/>
      </w:pPr>
    </w:p>
    <w:p w:rsidR="00CD368B" w:rsidRDefault="00CD368B" w:rsidP="00CD368B">
      <w:pPr>
        <w:jc w:val="center"/>
      </w:pPr>
    </w:p>
    <w:p w:rsidR="00CD368B" w:rsidRDefault="00CD368B" w:rsidP="00CD368B">
      <w:pPr>
        <w:jc w:val="center"/>
      </w:pPr>
    </w:p>
    <w:p w:rsidR="00CD368B" w:rsidRDefault="00CD368B" w:rsidP="00CD368B">
      <w:pPr>
        <w:jc w:val="center"/>
      </w:pPr>
    </w:p>
    <w:p w:rsidR="00CD368B" w:rsidRDefault="00CD368B" w:rsidP="00CD368B">
      <w:pPr>
        <w:jc w:val="center"/>
      </w:pPr>
    </w:p>
    <w:p w:rsidR="00CD368B" w:rsidRDefault="00CD368B" w:rsidP="00CD368B">
      <w:pPr>
        <w:jc w:val="center"/>
      </w:pPr>
    </w:p>
    <w:p w:rsidR="00CD368B" w:rsidRDefault="00CD368B" w:rsidP="00CD368B">
      <w:pPr>
        <w:jc w:val="center"/>
      </w:pPr>
    </w:p>
    <w:p w:rsidR="00CD368B" w:rsidRDefault="00CD368B" w:rsidP="00CD368B">
      <w:pPr>
        <w:jc w:val="center"/>
      </w:pPr>
    </w:p>
    <w:p w:rsidR="00CD368B" w:rsidRPr="00CD368B" w:rsidRDefault="00CD368B" w:rsidP="00CD368B">
      <w:pPr>
        <w:jc w:val="center"/>
        <w:rPr>
          <w:rFonts w:ascii="Times New Roman" w:hAnsi="Times New Roman" w:cs="Times New Roman"/>
          <w:sz w:val="26"/>
          <w:szCs w:val="26"/>
        </w:rPr>
      </w:pPr>
      <w:r w:rsidRPr="00CD368B">
        <w:rPr>
          <w:rFonts w:ascii="Times New Roman" w:hAnsi="Times New Roman" w:cs="Times New Roman"/>
          <w:sz w:val="26"/>
          <w:szCs w:val="26"/>
        </w:rPr>
        <w:t>рп. Усть-Абакан</w:t>
      </w:r>
    </w:p>
    <w:p w:rsidR="00CD368B" w:rsidRPr="00200543" w:rsidRDefault="00CD368B" w:rsidP="00CD368B">
      <w:pPr>
        <w:jc w:val="center"/>
        <w:sectPr w:rsidR="00CD368B" w:rsidRPr="00200543" w:rsidSect="00200543">
          <w:type w:val="continuous"/>
          <w:pgSz w:w="11906" w:h="16838"/>
          <w:pgMar w:top="719" w:right="1106" w:bottom="1134" w:left="1260" w:header="708" w:footer="708" w:gutter="0"/>
          <w:cols w:space="708"/>
          <w:titlePg/>
          <w:docGrid w:linePitch="360"/>
        </w:sectPr>
      </w:pPr>
    </w:p>
    <w:p w:rsidR="00CD368B" w:rsidRPr="00CD368B" w:rsidRDefault="00CD368B" w:rsidP="00CD368B">
      <w:pPr>
        <w:pStyle w:val="a6"/>
        <w:ind w:right="-81"/>
        <w:jc w:val="center"/>
        <w:rPr>
          <w:b/>
        </w:rPr>
      </w:pPr>
      <w:r w:rsidRPr="00CD368B">
        <w:rPr>
          <w:b/>
        </w:rPr>
        <w:lastRenderedPageBreak/>
        <w:t>1. ОБЩИЕ ПОЛОЖЕНИЯ</w:t>
      </w:r>
    </w:p>
    <w:p w:rsidR="00CD368B" w:rsidRPr="00CD368B" w:rsidRDefault="00CD368B" w:rsidP="00CD368B">
      <w:pPr>
        <w:pStyle w:val="a6"/>
        <w:ind w:left="-180" w:right="-81"/>
        <w:jc w:val="center"/>
        <w:rPr>
          <w:b/>
        </w:rPr>
      </w:pPr>
    </w:p>
    <w:p w:rsidR="00CD368B" w:rsidRPr="00CD368B" w:rsidRDefault="00CD368B" w:rsidP="00CD368B">
      <w:pPr>
        <w:spacing w:after="0" w:line="240" w:lineRule="auto"/>
        <w:ind w:right="-81"/>
        <w:jc w:val="both"/>
        <w:rPr>
          <w:rFonts w:ascii="Times New Roman" w:hAnsi="Times New Roman" w:cs="Times New Roman"/>
          <w:b/>
          <w:sz w:val="26"/>
          <w:szCs w:val="26"/>
        </w:rPr>
      </w:pPr>
      <w:r w:rsidRPr="00CD368B">
        <w:rPr>
          <w:rFonts w:ascii="Times New Roman" w:hAnsi="Times New Roman" w:cs="Times New Roman"/>
        </w:rPr>
        <w:t xml:space="preserve">       </w:t>
      </w:r>
      <w:r w:rsidRPr="00CD368B">
        <w:rPr>
          <w:rFonts w:ascii="Times New Roman" w:hAnsi="Times New Roman" w:cs="Times New Roman"/>
        </w:rPr>
        <w:tab/>
        <w:t>1</w:t>
      </w:r>
      <w:r w:rsidRPr="00CD368B">
        <w:rPr>
          <w:rFonts w:ascii="Times New Roman" w:hAnsi="Times New Roman" w:cs="Times New Roman"/>
          <w:sz w:val="26"/>
          <w:szCs w:val="26"/>
        </w:rPr>
        <w:t>.1.  Муниципальное  бюджетное  учреждение культуры «Районный молодежный ресурсный центр»  (далее по тексту –  Учреждение),   является  некоммерческой организацией, создано и осуществляет свою деятельность                        в  соответствии с действующим законодательством Российской Федерации                 и  настоящим Уставом.</w:t>
      </w:r>
    </w:p>
    <w:p w:rsidR="00CD368B" w:rsidRPr="00CD368B" w:rsidRDefault="00CD368B" w:rsidP="00CD368B">
      <w:pPr>
        <w:spacing w:after="0" w:line="240" w:lineRule="auto"/>
        <w:ind w:left="-180" w:right="-81"/>
        <w:jc w:val="both"/>
        <w:rPr>
          <w:rFonts w:ascii="Times New Roman" w:hAnsi="Times New Roman" w:cs="Times New Roman"/>
          <w:sz w:val="26"/>
          <w:szCs w:val="26"/>
        </w:rPr>
      </w:pPr>
      <w:r w:rsidRPr="00CD368B">
        <w:rPr>
          <w:rFonts w:ascii="Times New Roman" w:hAnsi="Times New Roman" w:cs="Times New Roman"/>
          <w:sz w:val="26"/>
          <w:szCs w:val="26"/>
        </w:rPr>
        <w:t xml:space="preserve">       </w:t>
      </w:r>
      <w:r w:rsidRPr="00CD368B">
        <w:rPr>
          <w:rFonts w:ascii="Times New Roman" w:hAnsi="Times New Roman" w:cs="Times New Roman"/>
          <w:sz w:val="26"/>
          <w:szCs w:val="26"/>
        </w:rPr>
        <w:tab/>
        <w:t>1.2. Официальное наименование Учреждения:</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полное –  Муниципальное бюджетное учреждение культуры «Районный молодежный ресурсный центр»</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 xml:space="preserve">сокращенное –  МБУ культуры «Молодежный центр». </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1.3. Местонахождение Учреждения:</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юридический адрес: 655100, Республика Хакасия, Усть-Абаканский район,      рп. Усть-Абакан, ул. Спортивная 6А.</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фактический адрес: 655100, Республика Хакасия, Усть-Абаканский район,        рп. Усть-Абакан, ул. Спортивная 6А.</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адрес официального сайта в информационно-телекоммуникационной сети  Интернет:</w:t>
      </w:r>
      <w:r w:rsidRPr="00CD368B">
        <w:rPr>
          <w:rFonts w:ascii="Times New Roman" w:hAnsi="Times New Roman" w:cs="Times New Roman"/>
        </w:rPr>
        <w:t xml:space="preserve"> </w:t>
      </w:r>
      <w:r w:rsidRPr="00CD368B">
        <w:rPr>
          <w:rFonts w:ascii="Times New Roman" w:hAnsi="Times New Roman" w:cs="Times New Roman"/>
          <w:sz w:val="26"/>
          <w:szCs w:val="26"/>
        </w:rPr>
        <w:t>https://t89832766485.wixsite.com/mbukmrc</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1.4. Учредителем и собственником имущества Учреждения является муниципальное  образование  Усть-Абаканский район Республики Хакасия.</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Полномочия собственника по управлению имуществом осуществляет Управление имущественных отношений Усть-Абаканского района Республики Хакасия (далее по тексту – Собственник).</w:t>
      </w:r>
    </w:p>
    <w:p w:rsidR="00CD368B" w:rsidRPr="00CD368B" w:rsidRDefault="00CD368B" w:rsidP="00CD368B">
      <w:pPr>
        <w:spacing w:after="0" w:line="240" w:lineRule="auto"/>
        <w:ind w:right="-81" w:firstLine="708"/>
        <w:jc w:val="both"/>
        <w:rPr>
          <w:rFonts w:ascii="Times New Roman" w:hAnsi="Times New Roman" w:cs="Times New Roman"/>
          <w:sz w:val="26"/>
          <w:szCs w:val="26"/>
        </w:rPr>
      </w:pPr>
      <w:r w:rsidRPr="00CD368B">
        <w:rPr>
          <w:rFonts w:ascii="Times New Roman" w:hAnsi="Times New Roman" w:cs="Times New Roman"/>
          <w:sz w:val="26"/>
          <w:szCs w:val="26"/>
        </w:rPr>
        <w:t>Функции и полномочия учредителя осуществляет Управление культуры, молодежной политики, спорта и туризма Усть-Абаканского района Республики Хакасия (далее по тексту  – Учредитель).</w:t>
      </w:r>
    </w:p>
    <w:p w:rsidR="00CD368B" w:rsidRPr="00CD368B" w:rsidRDefault="00CD368B" w:rsidP="00CD368B">
      <w:pPr>
        <w:spacing w:after="0" w:line="240" w:lineRule="auto"/>
        <w:ind w:right="-81" w:firstLine="708"/>
        <w:jc w:val="both"/>
        <w:rPr>
          <w:rFonts w:ascii="Times New Roman" w:hAnsi="Times New Roman" w:cs="Times New Roman"/>
          <w:sz w:val="26"/>
          <w:szCs w:val="26"/>
          <w:shd w:val="clear" w:color="auto" w:fill="FFFFFF"/>
        </w:rPr>
      </w:pPr>
      <w:r w:rsidRPr="00CD368B">
        <w:rPr>
          <w:rFonts w:ascii="Times New Roman" w:hAnsi="Times New Roman" w:cs="Times New Roman"/>
        </w:rPr>
        <w:t xml:space="preserve"> </w:t>
      </w:r>
      <w:r w:rsidRPr="00CD368B">
        <w:rPr>
          <w:rFonts w:ascii="Times New Roman" w:hAnsi="Times New Roman" w:cs="Times New Roman"/>
          <w:sz w:val="26"/>
          <w:szCs w:val="26"/>
        </w:rPr>
        <w:t xml:space="preserve">1.5. Учреждение является юридическим лицом с момента регистрации            в порядке, установленном законом государственной регистрации юридических лиц, имеет обособленное имущество на праве оперативного управления, самостоятельный баланс, лицевые счета, открытые в территориальном органе Федерального казначейства, </w:t>
      </w:r>
      <w:r w:rsidRPr="00CD368B">
        <w:rPr>
          <w:rFonts w:ascii="Times New Roman" w:hAnsi="Times New Roman" w:cs="Times New Roman"/>
          <w:sz w:val="26"/>
          <w:szCs w:val="26"/>
          <w:shd w:val="clear" w:color="auto" w:fill="FFFFFF"/>
        </w:rPr>
        <w:t xml:space="preserve"> печать со своим наименованием, бланки, штампы           и другие средства индивидуализации.</w:t>
      </w:r>
    </w:p>
    <w:p w:rsidR="00CD368B" w:rsidRPr="00CD368B" w:rsidRDefault="00CD368B" w:rsidP="00CD368B">
      <w:pPr>
        <w:spacing w:after="0" w:line="240" w:lineRule="auto"/>
        <w:ind w:right="-81" w:firstLine="708"/>
        <w:jc w:val="both"/>
        <w:rPr>
          <w:rFonts w:ascii="Times New Roman" w:hAnsi="Times New Roman" w:cs="Times New Roman"/>
          <w:sz w:val="26"/>
          <w:szCs w:val="26"/>
          <w:shd w:val="clear" w:color="auto" w:fill="FFFFFF"/>
        </w:rPr>
      </w:pPr>
      <w:r w:rsidRPr="00CD368B">
        <w:rPr>
          <w:rFonts w:ascii="Times New Roman" w:hAnsi="Times New Roman" w:cs="Times New Roman"/>
          <w:sz w:val="26"/>
          <w:szCs w:val="26"/>
          <w:shd w:val="clear" w:color="auto" w:fill="FFFFFF"/>
        </w:rPr>
        <w:t xml:space="preserve"> 1.6. Учреждение может от своего имени приобретать и осуществлять  гражданские  права, нести гражданские обязанности в соответствии с действующим законодательством, быть истцом и ответчиком в суде.</w:t>
      </w:r>
    </w:p>
    <w:p w:rsidR="00CD368B" w:rsidRPr="00CD368B" w:rsidRDefault="00CD368B" w:rsidP="00CD368B">
      <w:pPr>
        <w:spacing w:after="0" w:line="240" w:lineRule="auto"/>
        <w:ind w:right="-81" w:firstLine="708"/>
        <w:jc w:val="both"/>
        <w:rPr>
          <w:rFonts w:ascii="Times New Roman" w:hAnsi="Times New Roman" w:cs="Times New Roman"/>
        </w:rPr>
      </w:pPr>
      <w:r w:rsidRPr="00CD368B">
        <w:rPr>
          <w:rFonts w:ascii="Times New Roman" w:hAnsi="Times New Roman" w:cs="Times New Roman"/>
        </w:rPr>
        <w:t xml:space="preserve"> 1.7. </w:t>
      </w:r>
      <w:r w:rsidRPr="00CD368B">
        <w:rPr>
          <w:rFonts w:ascii="Times New Roman" w:hAnsi="Times New Roman" w:cs="Times New Roman"/>
          <w:sz w:val="26"/>
          <w:szCs w:val="26"/>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средства, а также недвижимого имущества. Собственник имущества Учреждения не несет ответственности по обязательствам Учреждения.</w:t>
      </w:r>
    </w:p>
    <w:p w:rsidR="00CD368B" w:rsidRPr="00CD368B" w:rsidRDefault="00CD368B" w:rsidP="00CD368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368B">
        <w:rPr>
          <w:rFonts w:ascii="Times New Roman" w:eastAsia="Calibri" w:hAnsi="Times New Roman" w:cs="Times New Roman"/>
          <w:sz w:val="26"/>
          <w:szCs w:val="26"/>
        </w:rPr>
        <w:t>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D368B" w:rsidRPr="00CD368B" w:rsidRDefault="00CD368B" w:rsidP="00CD368B">
      <w:pPr>
        <w:pStyle w:val="Default"/>
        <w:ind w:firstLine="708"/>
        <w:jc w:val="both"/>
        <w:rPr>
          <w:color w:val="auto"/>
          <w:sz w:val="26"/>
          <w:szCs w:val="26"/>
        </w:rPr>
      </w:pPr>
      <w:r w:rsidRPr="00CD368B">
        <w:t xml:space="preserve">1.9. </w:t>
      </w:r>
      <w:r w:rsidRPr="00CD368B">
        <w:rPr>
          <w:color w:val="auto"/>
          <w:sz w:val="26"/>
          <w:szCs w:val="26"/>
        </w:rPr>
        <w:t xml:space="preserve">Учреждение в своей деятельности руководствуется действующим законодательством Российской Федерации, Республики Хакасия, муниципальными </w:t>
      </w:r>
      <w:r w:rsidRPr="00CD368B">
        <w:rPr>
          <w:color w:val="auto"/>
          <w:sz w:val="26"/>
          <w:szCs w:val="26"/>
        </w:rPr>
        <w:lastRenderedPageBreak/>
        <w:t>нормативными правовыми актами администрации Усть-Абаканского района Республики Хакасия и настоящим Уставом.</w:t>
      </w:r>
    </w:p>
    <w:p w:rsidR="00CD368B" w:rsidRPr="00CD368B" w:rsidRDefault="00CD368B" w:rsidP="00CD368B">
      <w:pPr>
        <w:pStyle w:val="a6"/>
        <w:ind w:left="-180" w:right="-81"/>
        <w:jc w:val="center"/>
        <w:rPr>
          <w:b/>
        </w:rPr>
      </w:pPr>
    </w:p>
    <w:p w:rsidR="00CD368B" w:rsidRPr="00CD368B" w:rsidRDefault="00CD368B" w:rsidP="00CD368B">
      <w:pPr>
        <w:pStyle w:val="a6"/>
        <w:ind w:left="-180" w:right="-81"/>
        <w:jc w:val="center"/>
        <w:rPr>
          <w:b/>
        </w:rPr>
      </w:pPr>
      <w:r w:rsidRPr="00CD368B">
        <w:rPr>
          <w:b/>
        </w:rPr>
        <w:t>2. ЦЕЛИ,  ЗАДАЧИ  И  ВИДЫ  ДЕЯТЕЛЬНОСТИ  УЧРЕЖДЕНИЯ</w:t>
      </w:r>
    </w:p>
    <w:p w:rsidR="00CD368B" w:rsidRPr="00CD368B" w:rsidRDefault="00CD368B" w:rsidP="00CD368B">
      <w:pPr>
        <w:spacing w:after="0" w:line="240" w:lineRule="auto"/>
        <w:ind w:firstLine="701"/>
        <w:jc w:val="both"/>
        <w:rPr>
          <w:rFonts w:ascii="Times New Roman" w:hAnsi="Times New Roman" w:cs="Times New Roman"/>
          <w:sz w:val="26"/>
          <w:szCs w:val="26"/>
        </w:rPr>
      </w:pP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2.1. Целями деятельности Учреждения являются: содействие социальному                 и профессиональному становлению молодых граждан Усть-Абаканского района; поддержка развития молодежных инициатив; развитие и реализация потенциала молодежи Усть-Абаканского района в социальной, экономической, политической, культурной и других сферах жизни общества.</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2.2.  Для достижения поставленных целей Учреждение определяет перед собой следующие задачи: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 формировать у молодежи активную жизненную позицию через консолидацию имеющегося опыта, новаторские идеи и реализацию                общественно-значимых инициатив молодежи;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содействовать профессиональному самоопределению школьников;</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содействовать в решении социально-экономических проблем молодых семей через психологическое сопровождение, консультирование и осуществление общественной поддержки молодым семьям и работающей молодежи;</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содействовать развитию творческого потенциала талантливых молодых граждан и дальнейшему применению знаний на благо развития Усть-Абаканского района;</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содействовать формированию и систематическому развитию условий для патриотического и духовно-нравственного воспитания, интеллектуального                и физического развития молодежи;</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формировать стремление к здоровому образу жизни в молодежной среде;</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развивать систему профилактики безнадзорности, подростковой преступности, наркомании и алкоголизма;</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оказывать поддержку проявлениям лидерских качеств, деятельности молодежных общественных объединений на территории Усть-Абаканского района;</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реализовывать мероприятий, направленные на обеспечение здорового образа жизни молодёжи, профилактику экстремизма, алкоголизма, наркомании, безнадзорности и правонарушений несовершеннолетних, развитие волонтёрского (добровольческого) движения; формирование толерантности и культуры межэтнических, межконфессиональных отношений в молодёжной среде, повышение правовой культуры и электоральной активности молодёжи, развитие творческого и интеллектуального потенциала молодёжи, повышение профессионального уровня работников сферы молодёжной политики;</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поддержка детских и молодёжных общественных организаций                      и объединений, органов студенческого самоуправления, неформальных объединений молодёжи и содействие их развитию;</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изучение, обобщение и распространение опыта, инновационных технологий в сфере работы с молодёжью;</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подготовка и проведение конференций, семинаров, тренингов,                    мастер-классов, круглых столов и других мероприятий, содержание которых соответствует основным целям деятельности Учреждения;</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организация конкурсов, фестивалей, форумов, слётов, направленных               на решение задач Учреждения;</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lastRenderedPageBreak/>
        <w:tab/>
        <w:t>- сбор и анализ статистических данных, обработка и обобщение информации по направлениям деятельности Учреждения;</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осуществление организационно-технического и документационного обеспечения по организации отдыха, оздоровления и трудовой занятости детей                 и молодёжи;</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napToGrid w:val="0"/>
          <w:color w:val="000000"/>
          <w:sz w:val="26"/>
          <w:szCs w:val="26"/>
        </w:rPr>
      </w:pPr>
      <w:r w:rsidRPr="00CD368B">
        <w:rPr>
          <w:rFonts w:ascii="Times New Roman" w:hAnsi="Times New Roman" w:cs="Times New Roman"/>
          <w:snapToGrid w:val="0"/>
          <w:color w:val="000000"/>
          <w:sz w:val="26"/>
          <w:szCs w:val="26"/>
        </w:rPr>
        <w:tab/>
        <w:t>- развитие и поддержка молодежного добровольческого движения.</w:t>
      </w:r>
    </w:p>
    <w:p w:rsidR="00CD368B" w:rsidRPr="00CD368B" w:rsidRDefault="00CD368B" w:rsidP="00CD368B">
      <w:pPr>
        <w:shd w:val="clear" w:color="auto" w:fill="FFFFFF"/>
        <w:tabs>
          <w:tab w:val="num" w:pos="709"/>
          <w:tab w:val="left" w:pos="1318"/>
        </w:tabs>
        <w:spacing w:after="0" w:line="240" w:lineRule="auto"/>
        <w:jc w:val="both"/>
        <w:rPr>
          <w:rFonts w:ascii="Times New Roman" w:hAnsi="Times New Roman" w:cs="Times New Roman"/>
          <w:sz w:val="26"/>
          <w:szCs w:val="26"/>
        </w:rPr>
      </w:pPr>
      <w:r w:rsidRPr="00CD368B">
        <w:rPr>
          <w:rFonts w:ascii="Times New Roman" w:hAnsi="Times New Roman" w:cs="Times New Roman"/>
          <w:snapToGrid w:val="0"/>
          <w:color w:val="000000"/>
          <w:sz w:val="26"/>
          <w:szCs w:val="26"/>
        </w:rPr>
        <w:tab/>
      </w:r>
      <w:r w:rsidRPr="00CD368B">
        <w:rPr>
          <w:rFonts w:ascii="Times New Roman" w:hAnsi="Times New Roman" w:cs="Times New Roman"/>
          <w:sz w:val="26"/>
          <w:szCs w:val="26"/>
        </w:rPr>
        <w:t>2.3.  Основными видами деятельности Учреждения являются:</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социально-профилактическая;</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культурно-массовая;</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информационная;</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 консультационная;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иные виды деятельности, не запрещенные и не противоречащие действующему законодательству.</w:t>
      </w:r>
    </w:p>
    <w:p w:rsidR="00CD368B" w:rsidRPr="00CD368B" w:rsidRDefault="00CD368B" w:rsidP="00CD368B">
      <w:pPr>
        <w:pStyle w:val="a9"/>
        <w:ind w:firstLine="701"/>
        <w:jc w:val="both"/>
        <w:rPr>
          <w:spacing w:val="2"/>
          <w:sz w:val="26"/>
          <w:szCs w:val="26"/>
        </w:rPr>
      </w:pPr>
      <w:r w:rsidRPr="00CD368B">
        <w:rPr>
          <w:spacing w:val="2"/>
          <w:sz w:val="26"/>
          <w:szCs w:val="26"/>
        </w:rPr>
        <w:t>2.4.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которое формируется и утверждаются Учредителем. Учреждение не вправе отказаться от выполнения муниципального задания.</w:t>
      </w:r>
    </w:p>
    <w:p w:rsidR="00CD368B" w:rsidRPr="00CD368B" w:rsidRDefault="00CD368B" w:rsidP="00CD368B">
      <w:pPr>
        <w:pStyle w:val="a9"/>
        <w:ind w:firstLine="701"/>
        <w:jc w:val="both"/>
        <w:rPr>
          <w:spacing w:val="2"/>
          <w:sz w:val="26"/>
          <w:szCs w:val="26"/>
        </w:rPr>
      </w:pPr>
      <w:r w:rsidRPr="00CD368B">
        <w:rPr>
          <w:spacing w:val="2"/>
          <w:sz w:val="26"/>
          <w:szCs w:val="26"/>
        </w:rPr>
        <w:t>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2.2 настоящего Устава, для граждан и юридических лиц за плату и на одинаковых при оказании одних и тех же услуг условиях.</w:t>
      </w:r>
    </w:p>
    <w:p w:rsidR="00CD368B" w:rsidRPr="00CD368B" w:rsidRDefault="00CD368B" w:rsidP="00CD368B">
      <w:pPr>
        <w:pStyle w:val="a9"/>
        <w:ind w:firstLine="701"/>
        <w:jc w:val="both"/>
        <w:rPr>
          <w:spacing w:val="2"/>
          <w:sz w:val="26"/>
          <w:szCs w:val="26"/>
        </w:rPr>
      </w:pPr>
      <w:r w:rsidRPr="00CD368B">
        <w:rPr>
          <w:sz w:val="26"/>
          <w:szCs w:val="26"/>
        </w:rPr>
        <w:t>2.6. Учреждение вправе осуществлять иные виды деятельности, в том числе приносящие доход, не являющиеся основными видами деятельности, лишь постольку, поскольку это служит достижению целей, ради которых оно создано, при условии, что такая деятельность указана в настоящем Уставе.</w:t>
      </w:r>
    </w:p>
    <w:p w:rsidR="00CD368B" w:rsidRPr="00CD368B" w:rsidRDefault="00CD368B" w:rsidP="00CD368B">
      <w:pPr>
        <w:pStyle w:val="a9"/>
        <w:ind w:firstLine="701"/>
        <w:jc w:val="both"/>
        <w:rPr>
          <w:sz w:val="26"/>
          <w:szCs w:val="26"/>
        </w:rPr>
      </w:pPr>
      <w:r w:rsidRPr="00CD368B">
        <w:rPr>
          <w:sz w:val="26"/>
          <w:szCs w:val="26"/>
        </w:rPr>
        <w:t>2.7. Учреждение вправе осуществлять следующие виды приносящей доход деятельности:</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 проведение платных культурно-развлекательных программ, молодёжных слётов и других мероприятий, направленных на достижение поставленных целей               и задач;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организация и проведение платных выставок, смотров, конкурсов, фестивалей, турниров, ярмарок и других форм досуговой деятельности;</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 оказание платных организационно-методических, информационных                   и консультационных услуг;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разработка и реализация коммерческих проектов социально-культурной направленности;</w:t>
      </w:r>
    </w:p>
    <w:p w:rsidR="00CD368B" w:rsidRPr="00CD368B" w:rsidRDefault="00CD368B" w:rsidP="00CD368B">
      <w:pPr>
        <w:shd w:val="clear" w:color="auto" w:fill="FFFFFF"/>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посреднические услуги;</w:t>
      </w:r>
    </w:p>
    <w:p w:rsidR="00CD368B" w:rsidRPr="00CD368B" w:rsidRDefault="00CD368B" w:rsidP="00CD368B">
      <w:pPr>
        <w:shd w:val="clear" w:color="auto" w:fill="FFFFFF"/>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оказание     редакционных,     издательских,     полиграфических, информационных услуг;</w:t>
      </w:r>
    </w:p>
    <w:p w:rsidR="00CD368B" w:rsidRPr="00CD368B" w:rsidRDefault="00CD368B" w:rsidP="00CD368B">
      <w:pPr>
        <w:shd w:val="clear" w:color="auto" w:fill="FFFFFF"/>
        <w:spacing w:after="0" w:line="240" w:lineRule="auto"/>
        <w:ind w:firstLine="708"/>
        <w:rPr>
          <w:rFonts w:ascii="Times New Roman" w:hAnsi="Times New Roman" w:cs="Times New Roman"/>
          <w:sz w:val="26"/>
          <w:szCs w:val="26"/>
        </w:rPr>
      </w:pPr>
      <w:r w:rsidRPr="00CD368B">
        <w:rPr>
          <w:rFonts w:ascii="Times New Roman" w:hAnsi="Times New Roman" w:cs="Times New Roman"/>
          <w:sz w:val="26"/>
          <w:szCs w:val="26"/>
        </w:rPr>
        <w:t>-  выполнение художественных, оформительских и дизайнерских работ;</w:t>
      </w:r>
    </w:p>
    <w:p w:rsidR="00CD368B" w:rsidRPr="00CD368B" w:rsidRDefault="00CD368B" w:rsidP="00CD368B">
      <w:pPr>
        <w:pStyle w:val="a9"/>
        <w:ind w:firstLine="701"/>
        <w:rPr>
          <w:spacing w:val="2"/>
          <w:sz w:val="26"/>
          <w:szCs w:val="26"/>
        </w:rPr>
      </w:pPr>
      <w:r w:rsidRPr="00CD368B">
        <w:rPr>
          <w:spacing w:val="2"/>
          <w:sz w:val="26"/>
          <w:szCs w:val="26"/>
        </w:rPr>
        <w:t xml:space="preserve">- иные услуги, не противоречащие </w:t>
      </w:r>
      <w:r w:rsidRPr="00CD368B">
        <w:rPr>
          <w:sz w:val="26"/>
          <w:szCs w:val="26"/>
        </w:rPr>
        <w:t>законодательству Российской Федерации.</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 xml:space="preserve">2.8.  Учредитель вправе приостановить оказание услуг, приносящих доход  Учреждению, если они наносят ущерб основной  деятельности, финансируемой за счет бюджета.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lastRenderedPageBreak/>
        <w:t xml:space="preserve">2.9. Осуществление видов деятельности, подлежащих лицензированию, без соответствующей лицензии запрещается. </w:t>
      </w:r>
    </w:p>
    <w:p w:rsidR="00CD368B" w:rsidRPr="00CD368B" w:rsidRDefault="00CD368B" w:rsidP="00CD368B">
      <w:pPr>
        <w:spacing w:after="0" w:line="240" w:lineRule="auto"/>
        <w:ind w:firstLine="701"/>
        <w:jc w:val="both"/>
        <w:rPr>
          <w:rFonts w:ascii="Times New Roman" w:hAnsi="Times New Roman" w:cs="Times New Roman"/>
          <w:sz w:val="26"/>
          <w:szCs w:val="26"/>
        </w:rPr>
      </w:pPr>
      <w:r w:rsidRPr="00CD368B">
        <w:rPr>
          <w:rFonts w:ascii="Times New Roman" w:hAnsi="Times New Roman" w:cs="Times New Roman"/>
          <w:sz w:val="26"/>
          <w:szCs w:val="26"/>
        </w:rPr>
        <w:t>2.10. Создание и деятельность организационных структур политических партий, общественно-политических, религиозных движений и организаций (объединений) в Учреждении не допускается.</w:t>
      </w:r>
    </w:p>
    <w:p w:rsidR="00CD368B" w:rsidRPr="00CD368B" w:rsidRDefault="00CD368B" w:rsidP="00CD368B">
      <w:pPr>
        <w:pStyle w:val="a6"/>
        <w:ind w:right="-81" w:firstLine="540"/>
      </w:pPr>
    </w:p>
    <w:p w:rsidR="00CD368B" w:rsidRPr="00CD368B" w:rsidRDefault="00CD368B" w:rsidP="00CD368B">
      <w:pPr>
        <w:numPr>
          <w:ilvl w:val="0"/>
          <w:numId w:val="4"/>
        </w:numPr>
        <w:shd w:val="clear" w:color="auto" w:fill="FFFFFF"/>
        <w:spacing w:after="0" w:line="240" w:lineRule="auto"/>
        <w:jc w:val="center"/>
        <w:rPr>
          <w:rFonts w:ascii="Times New Roman" w:hAnsi="Times New Roman" w:cs="Times New Roman"/>
          <w:b/>
          <w:sz w:val="26"/>
          <w:szCs w:val="26"/>
        </w:rPr>
      </w:pPr>
      <w:r w:rsidRPr="00CD368B">
        <w:rPr>
          <w:rFonts w:ascii="Times New Roman" w:hAnsi="Times New Roman" w:cs="Times New Roman"/>
          <w:b/>
          <w:sz w:val="26"/>
          <w:szCs w:val="26"/>
        </w:rPr>
        <w:t>ИМУЩЕСТВО И ФИНАНСОВО-ХОЗЯЙСТВЕННАЯ ДЕЯТЕЛЬНОСТЬ УЧРЕЖДЕНИЯ</w:t>
      </w:r>
    </w:p>
    <w:p w:rsidR="00CD368B" w:rsidRPr="00CD368B" w:rsidRDefault="00CD368B" w:rsidP="00CD368B">
      <w:pPr>
        <w:shd w:val="clear" w:color="auto" w:fill="FFFFFF"/>
        <w:rPr>
          <w:rFonts w:ascii="Times New Roman" w:hAnsi="Times New Roman" w:cs="Times New Roman"/>
          <w:b/>
          <w:sz w:val="26"/>
          <w:szCs w:val="26"/>
        </w:rPr>
      </w:pPr>
    </w:p>
    <w:p w:rsidR="00CD368B" w:rsidRPr="00CD368B" w:rsidRDefault="00CD368B" w:rsidP="00CD368B">
      <w:pPr>
        <w:pStyle w:val="a9"/>
        <w:ind w:firstLine="708"/>
        <w:jc w:val="both"/>
        <w:rPr>
          <w:sz w:val="26"/>
          <w:szCs w:val="26"/>
        </w:rPr>
      </w:pPr>
      <w:bookmarkStart w:id="0" w:name="sub_11"/>
      <w:bookmarkStart w:id="1" w:name="sub_12"/>
      <w:r w:rsidRPr="00CD368B">
        <w:rPr>
          <w:noProof/>
          <w:sz w:val="26"/>
          <w:szCs w:val="26"/>
        </w:rPr>
        <w:t xml:space="preserve">3.1. Имущество Учреждения находится в собственности </w:t>
      </w:r>
      <w:r w:rsidRPr="00CD368B">
        <w:rPr>
          <w:bCs/>
          <w:sz w:val="26"/>
          <w:szCs w:val="26"/>
        </w:rPr>
        <w:t>муниципального образования Усть-Абаканский район</w:t>
      </w:r>
      <w:r w:rsidRPr="00CD368B">
        <w:rPr>
          <w:noProof/>
          <w:sz w:val="26"/>
          <w:szCs w:val="26"/>
        </w:rPr>
        <w:t xml:space="preserve"> и закрепляется за Учреждением на праве оперативного управления в соотвествии </w:t>
      </w:r>
      <w:r w:rsidRPr="00CD368B">
        <w:rPr>
          <w:bCs/>
          <w:sz w:val="26"/>
          <w:szCs w:val="26"/>
        </w:rPr>
        <w:t>с Гражданским кодексом Российской Федерации.</w:t>
      </w:r>
      <w:r w:rsidRPr="00CD368B">
        <w:rPr>
          <w:sz w:val="26"/>
          <w:szCs w:val="26"/>
        </w:rPr>
        <w:t xml:space="preserve"> </w:t>
      </w:r>
    </w:p>
    <w:p w:rsidR="00CD368B" w:rsidRPr="00CD368B" w:rsidRDefault="00CD368B" w:rsidP="00CD368B">
      <w:pPr>
        <w:pStyle w:val="a9"/>
        <w:ind w:firstLine="709"/>
        <w:jc w:val="both"/>
        <w:rPr>
          <w:sz w:val="26"/>
          <w:szCs w:val="26"/>
        </w:rPr>
      </w:pPr>
      <w:r w:rsidRPr="00CD368B">
        <w:rPr>
          <w:sz w:val="26"/>
          <w:szCs w:val="26"/>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CD368B" w:rsidRPr="00CD368B" w:rsidRDefault="00CD368B" w:rsidP="00CD368B">
      <w:pPr>
        <w:pStyle w:val="a9"/>
        <w:ind w:firstLine="708"/>
        <w:jc w:val="both"/>
        <w:rPr>
          <w:bCs/>
          <w:sz w:val="26"/>
          <w:szCs w:val="26"/>
        </w:rPr>
      </w:pPr>
      <w:r w:rsidRPr="00CD368B">
        <w:rPr>
          <w:bCs/>
          <w:sz w:val="26"/>
          <w:szCs w:val="26"/>
        </w:rPr>
        <w:t>3.2. Источниками формирования имущества и финансовых ресурсов Учреждения являются:</w:t>
      </w:r>
    </w:p>
    <w:p w:rsidR="00CD368B" w:rsidRPr="00CD368B" w:rsidRDefault="00CD368B" w:rsidP="00CD368B">
      <w:pPr>
        <w:pStyle w:val="a9"/>
        <w:ind w:firstLine="709"/>
        <w:jc w:val="both"/>
        <w:rPr>
          <w:bCs/>
          <w:sz w:val="26"/>
          <w:szCs w:val="26"/>
        </w:rPr>
      </w:pPr>
      <w:r w:rsidRPr="00CD368B">
        <w:rPr>
          <w:bCs/>
          <w:sz w:val="26"/>
          <w:szCs w:val="26"/>
        </w:rPr>
        <w:t>- имущество, закреплённое за Учреждением на праве оперативного управления;</w:t>
      </w:r>
    </w:p>
    <w:p w:rsidR="00CD368B" w:rsidRPr="00CD368B" w:rsidRDefault="00CD368B" w:rsidP="00CD368B">
      <w:pPr>
        <w:pStyle w:val="a9"/>
        <w:ind w:firstLine="708"/>
        <w:jc w:val="both"/>
        <w:rPr>
          <w:bCs/>
          <w:sz w:val="26"/>
          <w:szCs w:val="26"/>
        </w:rPr>
      </w:pPr>
      <w:r w:rsidRPr="00CD368B">
        <w:rPr>
          <w:bCs/>
          <w:sz w:val="26"/>
          <w:szCs w:val="26"/>
        </w:rPr>
        <w:t>- субсидии из местного бюджета;</w:t>
      </w:r>
    </w:p>
    <w:p w:rsidR="00CD368B" w:rsidRPr="00CD368B" w:rsidRDefault="00CD368B" w:rsidP="00CD368B">
      <w:pPr>
        <w:pStyle w:val="a9"/>
        <w:ind w:firstLine="708"/>
        <w:jc w:val="both"/>
        <w:rPr>
          <w:sz w:val="26"/>
          <w:szCs w:val="26"/>
        </w:rPr>
      </w:pPr>
      <w:r w:rsidRPr="00CD368B">
        <w:rPr>
          <w:sz w:val="26"/>
          <w:szCs w:val="26"/>
        </w:rPr>
        <w:t>- средства, поступающие от приносящей доход деятельности;</w:t>
      </w:r>
    </w:p>
    <w:p w:rsidR="00CD368B" w:rsidRPr="00CD368B" w:rsidRDefault="00CD368B" w:rsidP="00CD368B">
      <w:pPr>
        <w:pStyle w:val="a9"/>
        <w:ind w:firstLine="708"/>
        <w:jc w:val="both"/>
        <w:rPr>
          <w:sz w:val="26"/>
          <w:szCs w:val="26"/>
        </w:rPr>
      </w:pPr>
      <w:r w:rsidRPr="00CD368B">
        <w:rPr>
          <w:sz w:val="26"/>
          <w:szCs w:val="26"/>
        </w:rPr>
        <w:t>- добровольные пожертвования физических и юридических лиц;</w:t>
      </w:r>
    </w:p>
    <w:p w:rsidR="00CD368B" w:rsidRPr="00CD368B" w:rsidRDefault="00CD368B" w:rsidP="00CD368B">
      <w:pPr>
        <w:pStyle w:val="a9"/>
        <w:ind w:firstLine="708"/>
        <w:jc w:val="both"/>
        <w:rPr>
          <w:sz w:val="26"/>
          <w:szCs w:val="26"/>
        </w:rPr>
      </w:pPr>
      <w:r w:rsidRPr="00CD368B">
        <w:rPr>
          <w:sz w:val="26"/>
          <w:szCs w:val="26"/>
        </w:rPr>
        <w:t>- иные не запрещённые законодательством поступления.</w:t>
      </w:r>
    </w:p>
    <w:p w:rsidR="00CD368B" w:rsidRPr="00CD368B" w:rsidRDefault="00CD368B" w:rsidP="00CD368B">
      <w:pPr>
        <w:pStyle w:val="a9"/>
        <w:ind w:firstLine="708"/>
        <w:jc w:val="both"/>
        <w:rPr>
          <w:sz w:val="26"/>
          <w:szCs w:val="26"/>
        </w:rPr>
      </w:pPr>
      <w:r w:rsidRPr="00CD368B">
        <w:rPr>
          <w:noProof/>
          <w:sz w:val="26"/>
          <w:szCs w:val="26"/>
        </w:rPr>
        <w:t xml:space="preserve">3.3. Учреждение </w:t>
      </w:r>
      <w:r w:rsidRPr="00CD368B">
        <w:rPr>
          <w:sz w:val="26"/>
          <w:szCs w:val="26"/>
        </w:rPr>
        <w:t>ведет учет доходов и расходов по иной приносящей доходы деятельности.</w:t>
      </w:r>
    </w:p>
    <w:p w:rsidR="00CD368B" w:rsidRPr="00CD368B" w:rsidRDefault="00CD368B" w:rsidP="00CD368B">
      <w:pPr>
        <w:pStyle w:val="a9"/>
        <w:numPr>
          <w:ilvl w:val="1"/>
          <w:numId w:val="5"/>
        </w:numPr>
        <w:ind w:left="0" w:firstLine="709"/>
        <w:jc w:val="both"/>
        <w:rPr>
          <w:sz w:val="26"/>
          <w:szCs w:val="26"/>
        </w:rPr>
      </w:pPr>
      <w:r w:rsidRPr="00CD368B">
        <w:rPr>
          <w:sz w:val="26"/>
          <w:szCs w:val="26"/>
        </w:rPr>
        <w:t>Доходы Учреждения от иной приносящей доход деятельности                     и приобретённое за счёт этих доходов имущество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CD368B" w:rsidRPr="00CD368B" w:rsidRDefault="00CD368B" w:rsidP="00CD368B">
      <w:pPr>
        <w:pStyle w:val="a9"/>
        <w:numPr>
          <w:ilvl w:val="1"/>
          <w:numId w:val="5"/>
        </w:numPr>
        <w:ind w:left="0" w:firstLine="709"/>
        <w:jc w:val="both"/>
        <w:rPr>
          <w:b/>
          <w:sz w:val="26"/>
          <w:szCs w:val="26"/>
        </w:rPr>
      </w:pPr>
      <w:r w:rsidRPr="00CD368B">
        <w:rPr>
          <w:noProof/>
          <w:sz w:val="26"/>
          <w:szCs w:val="26"/>
        </w:rPr>
        <w:t>Учреждение в отношении закрепленного за ним на праве оперативного управления имущества осуществляет права владения, пользования и распоряжения в пределах, установленных законом, настоящим Уставом и назначением имущества.</w:t>
      </w:r>
      <w:r w:rsidRPr="00CD368B">
        <w:rPr>
          <w:b/>
          <w:sz w:val="26"/>
          <w:szCs w:val="26"/>
        </w:rPr>
        <w:t xml:space="preserve"> </w:t>
      </w:r>
    </w:p>
    <w:p w:rsidR="00CD368B" w:rsidRPr="00CD368B" w:rsidRDefault="00CD368B" w:rsidP="00CD368B">
      <w:pPr>
        <w:pStyle w:val="a9"/>
        <w:numPr>
          <w:ilvl w:val="1"/>
          <w:numId w:val="5"/>
        </w:numPr>
        <w:ind w:left="0" w:firstLine="709"/>
        <w:jc w:val="both"/>
        <w:rPr>
          <w:sz w:val="26"/>
          <w:szCs w:val="26"/>
        </w:rPr>
      </w:pPr>
      <w:bookmarkStart w:id="2" w:name="sub_14"/>
      <w:bookmarkEnd w:id="1"/>
      <w:r w:rsidRPr="00CD368B">
        <w:rPr>
          <w:sz w:val="26"/>
          <w:szCs w:val="26"/>
        </w:rPr>
        <w:t>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CD368B" w:rsidRPr="00CD368B" w:rsidRDefault="00CD368B" w:rsidP="00CD368B">
      <w:pPr>
        <w:pStyle w:val="a9"/>
        <w:numPr>
          <w:ilvl w:val="1"/>
          <w:numId w:val="5"/>
        </w:numPr>
        <w:ind w:left="0" w:firstLine="709"/>
        <w:jc w:val="both"/>
        <w:rPr>
          <w:sz w:val="26"/>
          <w:szCs w:val="26"/>
        </w:rPr>
      </w:pPr>
      <w:r w:rsidRPr="00CD368B">
        <w:rPr>
          <w:sz w:val="26"/>
          <w:szCs w:val="26"/>
        </w:rPr>
        <w:t>Под особо ценным движимым имуществом Учреждения понимается движимое имущество, без которого осуществление Учреждением своей уставной деятельности будет существенно затруднено.</w:t>
      </w:r>
    </w:p>
    <w:p w:rsidR="00CD368B" w:rsidRPr="00CD368B" w:rsidRDefault="00CD368B" w:rsidP="00CD368B">
      <w:pPr>
        <w:pStyle w:val="a9"/>
        <w:numPr>
          <w:ilvl w:val="1"/>
          <w:numId w:val="5"/>
        </w:numPr>
        <w:ind w:left="0" w:firstLine="709"/>
        <w:jc w:val="both"/>
        <w:rPr>
          <w:sz w:val="26"/>
          <w:szCs w:val="26"/>
        </w:rPr>
      </w:pPr>
      <w:r w:rsidRPr="00CD368B">
        <w:rPr>
          <w:sz w:val="26"/>
          <w:szCs w:val="26"/>
        </w:rPr>
        <w:lastRenderedPageBreak/>
        <w:t>Ведение перечня особо ценного движимого имущества осуществляется Учреждением на основании сведений бухгалтерского учета                   о полном перечне объектов, отнесенных в установленном порядке к особо ценному движимому имуществу, его балансовой стоимости и об инвентарном (учетном) номере (при его наличии).</w:t>
      </w:r>
    </w:p>
    <w:p w:rsidR="00CD368B" w:rsidRPr="00CD368B" w:rsidRDefault="00CD368B" w:rsidP="00CD368B">
      <w:pPr>
        <w:pStyle w:val="a9"/>
        <w:numPr>
          <w:ilvl w:val="1"/>
          <w:numId w:val="5"/>
        </w:numPr>
        <w:ind w:left="0" w:firstLine="709"/>
        <w:jc w:val="both"/>
        <w:rPr>
          <w:sz w:val="26"/>
          <w:szCs w:val="26"/>
        </w:rPr>
      </w:pPr>
      <w:r w:rsidRPr="00CD368B">
        <w:rPr>
          <w:sz w:val="26"/>
          <w:szCs w:val="26"/>
        </w:rPr>
        <w:t>Учреждение несёт ответственность за сохранность имущества, переданного ему на праве оперативного управления.</w:t>
      </w:r>
    </w:p>
    <w:p w:rsidR="00CD368B" w:rsidRPr="00CD368B" w:rsidRDefault="00CD368B" w:rsidP="00CD368B">
      <w:pPr>
        <w:pStyle w:val="a9"/>
        <w:numPr>
          <w:ilvl w:val="1"/>
          <w:numId w:val="5"/>
        </w:numPr>
        <w:ind w:left="0" w:firstLine="709"/>
        <w:jc w:val="both"/>
        <w:rPr>
          <w:sz w:val="26"/>
          <w:szCs w:val="26"/>
        </w:rPr>
      </w:pPr>
      <w:bookmarkStart w:id="3" w:name="sub_18"/>
      <w:r w:rsidRPr="00CD368B">
        <w:rPr>
          <w:noProof/>
          <w:sz w:val="26"/>
          <w:szCs w:val="26"/>
        </w:rPr>
        <w:t>Контроль за использованием по назначению и сохранностью</w:t>
      </w:r>
      <w:bookmarkEnd w:id="3"/>
      <w:r w:rsidRPr="00CD368B">
        <w:rPr>
          <w:noProof/>
          <w:sz w:val="26"/>
          <w:szCs w:val="26"/>
        </w:rPr>
        <w:t xml:space="preserve"> имущества, закрепленного за Учреждением на праве оперативного управления, осуществляет Управление имущественных отношений Усть-Абаканского района Республики Хакасия в установленном законодательством порядке.</w:t>
      </w:r>
    </w:p>
    <w:p w:rsidR="00CD368B" w:rsidRPr="00CD368B" w:rsidRDefault="00CD368B" w:rsidP="00CD368B">
      <w:pPr>
        <w:pStyle w:val="a9"/>
        <w:numPr>
          <w:ilvl w:val="1"/>
          <w:numId w:val="5"/>
        </w:numPr>
        <w:ind w:left="0" w:firstLine="709"/>
        <w:jc w:val="both"/>
        <w:rPr>
          <w:sz w:val="26"/>
          <w:szCs w:val="26"/>
        </w:rPr>
      </w:pPr>
      <w:r w:rsidRPr="00CD368B">
        <w:rPr>
          <w:sz w:val="26"/>
          <w:szCs w:val="26"/>
        </w:rPr>
        <w:t>В случае сдачи в аренду с согласия Учредителя и Управления имущественных отношений Усть-Абаканского района Республики Хакасия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D368B" w:rsidRPr="00CD368B" w:rsidRDefault="00CD368B" w:rsidP="00CD368B">
      <w:pPr>
        <w:pStyle w:val="a9"/>
        <w:numPr>
          <w:ilvl w:val="1"/>
          <w:numId w:val="5"/>
        </w:numPr>
        <w:ind w:left="0" w:firstLine="709"/>
        <w:jc w:val="both"/>
        <w:rPr>
          <w:sz w:val="26"/>
          <w:szCs w:val="26"/>
        </w:rPr>
      </w:pPr>
      <w:bookmarkStart w:id="4" w:name="sub_17"/>
      <w:r w:rsidRPr="00CD368B">
        <w:rPr>
          <w:noProof/>
          <w:sz w:val="26"/>
          <w:szCs w:val="26"/>
        </w:rPr>
        <w:t>Имущество Учреждения, закрепленное за ним на праве</w:t>
      </w:r>
      <w:bookmarkEnd w:id="4"/>
      <w:r w:rsidRPr="00CD368B">
        <w:rPr>
          <w:noProof/>
          <w:sz w:val="26"/>
          <w:szCs w:val="26"/>
        </w:rPr>
        <w:t xml:space="preserve"> оперативного управления, может быть изъято полностью или частично Собственником имущества в случаях, предусмотренных действующим законодательством.</w:t>
      </w:r>
    </w:p>
    <w:p w:rsidR="00CD368B" w:rsidRPr="00CD368B" w:rsidRDefault="00CD368B" w:rsidP="00CD368B">
      <w:pPr>
        <w:pStyle w:val="a9"/>
        <w:numPr>
          <w:ilvl w:val="1"/>
          <w:numId w:val="5"/>
        </w:numPr>
        <w:ind w:left="0" w:firstLine="709"/>
        <w:jc w:val="both"/>
        <w:rPr>
          <w:sz w:val="26"/>
          <w:szCs w:val="26"/>
        </w:rPr>
      </w:pPr>
      <w:r w:rsidRPr="00CD368B">
        <w:rPr>
          <w:sz w:val="26"/>
          <w:szCs w:val="26"/>
        </w:rPr>
        <w:t>Отчуждение имущества, переданного на праве оперативного управления Учреждению, осуществляется в установленном действующем порядке.</w:t>
      </w:r>
    </w:p>
    <w:p w:rsidR="00CD368B" w:rsidRPr="00CD368B" w:rsidRDefault="00CD368B" w:rsidP="00CD368B">
      <w:pPr>
        <w:pStyle w:val="a9"/>
        <w:numPr>
          <w:ilvl w:val="1"/>
          <w:numId w:val="5"/>
        </w:numPr>
        <w:ind w:left="0" w:firstLine="709"/>
        <w:jc w:val="both"/>
        <w:rPr>
          <w:sz w:val="26"/>
          <w:szCs w:val="26"/>
        </w:rPr>
      </w:pPr>
      <w:r w:rsidRPr="00CD368B">
        <w:rPr>
          <w:sz w:val="26"/>
          <w:szCs w:val="26"/>
        </w:rPr>
        <w:t>Списание недвижимого имущества, особо ценного движимого имущества по истечении срока его амортизации, либо пришедшего в негодность, осуществляется Учреждением по согласованию с Учредителем.</w:t>
      </w:r>
    </w:p>
    <w:p w:rsidR="00CD368B" w:rsidRPr="00CD368B" w:rsidRDefault="00CD368B" w:rsidP="00CD368B">
      <w:pPr>
        <w:pStyle w:val="a9"/>
        <w:numPr>
          <w:ilvl w:val="1"/>
          <w:numId w:val="5"/>
        </w:numPr>
        <w:ind w:left="0" w:firstLine="709"/>
        <w:jc w:val="both"/>
        <w:rPr>
          <w:sz w:val="26"/>
          <w:szCs w:val="26"/>
        </w:rPr>
      </w:pPr>
      <w:r w:rsidRPr="00CD368B">
        <w:rPr>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осуществляется        в порядке, предусмотренном действующим законодательством Российской Федерации.</w:t>
      </w:r>
    </w:p>
    <w:p w:rsidR="00CD368B" w:rsidRPr="00CD368B" w:rsidRDefault="00CD368B" w:rsidP="00CD368B">
      <w:pPr>
        <w:pStyle w:val="a9"/>
        <w:numPr>
          <w:ilvl w:val="1"/>
          <w:numId w:val="5"/>
        </w:numPr>
        <w:ind w:left="0" w:firstLine="709"/>
        <w:jc w:val="both"/>
        <w:rPr>
          <w:sz w:val="26"/>
          <w:szCs w:val="26"/>
        </w:rPr>
      </w:pPr>
      <w:r w:rsidRPr="00CD368B">
        <w:rPr>
          <w:sz w:val="26"/>
          <w:szCs w:val="26"/>
        </w:rPr>
        <w:t>Финансовое обеспечение выполнения муниципального задания Учреждением осуществляется в виде субсидий из бюджета  муниципального образования Усть-Абаканский район.</w:t>
      </w:r>
    </w:p>
    <w:p w:rsidR="00CD368B" w:rsidRPr="00CD368B" w:rsidRDefault="00CD368B" w:rsidP="00CD368B">
      <w:pPr>
        <w:pStyle w:val="a9"/>
        <w:numPr>
          <w:ilvl w:val="1"/>
          <w:numId w:val="5"/>
        </w:numPr>
        <w:ind w:left="0" w:firstLine="709"/>
        <w:jc w:val="both"/>
        <w:rPr>
          <w:sz w:val="26"/>
          <w:szCs w:val="26"/>
        </w:rPr>
      </w:pPr>
      <w:r w:rsidRPr="00CD368B">
        <w:rPr>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D368B" w:rsidRPr="00CD368B" w:rsidRDefault="00CD368B" w:rsidP="00CD368B">
      <w:pPr>
        <w:pStyle w:val="a9"/>
        <w:numPr>
          <w:ilvl w:val="1"/>
          <w:numId w:val="5"/>
        </w:numPr>
        <w:ind w:left="0" w:firstLine="709"/>
        <w:jc w:val="both"/>
        <w:rPr>
          <w:sz w:val="26"/>
          <w:szCs w:val="26"/>
        </w:rPr>
      </w:pPr>
      <w:r w:rsidRPr="00CD368B">
        <w:rPr>
          <w:sz w:val="26"/>
          <w:szCs w:val="26"/>
        </w:rPr>
        <w:t>Учреждение не вправе отказаться от выполнения муниципального задания, уменьшения объема субсидии, предоставленной на выполнение  муниципального задания.</w:t>
      </w:r>
    </w:p>
    <w:bookmarkEnd w:id="0"/>
    <w:bookmarkEnd w:id="2"/>
    <w:p w:rsidR="00CD368B" w:rsidRPr="00CD368B" w:rsidRDefault="00CD368B" w:rsidP="00CD368B">
      <w:pPr>
        <w:pStyle w:val="a9"/>
        <w:numPr>
          <w:ilvl w:val="1"/>
          <w:numId w:val="5"/>
        </w:numPr>
        <w:ind w:left="0" w:firstLine="709"/>
        <w:jc w:val="both"/>
        <w:rPr>
          <w:sz w:val="26"/>
          <w:szCs w:val="26"/>
        </w:rPr>
      </w:pPr>
      <w:r w:rsidRPr="00CD368B">
        <w:rPr>
          <w:bCs/>
          <w:sz w:val="26"/>
          <w:szCs w:val="26"/>
        </w:rPr>
        <w:t>Учреждение вправе принимать добровольные пожертвования, целевые взносы от физических и юридических лиц, спонсорскую помощь, реализовывать грантовые проекты в соответствии с условиями грантов.</w:t>
      </w:r>
    </w:p>
    <w:p w:rsidR="00CD368B" w:rsidRPr="00CD368B" w:rsidRDefault="00CD368B" w:rsidP="00CD368B">
      <w:pPr>
        <w:pStyle w:val="a9"/>
        <w:numPr>
          <w:ilvl w:val="1"/>
          <w:numId w:val="5"/>
        </w:numPr>
        <w:ind w:left="0" w:firstLine="709"/>
        <w:jc w:val="both"/>
        <w:rPr>
          <w:sz w:val="26"/>
          <w:szCs w:val="26"/>
        </w:rPr>
      </w:pPr>
      <w:r w:rsidRPr="00CD368B">
        <w:rPr>
          <w:sz w:val="26"/>
          <w:szCs w:val="26"/>
        </w:rPr>
        <w:t xml:space="preserve">Крупная сделка может быть совершена Учреждением только                        с предварительного согласия Собственника. Директор Учреждения несет перед </w:t>
      </w:r>
      <w:r w:rsidRPr="00CD368B">
        <w:rPr>
          <w:sz w:val="26"/>
          <w:szCs w:val="26"/>
        </w:rPr>
        <w:lastRenderedPageBreak/>
        <w:t>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CD368B" w:rsidRPr="00CD368B" w:rsidRDefault="00CD368B" w:rsidP="00CD368B">
      <w:pPr>
        <w:pStyle w:val="a9"/>
        <w:numPr>
          <w:ilvl w:val="1"/>
          <w:numId w:val="5"/>
        </w:numPr>
        <w:ind w:left="0" w:firstLine="709"/>
        <w:jc w:val="both"/>
        <w:rPr>
          <w:sz w:val="26"/>
          <w:szCs w:val="26"/>
        </w:rPr>
      </w:pPr>
      <w:r w:rsidRPr="00CD368B">
        <w:rPr>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368B" w:rsidRPr="00CD368B" w:rsidRDefault="00CD368B" w:rsidP="00CD368B">
      <w:pPr>
        <w:pStyle w:val="a9"/>
        <w:numPr>
          <w:ilvl w:val="1"/>
          <w:numId w:val="5"/>
        </w:numPr>
        <w:ind w:left="0" w:firstLine="709"/>
        <w:jc w:val="both"/>
        <w:rPr>
          <w:sz w:val="26"/>
          <w:szCs w:val="26"/>
        </w:rPr>
      </w:pPr>
      <w:r w:rsidRPr="00CD368B">
        <w:rPr>
          <w:sz w:val="26"/>
          <w:szCs w:val="26"/>
        </w:rPr>
        <w:t>Учреждение уплачивает налоги и сборы в порядке, предусмотренном действующим законодательством.</w:t>
      </w:r>
    </w:p>
    <w:p w:rsidR="00CD368B" w:rsidRPr="00CD368B" w:rsidRDefault="00CD368B" w:rsidP="00CD368B">
      <w:pPr>
        <w:pStyle w:val="a9"/>
      </w:pPr>
    </w:p>
    <w:p w:rsidR="00CD368B" w:rsidRPr="00CD368B" w:rsidRDefault="00CD368B" w:rsidP="00CD368B">
      <w:pPr>
        <w:pStyle w:val="a9"/>
        <w:numPr>
          <w:ilvl w:val="0"/>
          <w:numId w:val="5"/>
        </w:numPr>
        <w:jc w:val="center"/>
        <w:rPr>
          <w:b/>
        </w:rPr>
      </w:pPr>
      <w:r w:rsidRPr="00CD368B">
        <w:rPr>
          <w:b/>
        </w:rPr>
        <w:t>УПРАВЛЕНИЕ УЧРЕЖДЕНИЕМ</w:t>
      </w:r>
    </w:p>
    <w:p w:rsidR="00CD368B" w:rsidRPr="00CD368B" w:rsidRDefault="00CD368B" w:rsidP="00CD368B">
      <w:pPr>
        <w:pStyle w:val="a9"/>
        <w:rPr>
          <w:b/>
        </w:rPr>
      </w:pPr>
    </w:p>
    <w:p w:rsidR="00CD368B" w:rsidRPr="00CD368B" w:rsidRDefault="00CD368B" w:rsidP="00CD368B">
      <w:pPr>
        <w:pStyle w:val="a9"/>
        <w:numPr>
          <w:ilvl w:val="1"/>
          <w:numId w:val="5"/>
        </w:numPr>
        <w:ind w:left="0" w:firstLine="709"/>
        <w:jc w:val="both"/>
        <w:rPr>
          <w:sz w:val="26"/>
          <w:szCs w:val="26"/>
          <w:lang w:eastAsia="ar-SA"/>
        </w:rPr>
      </w:pPr>
      <w:r w:rsidRPr="00CD368B">
        <w:rPr>
          <w:sz w:val="26"/>
          <w:szCs w:val="26"/>
        </w:rPr>
        <w:t xml:space="preserve">Управление Учреждением осуществляется на основе сочетания принципов единоначалия и коллегиальности. Учреждение возглавляет директор, являющийся единоличным исполнительным органом Учреждения, назначаемый           на должность руководителем Управления культуры, молодёжной политики, спорта и туризма администрации Усть-Абаканского района Республики Хакасия                 </w:t>
      </w:r>
      <w:r w:rsidRPr="00CD368B">
        <w:rPr>
          <w:sz w:val="26"/>
          <w:szCs w:val="26"/>
          <w:lang w:eastAsia="ar-SA"/>
        </w:rPr>
        <w:t>по согласованию с заместителем Главы Усть-Абаканского района по социальным вопросам.</w:t>
      </w:r>
    </w:p>
    <w:p w:rsidR="00CD368B" w:rsidRPr="00CD368B" w:rsidRDefault="00CD368B" w:rsidP="00CD368B">
      <w:pPr>
        <w:pStyle w:val="a9"/>
        <w:numPr>
          <w:ilvl w:val="1"/>
          <w:numId w:val="5"/>
        </w:numPr>
        <w:ind w:left="0" w:firstLine="709"/>
        <w:jc w:val="both"/>
        <w:rPr>
          <w:sz w:val="26"/>
          <w:szCs w:val="26"/>
        </w:rPr>
      </w:pPr>
      <w:r w:rsidRPr="00CD368B">
        <w:rPr>
          <w:sz w:val="26"/>
          <w:szCs w:val="26"/>
        </w:rPr>
        <w:t>Директор действует на основе действующего законодательства                и настоящего Устава.</w:t>
      </w:r>
    </w:p>
    <w:p w:rsidR="00CD368B" w:rsidRPr="00CD368B" w:rsidRDefault="00CD368B" w:rsidP="00CD368B">
      <w:pPr>
        <w:pStyle w:val="a9"/>
        <w:numPr>
          <w:ilvl w:val="1"/>
          <w:numId w:val="5"/>
        </w:numPr>
        <w:ind w:left="0" w:firstLine="709"/>
        <w:jc w:val="both"/>
        <w:rPr>
          <w:sz w:val="26"/>
          <w:szCs w:val="26"/>
        </w:rPr>
      </w:pPr>
      <w:r w:rsidRPr="00CD368B">
        <w:rPr>
          <w:sz w:val="26"/>
          <w:szCs w:val="26"/>
          <w:lang w:eastAsia="ar-SA"/>
        </w:rPr>
        <w:t>Директор осуществляет текущее руководство деятельностью Учреждения и подотчетен руководителю</w:t>
      </w:r>
      <w:r w:rsidRPr="00CD368B">
        <w:rPr>
          <w:sz w:val="26"/>
          <w:szCs w:val="26"/>
        </w:rPr>
        <w:t xml:space="preserve"> Управления культуры, молодёжной политики, спорта и туризма администрации Усть-Абаканского района Республики Хакасия.</w:t>
      </w:r>
    </w:p>
    <w:p w:rsidR="00CD368B" w:rsidRPr="00CD368B" w:rsidRDefault="00CD368B" w:rsidP="00CD368B">
      <w:pPr>
        <w:pStyle w:val="a9"/>
        <w:numPr>
          <w:ilvl w:val="1"/>
          <w:numId w:val="5"/>
        </w:numPr>
        <w:ind w:left="0" w:firstLine="709"/>
        <w:jc w:val="both"/>
        <w:rPr>
          <w:sz w:val="26"/>
          <w:szCs w:val="26"/>
        </w:rPr>
      </w:pPr>
      <w:r w:rsidRPr="00CD368B">
        <w:rPr>
          <w:sz w:val="26"/>
          <w:szCs w:val="26"/>
          <w:lang w:eastAsia="ar-SA"/>
        </w:rPr>
        <w:t>Директор, по вопросам, отнесенным законодательством Российской Федерации к его компетенции, действует на принципах единоначалия.</w:t>
      </w:r>
    </w:p>
    <w:p w:rsidR="00CD368B" w:rsidRPr="00CD368B" w:rsidRDefault="00CD368B" w:rsidP="00CD368B">
      <w:pPr>
        <w:pStyle w:val="a9"/>
        <w:numPr>
          <w:ilvl w:val="1"/>
          <w:numId w:val="5"/>
        </w:numPr>
        <w:ind w:left="0" w:firstLine="709"/>
        <w:jc w:val="both"/>
        <w:rPr>
          <w:sz w:val="26"/>
          <w:szCs w:val="26"/>
        </w:rPr>
      </w:pPr>
      <w:r w:rsidRPr="00CD368B">
        <w:rPr>
          <w:sz w:val="26"/>
          <w:szCs w:val="26"/>
        </w:rPr>
        <w:t>В отсутствие директора его обязанности выполняет работник учреждения, назначенный в установленном порядке. Права и обязанности директора Учреждения, его компетенция   в области управления Учреждением определяются в соответствии с законодательством Российской Федерации и настоящим Уставом.</w:t>
      </w:r>
    </w:p>
    <w:p w:rsidR="00CD368B" w:rsidRPr="00CD368B" w:rsidRDefault="00CD368B" w:rsidP="00CD368B">
      <w:pPr>
        <w:pStyle w:val="a9"/>
        <w:numPr>
          <w:ilvl w:val="1"/>
          <w:numId w:val="5"/>
        </w:numPr>
        <w:ind w:left="0" w:firstLine="709"/>
        <w:jc w:val="both"/>
        <w:rPr>
          <w:sz w:val="26"/>
          <w:szCs w:val="26"/>
        </w:rPr>
      </w:pPr>
      <w:r w:rsidRPr="00CD368B">
        <w:rPr>
          <w:sz w:val="26"/>
          <w:szCs w:val="26"/>
        </w:rPr>
        <w:t>Директор Учреждения обеспечивает и несет ответственность за руководство творческой и организационно-хозяйственной деятельностью Учреждения.</w:t>
      </w:r>
    </w:p>
    <w:p w:rsidR="00CD368B" w:rsidRPr="00CD368B" w:rsidRDefault="00CD368B" w:rsidP="00CD368B">
      <w:pPr>
        <w:pStyle w:val="a9"/>
        <w:numPr>
          <w:ilvl w:val="1"/>
          <w:numId w:val="5"/>
        </w:numPr>
        <w:ind w:left="0" w:firstLine="709"/>
        <w:jc w:val="both"/>
        <w:rPr>
          <w:sz w:val="26"/>
          <w:szCs w:val="26"/>
        </w:rPr>
      </w:pPr>
      <w:r w:rsidRPr="00CD368B">
        <w:rPr>
          <w:spacing w:val="2"/>
          <w:sz w:val="26"/>
          <w:szCs w:val="26"/>
          <w:shd w:val="clear" w:color="auto" w:fill="FFFFFF"/>
        </w:rPr>
        <w:t>Директор Учреждения в пределах своей компетенции</w:t>
      </w:r>
      <w:r w:rsidRPr="00CD368B">
        <w:rPr>
          <w:sz w:val="26"/>
          <w:szCs w:val="26"/>
          <w:lang w:eastAsia="ar-SA"/>
        </w:rPr>
        <w:t xml:space="preserve"> выполняет следующие функции и обязанности по организации и обеспечению деятельности Учреждения:</w:t>
      </w:r>
    </w:p>
    <w:p w:rsidR="00CD368B" w:rsidRPr="00CD368B" w:rsidRDefault="00CD368B" w:rsidP="00CD368B">
      <w:pPr>
        <w:pStyle w:val="a9"/>
        <w:numPr>
          <w:ilvl w:val="2"/>
          <w:numId w:val="5"/>
        </w:numPr>
        <w:ind w:left="0" w:firstLine="709"/>
        <w:jc w:val="both"/>
        <w:rPr>
          <w:sz w:val="26"/>
          <w:szCs w:val="26"/>
        </w:rPr>
      </w:pPr>
      <w:r w:rsidRPr="00CD368B">
        <w:rPr>
          <w:sz w:val="26"/>
          <w:szCs w:val="26"/>
          <w:lang w:eastAsia="ar-SA"/>
        </w:rPr>
        <w:t>действует без доверенности от имени Учреждения, в том числе представляет его интересы в государственных органах, организациях и совершает сделки от его имени;</w:t>
      </w:r>
    </w:p>
    <w:p w:rsidR="00CD368B" w:rsidRPr="00CD368B" w:rsidRDefault="00CD368B" w:rsidP="00CD368B">
      <w:pPr>
        <w:pStyle w:val="a9"/>
        <w:numPr>
          <w:ilvl w:val="2"/>
          <w:numId w:val="5"/>
        </w:numPr>
        <w:ind w:left="0" w:firstLine="709"/>
        <w:jc w:val="both"/>
        <w:rPr>
          <w:sz w:val="26"/>
          <w:szCs w:val="26"/>
        </w:rPr>
      </w:pPr>
      <w:r w:rsidRPr="00CD368B">
        <w:rPr>
          <w:sz w:val="26"/>
          <w:szCs w:val="26"/>
          <w:lang w:eastAsia="ar-SA"/>
        </w:rPr>
        <w:t>в пределах, установленных настоящим Уставом, распоряжается имуществом Учреждения, заключает договоры, выдает доверенности, открывает счета (лицевые) Учреждения;</w:t>
      </w:r>
    </w:p>
    <w:p w:rsidR="00CD368B" w:rsidRPr="00CD368B" w:rsidRDefault="00CD368B" w:rsidP="00CD368B">
      <w:pPr>
        <w:pStyle w:val="a9"/>
        <w:numPr>
          <w:ilvl w:val="2"/>
          <w:numId w:val="5"/>
        </w:numPr>
        <w:ind w:left="0" w:firstLine="709"/>
        <w:jc w:val="both"/>
        <w:rPr>
          <w:sz w:val="26"/>
          <w:szCs w:val="26"/>
        </w:rPr>
      </w:pPr>
      <w:r w:rsidRPr="00CD368B">
        <w:rPr>
          <w:sz w:val="26"/>
          <w:szCs w:val="26"/>
        </w:rPr>
        <w:t>у</w:t>
      </w:r>
      <w:r w:rsidRPr="00CD368B">
        <w:rPr>
          <w:sz w:val="26"/>
          <w:szCs w:val="26"/>
          <w:lang w:eastAsia="ar-SA"/>
        </w:rPr>
        <w:t>тверждает штатное расписание, положение об оплате труда, план финансово-хозяйственной деятельности и иные локальные нормативные акты Учреждения по согласованию с руководителем</w:t>
      </w:r>
      <w:r w:rsidRPr="00CD368B">
        <w:rPr>
          <w:sz w:val="26"/>
          <w:szCs w:val="26"/>
        </w:rPr>
        <w:t xml:space="preserve"> Управления культуры, молодёжной </w:t>
      </w:r>
      <w:r w:rsidRPr="00CD368B">
        <w:rPr>
          <w:sz w:val="26"/>
          <w:szCs w:val="26"/>
        </w:rPr>
        <w:lastRenderedPageBreak/>
        <w:t>политики, спорта и туризма администрации Усть-Абаканского района Республики Хакасия;</w:t>
      </w:r>
    </w:p>
    <w:p w:rsidR="00CD368B" w:rsidRPr="00CD368B" w:rsidRDefault="00CD368B" w:rsidP="00CD368B">
      <w:pPr>
        <w:pStyle w:val="a9"/>
        <w:numPr>
          <w:ilvl w:val="2"/>
          <w:numId w:val="5"/>
        </w:numPr>
        <w:ind w:left="0" w:firstLine="709"/>
        <w:jc w:val="both"/>
        <w:rPr>
          <w:sz w:val="26"/>
          <w:szCs w:val="26"/>
        </w:rPr>
      </w:pPr>
      <w:r w:rsidRPr="00CD368B">
        <w:rPr>
          <w:spacing w:val="2"/>
          <w:sz w:val="26"/>
          <w:szCs w:val="26"/>
        </w:rPr>
        <w:t>отвечает за подбор и расстановку кадров, определяет должностные обязанности работников Учреждения;</w:t>
      </w:r>
    </w:p>
    <w:p w:rsidR="00CD368B" w:rsidRPr="00CD368B" w:rsidRDefault="00CD368B" w:rsidP="00CD368B">
      <w:pPr>
        <w:pStyle w:val="a9"/>
        <w:numPr>
          <w:ilvl w:val="2"/>
          <w:numId w:val="5"/>
        </w:numPr>
        <w:ind w:left="0" w:firstLine="709"/>
        <w:jc w:val="both"/>
        <w:rPr>
          <w:sz w:val="26"/>
          <w:szCs w:val="26"/>
        </w:rPr>
      </w:pPr>
      <w:r w:rsidRPr="00CD368B">
        <w:rPr>
          <w:spacing w:val="2"/>
          <w:sz w:val="26"/>
          <w:szCs w:val="26"/>
        </w:rPr>
        <w:t>осуществляет прием и увольнение работников Учреждения, заключает с ними трудовые договоры, применяет к работникам дисциплинарные взыскания и выносит поощрения;</w:t>
      </w:r>
    </w:p>
    <w:p w:rsidR="00CD368B" w:rsidRPr="00CD368B" w:rsidRDefault="00CD368B" w:rsidP="00CD368B">
      <w:pPr>
        <w:pStyle w:val="a9"/>
        <w:numPr>
          <w:ilvl w:val="2"/>
          <w:numId w:val="5"/>
        </w:numPr>
        <w:ind w:left="0" w:firstLine="709"/>
        <w:jc w:val="both"/>
        <w:rPr>
          <w:sz w:val="26"/>
          <w:szCs w:val="26"/>
        </w:rPr>
      </w:pPr>
      <w:r w:rsidRPr="00CD368B">
        <w:rPr>
          <w:sz w:val="26"/>
          <w:szCs w:val="26"/>
          <w:lang w:eastAsia="ar-SA"/>
        </w:rPr>
        <w:t>в пределах своей компетенции издает приказы и дает указания, обязательные для исполнения всеми работниками Учреждения;</w:t>
      </w:r>
    </w:p>
    <w:p w:rsidR="00CD368B" w:rsidRPr="00CD368B" w:rsidRDefault="00CD368B" w:rsidP="00CD368B">
      <w:pPr>
        <w:pStyle w:val="a9"/>
        <w:numPr>
          <w:ilvl w:val="2"/>
          <w:numId w:val="5"/>
        </w:numPr>
        <w:ind w:left="0" w:firstLine="709"/>
        <w:jc w:val="both"/>
        <w:rPr>
          <w:sz w:val="26"/>
          <w:szCs w:val="26"/>
        </w:rPr>
      </w:pPr>
      <w:r w:rsidRPr="00CD368B">
        <w:rPr>
          <w:sz w:val="26"/>
          <w:szCs w:val="26"/>
          <w:lang w:eastAsia="ar-SA"/>
        </w:rPr>
        <w:t>утверждает годовую бухгалтерскую отчетность Учреждения                   и регламентирующие деятельность Учреждения внутренние документы;</w:t>
      </w:r>
    </w:p>
    <w:p w:rsidR="00CD368B" w:rsidRPr="00CD368B" w:rsidRDefault="00CD368B" w:rsidP="00CD368B">
      <w:pPr>
        <w:pStyle w:val="a9"/>
        <w:numPr>
          <w:ilvl w:val="2"/>
          <w:numId w:val="5"/>
        </w:numPr>
        <w:ind w:left="0" w:firstLine="709"/>
        <w:jc w:val="both"/>
        <w:rPr>
          <w:sz w:val="26"/>
          <w:szCs w:val="26"/>
        </w:rPr>
      </w:pPr>
      <w:r w:rsidRPr="00CD368B">
        <w:rPr>
          <w:spacing w:val="2"/>
          <w:sz w:val="26"/>
          <w:szCs w:val="26"/>
        </w:rPr>
        <w:t>распоряжается в установленном законодательством Российской Федерации порядке имуществом и денежными средствами Учреждения;</w:t>
      </w:r>
    </w:p>
    <w:p w:rsidR="00CD368B" w:rsidRPr="00CD368B" w:rsidRDefault="00CD368B" w:rsidP="00CD368B">
      <w:pPr>
        <w:pStyle w:val="a9"/>
        <w:numPr>
          <w:ilvl w:val="2"/>
          <w:numId w:val="5"/>
        </w:numPr>
        <w:ind w:left="0" w:firstLine="709"/>
        <w:jc w:val="both"/>
        <w:rPr>
          <w:sz w:val="26"/>
          <w:szCs w:val="26"/>
        </w:rPr>
      </w:pPr>
      <w:r w:rsidRPr="00CD368B">
        <w:rPr>
          <w:spacing w:val="2"/>
          <w:sz w:val="26"/>
          <w:szCs w:val="26"/>
        </w:rPr>
        <w:t>согласует с Учредителем и Собственником распоряжение недвижимым имуществом Учреждения, в том числе передачу его в аренду, безвозмездное пользование и</w:t>
      </w:r>
      <w:r w:rsidRPr="00CD368B">
        <w:rPr>
          <w:color w:val="2D2D2D"/>
          <w:spacing w:val="2"/>
          <w:sz w:val="21"/>
          <w:szCs w:val="21"/>
        </w:rPr>
        <w:t xml:space="preserve"> </w:t>
      </w:r>
      <w:r w:rsidRPr="00CD368B">
        <w:rPr>
          <w:spacing w:val="2"/>
          <w:sz w:val="26"/>
          <w:szCs w:val="26"/>
        </w:rPr>
        <w:t>списание;</w:t>
      </w:r>
    </w:p>
    <w:p w:rsidR="00CD368B" w:rsidRPr="00CD368B" w:rsidRDefault="00CD368B" w:rsidP="00CD368B">
      <w:pPr>
        <w:pStyle w:val="a9"/>
        <w:ind w:firstLine="708"/>
        <w:jc w:val="both"/>
        <w:rPr>
          <w:sz w:val="26"/>
          <w:szCs w:val="26"/>
        </w:rPr>
      </w:pPr>
      <w:r w:rsidRPr="00CD368B">
        <w:rPr>
          <w:spacing w:val="2"/>
          <w:sz w:val="26"/>
          <w:szCs w:val="26"/>
        </w:rPr>
        <w:t>4.8.10. обеспечивает и контролирует сохранность материальных ценностей Учреждения, соблюдение правил и норм охраны труда, противопожарной безопасности, санитарно-гигиенического противоэпидемиологического режима, антитеррористической защищенности Учреждения;</w:t>
      </w:r>
    </w:p>
    <w:p w:rsidR="00CD368B" w:rsidRPr="00CD368B" w:rsidRDefault="00CD368B" w:rsidP="00CD368B">
      <w:pPr>
        <w:pStyle w:val="a9"/>
        <w:numPr>
          <w:ilvl w:val="2"/>
          <w:numId w:val="7"/>
        </w:numPr>
        <w:rPr>
          <w:sz w:val="26"/>
          <w:szCs w:val="26"/>
        </w:rPr>
      </w:pPr>
      <w:r w:rsidRPr="00CD368B">
        <w:rPr>
          <w:spacing w:val="2"/>
          <w:sz w:val="26"/>
          <w:szCs w:val="26"/>
        </w:rPr>
        <w:t>обеспечивает выполнение муниципального задания;</w:t>
      </w:r>
    </w:p>
    <w:p w:rsidR="00CD368B" w:rsidRPr="00CD368B" w:rsidRDefault="00CD368B" w:rsidP="00CD368B">
      <w:pPr>
        <w:pStyle w:val="a9"/>
        <w:ind w:firstLine="708"/>
        <w:jc w:val="both"/>
        <w:rPr>
          <w:sz w:val="26"/>
          <w:szCs w:val="26"/>
        </w:rPr>
      </w:pPr>
      <w:r w:rsidRPr="00CD368B">
        <w:rPr>
          <w:spacing w:val="2"/>
          <w:sz w:val="26"/>
          <w:szCs w:val="26"/>
        </w:rPr>
        <w:t>4.8.12. несёт ответственность за состоянием учёта, своевременность предоставления отчётности, в том числе бухгалтерской и статистической,                   по установленным формам.</w:t>
      </w:r>
    </w:p>
    <w:p w:rsidR="00CD368B" w:rsidRPr="00CD368B" w:rsidRDefault="00CD368B" w:rsidP="00CD368B">
      <w:pPr>
        <w:pStyle w:val="a9"/>
        <w:ind w:firstLine="708"/>
        <w:jc w:val="both"/>
        <w:rPr>
          <w:sz w:val="26"/>
          <w:szCs w:val="26"/>
        </w:rPr>
      </w:pPr>
      <w:r w:rsidRPr="00CD368B">
        <w:rPr>
          <w:spacing w:val="2"/>
          <w:sz w:val="26"/>
          <w:szCs w:val="26"/>
        </w:rPr>
        <w:t>4.8.13. вносит в установленном порядке предложения об изменениях                   и дополнениях к Уставу.</w:t>
      </w:r>
    </w:p>
    <w:p w:rsidR="00CD368B" w:rsidRPr="00CD368B" w:rsidRDefault="00CD368B" w:rsidP="00CD368B">
      <w:pPr>
        <w:pStyle w:val="a9"/>
        <w:ind w:firstLine="708"/>
        <w:jc w:val="both"/>
        <w:rPr>
          <w:color w:val="FF0000"/>
          <w:sz w:val="26"/>
          <w:szCs w:val="26"/>
        </w:rPr>
      </w:pPr>
      <w:r w:rsidRPr="00CD368B">
        <w:rPr>
          <w:sz w:val="26"/>
          <w:szCs w:val="26"/>
          <w:lang w:eastAsia="ar-SA"/>
        </w:rPr>
        <w:t>4.8.14. осуществляет иные функции и обязанности, обусловленные занимаемой должностью.</w:t>
      </w:r>
    </w:p>
    <w:p w:rsidR="00CD368B" w:rsidRPr="00CD368B" w:rsidRDefault="00CD368B" w:rsidP="00CD368B">
      <w:pPr>
        <w:pStyle w:val="a9"/>
        <w:numPr>
          <w:ilvl w:val="1"/>
          <w:numId w:val="7"/>
        </w:numPr>
        <w:ind w:left="0" w:firstLine="709"/>
        <w:jc w:val="both"/>
        <w:rPr>
          <w:sz w:val="26"/>
          <w:szCs w:val="26"/>
        </w:rPr>
      </w:pPr>
      <w:r w:rsidRPr="00CD368B">
        <w:rPr>
          <w:sz w:val="26"/>
          <w:szCs w:val="26"/>
          <w:lang w:eastAsia="ar-SA"/>
        </w:rPr>
        <w:t>К исключительной компетенции Учредителя  в области управления Учреждением относятся:</w:t>
      </w:r>
    </w:p>
    <w:p w:rsidR="00CD368B" w:rsidRPr="00CD368B" w:rsidRDefault="00CD368B" w:rsidP="00CD368B">
      <w:pPr>
        <w:pStyle w:val="a9"/>
        <w:numPr>
          <w:ilvl w:val="2"/>
          <w:numId w:val="7"/>
        </w:numPr>
        <w:ind w:left="0" w:firstLine="709"/>
        <w:jc w:val="both"/>
        <w:rPr>
          <w:sz w:val="26"/>
          <w:szCs w:val="26"/>
        </w:rPr>
      </w:pPr>
      <w:r w:rsidRPr="00CD368B">
        <w:rPr>
          <w:sz w:val="26"/>
          <w:szCs w:val="26"/>
        </w:rPr>
        <w:t>утверждение Устава Учреждения, внесение в него изменений, дополнений в установленном порядке;</w:t>
      </w:r>
    </w:p>
    <w:p w:rsidR="00CD368B" w:rsidRPr="00CD368B" w:rsidRDefault="00CD368B" w:rsidP="00CD368B">
      <w:pPr>
        <w:pStyle w:val="a9"/>
        <w:numPr>
          <w:ilvl w:val="2"/>
          <w:numId w:val="7"/>
        </w:numPr>
        <w:ind w:left="0" w:firstLine="709"/>
        <w:jc w:val="both"/>
        <w:rPr>
          <w:sz w:val="26"/>
          <w:szCs w:val="26"/>
        </w:rPr>
      </w:pPr>
      <w:r w:rsidRPr="00CD368B">
        <w:rPr>
          <w:sz w:val="26"/>
          <w:szCs w:val="26"/>
        </w:rPr>
        <w:t>принятие решения о реорганизации, ликвидации и изменении типа учреждения и назначении ликвидационной комиссии в случае принятия решении  о ликвидации Учреждения.</w:t>
      </w:r>
    </w:p>
    <w:p w:rsidR="00CD368B" w:rsidRPr="00CD368B" w:rsidRDefault="00CD368B" w:rsidP="00CD368B">
      <w:pPr>
        <w:pStyle w:val="a9"/>
        <w:numPr>
          <w:ilvl w:val="1"/>
          <w:numId w:val="7"/>
        </w:numPr>
        <w:ind w:left="0" w:firstLine="709"/>
        <w:jc w:val="both"/>
        <w:rPr>
          <w:sz w:val="26"/>
          <w:szCs w:val="26"/>
        </w:rPr>
      </w:pPr>
      <w:r w:rsidRPr="00CD368B">
        <w:rPr>
          <w:sz w:val="26"/>
          <w:szCs w:val="26"/>
        </w:rPr>
        <w:t xml:space="preserve">Компетенция органа осуществляющего функции и полномочия Учредителя: </w:t>
      </w:r>
    </w:p>
    <w:p w:rsidR="00CD368B" w:rsidRPr="00CD368B" w:rsidRDefault="00CD368B" w:rsidP="00CD368B">
      <w:pPr>
        <w:pStyle w:val="a9"/>
        <w:numPr>
          <w:ilvl w:val="2"/>
          <w:numId w:val="6"/>
        </w:numPr>
        <w:ind w:hanging="579"/>
        <w:jc w:val="both"/>
        <w:rPr>
          <w:color w:val="FF0000"/>
          <w:sz w:val="26"/>
          <w:szCs w:val="26"/>
        </w:rPr>
      </w:pPr>
      <w:r w:rsidRPr="00CD368B">
        <w:rPr>
          <w:sz w:val="26"/>
          <w:szCs w:val="26"/>
        </w:rPr>
        <w:t xml:space="preserve">   определение приоритетных направлений деятельности Учреждения;</w:t>
      </w:r>
    </w:p>
    <w:p w:rsidR="00CD368B" w:rsidRPr="00CD368B" w:rsidRDefault="00CD368B" w:rsidP="00CD368B">
      <w:pPr>
        <w:pStyle w:val="a9"/>
        <w:ind w:firstLine="709"/>
        <w:jc w:val="both"/>
        <w:rPr>
          <w:color w:val="FF0000"/>
          <w:sz w:val="26"/>
          <w:szCs w:val="26"/>
        </w:rPr>
      </w:pPr>
      <w:r w:rsidRPr="00CD368B">
        <w:rPr>
          <w:sz w:val="26"/>
          <w:szCs w:val="26"/>
        </w:rPr>
        <w:t>4.10.2. назначение на должность и увольнение с должности директора Учреждения, в порядке, установленном законодательством;</w:t>
      </w:r>
    </w:p>
    <w:p w:rsidR="00CD368B" w:rsidRPr="00CD368B" w:rsidRDefault="00CD368B" w:rsidP="00CD368B">
      <w:pPr>
        <w:pStyle w:val="a9"/>
        <w:ind w:firstLine="709"/>
        <w:jc w:val="both"/>
        <w:rPr>
          <w:color w:val="FF0000"/>
          <w:sz w:val="26"/>
          <w:szCs w:val="26"/>
        </w:rPr>
      </w:pPr>
      <w:r w:rsidRPr="00CD368B">
        <w:rPr>
          <w:sz w:val="26"/>
          <w:szCs w:val="26"/>
        </w:rPr>
        <w:t>4.10.3. формирование и утверждение муниципального задания                           в соответствии с предусмотренными Уставом Учреждения основными видами деятельности;</w:t>
      </w:r>
    </w:p>
    <w:p w:rsidR="00CD368B" w:rsidRPr="00CD368B" w:rsidRDefault="00CD368B" w:rsidP="00CD368B">
      <w:pPr>
        <w:pStyle w:val="a9"/>
        <w:ind w:firstLine="709"/>
        <w:jc w:val="both"/>
        <w:rPr>
          <w:color w:val="FF0000"/>
          <w:sz w:val="26"/>
          <w:szCs w:val="26"/>
        </w:rPr>
      </w:pPr>
      <w:r w:rsidRPr="00CD368B">
        <w:rPr>
          <w:sz w:val="26"/>
          <w:szCs w:val="26"/>
        </w:rPr>
        <w:t>4.10.4. согласование плана финансово-хозяйственной деятельности Учреждения;</w:t>
      </w:r>
    </w:p>
    <w:p w:rsidR="00CD368B" w:rsidRPr="00CD368B" w:rsidRDefault="00CD368B" w:rsidP="00CD368B">
      <w:pPr>
        <w:pStyle w:val="a9"/>
        <w:ind w:firstLine="709"/>
        <w:jc w:val="both"/>
        <w:rPr>
          <w:color w:val="FF0000"/>
          <w:sz w:val="26"/>
          <w:szCs w:val="26"/>
        </w:rPr>
      </w:pPr>
      <w:r w:rsidRPr="00CD368B">
        <w:rPr>
          <w:sz w:val="26"/>
          <w:szCs w:val="26"/>
        </w:rPr>
        <w:t>4.10.5. согласование отчетов о деятельности Учреждения, годовой бухгалтерской и иной отчетности;</w:t>
      </w:r>
    </w:p>
    <w:p w:rsidR="00CD368B" w:rsidRPr="00CD368B" w:rsidRDefault="00CD368B" w:rsidP="00CD368B">
      <w:pPr>
        <w:pStyle w:val="a9"/>
        <w:ind w:firstLine="709"/>
        <w:jc w:val="both"/>
        <w:rPr>
          <w:sz w:val="26"/>
          <w:szCs w:val="26"/>
        </w:rPr>
      </w:pPr>
      <w:r w:rsidRPr="00CD368B">
        <w:rPr>
          <w:sz w:val="26"/>
          <w:szCs w:val="26"/>
        </w:rPr>
        <w:lastRenderedPageBreak/>
        <w:t>4.10.6. осуществление контроля за деятельностью Учреждения в рамках своей компетенции в соответствии с законодательством Российской Федерации.</w:t>
      </w:r>
    </w:p>
    <w:p w:rsidR="00CD368B" w:rsidRPr="00CD368B" w:rsidRDefault="00CD368B" w:rsidP="00CD368B">
      <w:pPr>
        <w:pStyle w:val="a9"/>
        <w:ind w:firstLine="709"/>
        <w:jc w:val="both"/>
        <w:rPr>
          <w:sz w:val="26"/>
          <w:szCs w:val="26"/>
        </w:rPr>
      </w:pPr>
      <w:r w:rsidRPr="00CD368B">
        <w:rPr>
          <w:sz w:val="26"/>
          <w:szCs w:val="26"/>
        </w:rPr>
        <w:t>4.11. К компетенции органа, осуществляющего полномочия Собственника по управлению имуществом относятся:</w:t>
      </w:r>
    </w:p>
    <w:p w:rsidR="00CD368B" w:rsidRPr="00CD368B" w:rsidRDefault="00CD368B" w:rsidP="00CD368B">
      <w:pPr>
        <w:pStyle w:val="a9"/>
        <w:ind w:firstLine="709"/>
        <w:jc w:val="both"/>
        <w:rPr>
          <w:sz w:val="26"/>
          <w:szCs w:val="26"/>
        </w:rPr>
      </w:pPr>
      <w:r w:rsidRPr="00CD368B">
        <w:rPr>
          <w:sz w:val="26"/>
          <w:szCs w:val="26"/>
        </w:rPr>
        <w:t>4.11.1. определение основных принципов формирования и использования имущества Учреждения;</w:t>
      </w:r>
    </w:p>
    <w:p w:rsidR="00CD368B" w:rsidRPr="00CD368B" w:rsidRDefault="00CD368B" w:rsidP="00CD368B">
      <w:pPr>
        <w:pStyle w:val="a9"/>
        <w:ind w:firstLine="709"/>
        <w:jc w:val="both"/>
        <w:rPr>
          <w:sz w:val="26"/>
          <w:szCs w:val="26"/>
        </w:rPr>
      </w:pPr>
      <w:r w:rsidRPr="00CD368B">
        <w:rPr>
          <w:sz w:val="26"/>
          <w:szCs w:val="26"/>
        </w:rPr>
        <w:t>4.11.2. закрепление за Учреждением имущества на праве оперативного управления;</w:t>
      </w:r>
    </w:p>
    <w:p w:rsidR="00CD368B" w:rsidRPr="00CD368B" w:rsidRDefault="00CD368B" w:rsidP="00CD368B">
      <w:pPr>
        <w:pStyle w:val="a9"/>
        <w:ind w:firstLine="709"/>
        <w:jc w:val="both"/>
        <w:rPr>
          <w:sz w:val="26"/>
          <w:szCs w:val="26"/>
        </w:rPr>
      </w:pPr>
      <w:r w:rsidRPr="00CD368B">
        <w:rPr>
          <w:sz w:val="26"/>
          <w:szCs w:val="26"/>
        </w:rPr>
        <w:t>4.11.3. согласование сделок по распоряжению особо ценным движимым имуществом, закрепленным за учреждением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CD368B" w:rsidRPr="00CD368B" w:rsidRDefault="00CD368B" w:rsidP="00CD368B">
      <w:pPr>
        <w:pStyle w:val="a9"/>
        <w:ind w:firstLine="709"/>
        <w:jc w:val="both"/>
        <w:rPr>
          <w:sz w:val="26"/>
          <w:szCs w:val="26"/>
        </w:rPr>
      </w:pPr>
      <w:r w:rsidRPr="00CD368B">
        <w:rPr>
          <w:sz w:val="26"/>
          <w:szCs w:val="26"/>
        </w:rPr>
        <w:t>4.11.4. согласование сделок с имуществом, находящимся на праве оперативного управления, которым учреждение вправе распоряжаться самостоятельно, в случаях, предусмотренных законодательством и настоящим Уставом;</w:t>
      </w:r>
    </w:p>
    <w:p w:rsidR="00CD368B" w:rsidRPr="00CD368B" w:rsidRDefault="00CD368B" w:rsidP="00CD368B">
      <w:pPr>
        <w:pStyle w:val="a9"/>
        <w:ind w:firstLine="709"/>
        <w:jc w:val="both"/>
        <w:rPr>
          <w:sz w:val="26"/>
          <w:szCs w:val="26"/>
        </w:rPr>
      </w:pPr>
      <w:r w:rsidRPr="00CD368B">
        <w:rPr>
          <w:sz w:val="26"/>
          <w:szCs w:val="26"/>
        </w:rPr>
        <w:t>4.11.5. осуществление контроля за деятельностью Учреждения в рамках своей компетенции в соответствии с законодательством Российской Федерации.</w:t>
      </w:r>
    </w:p>
    <w:p w:rsidR="00CD368B" w:rsidRPr="00CD368B" w:rsidRDefault="00CD368B" w:rsidP="00CD368B">
      <w:pPr>
        <w:pStyle w:val="a9"/>
        <w:ind w:firstLine="709"/>
        <w:jc w:val="both"/>
        <w:rPr>
          <w:sz w:val="26"/>
          <w:szCs w:val="26"/>
        </w:rPr>
      </w:pPr>
    </w:p>
    <w:p w:rsidR="00CD368B" w:rsidRPr="00CD368B" w:rsidRDefault="00CD368B" w:rsidP="00CD368B">
      <w:pPr>
        <w:pStyle w:val="a9"/>
        <w:numPr>
          <w:ilvl w:val="0"/>
          <w:numId w:val="7"/>
        </w:numPr>
        <w:jc w:val="center"/>
        <w:rPr>
          <w:b/>
        </w:rPr>
      </w:pPr>
      <w:bookmarkStart w:id="5" w:name="bookmark0"/>
      <w:r w:rsidRPr="00CD368B">
        <w:rPr>
          <w:b/>
        </w:rPr>
        <w:t>ПРАВА, ОБЯЗАННОСТИ И ОТВЕТСТВЕННОСТЬ УЧРЕЖДЕНИЯ</w:t>
      </w:r>
      <w:bookmarkEnd w:id="5"/>
    </w:p>
    <w:p w:rsidR="00CD368B" w:rsidRPr="00CD368B" w:rsidRDefault="00CD368B" w:rsidP="00CD368B">
      <w:pPr>
        <w:pStyle w:val="a9"/>
        <w:ind w:left="390"/>
        <w:rPr>
          <w:b/>
        </w:rPr>
      </w:pPr>
    </w:p>
    <w:p w:rsidR="00CD368B" w:rsidRPr="00CD368B" w:rsidRDefault="00CD368B" w:rsidP="00CD368B">
      <w:pPr>
        <w:pStyle w:val="a9"/>
        <w:ind w:firstLine="708"/>
        <w:jc w:val="both"/>
        <w:rPr>
          <w:b/>
        </w:rPr>
      </w:pPr>
      <w:r w:rsidRPr="00CD368B">
        <w:rPr>
          <w:noProof/>
          <w:sz w:val="26"/>
          <w:szCs w:val="26"/>
        </w:rPr>
        <w:t>5.1. Учреждение самостоятельно организует свою деятельность                          в соответствии с действующим законодательством, муниципальным заданием            и настоящим Уставом.</w:t>
      </w:r>
    </w:p>
    <w:p w:rsidR="00CD368B" w:rsidRPr="00CD368B" w:rsidRDefault="00CD368B" w:rsidP="00CD368B">
      <w:pPr>
        <w:pStyle w:val="a9"/>
        <w:ind w:firstLine="708"/>
        <w:jc w:val="both"/>
        <w:rPr>
          <w:b/>
        </w:rPr>
      </w:pPr>
      <w:r w:rsidRPr="00CD368B">
        <w:rPr>
          <w:sz w:val="26"/>
          <w:szCs w:val="26"/>
        </w:rPr>
        <w:t>5.2. Учреждение обладает самостоятельностью в осуществлении творческой, административной, финансово-экономической и иной деятельности, разработке и принятии локальных нормативных актов в соответствии с действующим законодательством Российской Федерации, иными нормативными правовыми актами Российской Федерации, Республики Хакасия, муниципальными нормативными правовыми актами муниципального образования Усть-Абаканский район, Уставом Учреждения.</w:t>
      </w:r>
    </w:p>
    <w:p w:rsidR="00CD368B" w:rsidRPr="00CD368B" w:rsidRDefault="00CD368B" w:rsidP="00CD368B">
      <w:pPr>
        <w:pStyle w:val="a9"/>
        <w:numPr>
          <w:ilvl w:val="1"/>
          <w:numId w:val="8"/>
        </w:numPr>
        <w:jc w:val="both"/>
        <w:rPr>
          <w:b/>
        </w:rPr>
      </w:pPr>
      <w:r w:rsidRPr="00CD368B">
        <w:rPr>
          <w:noProof/>
          <w:sz w:val="26"/>
          <w:szCs w:val="26"/>
        </w:rPr>
        <w:t>Учреждение имеет право в установленном порядке:</w:t>
      </w:r>
    </w:p>
    <w:p w:rsidR="00CD368B" w:rsidRPr="00CD368B" w:rsidRDefault="00CD368B" w:rsidP="00CD368B">
      <w:pPr>
        <w:pStyle w:val="a9"/>
        <w:numPr>
          <w:ilvl w:val="2"/>
          <w:numId w:val="8"/>
        </w:numPr>
        <w:ind w:left="0" w:firstLine="709"/>
        <w:jc w:val="both"/>
        <w:rPr>
          <w:b/>
        </w:rPr>
      </w:pPr>
      <w:r w:rsidRPr="00CD368B">
        <w:rPr>
          <w:noProof/>
          <w:sz w:val="26"/>
          <w:szCs w:val="26"/>
        </w:rPr>
        <w:t>совершать юридически значимые действия в пределах своей правоспособности, необходимые для достижения целей, предусмотренных настоящим Уставом;</w:t>
      </w:r>
    </w:p>
    <w:p w:rsidR="00CD368B" w:rsidRPr="00CD368B" w:rsidRDefault="00CD368B" w:rsidP="00CD368B">
      <w:pPr>
        <w:pStyle w:val="a9"/>
        <w:numPr>
          <w:ilvl w:val="2"/>
          <w:numId w:val="8"/>
        </w:numPr>
        <w:ind w:left="0" w:firstLine="709"/>
        <w:jc w:val="both"/>
        <w:rPr>
          <w:b/>
        </w:rPr>
      </w:pPr>
      <w:r w:rsidRPr="00CD368B">
        <w:rPr>
          <w:noProof/>
          <w:sz w:val="26"/>
          <w:szCs w:val="26"/>
        </w:rPr>
        <w:t xml:space="preserve"> заключать муниципальные контракты, гражданско-правовые договоры с юридическими и физическими лицами в соответствии с видами деятельности, указанными в настоящем Уставе;</w:t>
      </w:r>
    </w:p>
    <w:p w:rsidR="00CD368B" w:rsidRPr="00CD368B" w:rsidRDefault="00CD368B" w:rsidP="00CD368B">
      <w:pPr>
        <w:pStyle w:val="a9"/>
        <w:numPr>
          <w:ilvl w:val="2"/>
          <w:numId w:val="8"/>
        </w:numPr>
        <w:ind w:left="0" w:firstLine="709"/>
        <w:jc w:val="both"/>
        <w:rPr>
          <w:b/>
        </w:rPr>
      </w:pPr>
      <w:r w:rsidRPr="00CD368B">
        <w:rPr>
          <w:noProof/>
          <w:sz w:val="26"/>
          <w:szCs w:val="26"/>
        </w:rPr>
        <w:t>привлекать для осуществления своих функций на договорной основе другие предприятия, учреждения и организации;</w:t>
      </w:r>
    </w:p>
    <w:p w:rsidR="00CD368B" w:rsidRPr="00CD368B" w:rsidRDefault="00CD368B" w:rsidP="00CD368B">
      <w:pPr>
        <w:pStyle w:val="a9"/>
        <w:numPr>
          <w:ilvl w:val="2"/>
          <w:numId w:val="8"/>
        </w:numPr>
        <w:ind w:left="0" w:firstLine="709"/>
        <w:jc w:val="both"/>
        <w:rPr>
          <w:b/>
        </w:rPr>
      </w:pPr>
      <w:r w:rsidRPr="00CD368B">
        <w:rPr>
          <w:noProof/>
          <w:sz w:val="26"/>
          <w:szCs w:val="26"/>
        </w:rPr>
        <w:t>приобретать или арендовать при осуществлении хозяйственной деятельности основные и оборотные средства за счет имеющихся у Учреждения финансовых ресурсов, иных источников;</w:t>
      </w:r>
    </w:p>
    <w:p w:rsidR="00CD368B" w:rsidRPr="00CD368B" w:rsidRDefault="00CD368B" w:rsidP="00CD368B">
      <w:pPr>
        <w:pStyle w:val="a9"/>
        <w:numPr>
          <w:ilvl w:val="2"/>
          <w:numId w:val="8"/>
        </w:numPr>
        <w:ind w:left="0" w:firstLine="709"/>
        <w:jc w:val="both"/>
        <w:rPr>
          <w:b/>
        </w:rPr>
      </w:pPr>
      <w:r w:rsidRPr="00CD368B">
        <w:rPr>
          <w:sz w:val="26"/>
          <w:szCs w:val="26"/>
        </w:rPr>
        <w:t>осуществлять самостоятельную хозяйственную деятельность                        в пределах, установленных действующим законодательством;</w:t>
      </w:r>
    </w:p>
    <w:p w:rsidR="00CD368B" w:rsidRPr="00CD368B" w:rsidRDefault="00CD368B" w:rsidP="00CD368B">
      <w:pPr>
        <w:pStyle w:val="a9"/>
        <w:numPr>
          <w:ilvl w:val="2"/>
          <w:numId w:val="8"/>
        </w:numPr>
        <w:ind w:left="0" w:firstLine="709"/>
        <w:jc w:val="both"/>
        <w:rPr>
          <w:b/>
        </w:rPr>
      </w:pPr>
      <w:r w:rsidRPr="00CD368B">
        <w:rPr>
          <w:sz w:val="26"/>
          <w:szCs w:val="26"/>
        </w:rPr>
        <w:t>определять и устанавливать по согласованию с Учредителем формы и системы оплаты труда, структуру Учреждения и штатное расписание, календарный план мероприятий и иные локальные акты Учреждения;</w:t>
      </w:r>
    </w:p>
    <w:p w:rsidR="00CD368B" w:rsidRPr="00CD368B" w:rsidRDefault="00CD368B" w:rsidP="00CD368B">
      <w:pPr>
        <w:pStyle w:val="a9"/>
        <w:numPr>
          <w:ilvl w:val="2"/>
          <w:numId w:val="8"/>
        </w:numPr>
        <w:ind w:left="0" w:firstLine="709"/>
        <w:jc w:val="both"/>
        <w:rPr>
          <w:b/>
        </w:rPr>
      </w:pPr>
      <w:r w:rsidRPr="00CD368B">
        <w:rPr>
          <w:spacing w:val="2"/>
          <w:sz w:val="26"/>
          <w:szCs w:val="26"/>
        </w:rPr>
        <w:lastRenderedPageBreak/>
        <w:t xml:space="preserve">планировать свою основную деятельность и определять перспективы развития по согласованию с </w:t>
      </w:r>
      <w:r w:rsidRPr="00CD368B">
        <w:rPr>
          <w:sz w:val="26"/>
          <w:szCs w:val="26"/>
        </w:rPr>
        <w:t>Управлением культуры, молодёжной политики, спорта и туризма администрации Усть-Абаканского района Республики Хакасия</w:t>
      </w:r>
      <w:r w:rsidRPr="00CD368B">
        <w:rPr>
          <w:spacing w:val="2"/>
          <w:sz w:val="26"/>
          <w:szCs w:val="26"/>
        </w:rPr>
        <w:t>;</w:t>
      </w:r>
    </w:p>
    <w:p w:rsidR="00CD368B" w:rsidRPr="00CD368B" w:rsidRDefault="00CD368B" w:rsidP="00CD368B">
      <w:pPr>
        <w:pStyle w:val="a9"/>
        <w:numPr>
          <w:ilvl w:val="2"/>
          <w:numId w:val="8"/>
        </w:numPr>
        <w:ind w:left="0" w:firstLine="709"/>
        <w:jc w:val="both"/>
        <w:rPr>
          <w:b/>
        </w:rPr>
      </w:pPr>
      <w:r w:rsidRPr="00CD368B">
        <w:rPr>
          <w:spacing w:val="2"/>
          <w:sz w:val="26"/>
          <w:szCs w:val="26"/>
        </w:rPr>
        <w:t>создавать с согласия Учредителя структурные подразделения (филиалы, отделения и другие обособленные подразделения) без права юридического лица;</w:t>
      </w:r>
    </w:p>
    <w:p w:rsidR="00CD368B" w:rsidRPr="00CD368B" w:rsidRDefault="00CD368B" w:rsidP="00CD368B">
      <w:pPr>
        <w:pStyle w:val="a9"/>
        <w:numPr>
          <w:ilvl w:val="2"/>
          <w:numId w:val="8"/>
        </w:numPr>
        <w:ind w:left="0" w:firstLine="709"/>
        <w:jc w:val="both"/>
        <w:rPr>
          <w:b/>
        </w:rPr>
      </w:pPr>
      <w:r w:rsidRPr="00CD368B">
        <w:rPr>
          <w:sz w:val="26"/>
          <w:szCs w:val="26"/>
        </w:rPr>
        <w:t>создавать совещательные органы правления: художественный совет, методический совет и т.п.;</w:t>
      </w:r>
    </w:p>
    <w:p w:rsidR="00CD368B" w:rsidRPr="00CD368B" w:rsidRDefault="00CD368B" w:rsidP="00CD368B">
      <w:pPr>
        <w:pStyle w:val="a9"/>
        <w:numPr>
          <w:ilvl w:val="2"/>
          <w:numId w:val="8"/>
        </w:numPr>
        <w:ind w:left="0" w:firstLine="709"/>
        <w:jc w:val="both"/>
        <w:rPr>
          <w:b/>
        </w:rPr>
      </w:pPr>
      <w:r w:rsidRPr="00CD368B">
        <w:rPr>
          <w:sz w:val="26"/>
          <w:szCs w:val="26"/>
        </w:rPr>
        <w:t>совершать иные действия в соответствии с действующим законодательством и настоящим Уставом.</w:t>
      </w:r>
    </w:p>
    <w:p w:rsidR="00CD368B" w:rsidRPr="00CD368B" w:rsidRDefault="00CD368B" w:rsidP="00CD368B">
      <w:pPr>
        <w:pStyle w:val="a9"/>
        <w:numPr>
          <w:ilvl w:val="1"/>
          <w:numId w:val="8"/>
        </w:numPr>
        <w:ind w:left="0" w:firstLine="709"/>
        <w:jc w:val="both"/>
        <w:rPr>
          <w:b/>
        </w:rPr>
      </w:pPr>
      <w:r w:rsidRPr="00CD368B">
        <w:rPr>
          <w:noProof/>
          <w:sz w:val="26"/>
          <w:szCs w:val="26"/>
        </w:rPr>
        <w:t>Учреждение обязано:</w:t>
      </w:r>
    </w:p>
    <w:p w:rsidR="00CD368B" w:rsidRPr="00CD368B" w:rsidRDefault="00CD368B" w:rsidP="00CD368B">
      <w:pPr>
        <w:pStyle w:val="a9"/>
        <w:numPr>
          <w:ilvl w:val="2"/>
          <w:numId w:val="8"/>
        </w:numPr>
        <w:ind w:left="0" w:firstLine="709"/>
        <w:jc w:val="both"/>
        <w:rPr>
          <w:b/>
        </w:rPr>
      </w:pPr>
      <w:r w:rsidRPr="00CD368B">
        <w:rPr>
          <w:noProof/>
          <w:sz w:val="26"/>
          <w:szCs w:val="26"/>
        </w:rPr>
        <w:t>выполнять муниципальное задание,</w:t>
      </w:r>
      <w:r w:rsidRPr="00CD368B">
        <w:rPr>
          <w:sz w:val="26"/>
          <w:szCs w:val="26"/>
        </w:rPr>
        <w:t xml:space="preserve"> установленное Управлением культуры, молодёжной политики, спорта и туризма администрации                      Усть-Абаканского района Республики Хакасия;</w:t>
      </w:r>
    </w:p>
    <w:p w:rsidR="00CD368B" w:rsidRPr="00CD368B" w:rsidRDefault="00CD368B" w:rsidP="00CD368B">
      <w:pPr>
        <w:pStyle w:val="a9"/>
        <w:numPr>
          <w:ilvl w:val="2"/>
          <w:numId w:val="8"/>
        </w:numPr>
        <w:ind w:left="0" w:firstLine="709"/>
        <w:jc w:val="both"/>
        <w:rPr>
          <w:b/>
        </w:rPr>
      </w:pPr>
      <w:r w:rsidRPr="00CD368B">
        <w:rPr>
          <w:noProof/>
          <w:sz w:val="26"/>
          <w:szCs w:val="26"/>
        </w:rPr>
        <w:t>представлять в органы местного самоуправления, в соответствии с их компетенцией, необходимую документацию;</w:t>
      </w:r>
    </w:p>
    <w:p w:rsidR="00CD368B" w:rsidRPr="00CD368B" w:rsidRDefault="00CD368B" w:rsidP="00CD368B">
      <w:pPr>
        <w:pStyle w:val="a9"/>
        <w:numPr>
          <w:ilvl w:val="2"/>
          <w:numId w:val="8"/>
        </w:numPr>
        <w:ind w:left="0" w:firstLine="709"/>
        <w:jc w:val="both"/>
        <w:rPr>
          <w:b/>
        </w:rPr>
      </w:pPr>
      <w:r w:rsidRPr="00CD368B">
        <w:rPr>
          <w:noProof/>
          <w:sz w:val="26"/>
          <w:szCs w:val="26"/>
        </w:rPr>
        <w:t>обеспечивать сохранность, эффективность и целевое использование имущества;</w:t>
      </w:r>
    </w:p>
    <w:p w:rsidR="00CD368B" w:rsidRPr="00CD368B" w:rsidRDefault="00CD368B" w:rsidP="00CD368B">
      <w:pPr>
        <w:pStyle w:val="a9"/>
        <w:numPr>
          <w:ilvl w:val="2"/>
          <w:numId w:val="8"/>
        </w:numPr>
        <w:ind w:left="0" w:firstLine="709"/>
        <w:jc w:val="both"/>
        <w:rPr>
          <w:b/>
        </w:rPr>
      </w:pPr>
      <w:r w:rsidRPr="00CD368B">
        <w:rPr>
          <w:noProof/>
          <w:sz w:val="26"/>
          <w:szCs w:val="26"/>
        </w:rPr>
        <w:t>обеспечивать своих работников безопасными условиями труда и нести ответственность в установленном порядке за вред, причиненный работникам увечьем, профзаболеванием, либо иным повреждением здоровья, связанным               с исполнением ими трудовых обязанностей;</w:t>
      </w:r>
    </w:p>
    <w:p w:rsidR="00CD368B" w:rsidRPr="00CD368B" w:rsidRDefault="00CD368B" w:rsidP="00CD368B">
      <w:pPr>
        <w:pStyle w:val="a9"/>
        <w:numPr>
          <w:ilvl w:val="2"/>
          <w:numId w:val="8"/>
        </w:numPr>
        <w:ind w:left="0" w:firstLine="709"/>
        <w:jc w:val="both"/>
        <w:rPr>
          <w:b/>
        </w:rPr>
      </w:pPr>
      <w:r w:rsidRPr="00CD368B">
        <w:rPr>
          <w:noProof/>
          <w:sz w:val="26"/>
          <w:szCs w:val="26"/>
        </w:rPr>
        <w:t>нести ответственность за сохранность документов (управленческих, финансово-хозяйственных, по личному составу и др.);</w:t>
      </w:r>
    </w:p>
    <w:p w:rsidR="00CD368B" w:rsidRPr="00CD368B" w:rsidRDefault="00CD368B" w:rsidP="00CD368B">
      <w:pPr>
        <w:pStyle w:val="a9"/>
        <w:numPr>
          <w:ilvl w:val="2"/>
          <w:numId w:val="8"/>
        </w:numPr>
        <w:ind w:left="0" w:firstLine="709"/>
        <w:jc w:val="both"/>
        <w:rPr>
          <w:b/>
        </w:rPr>
      </w:pPr>
      <w:r w:rsidRPr="00CD368B">
        <w:rPr>
          <w:noProof/>
          <w:sz w:val="26"/>
          <w:szCs w:val="26"/>
        </w:rPr>
        <w:t>заключить договор с Централизованнной бухгалтерией Управления культуры, молодежной политики, спорта и туризма администрации                     Усть-Абаканского района Республики Хакасия о  централизованном бухгалтерском обслуживании;</w:t>
      </w:r>
      <w:bookmarkStart w:id="6" w:name="_GoBack"/>
      <w:bookmarkEnd w:id="6"/>
    </w:p>
    <w:p w:rsidR="00CD368B" w:rsidRPr="00CD368B" w:rsidRDefault="00CD368B" w:rsidP="00CD368B">
      <w:pPr>
        <w:pStyle w:val="a9"/>
        <w:numPr>
          <w:ilvl w:val="2"/>
          <w:numId w:val="8"/>
        </w:numPr>
        <w:ind w:left="0" w:firstLine="709"/>
        <w:jc w:val="both"/>
        <w:rPr>
          <w:b/>
        </w:rPr>
      </w:pPr>
      <w:r w:rsidRPr="00CD368B">
        <w:rPr>
          <w:sz w:val="26"/>
          <w:szCs w:val="26"/>
        </w:rPr>
        <w:t>своевременно представлять бухгалтерскую, статистическую и иную отчетность, в том числе Учредителю, и уплачивать налоги в порядке и размерах, установленных законодательством Российской Федерации;</w:t>
      </w:r>
    </w:p>
    <w:p w:rsidR="00CD368B" w:rsidRPr="00CD368B" w:rsidRDefault="00CD368B" w:rsidP="00CD368B">
      <w:pPr>
        <w:pStyle w:val="a9"/>
        <w:numPr>
          <w:ilvl w:val="2"/>
          <w:numId w:val="8"/>
        </w:numPr>
        <w:ind w:left="0" w:firstLine="709"/>
        <w:jc w:val="both"/>
        <w:rPr>
          <w:b/>
        </w:rPr>
      </w:pPr>
      <w:r w:rsidRPr="00CD368B">
        <w:rPr>
          <w:sz w:val="26"/>
          <w:szCs w:val="26"/>
        </w:rPr>
        <w:t>добросовестно выполнять обязательства в соответствии                         с заключенными договорами и муниципальными контрактами;</w:t>
      </w:r>
    </w:p>
    <w:p w:rsidR="00CD368B" w:rsidRPr="00CD368B" w:rsidRDefault="00CD368B" w:rsidP="00CD368B">
      <w:pPr>
        <w:pStyle w:val="a9"/>
        <w:numPr>
          <w:ilvl w:val="2"/>
          <w:numId w:val="8"/>
        </w:numPr>
        <w:ind w:left="0" w:firstLine="709"/>
        <w:jc w:val="both"/>
        <w:rPr>
          <w:b/>
        </w:rPr>
      </w:pPr>
      <w:r w:rsidRPr="00CD368B">
        <w:rPr>
          <w:sz w:val="26"/>
          <w:szCs w:val="26"/>
        </w:rPr>
        <w:t>составлять и утверждать план финансово-хозяйственной деятельности в порядке, определенном Учредителем и в соответствии с установленными требованиями;</w:t>
      </w:r>
    </w:p>
    <w:p w:rsidR="00CD368B" w:rsidRPr="00CD368B" w:rsidRDefault="00CD368B" w:rsidP="00CD368B">
      <w:pPr>
        <w:pStyle w:val="a9"/>
        <w:numPr>
          <w:ilvl w:val="2"/>
          <w:numId w:val="8"/>
        </w:numPr>
        <w:ind w:left="0" w:firstLine="709"/>
        <w:jc w:val="both"/>
        <w:rPr>
          <w:b/>
        </w:rPr>
      </w:pPr>
      <w:r w:rsidRPr="00CD368B">
        <w:rPr>
          <w:sz w:val="26"/>
          <w:szCs w:val="26"/>
        </w:rPr>
        <w:t>Выполнять иные обязанности, установленные действующим законодательством и настоящим Уставом.</w:t>
      </w:r>
    </w:p>
    <w:p w:rsidR="00CD368B" w:rsidRPr="00CD368B" w:rsidRDefault="00CD368B" w:rsidP="00CD368B">
      <w:pPr>
        <w:pStyle w:val="a9"/>
        <w:numPr>
          <w:ilvl w:val="1"/>
          <w:numId w:val="8"/>
        </w:numPr>
        <w:ind w:left="0" w:firstLine="709"/>
        <w:jc w:val="both"/>
        <w:rPr>
          <w:b/>
        </w:rPr>
      </w:pPr>
      <w:r w:rsidRPr="00CD368B">
        <w:rPr>
          <w:sz w:val="26"/>
          <w:szCs w:val="26"/>
        </w:rPr>
        <w:t>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CD368B" w:rsidRPr="00CD368B" w:rsidRDefault="00CD368B" w:rsidP="00CD368B">
      <w:pPr>
        <w:pStyle w:val="a9"/>
        <w:ind w:left="567"/>
        <w:jc w:val="both"/>
        <w:rPr>
          <w:b/>
        </w:rPr>
      </w:pPr>
    </w:p>
    <w:p w:rsidR="00CD368B" w:rsidRPr="00CD368B" w:rsidRDefault="00CD368B" w:rsidP="00CD368B">
      <w:pPr>
        <w:pStyle w:val="a9"/>
        <w:numPr>
          <w:ilvl w:val="0"/>
          <w:numId w:val="8"/>
        </w:numPr>
        <w:jc w:val="center"/>
        <w:rPr>
          <w:b/>
        </w:rPr>
      </w:pPr>
      <w:r w:rsidRPr="00CD368B">
        <w:rPr>
          <w:b/>
        </w:rPr>
        <w:t>УЧЕТ, ПЛАНИРОВАНИЕ И ОТЧЕТНОСТЬ</w:t>
      </w:r>
    </w:p>
    <w:p w:rsidR="00CD368B" w:rsidRPr="00CD368B" w:rsidRDefault="00CD368B" w:rsidP="00CD368B">
      <w:pPr>
        <w:pStyle w:val="a9"/>
        <w:ind w:left="390" w:firstLine="709"/>
        <w:rPr>
          <w:b/>
        </w:rPr>
      </w:pPr>
    </w:p>
    <w:p w:rsidR="00CD368B" w:rsidRPr="00CD368B" w:rsidRDefault="00CD368B" w:rsidP="00CD368B">
      <w:pPr>
        <w:pStyle w:val="a9"/>
        <w:ind w:firstLine="708"/>
        <w:jc w:val="both"/>
        <w:rPr>
          <w:rStyle w:val="a8"/>
          <w:color w:val="auto"/>
        </w:rPr>
      </w:pPr>
      <w:r w:rsidRPr="00CD368B">
        <w:rPr>
          <w:rStyle w:val="a8"/>
          <w:b w:val="0"/>
          <w:color w:val="auto"/>
          <w:sz w:val="26"/>
          <w:szCs w:val="26"/>
          <w:shd w:val="clear" w:color="auto" w:fill="FFFFFF"/>
        </w:rPr>
        <w:t xml:space="preserve">6.1. Учреждение осуществляет оперативный учёт своей деятельности в установленном порядке. </w:t>
      </w:r>
    </w:p>
    <w:p w:rsidR="00CD368B" w:rsidRPr="00CD368B" w:rsidRDefault="00CD368B" w:rsidP="00CD368B">
      <w:pPr>
        <w:pStyle w:val="a9"/>
        <w:ind w:firstLine="708"/>
        <w:jc w:val="both"/>
        <w:rPr>
          <w:b/>
        </w:rPr>
      </w:pPr>
      <w:r w:rsidRPr="00CD368B">
        <w:rPr>
          <w:rStyle w:val="a8"/>
          <w:b w:val="0"/>
          <w:color w:val="auto"/>
          <w:sz w:val="26"/>
          <w:szCs w:val="26"/>
          <w:shd w:val="clear" w:color="auto" w:fill="FFFFFF"/>
        </w:rPr>
        <w:t xml:space="preserve">6.2. Ревизия и проверка финансово-хозяйственной деятельности Учреждения может производиться по постановлению администрации Усть-Абаканского района </w:t>
      </w:r>
      <w:r w:rsidRPr="00CD368B">
        <w:rPr>
          <w:rStyle w:val="a8"/>
          <w:b w:val="0"/>
          <w:color w:val="auto"/>
          <w:sz w:val="26"/>
          <w:szCs w:val="26"/>
          <w:shd w:val="clear" w:color="auto" w:fill="FFFFFF"/>
        </w:rPr>
        <w:lastRenderedPageBreak/>
        <w:t xml:space="preserve">Республики Хакасия, приказу Управления экономики и финансов администрации Усть-Абаканского района Республики Хакасия и </w:t>
      </w:r>
      <w:r w:rsidRPr="00CD368B">
        <w:rPr>
          <w:sz w:val="26"/>
          <w:szCs w:val="26"/>
        </w:rPr>
        <w:t>Управления культуры, молодёжной политики, спорта и туризма администрации Усть-Абаканского района Республики Хакасия.</w:t>
      </w:r>
    </w:p>
    <w:p w:rsidR="00CD368B" w:rsidRPr="00CD368B" w:rsidRDefault="00CD368B" w:rsidP="00CD368B">
      <w:pPr>
        <w:pStyle w:val="a9"/>
        <w:numPr>
          <w:ilvl w:val="1"/>
          <w:numId w:val="8"/>
        </w:numPr>
        <w:ind w:left="0" w:firstLine="709"/>
        <w:jc w:val="both"/>
        <w:rPr>
          <w:b/>
        </w:rPr>
      </w:pPr>
      <w:r w:rsidRPr="00CD368B">
        <w:rPr>
          <w:sz w:val="26"/>
          <w:szCs w:val="26"/>
        </w:rPr>
        <w:t>Учреждение обязано в двухнедельный срок с момента возникновения, изменения или прекращения права на объекты недвижимого имущества                       и движимого имущества, сведения о которых подлежат включению в Реестр муниципальной собственности, предоставлять в Управление имущественных отношений Усть-Абаканского района Республики Хакасия с приложением заверенных копий документов.</w:t>
      </w:r>
    </w:p>
    <w:p w:rsidR="00CD368B" w:rsidRPr="00CD368B" w:rsidRDefault="00CD368B" w:rsidP="00CD368B">
      <w:pPr>
        <w:pStyle w:val="a9"/>
        <w:numPr>
          <w:ilvl w:val="1"/>
          <w:numId w:val="8"/>
        </w:numPr>
        <w:ind w:left="0" w:firstLine="709"/>
        <w:jc w:val="both"/>
        <w:rPr>
          <w:b/>
        </w:rPr>
      </w:pPr>
      <w:r w:rsidRPr="00CD368B">
        <w:rPr>
          <w:sz w:val="26"/>
          <w:szCs w:val="26"/>
          <w:shd w:val="clear" w:color="auto" w:fill="FFFFFF"/>
        </w:rPr>
        <w:t>Учреждение обеспечивает открытость и доступность следующей информации:</w:t>
      </w:r>
      <w:r w:rsidRPr="00CD368B">
        <w:t xml:space="preserve"> </w:t>
      </w:r>
    </w:p>
    <w:p w:rsidR="00CD368B" w:rsidRPr="00CD368B" w:rsidRDefault="00CD368B" w:rsidP="00CD368B">
      <w:pPr>
        <w:shd w:val="clear" w:color="auto" w:fill="FFFFFF"/>
        <w:spacing w:after="0" w:line="240" w:lineRule="auto"/>
        <w:ind w:right="-98" w:firstLine="390"/>
        <w:jc w:val="both"/>
        <w:rPr>
          <w:rFonts w:ascii="Times New Roman" w:hAnsi="Times New Roman" w:cs="Times New Roman"/>
          <w:color w:val="000000"/>
          <w:sz w:val="26"/>
          <w:szCs w:val="26"/>
        </w:rPr>
      </w:pPr>
      <w:r w:rsidRPr="00CD368B">
        <w:rPr>
          <w:rFonts w:ascii="Times New Roman" w:hAnsi="Times New Roman" w:cs="Times New Roman"/>
          <w:color w:val="000000"/>
          <w:sz w:val="19"/>
          <w:szCs w:val="19"/>
        </w:rPr>
        <w:t xml:space="preserve">      </w:t>
      </w:r>
      <w:r w:rsidRPr="00CD368B">
        <w:rPr>
          <w:rFonts w:ascii="Times New Roman" w:hAnsi="Times New Roman" w:cs="Times New Roman"/>
          <w:color w:val="000000"/>
          <w:sz w:val="26"/>
          <w:szCs w:val="26"/>
        </w:rPr>
        <w:t>- дата создания Учреждения, его учредитель,  место нахождения Учреждения, режим, график работы, контактные телефоны и адрес электронной почты;</w:t>
      </w:r>
    </w:p>
    <w:p w:rsidR="00CD368B" w:rsidRPr="00CD368B" w:rsidRDefault="00CD368B" w:rsidP="00CD368B">
      <w:pPr>
        <w:shd w:val="clear" w:color="auto" w:fill="FFFFFF"/>
        <w:spacing w:after="0" w:line="240" w:lineRule="auto"/>
        <w:ind w:right="-98" w:firstLine="708"/>
        <w:rPr>
          <w:rFonts w:ascii="Times New Roman" w:hAnsi="Times New Roman" w:cs="Times New Roman"/>
          <w:color w:val="000000"/>
          <w:sz w:val="26"/>
          <w:szCs w:val="26"/>
        </w:rPr>
      </w:pPr>
      <w:r w:rsidRPr="00CD368B">
        <w:rPr>
          <w:rFonts w:ascii="Times New Roman" w:hAnsi="Times New Roman" w:cs="Times New Roman"/>
          <w:color w:val="000000"/>
          <w:sz w:val="26"/>
          <w:szCs w:val="26"/>
        </w:rPr>
        <w:t>- структура и органы управления Учреждения;</w:t>
      </w:r>
    </w:p>
    <w:p w:rsidR="00CD368B" w:rsidRPr="00CD368B" w:rsidRDefault="00CD368B" w:rsidP="00CD368B">
      <w:pPr>
        <w:shd w:val="clear" w:color="auto" w:fill="FFFFFF"/>
        <w:spacing w:after="0" w:line="240" w:lineRule="auto"/>
        <w:ind w:right="-98" w:firstLine="708"/>
        <w:rPr>
          <w:rFonts w:ascii="Times New Roman" w:hAnsi="Times New Roman" w:cs="Times New Roman"/>
          <w:color w:val="000000"/>
          <w:sz w:val="26"/>
          <w:szCs w:val="26"/>
        </w:rPr>
      </w:pPr>
      <w:r w:rsidRPr="00CD368B">
        <w:rPr>
          <w:rFonts w:ascii="Times New Roman" w:hAnsi="Times New Roman" w:cs="Times New Roman"/>
          <w:color w:val="000000"/>
          <w:sz w:val="26"/>
          <w:szCs w:val="26"/>
        </w:rPr>
        <w:t>- порядок предоставления и видов предоставляемых услуг;</w:t>
      </w:r>
    </w:p>
    <w:p w:rsidR="00CD368B" w:rsidRPr="00CD368B" w:rsidRDefault="00CD368B" w:rsidP="00CD368B">
      <w:pPr>
        <w:shd w:val="clear" w:color="auto" w:fill="FFFFFF"/>
        <w:spacing w:after="0" w:line="240" w:lineRule="auto"/>
        <w:ind w:right="-98" w:firstLine="708"/>
        <w:rPr>
          <w:rFonts w:ascii="Times New Roman" w:hAnsi="Times New Roman" w:cs="Times New Roman"/>
          <w:color w:val="000000"/>
          <w:sz w:val="26"/>
          <w:szCs w:val="26"/>
        </w:rPr>
      </w:pPr>
      <w:r w:rsidRPr="00CD368B">
        <w:rPr>
          <w:rFonts w:ascii="Times New Roman" w:hAnsi="Times New Roman" w:cs="Times New Roman"/>
          <w:color w:val="000000"/>
          <w:sz w:val="26"/>
          <w:szCs w:val="26"/>
        </w:rPr>
        <w:t>- материально-техническое обеспечение предоставления услуг;</w:t>
      </w:r>
    </w:p>
    <w:p w:rsidR="00CD368B" w:rsidRPr="00CD368B" w:rsidRDefault="00CD368B" w:rsidP="00CD368B">
      <w:pPr>
        <w:shd w:val="clear" w:color="auto" w:fill="FFFFFF"/>
        <w:spacing w:after="0" w:line="240" w:lineRule="auto"/>
        <w:ind w:right="-98" w:firstLine="708"/>
        <w:rPr>
          <w:rFonts w:ascii="Times New Roman" w:hAnsi="Times New Roman" w:cs="Times New Roman"/>
          <w:color w:val="000000"/>
          <w:sz w:val="26"/>
          <w:szCs w:val="26"/>
        </w:rPr>
      </w:pPr>
      <w:r w:rsidRPr="00CD368B">
        <w:rPr>
          <w:rFonts w:ascii="Times New Roman" w:hAnsi="Times New Roman" w:cs="Times New Roman"/>
          <w:color w:val="000000"/>
          <w:sz w:val="26"/>
          <w:szCs w:val="26"/>
        </w:rPr>
        <w:t>- устав Учреждения;</w:t>
      </w:r>
    </w:p>
    <w:p w:rsidR="00CD368B" w:rsidRPr="00CD368B" w:rsidRDefault="00CD368B" w:rsidP="00CD368B">
      <w:pPr>
        <w:shd w:val="clear" w:color="auto" w:fill="FFFFFF"/>
        <w:spacing w:after="0" w:line="240" w:lineRule="auto"/>
        <w:ind w:right="-98" w:firstLine="708"/>
        <w:rPr>
          <w:rFonts w:ascii="Times New Roman" w:hAnsi="Times New Roman" w:cs="Times New Roman"/>
          <w:color w:val="000000"/>
          <w:sz w:val="26"/>
          <w:szCs w:val="26"/>
        </w:rPr>
      </w:pPr>
      <w:r w:rsidRPr="00CD368B">
        <w:rPr>
          <w:rFonts w:ascii="Times New Roman" w:hAnsi="Times New Roman" w:cs="Times New Roman"/>
          <w:color w:val="000000"/>
          <w:sz w:val="26"/>
          <w:szCs w:val="26"/>
        </w:rPr>
        <w:t>- свидетельство о государственной регистрации Учреждения;</w:t>
      </w:r>
    </w:p>
    <w:p w:rsidR="00CD368B" w:rsidRPr="00CD368B" w:rsidRDefault="00CD368B" w:rsidP="00CD368B">
      <w:pPr>
        <w:shd w:val="clear" w:color="auto" w:fill="FFFFFF"/>
        <w:spacing w:after="0" w:line="240" w:lineRule="auto"/>
        <w:ind w:right="-98" w:firstLine="708"/>
        <w:jc w:val="both"/>
        <w:rPr>
          <w:rFonts w:ascii="Times New Roman" w:hAnsi="Times New Roman" w:cs="Times New Roman"/>
          <w:color w:val="000000"/>
          <w:sz w:val="26"/>
          <w:szCs w:val="26"/>
        </w:rPr>
      </w:pPr>
      <w:r w:rsidRPr="00CD368B">
        <w:rPr>
          <w:rFonts w:ascii="Times New Roman" w:hAnsi="Times New Roman" w:cs="Times New Roman"/>
          <w:color w:val="000000"/>
          <w:sz w:val="26"/>
          <w:szCs w:val="26"/>
        </w:rPr>
        <w:t>- план финансово-хозяйственной деятельности Учреждения;</w:t>
      </w:r>
    </w:p>
    <w:p w:rsidR="00CD368B" w:rsidRPr="00CD368B" w:rsidRDefault="00CD368B" w:rsidP="00CD368B">
      <w:pPr>
        <w:pStyle w:val="a9"/>
        <w:ind w:left="709"/>
        <w:jc w:val="both"/>
        <w:rPr>
          <w:b/>
          <w:sz w:val="26"/>
          <w:szCs w:val="26"/>
        </w:rPr>
      </w:pPr>
      <w:r w:rsidRPr="00CD368B">
        <w:rPr>
          <w:sz w:val="26"/>
          <w:szCs w:val="26"/>
          <w:shd w:val="clear" w:color="auto" w:fill="FFFFFF"/>
        </w:rPr>
        <w:t>- муниципальное задание Учреждения;</w:t>
      </w:r>
    </w:p>
    <w:p w:rsidR="00CD368B" w:rsidRPr="00CD368B" w:rsidRDefault="00CD368B" w:rsidP="00CD368B">
      <w:pPr>
        <w:pStyle w:val="a9"/>
        <w:ind w:left="709"/>
        <w:jc w:val="both"/>
        <w:rPr>
          <w:b/>
          <w:sz w:val="26"/>
          <w:szCs w:val="26"/>
        </w:rPr>
      </w:pPr>
      <w:r w:rsidRPr="00CD368B">
        <w:rPr>
          <w:sz w:val="26"/>
          <w:szCs w:val="26"/>
          <w:shd w:val="clear" w:color="auto" w:fill="FFFFFF"/>
        </w:rPr>
        <w:t>- годовой бухгалтерской отчетности Учреждения;</w:t>
      </w:r>
    </w:p>
    <w:p w:rsidR="00CD368B" w:rsidRPr="00CD368B" w:rsidRDefault="00CD368B" w:rsidP="00CD368B">
      <w:pPr>
        <w:pStyle w:val="a9"/>
        <w:ind w:firstLine="709"/>
        <w:jc w:val="both"/>
        <w:rPr>
          <w:b/>
          <w:sz w:val="26"/>
          <w:szCs w:val="26"/>
        </w:rPr>
      </w:pPr>
      <w:r w:rsidRPr="00CD368B">
        <w:rPr>
          <w:sz w:val="26"/>
          <w:szCs w:val="26"/>
          <w:shd w:val="clear" w:color="auto" w:fill="FFFFFF"/>
        </w:rPr>
        <w:t>- сведения о проведенных в отношении Учреждения контрольных мероприятий и их результатах;</w:t>
      </w:r>
    </w:p>
    <w:p w:rsidR="00CD368B" w:rsidRPr="00CD368B" w:rsidRDefault="00CD368B" w:rsidP="00CD368B">
      <w:pPr>
        <w:pStyle w:val="a9"/>
        <w:ind w:firstLine="709"/>
        <w:jc w:val="both"/>
        <w:rPr>
          <w:b/>
          <w:sz w:val="26"/>
          <w:szCs w:val="26"/>
        </w:rPr>
      </w:pPr>
      <w:r w:rsidRPr="00CD368B">
        <w:rPr>
          <w:sz w:val="26"/>
          <w:szCs w:val="26"/>
          <w:shd w:val="clear" w:color="auto" w:fill="FFFFFF"/>
        </w:rPr>
        <w:t>- отчета о результатах своей деятельности и об использовании закрепленного за Учреждением имущества;</w:t>
      </w:r>
    </w:p>
    <w:p w:rsidR="00CD368B" w:rsidRPr="00CD368B" w:rsidRDefault="00CD368B" w:rsidP="00CD368B">
      <w:pPr>
        <w:pStyle w:val="a9"/>
        <w:ind w:firstLine="390"/>
        <w:jc w:val="both"/>
        <w:rPr>
          <w:sz w:val="26"/>
          <w:szCs w:val="26"/>
          <w:shd w:val="clear" w:color="auto" w:fill="FFFFFF"/>
        </w:rPr>
      </w:pPr>
      <w:r w:rsidRPr="00CD368B">
        <w:rPr>
          <w:sz w:val="26"/>
          <w:szCs w:val="26"/>
          <w:shd w:val="clear" w:color="auto" w:fill="FFFFFF"/>
        </w:rPr>
        <w:t xml:space="preserve">     - других документов, требование к открытости и доступности к которым установлены действующим законодательством.</w:t>
      </w:r>
    </w:p>
    <w:p w:rsidR="00CD368B" w:rsidRPr="00CD368B" w:rsidRDefault="00CD368B" w:rsidP="00CD368B">
      <w:pPr>
        <w:shd w:val="clear" w:color="auto" w:fill="FFFFFF"/>
        <w:spacing w:after="0" w:line="240" w:lineRule="auto"/>
        <w:ind w:right="-98" w:firstLine="708"/>
        <w:jc w:val="both"/>
        <w:rPr>
          <w:rFonts w:ascii="Times New Roman" w:hAnsi="Times New Roman" w:cs="Times New Roman"/>
          <w:color w:val="000000"/>
          <w:sz w:val="19"/>
          <w:szCs w:val="19"/>
        </w:rPr>
      </w:pPr>
    </w:p>
    <w:p w:rsidR="00CD368B" w:rsidRPr="00CD368B" w:rsidRDefault="00CD368B" w:rsidP="00CD368B">
      <w:pPr>
        <w:pStyle w:val="a9"/>
        <w:numPr>
          <w:ilvl w:val="0"/>
          <w:numId w:val="8"/>
        </w:numPr>
        <w:jc w:val="center"/>
        <w:rPr>
          <w:rStyle w:val="a8"/>
          <w:color w:val="auto"/>
        </w:rPr>
      </w:pPr>
      <w:r w:rsidRPr="00CD368B">
        <w:rPr>
          <w:rStyle w:val="a8"/>
          <w:color w:val="auto"/>
          <w:sz w:val="26"/>
          <w:szCs w:val="26"/>
        </w:rPr>
        <w:t>РЕОРГАНИЗАЦИЯ И ЛИКВИДАЦИЯ УЧРЕЖДЕНИЯ</w:t>
      </w:r>
    </w:p>
    <w:p w:rsidR="00CD368B" w:rsidRPr="00CD368B" w:rsidRDefault="00CD368B" w:rsidP="00CD368B">
      <w:pPr>
        <w:pStyle w:val="a9"/>
        <w:ind w:left="390" w:firstLine="709"/>
        <w:rPr>
          <w:rStyle w:val="a8"/>
        </w:rPr>
      </w:pPr>
    </w:p>
    <w:p w:rsidR="00CD368B" w:rsidRPr="00CD368B" w:rsidRDefault="00CD368B" w:rsidP="00CD368B">
      <w:pPr>
        <w:pStyle w:val="a9"/>
        <w:ind w:firstLine="708"/>
        <w:jc w:val="both"/>
        <w:rPr>
          <w:b/>
        </w:rPr>
      </w:pPr>
      <w:bookmarkStart w:id="7" w:name="sub_33"/>
      <w:r w:rsidRPr="00CD368B">
        <w:rPr>
          <w:sz w:val="26"/>
          <w:szCs w:val="26"/>
          <w:shd w:val="clear" w:color="auto" w:fill="FFFFFF"/>
        </w:rPr>
        <w:t>7.1. Прекращение деятельности Учреждения может осуществляться в виде его ликвидации либо реорганизации на условиях и в порядке, предусмотренном законодательством Российской Федерации.</w:t>
      </w:r>
    </w:p>
    <w:p w:rsidR="00CD368B" w:rsidRPr="00CD368B" w:rsidRDefault="00CD368B" w:rsidP="00CD368B">
      <w:pPr>
        <w:pStyle w:val="a9"/>
        <w:ind w:firstLine="708"/>
        <w:jc w:val="both"/>
        <w:rPr>
          <w:b/>
        </w:rPr>
      </w:pPr>
      <w:r w:rsidRPr="00CD368B">
        <w:rPr>
          <w:bCs/>
          <w:sz w:val="26"/>
          <w:szCs w:val="26"/>
        </w:rPr>
        <w:t>7.2. Реорганизация Учреждения осуществляется в соответствии                          с действующим законодательством Российской Федерации.</w:t>
      </w:r>
    </w:p>
    <w:p w:rsidR="00CD368B" w:rsidRPr="00CD368B" w:rsidRDefault="00CD368B" w:rsidP="00CD368B">
      <w:pPr>
        <w:pStyle w:val="a9"/>
        <w:numPr>
          <w:ilvl w:val="1"/>
          <w:numId w:val="8"/>
        </w:numPr>
        <w:ind w:left="0" w:firstLine="709"/>
        <w:jc w:val="both"/>
        <w:rPr>
          <w:b/>
          <w:sz w:val="26"/>
          <w:szCs w:val="26"/>
        </w:rPr>
      </w:pPr>
      <w:r w:rsidRPr="00CD368B">
        <w:rPr>
          <w:sz w:val="26"/>
          <w:szCs w:val="26"/>
          <w:shd w:val="clear" w:color="auto" w:fill="FFFFFF"/>
        </w:rPr>
        <w:t>Реорганизация Учреждения может быть осуществлена в форме: слияния, присоединения, разделения, выделения и преобразования.</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sz w:val="26"/>
          <w:szCs w:val="26"/>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bCs/>
          <w:sz w:val="26"/>
          <w:szCs w:val="26"/>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w:t>
      </w:r>
      <w:r w:rsidRPr="00CD368B">
        <w:rPr>
          <w:sz w:val="26"/>
          <w:szCs w:val="26"/>
        </w:rPr>
        <w:t xml:space="preserve"> с действующим законодательством.</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sz w:val="26"/>
          <w:szCs w:val="26"/>
          <w:shd w:val="clear" w:color="auto" w:fill="FFFFFF"/>
        </w:rPr>
        <w:t>Добровольная ликвидация осуществляется в соответствии                          с действующим законодательством. С момента назначения ликвидационной комиссии к ней переходят полномочия по управлению Учреждением.</w:t>
      </w:r>
    </w:p>
    <w:p w:rsidR="00CD368B" w:rsidRPr="00CD368B" w:rsidRDefault="00CD368B" w:rsidP="00CD368B">
      <w:pPr>
        <w:pStyle w:val="a9"/>
        <w:numPr>
          <w:ilvl w:val="1"/>
          <w:numId w:val="8"/>
        </w:numPr>
        <w:ind w:left="0" w:firstLine="709"/>
        <w:jc w:val="both"/>
        <w:rPr>
          <w:sz w:val="26"/>
          <w:szCs w:val="26"/>
          <w:shd w:val="clear" w:color="auto" w:fill="FFFFFF"/>
        </w:rPr>
      </w:pPr>
      <w:bookmarkStart w:id="8" w:name="sub_34"/>
      <w:bookmarkEnd w:id="7"/>
      <w:r w:rsidRPr="00CD368B">
        <w:rPr>
          <w:sz w:val="26"/>
          <w:szCs w:val="26"/>
          <w:shd w:val="clear" w:color="auto" w:fill="FFFFFF"/>
        </w:rPr>
        <w:lastRenderedPageBreak/>
        <w:t>Требования кредиторов ликвидируемого Учреждения удовлетворяются в соответствии с действующим законодательством.</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sz w:val="26"/>
          <w:szCs w:val="26"/>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bookmarkEnd w:id="8"/>
    </w:p>
    <w:p w:rsidR="00CD368B" w:rsidRPr="00CD368B" w:rsidRDefault="00CD368B" w:rsidP="00CD368B">
      <w:pPr>
        <w:pStyle w:val="a9"/>
        <w:numPr>
          <w:ilvl w:val="1"/>
          <w:numId w:val="8"/>
        </w:numPr>
        <w:ind w:left="0" w:firstLine="709"/>
        <w:jc w:val="both"/>
        <w:rPr>
          <w:sz w:val="26"/>
          <w:szCs w:val="26"/>
          <w:shd w:val="clear" w:color="auto" w:fill="FFFFFF"/>
        </w:rPr>
      </w:pPr>
      <w:r w:rsidRPr="00CD368B">
        <w:rPr>
          <w:bCs/>
          <w:sz w:val="26"/>
          <w:szCs w:val="26"/>
        </w:rPr>
        <w:t>Ликвидация Учреждения считается завершенной, а Учреждение – прекратившим свою деятельность, с момента исключения его из Единого государственного реестра юридических лиц.</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bCs/>
          <w:sz w:val="26"/>
          <w:szCs w:val="26"/>
        </w:rPr>
        <w:t>Порядок ликвидации Учреждения устанавливается законами и иными нормативными актами Российской Федерации.</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sz w:val="26"/>
          <w:szCs w:val="26"/>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в архив.</w:t>
      </w:r>
    </w:p>
    <w:p w:rsidR="00CD368B" w:rsidRPr="00CD368B" w:rsidRDefault="00CD368B" w:rsidP="00CD368B">
      <w:pPr>
        <w:pStyle w:val="a9"/>
        <w:numPr>
          <w:ilvl w:val="1"/>
          <w:numId w:val="8"/>
        </w:numPr>
        <w:ind w:left="0" w:firstLine="709"/>
        <w:jc w:val="both"/>
        <w:rPr>
          <w:sz w:val="26"/>
          <w:szCs w:val="26"/>
          <w:shd w:val="clear" w:color="auto" w:fill="FFFFFF"/>
        </w:rPr>
      </w:pPr>
      <w:r w:rsidRPr="00CD368B">
        <w:rPr>
          <w:sz w:val="26"/>
          <w:szCs w:val="26"/>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CD368B" w:rsidRPr="00CD368B" w:rsidRDefault="00CD368B" w:rsidP="00CD368B">
      <w:pPr>
        <w:pStyle w:val="a9"/>
        <w:ind w:left="567"/>
        <w:jc w:val="both"/>
        <w:rPr>
          <w:sz w:val="26"/>
          <w:szCs w:val="26"/>
          <w:shd w:val="clear" w:color="auto" w:fill="FFFFFF"/>
        </w:rPr>
      </w:pPr>
    </w:p>
    <w:p w:rsidR="00CD368B" w:rsidRPr="00CD368B" w:rsidRDefault="00CD368B" w:rsidP="00CD368B">
      <w:pPr>
        <w:pStyle w:val="a9"/>
        <w:numPr>
          <w:ilvl w:val="0"/>
          <w:numId w:val="8"/>
        </w:numPr>
        <w:jc w:val="center"/>
        <w:rPr>
          <w:sz w:val="26"/>
          <w:szCs w:val="26"/>
          <w:shd w:val="clear" w:color="auto" w:fill="FFFFFF"/>
        </w:rPr>
      </w:pPr>
      <w:r w:rsidRPr="00CD368B">
        <w:rPr>
          <w:b/>
          <w:sz w:val="26"/>
          <w:szCs w:val="26"/>
        </w:rPr>
        <w:t xml:space="preserve">ВНЕСЕНИЕ ИЗМЕНЕНИЙ В УСТАВ </w:t>
      </w:r>
      <w:r w:rsidRPr="00CD368B">
        <w:rPr>
          <w:b/>
          <w:bCs/>
          <w:sz w:val="26"/>
          <w:szCs w:val="26"/>
        </w:rPr>
        <w:t>УЧРЕЖДЕНИЯ</w:t>
      </w:r>
    </w:p>
    <w:p w:rsidR="00CD368B" w:rsidRPr="00CD368B" w:rsidRDefault="00CD368B" w:rsidP="00CD368B">
      <w:pPr>
        <w:pStyle w:val="a9"/>
        <w:ind w:left="390"/>
        <w:rPr>
          <w:sz w:val="26"/>
          <w:szCs w:val="26"/>
          <w:shd w:val="clear" w:color="auto" w:fill="FFFFFF"/>
        </w:rPr>
      </w:pPr>
    </w:p>
    <w:p w:rsidR="00CD368B" w:rsidRPr="00CD368B" w:rsidRDefault="00CD368B" w:rsidP="00CD368B">
      <w:pPr>
        <w:pStyle w:val="a9"/>
        <w:ind w:firstLine="708"/>
        <w:jc w:val="both"/>
        <w:rPr>
          <w:sz w:val="26"/>
          <w:szCs w:val="26"/>
          <w:shd w:val="clear" w:color="auto" w:fill="FFFFFF"/>
        </w:rPr>
      </w:pPr>
      <w:r w:rsidRPr="00CD368B">
        <w:rPr>
          <w:sz w:val="26"/>
          <w:szCs w:val="26"/>
        </w:rPr>
        <w:t xml:space="preserve">8.1. Внесение изменений, дополнений производится по ходатайству Учреждения, по инициативе Управления культуры, молодежной политики, спорта и туризма </w:t>
      </w:r>
      <w:r w:rsidRPr="00CD368B">
        <w:rPr>
          <w:bCs/>
          <w:sz w:val="26"/>
          <w:szCs w:val="26"/>
        </w:rPr>
        <w:t xml:space="preserve">администрации Усть-Абаканского района Республики Хакасия </w:t>
      </w:r>
      <w:r w:rsidRPr="00CD368B">
        <w:rPr>
          <w:sz w:val="26"/>
          <w:szCs w:val="26"/>
        </w:rPr>
        <w:t>или Управления имущественных отношений администрации Усть-Абаканского района Республики Хакасия, либо по указанию Главы администрации Усть-Абаканского района.</w:t>
      </w:r>
    </w:p>
    <w:p w:rsidR="00CD368B" w:rsidRPr="00CD368B" w:rsidRDefault="00CD368B" w:rsidP="00CD368B">
      <w:pPr>
        <w:pStyle w:val="a9"/>
        <w:ind w:firstLine="708"/>
        <w:jc w:val="both"/>
        <w:rPr>
          <w:sz w:val="26"/>
          <w:szCs w:val="26"/>
          <w:shd w:val="clear" w:color="auto" w:fill="FFFFFF"/>
        </w:rPr>
      </w:pPr>
      <w:r w:rsidRPr="00CD368B">
        <w:rPr>
          <w:sz w:val="26"/>
          <w:szCs w:val="26"/>
        </w:rPr>
        <w:t>8.2. Изменения и дополнения в настоящий Устав вступают в силу                     с момента их государственной регистрации.</w:t>
      </w:r>
    </w:p>
    <w:p w:rsidR="00CD368B" w:rsidRPr="00CD368B" w:rsidRDefault="00CD368B" w:rsidP="00CD368B">
      <w:pPr>
        <w:spacing w:after="0" w:line="240" w:lineRule="auto"/>
        <w:jc w:val="both"/>
        <w:rPr>
          <w:rFonts w:ascii="Times New Roman" w:eastAsia="Times New Roman" w:hAnsi="Times New Roman" w:cs="Times New Roman"/>
          <w:sz w:val="26"/>
          <w:szCs w:val="26"/>
          <w:lang w:eastAsia="ru-RU"/>
        </w:rPr>
      </w:pPr>
    </w:p>
    <w:sectPr w:rsidR="00CD368B" w:rsidRPr="00CD368B" w:rsidSect="000C1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65A"/>
    <w:multiLevelType w:val="multilevel"/>
    <w:tmpl w:val="EAB832F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8345A61"/>
    <w:multiLevelType w:val="multilevel"/>
    <w:tmpl w:val="571A13D2"/>
    <w:lvl w:ilvl="0">
      <w:start w:val="3"/>
      <w:numFmt w:val="decimal"/>
      <w:lvlText w:val="%1."/>
      <w:lvlJc w:val="left"/>
      <w:pPr>
        <w:ind w:left="720" w:hanging="360"/>
      </w:pPr>
      <w:rPr>
        <w:rFonts w:hint="default"/>
      </w:rPr>
    </w:lvl>
    <w:lvl w:ilvl="1">
      <w:start w:val="1"/>
      <w:numFmt w:val="decimal"/>
      <w:isLgl/>
      <w:lvlText w:val="%1.%2."/>
      <w:lvlJc w:val="left"/>
      <w:pPr>
        <w:ind w:left="1155" w:hanging="675"/>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 w15:restartNumberingAfterBreak="0">
    <w:nsid w:val="2C834BD9"/>
    <w:multiLevelType w:val="multilevel"/>
    <w:tmpl w:val="E0B62DFA"/>
    <w:lvl w:ilvl="0">
      <w:start w:val="2"/>
      <w:numFmt w:val="decimal"/>
      <w:lvlText w:val="%1."/>
      <w:lvlJc w:val="left"/>
      <w:pPr>
        <w:ind w:left="390" w:hanging="390"/>
      </w:pPr>
      <w:rPr>
        <w:rFonts w:hint="default"/>
      </w:rPr>
    </w:lvl>
    <w:lvl w:ilvl="1">
      <w:start w:val="1"/>
      <w:numFmt w:val="decimal"/>
      <w:lvlText w:val="%1.%2."/>
      <w:lvlJc w:val="left"/>
      <w:pPr>
        <w:ind w:left="3414" w:hanging="720"/>
      </w:pPr>
      <w:rPr>
        <w:rFonts w:hint="default"/>
        <w:b w:val="0"/>
        <w:i w:val="0"/>
        <w:color w:val="auto"/>
        <w:sz w:val="26"/>
        <w:szCs w:val="26"/>
        <w:lang w:val="ru-RU"/>
      </w:rPr>
    </w:lvl>
    <w:lvl w:ilvl="2">
      <w:start w:val="1"/>
      <w:numFmt w:val="decimal"/>
      <w:lvlText w:val="%1.%2.%3."/>
      <w:lvlJc w:val="left"/>
      <w:pPr>
        <w:ind w:left="2564" w:hanging="720"/>
      </w:pPr>
      <w:rPr>
        <w:rFonts w:hint="default"/>
        <w:b w:val="0"/>
        <w:color w:val="auto"/>
        <w:sz w:val="26"/>
        <w:szCs w:val="26"/>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36F4806"/>
    <w:multiLevelType w:val="multilevel"/>
    <w:tmpl w:val="A12A5514"/>
    <w:lvl w:ilvl="0">
      <w:start w:val="5"/>
      <w:numFmt w:val="decimal"/>
      <w:lvlText w:val="%1."/>
      <w:lvlJc w:val="left"/>
      <w:pPr>
        <w:ind w:left="390" w:hanging="390"/>
      </w:pPr>
      <w:rPr>
        <w:rFonts w:hint="default"/>
        <w:b/>
        <w:sz w:val="26"/>
      </w:rPr>
    </w:lvl>
    <w:lvl w:ilvl="1">
      <w:start w:val="3"/>
      <w:numFmt w:val="decimal"/>
      <w:lvlText w:val="%1.%2."/>
      <w:lvlJc w:val="left"/>
      <w:pPr>
        <w:ind w:left="1098" w:hanging="390"/>
      </w:pPr>
      <w:rPr>
        <w:rFonts w:hint="default"/>
        <w:b w:val="0"/>
        <w:sz w:val="26"/>
      </w:rPr>
    </w:lvl>
    <w:lvl w:ilvl="2">
      <w:start w:val="1"/>
      <w:numFmt w:val="decimal"/>
      <w:lvlText w:val="%1.%2.%3."/>
      <w:lvlJc w:val="left"/>
      <w:pPr>
        <w:ind w:left="2136" w:hanging="720"/>
      </w:pPr>
      <w:rPr>
        <w:rFonts w:hint="default"/>
        <w:b w:val="0"/>
        <w:sz w:val="26"/>
      </w:rPr>
    </w:lvl>
    <w:lvl w:ilvl="3">
      <w:start w:val="1"/>
      <w:numFmt w:val="decimal"/>
      <w:lvlText w:val="%1.%2.%3.%4."/>
      <w:lvlJc w:val="left"/>
      <w:pPr>
        <w:ind w:left="2844" w:hanging="720"/>
      </w:pPr>
      <w:rPr>
        <w:rFonts w:hint="default"/>
        <w:b w:val="0"/>
        <w:sz w:val="26"/>
      </w:rPr>
    </w:lvl>
    <w:lvl w:ilvl="4">
      <w:start w:val="1"/>
      <w:numFmt w:val="decimal"/>
      <w:lvlText w:val="%1.%2.%3.%4.%5."/>
      <w:lvlJc w:val="left"/>
      <w:pPr>
        <w:ind w:left="3912" w:hanging="1080"/>
      </w:pPr>
      <w:rPr>
        <w:rFonts w:hint="default"/>
        <w:b w:val="0"/>
        <w:sz w:val="26"/>
      </w:rPr>
    </w:lvl>
    <w:lvl w:ilvl="5">
      <w:start w:val="1"/>
      <w:numFmt w:val="decimal"/>
      <w:lvlText w:val="%1.%2.%3.%4.%5.%6."/>
      <w:lvlJc w:val="left"/>
      <w:pPr>
        <w:ind w:left="4620" w:hanging="1080"/>
      </w:pPr>
      <w:rPr>
        <w:rFonts w:hint="default"/>
        <w:b w:val="0"/>
        <w:sz w:val="26"/>
      </w:rPr>
    </w:lvl>
    <w:lvl w:ilvl="6">
      <w:start w:val="1"/>
      <w:numFmt w:val="decimal"/>
      <w:lvlText w:val="%1.%2.%3.%4.%5.%6.%7."/>
      <w:lvlJc w:val="left"/>
      <w:pPr>
        <w:ind w:left="5688" w:hanging="1440"/>
      </w:pPr>
      <w:rPr>
        <w:rFonts w:hint="default"/>
        <w:b w:val="0"/>
        <w:sz w:val="26"/>
      </w:rPr>
    </w:lvl>
    <w:lvl w:ilvl="7">
      <w:start w:val="1"/>
      <w:numFmt w:val="decimal"/>
      <w:lvlText w:val="%1.%2.%3.%4.%5.%6.%7.%8."/>
      <w:lvlJc w:val="left"/>
      <w:pPr>
        <w:ind w:left="6396" w:hanging="1440"/>
      </w:pPr>
      <w:rPr>
        <w:rFonts w:hint="default"/>
        <w:b w:val="0"/>
        <w:sz w:val="26"/>
      </w:rPr>
    </w:lvl>
    <w:lvl w:ilvl="8">
      <w:start w:val="1"/>
      <w:numFmt w:val="decimal"/>
      <w:lvlText w:val="%1.%2.%3.%4.%5.%6.%7.%8.%9."/>
      <w:lvlJc w:val="left"/>
      <w:pPr>
        <w:ind w:left="7464" w:hanging="1800"/>
      </w:pPr>
      <w:rPr>
        <w:rFonts w:hint="default"/>
        <w:b w:val="0"/>
        <w:sz w:val="26"/>
      </w:rPr>
    </w:lvl>
  </w:abstractNum>
  <w:abstractNum w:abstractNumId="4" w15:restartNumberingAfterBreak="0">
    <w:nsid w:val="4B647371"/>
    <w:multiLevelType w:val="hybridMultilevel"/>
    <w:tmpl w:val="11C04E32"/>
    <w:lvl w:ilvl="0" w:tplc="351A9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6871B2"/>
    <w:multiLevelType w:val="multilevel"/>
    <w:tmpl w:val="4C048A76"/>
    <w:lvl w:ilvl="0">
      <w:start w:val="4"/>
      <w:numFmt w:val="decimal"/>
      <w:lvlText w:val="%1"/>
      <w:lvlJc w:val="left"/>
      <w:pPr>
        <w:ind w:left="660" w:hanging="660"/>
      </w:pPr>
      <w:rPr>
        <w:rFonts w:hint="default"/>
        <w:color w:val="auto"/>
      </w:rPr>
    </w:lvl>
    <w:lvl w:ilvl="1">
      <w:start w:val="10"/>
      <w:numFmt w:val="decimal"/>
      <w:lvlText w:val="%1.%2"/>
      <w:lvlJc w:val="left"/>
      <w:pPr>
        <w:ind w:left="944" w:hanging="6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6" w15:restartNumberingAfterBreak="0">
    <w:nsid w:val="60AF7444"/>
    <w:multiLevelType w:val="multilevel"/>
    <w:tmpl w:val="2D4ADB7A"/>
    <w:lvl w:ilvl="0">
      <w:start w:val="4"/>
      <w:numFmt w:val="decimal"/>
      <w:lvlText w:val="%1."/>
      <w:lvlJc w:val="left"/>
      <w:pPr>
        <w:ind w:left="720" w:hanging="720"/>
      </w:pPr>
      <w:rPr>
        <w:rFonts w:hint="default"/>
      </w:rPr>
    </w:lvl>
    <w:lvl w:ilvl="1">
      <w:start w:val="8"/>
      <w:numFmt w:val="decimal"/>
      <w:lvlText w:val="%1.%2."/>
      <w:lvlJc w:val="left"/>
      <w:pPr>
        <w:ind w:left="1074" w:hanging="72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9771C48"/>
    <w:multiLevelType w:val="multilevel"/>
    <w:tmpl w:val="426EC920"/>
    <w:lvl w:ilvl="0">
      <w:start w:val="1"/>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41"/>
    <w:rsid w:val="00005C41"/>
    <w:rsid w:val="00015153"/>
    <w:rsid w:val="000159A7"/>
    <w:rsid w:val="00046B2A"/>
    <w:rsid w:val="00067F5A"/>
    <w:rsid w:val="000A3506"/>
    <w:rsid w:val="000C1C7F"/>
    <w:rsid w:val="000E0570"/>
    <w:rsid w:val="000F2119"/>
    <w:rsid w:val="00111194"/>
    <w:rsid w:val="001133AA"/>
    <w:rsid w:val="0014055E"/>
    <w:rsid w:val="001C3D64"/>
    <w:rsid w:val="001D4AC4"/>
    <w:rsid w:val="001D602A"/>
    <w:rsid w:val="001D67A5"/>
    <w:rsid w:val="00220DB9"/>
    <w:rsid w:val="00273AF1"/>
    <w:rsid w:val="002C7DDB"/>
    <w:rsid w:val="002D0900"/>
    <w:rsid w:val="00317113"/>
    <w:rsid w:val="00360486"/>
    <w:rsid w:val="00363523"/>
    <w:rsid w:val="0037568E"/>
    <w:rsid w:val="003D7F41"/>
    <w:rsid w:val="003E124D"/>
    <w:rsid w:val="00410B48"/>
    <w:rsid w:val="004200FB"/>
    <w:rsid w:val="00445984"/>
    <w:rsid w:val="00475077"/>
    <w:rsid w:val="00483AE4"/>
    <w:rsid w:val="004B36BA"/>
    <w:rsid w:val="0051205A"/>
    <w:rsid w:val="00515E70"/>
    <w:rsid w:val="00534B1B"/>
    <w:rsid w:val="00572646"/>
    <w:rsid w:val="00576D4D"/>
    <w:rsid w:val="005A2796"/>
    <w:rsid w:val="005B4067"/>
    <w:rsid w:val="005B7250"/>
    <w:rsid w:val="005D292E"/>
    <w:rsid w:val="005E2901"/>
    <w:rsid w:val="00631D0A"/>
    <w:rsid w:val="006B3288"/>
    <w:rsid w:val="0071053C"/>
    <w:rsid w:val="0071447D"/>
    <w:rsid w:val="00767972"/>
    <w:rsid w:val="00772C81"/>
    <w:rsid w:val="007917F2"/>
    <w:rsid w:val="008235B8"/>
    <w:rsid w:val="008408D5"/>
    <w:rsid w:val="00891879"/>
    <w:rsid w:val="008A575B"/>
    <w:rsid w:val="008E6DD2"/>
    <w:rsid w:val="008F1C15"/>
    <w:rsid w:val="00921185"/>
    <w:rsid w:val="009512A6"/>
    <w:rsid w:val="00986B16"/>
    <w:rsid w:val="00990F23"/>
    <w:rsid w:val="009B0C74"/>
    <w:rsid w:val="00A6672E"/>
    <w:rsid w:val="00A85197"/>
    <w:rsid w:val="00A85653"/>
    <w:rsid w:val="00A92143"/>
    <w:rsid w:val="00A95498"/>
    <w:rsid w:val="00AD37A2"/>
    <w:rsid w:val="00B8459E"/>
    <w:rsid w:val="00B95995"/>
    <w:rsid w:val="00BA3FC9"/>
    <w:rsid w:val="00BB4ADE"/>
    <w:rsid w:val="00BB6489"/>
    <w:rsid w:val="00BF01FD"/>
    <w:rsid w:val="00BF0229"/>
    <w:rsid w:val="00C30808"/>
    <w:rsid w:val="00C37CA9"/>
    <w:rsid w:val="00C518DC"/>
    <w:rsid w:val="00C72B2A"/>
    <w:rsid w:val="00CA12F0"/>
    <w:rsid w:val="00CB7042"/>
    <w:rsid w:val="00CD368B"/>
    <w:rsid w:val="00CE192C"/>
    <w:rsid w:val="00CF036C"/>
    <w:rsid w:val="00D21821"/>
    <w:rsid w:val="00D23C01"/>
    <w:rsid w:val="00D412A9"/>
    <w:rsid w:val="00D94393"/>
    <w:rsid w:val="00DB2144"/>
    <w:rsid w:val="00DD46F9"/>
    <w:rsid w:val="00DF58DC"/>
    <w:rsid w:val="00E65B06"/>
    <w:rsid w:val="00E70ED8"/>
    <w:rsid w:val="00EC2045"/>
    <w:rsid w:val="00F109D9"/>
    <w:rsid w:val="00F33C33"/>
    <w:rsid w:val="00F5148A"/>
    <w:rsid w:val="00F53413"/>
    <w:rsid w:val="00FB434E"/>
    <w:rsid w:val="00FD2620"/>
    <w:rsid w:val="00FF5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9B47"/>
  <w15:docId w15:val="{1822D40A-79E8-4204-A846-BCA1BA40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24D"/>
    <w:rPr>
      <w:rFonts w:ascii="Tahoma" w:hAnsi="Tahoma" w:cs="Tahoma"/>
      <w:sz w:val="16"/>
      <w:szCs w:val="16"/>
    </w:rPr>
  </w:style>
  <w:style w:type="paragraph" w:styleId="a5">
    <w:name w:val="List Paragraph"/>
    <w:basedOn w:val="a"/>
    <w:uiPriority w:val="34"/>
    <w:qFormat/>
    <w:rsid w:val="008F1C15"/>
    <w:pPr>
      <w:ind w:left="720"/>
      <w:contextualSpacing/>
    </w:pPr>
  </w:style>
  <w:style w:type="character" w:customStyle="1" w:styleId="apple-converted-space">
    <w:name w:val="apple-converted-space"/>
    <w:basedOn w:val="a0"/>
    <w:rsid w:val="00D23C01"/>
  </w:style>
  <w:style w:type="paragraph" w:styleId="a6">
    <w:name w:val="Body Text"/>
    <w:basedOn w:val="a"/>
    <w:link w:val="a7"/>
    <w:rsid w:val="00CD368B"/>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D368B"/>
    <w:rPr>
      <w:rFonts w:ascii="Times New Roman" w:eastAsia="Times New Roman" w:hAnsi="Times New Roman" w:cs="Times New Roman"/>
      <w:sz w:val="24"/>
      <w:szCs w:val="24"/>
      <w:lang w:eastAsia="ru-RU"/>
    </w:rPr>
  </w:style>
  <w:style w:type="paragraph" w:styleId="2">
    <w:name w:val="Body Text 2"/>
    <w:basedOn w:val="a"/>
    <w:link w:val="20"/>
    <w:rsid w:val="00CD368B"/>
    <w:pPr>
      <w:spacing w:after="0" w:line="240" w:lineRule="auto"/>
      <w:ind w:right="-627"/>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D368B"/>
    <w:rPr>
      <w:rFonts w:ascii="Times New Roman" w:eastAsia="Times New Roman" w:hAnsi="Times New Roman" w:cs="Times New Roman"/>
      <w:sz w:val="24"/>
      <w:szCs w:val="24"/>
      <w:lang w:eastAsia="ru-RU"/>
    </w:rPr>
  </w:style>
  <w:style w:type="paragraph" w:customStyle="1" w:styleId="Default">
    <w:name w:val="Default"/>
    <w:rsid w:val="00CD36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Цветовое выделение"/>
    <w:rsid w:val="00CD368B"/>
    <w:rPr>
      <w:b/>
      <w:color w:val="000080"/>
      <w:sz w:val="20"/>
    </w:rPr>
  </w:style>
  <w:style w:type="paragraph" w:styleId="a9">
    <w:name w:val="No Spacing"/>
    <w:uiPriority w:val="1"/>
    <w:qFormat/>
    <w:rsid w:val="00CD368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Менжуренко Марина Николаевна</cp:lastModifiedBy>
  <cp:revision>2</cp:revision>
  <cp:lastPrinted>2019-04-23T07:22:00Z</cp:lastPrinted>
  <dcterms:created xsi:type="dcterms:W3CDTF">2019-08-08T08:31:00Z</dcterms:created>
  <dcterms:modified xsi:type="dcterms:W3CDTF">2019-08-08T08:31:00Z</dcterms:modified>
</cp:coreProperties>
</file>