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363CCC" w:rsidRDefault="00363CCC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Default="00544DCF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C63637">
        <w:rPr>
          <w:rFonts w:ascii="Times New Roman" w:eastAsia="Times New Roman" w:hAnsi="Times New Roman"/>
          <w:b/>
          <w:sz w:val="24"/>
          <w:szCs w:val="24"/>
          <w:lang w:eastAsia="ru-RU"/>
        </w:rPr>
        <w:t>роект</w:t>
      </w:r>
    </w:p>
    <w:p w:rsidR="00F23786" w:rsidRDefault="00F23786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B81E8E" w:rsidRDefault="00B81E8E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1983" w:rsidRPr="00E327C0" w:rsidRDefault="00681983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Default="00CE39AD" w:rsidP="005B7C2D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»  ___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_______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proofErr w:type="spellStart"/>
      <w:r w:rsidR="00DD1D58">
        <w:rPr>
          <w:rFonts w:ascii="Times New Roman" w:eastAsia="Times New Roman" w:hAnsi="Times New Roman"/>
          <w:sz w:val="24"/>
          <w:szCs w:val="24"/>
          <w:lang w:eastAsia="ru-RU"/>
        </w:rPr>
        <w:t>рп</w:t>
      </w:r>
      <w:proofErr w:type="spellEnd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                                            №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786" w:rsidRDefault="00F23786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«О бюджете </w:t>
      </w:r>
      <w:proofErr w:type="gram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муниципального</w:t>
      </w:r>
      <w:proofErr w:type="gram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proofErr w:type="gram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Заслушав и обсудив представленные Гла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C73137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изменения в Решение Совета депутатов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C73137">
        <w:rPr>
          <w:rFonts w:ascii="Times New Roman" w:hAnsi="Times New Roman"/>
          <w:sz w:val="24"/>
          <w:szCs w:val="24"/>
        </w:rPr>
        <w:t>4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145–ФЗ, статьей</w:t>
      </w:r>
      <w:proofErr w:type="gram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23 Устава  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Усть-Абаканского </w:t>
      </w:r>
      <w:proofErr w:type="gramStart"/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Усть-Абаканского района Республики Хакасия от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</w:t>
      </w:r>
      <w:proofErr w:type="gramStart"/>
      <w:r w:rsidR="00323D73" w:rsidRPr="00D01955">
        <w:rPr>
          <w:rFonts w:ascii="Times New Roman" w:hAnsi="Times New Roman"/>
          <w:sz w:val="24"/>
          <w:szCs w:val="24"/>
        </w:rPr>
        <w:t>бюджете</w:t>
      </w:r>
      <w:proofErr w:type="gramEnd"/>
      <w:r w:rsidR="00323D73" w:rsidRPr="00D01955">
        <w:rPr>
          <w:rFonts w:ascii="Times New Roman" w:hAnsi="Times New Roman"/>
          <w:sz w:val="24"/>
          <w:szCs w:val="24"/>
        </w:rPr>
        <w:t xml:space="preserve"> муниципального образования Усть-Абаканский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C73137">
        <w:rPr>
          <w:rFonts w:ascii="Times New Roman" w:hAnsi="Times New Roman"/>
          <w:sz w:val="24"/>
          <w:szCs w:val="24"/>
        </w:rPr>
        <w:t>4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изменения: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Усть-Абаканский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C73137">
        <w:rPr>
          <w:rFonts w:ascii="Times New Roman" w:hAnsi="Times New Roman"/>
          <w:sz w:val="24"/>
          <w:szCs w:val="24"/>
        </w:rPr>
        <w:t>2 096 800 289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C73137">
        <w:rPr>
          <w:rFonts w:ascii="Times New Roman" w:hAnsi="Times New Roman"/>
          <w:sz w:val="24"/>
          <w:szCs w:val="24"/>
        </w:rPr>
        <w:t>46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 xml:space="preserve">к;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C73137">
        <w:rPr>
          <w:rFonts w:ascii="Times New Roman" w:hAnsi="Times New Roman"/>
          <w:sz w:val="24"/>
          <w:szCs w:val="24"/>
        </w:rPr>
        <w:t>2 222 338 479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C73137">
        <w:rPr>
          <w:rFonts w:ascii="Times New Roman" w:hAnsi="Times New Roman"/>
          <w:sz w:val="24"/>
          <w:szCs w:val="24"/>
        </w:rPr>
        <w:t>58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 w:rsidR="00F567A0">
        <w:rPr>
          <w:rFonts w:ascii="Times New Roman" w:hAnsi="Times New Roman"/>
          <w:sz w:val="24"/>
          <w:szCs w:val="24"/>
        </w:rPr>
        <w:t>125 538 190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 w:rsidR="00F567A0">
        <w:rPr>
          <w:rFonts w:ascii="Times New Roman" w:hAnsi="Times New Roman"/>
          <w:sz w:val="24"/>
          <w:szCs w:val="24"/>
        </w:rPr>
        <w:t>12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EE253C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>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Усть-Абаканский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разделам классификации расходов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Усть-Абаканского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«Усть-Абаканский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  <w:proofErr w:type="gramEnd"/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4857" w:type="dxa"/>
          </w:tcPr>
          <w:p w:rsidR="00DD1D58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Республики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autoSpaceDE w:val="0"/>
        <w:autoSpaceDN w:val="0"/>
        <w:spacing w:after="0" w:line="240" w:lineRule="auto"/>
        <w:ind w:left="566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C6160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</w:t>
      </w:r>
    </w:p>
    <w:p w:rsidR="003D397E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</w:t>
      </w:r>
      <w:r w:rsidR="00123AC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1636" w:type="dxa"/>
        <w:tblInd w:w="95" w:type="dxa"/>
        <w:tblLook w:val="04A0"/>
      </w:tblPr>
      <w:tblGrid>
        <w:gridCol w:w="2565"/>
        <w:gridCol w:w="425"/>
        <w:gridCol w:w="4678"/>
        <w:gridCol w:w="1984"/>
        <w:gridCol w:w="1984"/>
      </w:tblGrid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внесении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изменений в Решение Совета депутатов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</w:t>
            </w:r>
            <w:r w:rsid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июня</w:t>
            </w: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2025 г. №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1"/>
          <w:wAfter w:w="1984" w:type="dxa"/>
          <w:trHeight w:val="230"/>
        </w:trPr>
        <w:tc>
          <w:tcPr>
            <w:tcW w:w="965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6A75" w:rsidRDefault="00DB6A75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3137" w:rsidRPr="00DB6A75" w:rsidRDefault="00C73137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  дефицита бюджета муниципального образования                                                                                                             Усть-Абаканский район Республики Хакасия на 2025 год</w:t>
            </w:r>
          </w:p>
        </w:tc>
      </w:tr>
      <w:tr w:rsidR="00C73137" w:rsidRPr="00DB6A75" w:rsidTr="00DB6A75">
        <w:trPr>
          <w:gridAfter w:val="1"/>
          <w:wAfter w:w="1984" w:type="dxa"/>
          <w:trHeight w:val="230"/>
        </w:trPr>
        <w:tc>
          <w:tcPr>
            <w:tcW w:w="965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125 538 190,12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2 096 800 289,46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2 096 800 289,46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бюджетов муниципальных районов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2 096 800 289,46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2 222 338 479,58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2 222 338 479,58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2 222 338 479,58</w:t>
            </w:r>
          </w:p>
        </w:tc>
      </w:tr>
      <w:tr w:rsidR="00C73137" w:rsidRPr="00DB6A75" w:rsidTr="00DB6A75">
        <w:trPr>
          <w:gridAfter w:val="1"/>
          <w:wAfter w:w="1984" w:type="dxa"/>
          <w:trHeight w:val="20"/>
        </w:trPr>
        <w:tc>
          <w:tcPr>
            <w:tcW w:w="2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125 538 190,12</w:t>
            </w:r>
          </w:p>
        </w:tc>
      </w:tr>
    </w:tbl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B6A75" w:rsidRDefault="00DB6A7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348" w:type="dxa"/>
        <w:tblInd w:w="-459" w:type="dxa"/>
        <w:tblLook w:val="04A0"/>
      </w:tblPr>
      <w:tblGrid>
        <w:gridCol w:w="2423"/>
        <w:gridCol w:w="425"/>
        <w:gridCol w:w="5233"/>
        <w:gridCol w:w="566"/>
        <w:gridCol w:w="1701"/>
      </w:tblGrid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9"/>
            <w:bookmarkEnd w:id="0"/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внесении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изменений в Решение Совета депутатов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 от "   " </w:t>
            </w:r>
            <w:r w:rsid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июня</w:t>
            </w: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2025 г. № 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73137" w:rsidRPr="00DB6A75" w:rsidTr="00B618F9">
        <w:trPr>
          <w:trHeight w:val="20"/>
        </w:trPr>
        <w:tc>
          <w:tcPr>
            <w:tcW w:w="2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B618F9">
        <w:trPr>
          <w:trHeight w:val="20"/>
        </w:trPr>
        <w:tc>
          <w:tcPr>
            <w:tcW w:w="103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Default="00DB6A75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C73137" w:rsidRPr="00DB6A75" w:rsidTr="00B618F9">
        <w:trPr>
          <w:trHeight w:val="20"/>
        </w:trPr>
        <w:tc>
          <w:tcPr>
            <w:tcW w:w="103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Усть-Абаканский район Республики Хакасия</w:t>
            </w:r>
          </w:p>
        </w:tc>
      </w:tr>
      <w:tr w:rsidR="00C73137" w:rsidRPr="00DB6A75" w:rsidTr="00B618F9">
        <w:trPr>
          <w:trHeight w:val="20"/>
        </w:trPr>
        <w:tc>
          <w:tcPr>
            <w:tcW w:w="103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7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7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Код бюджетной классиф</w:t>
            </w: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кации 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610 318 955,81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рых является налоговый агент, за исключением доходов, в 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дентом Российской Федерации в виде дивидендов (в части су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налога, не превышающей 650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тысяч рублей за налоговые периоды до 1 января 2025 года, а также в части суммы налога, не пр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ченных физическим лицом, не являющимся налоговым резиде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 Российской Федерации, в виде дивидендов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332 497 700,00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рованными в качестве индивидуальных предпринимателей, 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тариусов, занимающихся частной практикой, адвокатов, учр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дивших адвокатские кабинеты, и других лиц, занимающихся частной практикой в соответствии со стат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ей 227 Налогового кодекса Российской Федерации (в части суммы налога, не пр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650 тысяч рублей за нал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говые периоды до 1 января 2025 года, а также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части су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налога, не превышающей 312 тысяч рублей за налог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вые периоды после 1 января 2025 года)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полученных физ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ческими лицами в соответствии со статьей 228 Налогового к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(за исключением доходов от дол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вого участия в организации, полученных физическим лицом - налоговым резидентом Российской Федерации в виде дивиде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не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в части суммы налога, пр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650 000 рублей, относящейся к части налоговой б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зы, превышающей 5 000 </w:t>
            </w:r>
            <w:proofErr w:type="spell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налога на доходы физических лиц с сумм прибыли контролируемой ин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странной компании, в том числе фиксированной прибыли ко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тролируемой иностранной комп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нии, а также налога на доходы физических лиц в отнош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 доходов от долевого участия в организации, полученных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физическим лицом - налоговым рез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дентом Росси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ской Федерации в виде дивидендов) за налоговые 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периоды до 1 января 2025 года, а также налог на доходы физ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ческих лиц в части суммы налога, превышающей 312 тысяч ру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абзаце тридцать девятом статьи 50 Бю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жетного кодекса Российской Федерации, налога на доходы ф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зических лиц в части суммы налога, превышающей 312 тысяч рублей, относящейся к сумме налоговых баз, указанных в пун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 6 статьи 210 Налогового кодекса Российской Федерации, пр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2,4 миллиона рублей (за исключением налога на д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ходы физических лиц в отношении доходов, указанных в абз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цах тридцать пятом и тридцать шестом статьи</w:t>
            </w:r>
            <w:proofErr w:type="gramEnd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Бюджетного кодекса Российской Федерации), а также налога на доходы ф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зических лиц в отношении доходов физических лиц, не явля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щихся налоговыми резидентами Российской Федерации, указа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в абзаце девятом пункта 3 статьи 224 Нал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гового кодекса Российской Федерации, в части суммы 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лога, превышающей 312 тысяч рублей, относящейся к части налоговой базы, прев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шающей 2,4 миллиона рублей) за налоговые периоды после 1 января 2025 года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2 846 800,00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 000 1 01 02130 01 0000 110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</w:t>
            </w:r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левого участия в организации, полученных физическим лицом - налоговым резидентом Российской Федерации в виде дивиде</w:t>
            </w:r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000 1 01 02140 01 0000 110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в отношении доходов от д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левого участия в организации, полученных физическим лицом - налоговым резидентом Российской Федерации в виде дивиде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 (в части суммы налога, превышающей 650 тысяч рублей за налоговые периоды до 1 января 2025 года, а также в части су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налога, превышающей 312 тысяч рублей за налоговые п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риоды после 1 января 2025 года)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66 600,00</w:t>
            </w:r>
          </w:p>
        </w:tc>
      </w:tr>
      <w:tr w:rsidR="00B618F9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000 1 01 02210 01 0000 110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618F9" w:rsidRPr="00C168BB" w:rsidRDefault="00B618F9" w:rsidP="00CB1E5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части суммы налога, отн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сящейся к налоговой базе, указанной в пункте 6.2 ст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168B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тьи 210 Налогового кодекса Российской Федерации, не превышающей 5 миллионов рублей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8F9" w:rsidRPr="00DB6A75" w:rsidRDefault="00B618F9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55 000 000,00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000 1 03 00000 00 0000 000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ЗУЕМЫЕ НА ТЕРРИТОРИИ РОССИЙСКОЙ ФЕДЕР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производ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мым на территории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Российской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 и местными бюджетами с учетом установленных дифф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Российской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 и местными бюджетами с учетом установленных дифф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ренцированных нормативов отчислений в местные бюджеты (по нормативам, установленным федеральным законом о федерал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бюджете в целях формирования дорожных фондов субъе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 и местными бюджетами с учетом установленных дифф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ренцированных нормативов отчисл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 и местными бюджетами с учетом установленных дифф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ренцированных нормативов отчисл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  (по нормативам, установленным федеральным законом о федерал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бюджете в целях формирования дорожных фондов субъе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000 1 03 02250 01 0000 110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щие распределению между бюджетами субъектов 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щие распределению между бюджетами субъектов 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жеты (по нормативам, установленным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ральным законом о федеральном бюджете в целях форм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рования дорожных фондов субъектов Российской Федер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темы налогообложения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с налогоплательщиков, выбравших в качестве объекта налогообложения доходы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жеты субъектов Российской Федерации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000 1 05 04000 02 0000 110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000 1 05 04020 02 0000 110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налогообложения, зачисляемый в бюджеты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12 293 355,81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12 143 355,81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000 1 08 03010 01 0000 110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 Ве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ховного Суда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12 143 355,81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регистр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цию, а также за совершение прочих юридически значимых действий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уст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новку рекламной конструкции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НАХОД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ЩЕГОСЯ В ГОСУДАРСТВЕННОЙ И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дачу в возмездное пользование государственного и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пального имущества (за исключением имущества бюджетных и автономных учреждений, а также имущества государственных и муниципальных унитарных предпр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стки, государственная собственность на которые не разгранич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на, а также средства от продажи права на заключ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договоров аренды указанных земельных участков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стки, государственная собственность на которые не разгранич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стки, государственная собственность на которые не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и которые расположены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000 1 11 05030 00 0000 120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тивном управлении органов государственной власти,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ганов местного самоуправления, органов управления государственн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внебюджетными фондами и созданных ими учреждений (за исключением имущества бюджетных и автономных учрежд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тивном управлении органов управления муниципальных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онов и созданных ими учреждений (за исключением имущества муниципальных бюджетных и автономных 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РЕСУ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НЕМАТЕР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АЛЬНЫХ АКТИВОВ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000 1 14 06000 00 0000 430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находящихся в гос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дарственной и муниципальной собственности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000 1 14 06010 00 0000 430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ственность на которые не разграничена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ственность на которые не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положены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сельских поселений и межселенных территорий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000 1 14 06013 13 0000 430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ственность на которые не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положены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Росси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об административных правонарушен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5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посягающие на здор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вье, санитарно-эпидемиологическое бл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посягающие на здор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вье, санитарно-эпидемиологическое бл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нравственность, 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лагаемые мировыми судьями, комиссиями по делам нес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охраны собс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охраны собс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венности, налагаемые мировыми судь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ми, комиссиями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охраны окр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жающей среды, природопользования и обращения с животными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80 000,00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000 116 01083 01 0000 140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охраны окр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среды, природопользования и обращения с животными, налагаемые мировыми судьями, комиссиями по делам несове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связи и инфо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связи и инфо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мации, налагаемые мировыми судьями, комиссиями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предприним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тельской деятельности и деятельности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предприним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тельской деятельности и деятельности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низаций, налагаемые мировыми судьями, комиссиями по делам несовершеннолетних и 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щите их прав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B618F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B618F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среде, а также платежи, уплачиваемые при добровол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возмещении вреда, причиненного окружающей среде (за исключением вреда, причиненного окружающей среде на особо охраняемых природных территориях, вреда, причиненного во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 объектам, атмосферному воздуху, почвам, недрам, объе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там животного мира, занесенным в Красную книгу Российской Федерации, а также иным объектам животного мира, не относ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щимся к объектам охоты и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зачислению в бюджет муниципального образов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B618F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000 1 16 01153 01 0000 140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B618F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области финансов, 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логов и сборов, страхования, рынка ценных бумаг, добычи, 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изводства, использования и обр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щения драгоценных металлов и драгоценных камней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посягающие на инстит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 государственной власти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посягающие на инстит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 государственной власти, налагаемые мировыми судьями, комиссиями по делам несовершенн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против порядка управл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против порядка управл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налагаемые мировыми судьями, комиссиями по делам 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совершеннолетних и защите их прав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нарушениях, 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 административные правонарушения, посягающие на общес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венный порядок и общественную без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440 000,00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000 1 16 01203 01 0000 140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посягающие на общес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венный порядок и общественную безопасность, налагаемые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ровыми судьями, комиссиями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000 1 16 02000 02 0000 140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000 1 16 07000 00 0000 140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полнения обязательств перед государственным (муниципал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ным) органом, органом управления государственным внебю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жетным фондом, казенным учреждением, Центральным банком Российской Федерации, иной орган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зацией, действующей от имени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000 1 16 07090 00 0000 140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щего исполнения обязательств перед государственным (мун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ципальным) органом, казенным учрежден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ем, Центральным банком Российской Федерации, госуда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ственной корпорацией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щего исполнения обязательств перед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пальным органом (муниципальным казенным учреждением) муниципального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7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000 1 16 11050 01 0000 140</w:t>
            </w:r>
          </w:p>
        </w:tc>
        <w:tc>
          <w:tcPr>
            <w:tcW w:w="57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среде, а также платежи, уплачиваемые при добровол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также вреда, причине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водным объектам), подлежащие зачислению в бюджет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ниципального образования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7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мого автомобильным дорогам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7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мого автомобильным дорогам местного значения тяжеловесн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транспортными средствами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1 486 481 333,65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БЮДЖЕТНОЙ СИСТЕМЫ РОССИЙСКОЙ 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1 483 754 889,65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бюджетной обеспеченности из бюджета субъекта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дополнител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расходов на повышение оплаты труда работников бюдже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сферы и иные цели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частичную 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пенсацию дополнительных расходов на повышение оплаты тр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 работников бюджетной сферы и иные цели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(МЕЖБЮДЖЕТНЫЕ СУ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СИДИИ)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106 606 260,85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строительство, модернизацию, 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монт и содержание автомобильных дорог общего пользов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в том числе дорог в поселениях (за исключением автомобильных 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рог федерального значения)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3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стро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тельство, 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модернизацию, ремонт и содержание автомобильных дорог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щего пользования, в том числе дорог в поселениях (за исключ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автомобильных дорог фед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рального значения)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17 345 306,00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000 2 02 20077 00 0000 150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софинансирование капитальных влож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объекты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софинансир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капитальных вложений в объекты муниципальной собс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17 243 563,97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горячего 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тания обучающихся, получающих начальное общее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разование в государственных и муниципальных образовательных орган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зациях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организ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бесплатного горячего питания обучающихся, получающих 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чальное общее образование в государственных и муниципал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7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муниципал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библиотек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создание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муниципальных библиотек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обеспеч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жильем молодых семей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мероприятий по обеспечению жильем молодых семей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поддер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 отрасли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кабинетов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щеобразовательных организаций средствами обучения и восп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оснащ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предметных кабинетов общеобразовательных организаций сре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ствами обучения и воспитания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разв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тия сельских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обеспеч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комплексного развития сельских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19 768 202,00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19 768 202,00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БЮДЖЕТНОЙ СИСТЕМЫ РО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1 139 361 200,00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000 2 02 30024 00 0000 150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передава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выпо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находящег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 под опекой, попечительством, а также вознаграждение, причита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щееся опекуну (попечителю), приемному родит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соде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жание ребенка, находящегося под опекой, попечительс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вом, а также вознаграждение, причитающееся опекуну (попечителю), прие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ному родителю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маемой с родителей (законных представителей) за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детьми, посещающими образовательные организации, реал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зующие образовательные программы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компе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сацию части платы, взимаемой с родителей (законных представителей) за присмотр и уход за детьми, посеща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щими образовательные организации, реализующие образовательные программы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детей-сирот и детей, оставшихся без попечения родит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лей, лиц из числа детей-сирот и детей, оставшихся без попеч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жилыми помещениями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000 2 02 35082 05 0000 150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обесп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детей-сирот и детей, оставшихся без попечения 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дителей, лиц из числа детей-сирот и детей, оставшихся без попечения родит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лей, жилыми помещениями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соста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лению (изменению) списков кандидатов в прися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осуществл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полномочий по составлению (изменению) списков кандид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 в присяжные заседатели федеральных судов общей юри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83 907 428,80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печение выплат ежемесячного денежного вознаграждения 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ветникам директоров по воспитанию и взаимодействию с 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скими общественными объединениями государственных общ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профессиональных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 субъектов Российской Федерации, г. Ба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конура и федеральной территории "Сириус", муниципальных общеобразовательных организаций и профессиональных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районов на обеспечение выплат ежемесячного дене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сиональных образовательных организаций субъектов Росси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г. Байконура и федеральной территории "С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риус", муниципальных общ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 и профессиональных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мероприятий по обеспечению деятельности советников директора по воспитанию и взаимодействию с детскими общ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ственными объединениями в общеобразовательных организац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районов на проведение мероприятий по обе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печению деятельности советников директора по воспитанию и взаим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действию с детскими общественными объединениями в общео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месячное денежное вознаграждение за классное рук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водство педагогическим работникам государственных и муниципальных образовательных организаций, реализу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образовательные программы начального общего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районов на ежемесячное денежное вознагр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 за классное руководство педагогическим работникам государс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организаций, реал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зующих образовательные программы начального общего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вания, образовательные программы среднего общего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000 2 02 49999 00 0000 150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2 726 444,00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000 2 07 05000 05 0000 150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пальных районов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2 726 444,00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000 2 07 05030 05 0000 150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пальных районов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2 726 444,00</w:t>
            </w:r>
          </w:p>
        </w:tc>
      </w:tr>
      <w:tr w:rsidR="00C73137" w:rsidRPr="00DB6A75" w:rsidTr="00B618F9">
        <w:trPr>
          <w:trHeight w:val="20"/>
        </w:trPr>
        <w:tc>
          <w:tcPr>
            <w:tcW w:w="28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2 096 800 289,46</w:t>
            </w:r>
          </w:p>
        </w:tc>
      </w:tr>
    </w:tbl>
    <w:p w:rsidR="00B9047D" w:rsidRPr="00DB6A75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974" w:type="dxa"/>
        <w:tblInd w:w="-601" w:type="dxa"/>
        <w:tblLook w:val="04A0"/>
      </w:tblPr>
      <w:tblGrid>
        <w:gridCol w:w="4962"/>
        <w:gridCol w:w="554"/>
        <w:gridCol w:w="425"/>
        <w:gridCol w:w="201"/>
        <w:gridCol w:w="366"/>
        <w:gridCol w:w="614"/>
        <w:gridCol w:w="804"/>
        <w:gridCol w:w="256"/>
        <w:gridCol w:w="452"/>
        <w:gridCol w:w="1701"/>
        <w:gridCol w:w="167"/>
        <w:gridCol w:w="227"/>
        <w:gridCol w:w="9"/>
        <w:gridCol w:w="227"/>
        <w:gridCol w:w="9"/>
      </w:tblGrid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7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73137" w:rsidRPr="00DB6A75" w:rsidTr="00DB6A75">
        <w:trPr>
          <w:gridAfter w:val="1"/>
          <w:wAfter w:w="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76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внесении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изменений в Решение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1"/>
          <w:wAfter w:w="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76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7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</w:t>
            </w:r>
            <w:r w:rsid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июн</w:t>
            </w: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я  2025 г. №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1"/>
          <w:wAfter w:w="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76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1033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Default="00DB6A75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1033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Усть-Абаканский район Республики Хакасия 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1033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Совет депутатов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 государственной власти и представ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органов муниципальных образований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вительного) органа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Администрация 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99 723 473,72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80 385 277,29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высших исполнительных органов государс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венной  власти субъектов Российской Федерации, 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стных администраций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56 573 082,45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самоуправления полномочий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данию, организации и обеспечению деятельности 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министративных комиссий муниципальных образов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ределению перечня должностных лиц, уполномоче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составлять протоколы об административных 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вонарушениях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государственных полномочий в сфере трудовых отн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24 983 225,91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99 395,66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Избирательной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миссии муниципального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Проведение выборов в представительные органы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70300 01800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70300 01800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сти управления муниципальными финансами Усть-Абаканского района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финанс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вой сфере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объектах)»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("Единая дежурная диспетчерская служба")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мизма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закупок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(обеспечение деятельности МКУ "Усть-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Абаканская районная правовая служба")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нию) списков кандидатов в присяжные заседатели ф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деральных судов общей юрисдикции в Российской Федерации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объектах)»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района от чрезвычайных ситуаций, пожарной безопа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на водных объектах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ваний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категориям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пострадавшим от пожара, а также ремонт и восстано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ление отопительных печей и ветхих отопительных сетей, находящихся в пожароопасном состоянии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дакция газеты "Усть-Абаканские известия")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Управление образования Администрации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1 455 231 412,24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1 403 875 297,24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237 039 552,16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236 303 903,16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236 303 903,16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236 303 903,16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(Дошкольные организации)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300 553,85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509 267,00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509 267,00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 образования в муниципальных дошкол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156 123 000,00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«Родничок –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ритория счастливого и безопасного детства"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735 649,00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735 649,00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735 649,00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735 649,00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1 058 782 982,80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1 055 932 342,80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1 055 932 342,80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него общего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973 751 134,80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(Общеобразовательные организации)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211 488 014,77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211 488 014,77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364 684,51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364 684,51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3 322 500,15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3 322 500,15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школьного, начального общего, основного общего, среднего общего образования в муниципальных общ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организациях, обеспечение дополн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 образования детей в муниципальных общ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701 651 000,00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дагогическим образованием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организациях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щихся, получающих начальное общее образование в  муниципальных образовательных организациях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том числе софинансирование с республиканским бюдж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5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«Спортивная 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лодежь – сильная Россия"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общеобразовател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ных организаций средствами обучения и воспитания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граждения советникам директоров по воспитанию и взаимодействию с детскими общественными объед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нениями государственных общеобразовательных 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низаций, профессиональных образовательных орган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города Ба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конура и федеральной территории "Сириус", 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организаций и профе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сиональных образовательных организаций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советников директора по воспитанию и взаим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действию с детскими общественными объединениями в общеобразовательных организациях  (в том числе софинансирование с федеральным 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организ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реализующих образовательные программы 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 образования, образовательные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основного общего образования, образовател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программы среднего общего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 за счет средств бе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возмездной помощи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1 474 196,00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1 474 196,00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1 474 196,00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1 474 196,00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31 386 231,79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31 243 419,79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поддержка одаренных детей и молодежи»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30 592 019,79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16 950 419,79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дений (МБУДО "Усть-Абаканский ЦДО")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729 772,00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729 772,00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финансирования дополнительного образования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цированного финансирования  (МБУДО "Усть-Абаканский ЦДО")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чением государственных (муниципальных) учрежд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государственных корпораций (компаний), пу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лично-правовых компаний)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лям, физическим лицам - производителям товаров, работ, услуг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него общего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Создание условий для обеспечения современного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37 637 635,13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4 030 648,74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(Центр поддержки одаренных детей)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казенное учреждение «Центр психолого-педагогической, медицинской и социальной помощи «ГРАНИЦ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2 048 825,37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93 213,04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поддержка одаренных детей и молодежи»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молодежи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национальных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«Социальная поддержка 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платам гражданам, имеющим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ципальных образовательных организациях, реализу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щих основную общеобразовательную программу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присмотр и уход за детьми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осуществлению деятельности по опеке и попечительству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ществами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котиками и их незаконного оборота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движения»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51 356 115,00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платам гражданам, имеющим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образовательных организациях, реализу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щих основную общеобразовательную программу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школьного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присмотр и уход за детьми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2 396 115,00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30 711 700,00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18 248 300,00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культуры, молодежной политики, спорта и туризма администрации Усть-Абаканского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230 933 942,25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ДШИ")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142 856 253,83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104 480 790,10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99 467 639,80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33 586 466,44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33 586 466,44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(Дома культуры)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1 305 500,00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1 305 500,00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61 404 345,71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(Библиотеки)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кусства и архивного дела за счет средств безвозмез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помощи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широкополосного доступа к сети «Интернет» социал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 значимых объектов муниципальных образований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88 923,24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нежное поощрение лучших работников сельских 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культуры) (в том числе софинансирование с республиканским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нежное поощрение лучших сельских учреждений культуры)  (в том числе софинансирование с респу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плектование книжных фондов)  (в том числе софина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с республиканским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широкополосного доступа к сети «Интернет» социал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 значимых объектов муниципальных образований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8 810 964,67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"Усть-Абаканский районный историко-краеведческий музей")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1 711 400,00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кусства и архивного дела за счет средств безвозмез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помощи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тие музеев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структура культуры"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национальных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«Молодежь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"Районный молодёжный ресурсный центр")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ществами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котиками и их незаконного оборота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4 027 700,30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зей "Древние курганы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1 362 000,00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документации (софина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27 775,84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культуры, кинематографии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чий в сфере социальной поддержки работников мун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организаций культуры, работающих и проживающих в сельских населенных пунктах, посе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ках городского типа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чий в сфере социальной поддержки работников мун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организаций культуры, работающих и проживающих в сельских населенных пунктах, посе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ках городского типа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66 465 291,06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66 465 291,06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65 913 870,06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подготовки команд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СШ")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39 486 864,00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(МАУ "Универсальный спортивный зал»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Создание условий для занятий физической культурой и спортом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категориями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хозяйства и строительства Администрации Усть-Абаканского муниципального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120 344 986,11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298 817,21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66 961 601,94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сажиров на социально значимых маршрутах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служивания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вующей сети автомобильных дорог общего пользов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местного значения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48 216 295,94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ругов и поселений, малых и отдаленных сел Республ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 Хакасия, а также на капитальный ремонт, ремонт искусственных сооружений (в том числе на разработку проектной документации)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50 760 239,22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"Комплексное развитие сельских территорий Усть-Абаканского района"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живающих на сельской территории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Строительство жилья, предоставляемого по договору 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найма жилого помещения, в том числе разработка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ектно-сметной документации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торий, направленных на создание и развитие инфр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 в сельской местности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инфраструктуры в целях развития малоэтажного строительства, в том числе разработка проектно-сметной документации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жилищно-коммунального хозяйства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«Модернизация объектов коммунал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инфраструктуры»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собственности, в том числе разработка проектно-сметной документации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 (соф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жилищно-комунального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хозяйства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жилищно-коммунального хозяйства в Усть-Абаканском районе»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Образование 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него общего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молодых семей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лодых семей  (в том числе софинансирование с 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администрации Усть-Абаканского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187 994 181,42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20 240 206,45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высших исполнительных органов государс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венной  власти субъектов Российской Федерации, 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стных администраций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самоуправления полномочий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ределению перечня должностных лиц, уполномоче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составлять протоколы об административных 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вонарушениях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сово-бюджетного) надзора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финанс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вой сфере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самоуправления полномочий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лению дотаций бюджетам поселений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туаций природного и техногенного характера, пожа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безопасность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объектах)»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на водных объектах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19 181 835,58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питальный ремонт, ремонт и строительство дорог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 пользования, в том числе разработка проектно-сметной документации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1 652 200,00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и среднего предпринимательства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1 602 200,00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1 602 200,00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него предпринимательства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лям, физическим лицам - производителям товаров, работ, услуг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грантов субъектам молодежного предпринимательства и участникам специальной 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 (софинансирование)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активности хозяйствующих субъектов, осущест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ляющих торговую деятельность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чий в сфере социальной поддержки работников мун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организаций культуры, работающих и проживающих в сельских населенных пунктах, посе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ках городского типа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жетам бюджетной системы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на выравнивание бюджетной обеспеченности субъектов Российской Федерации и муниципальных образований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муниципальных образований Усть-Абаканского ра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поселений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отнош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ний Администрации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77 886 300,56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27 530 037,87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27 530 037,87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576 110,13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576 110,13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осуществлению деятельности по опеке и попечительству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576 110,13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выплаты на приобретение жилого помещения в собс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венность,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выплаты на приобретение благоустроенного жил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помещения в собственность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обретение жилого помещения кредита (займа) по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говору, обязательства заемщика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576 110,13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443 161,64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132 948,49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26 494 846,74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6 629 687,75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20 244,92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2 918 544,83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недвижимого имущества муниципальной собственн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Усть-Абаканского района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отношений по государственной и муниципальной собственности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 муниципальной собственностью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848 445,47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собственностью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848 445,47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824 645,47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459 081,00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459 081,00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459 081,00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425 081,00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туаций природного и техногенного характера, пожа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безопасность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объектах)»</w:t>
            </w:r>
            <w:proofErr w:type="gramEnd"/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защите населения Усть-Абаканского района от чрезвычайных ситуаций, пожарной безопа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на водных объектах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венный оборот земельных участков и иной недвиж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мости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581 472,82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49 584 789,87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49 584 789,87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49 584 789,87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49 584 789,87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осуществлению деятельности по опеке и попечительству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49 584 789,87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венность,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выплаты на приобретение благоустроенного жил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помещения в собственность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обретение жилого помещения кредита (займа) по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говору, обязательства заемщика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37 252 567,65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24 629 789,87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12 622 777,78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родителей, лиц из числа детей-сирот и детей, оставшихся без попечения родителей,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окр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жающей среды, сельского хозяйства и продовол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ствия администрации Усть-Абаканского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территориях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приятий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предупреждению и ликвидации болезней 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вотных, их лечению, защите населения от болезней, общих для человека и животных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организации мероприятий при осуществлении деятельности по обращению с животными без 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дельцев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живающих на сельской территории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 (строительство (приобретение) жилья гражд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нами, которым предоставлены целевые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Контрольно-счетная палата 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района Республики Хакасия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сово-бюджетного) надзора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 местного самоуправления,  муниципальных учр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ждений)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73137" w:rsidRPr="00DB6A75" w:rsidTr="00DB6A75">
        <w:trPr>
          <w:gridAfter w:val="5"/>
          <w:wAfter w:w="639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73137" w:rsidRPr="00DB6A75" w:rsidRDefault="00C73137" w:rsidP="00C7313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73137" w:rsidRPr="00DB6A75" w:rsidRDefault="00C73137" w:rsidP="00C731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2 222 338 479,58</w:t>
            </w:r>
          </w:p>
        </w:tc>
      </w:tr>
    </w:tbl>
    <w:p w:rsidR="00B9047D" w:rsidRPr="00DB6A75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Pr="00DB6A75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73137" w:rsidRDefault="00C7313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Pr="00DB6A75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726" w:type="dxa"/>
        <w:tblInd w:w="-318" w:type="dxa"/>
        <w:tblLook w:val="04A0"/>
      </w:tblPr>
      <w:tblGrid>
        <w:gridCol w:w="4395"/>
        <w:gridCol w:w="1701"/>
        <w:gridCol w:w="850"/>
        <w:gridCol w:w="448"/>
        <w:gridCol w:w="970"/>
        <w:gridCol w:w="1253"/>
        <w:gridCol w:w="448"/>
        <w:gridCol w:w="425"/>
        <w:gridCol w:w="236"/>
      </w:tblGrid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4</w:t>
            </w:r>
          </w:p>
        </w:tc>
        <w:tc>
          <w:tcPr>
            <w:tcW w:w="35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внесении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изменений в Решение Совета депутатов</w:t>
            </w: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A1716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</w:t>
            </w:r>
            <w:r w:rsidR="00A1716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июн</w:t>
            </w: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я  2025 г. №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35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3"/>
          <w:wAfter w:w="1109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DB6A75" w:rsidRPr="00DB6A75" w:rsidTr="00DB6A75">
        <w:trPr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1006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бюджетных ассигнований по разделам, подразделам классификации расходов</w:t>
            </w:r>
          </w:p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бюджета  муниципального образования  Усть-Абаканский район Республики Хакасия на 2025 год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2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                     на 2025 год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140 201 909,57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 и муниципального образования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образований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сийской Федерации, местных администраций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56 586 082,45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(финансово-бюджетного) надзора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45 645 010,08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963 860,80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и техногенного характера, пожарная безопасность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114 341 913,69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2 333 672,82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50 760 239,22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1 425 704 694,60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237 039 552,16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1 059 472 982,80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52 525 629,15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142 856 253,83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104 480 790,10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культуры, кинематографии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111 411 219,06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3 350 242,31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100 940 904,87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66 465 291,06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66 465 291,06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11 465 097,75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бюджетам бю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жетной системы Россий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кой Федерации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148 064 000,00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на выравнивание бюджетной обеспеченности субъектов Российской Федерации и муниципальных образований 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DB6A75" w:rsidRPr="00DB6A75" w:rsidTr="00DB6A75">
        <w:trPr>
          <w:gridAfter w:val="2"/>
          <w:wAfter w:w="661" w:type="dxa"/>
          <w:trHeight w:val="20"/>
        </w:trPr>
        <w:tc>
          <w:tcPr>
            <w:tcW w:w="60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2 222 338 479,58</w:t>
            </w:r>
          </w:p>
        </w:tc>
      </w:tr>
    </w:tbl>
    <w:p w:rsidR="00CB7C6F" w:rsidRPr="00DB6A75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DB6A75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618F9" w:rsidRDefault="00B618F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618F9" w:rsidRDefault="00B618F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618F9" w:rsidRDefault="00B618F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17161" w:rsidRDefault="00A1716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9794" w:type="dxa"/>
        <w:tblInd w:w="-34" w:type="dxa"/>
        <w:tblLook w:val="04A0"/>
      </w:tblPr>
      <w:tblGrid>
        <w:gridCol w:w="3982"/>
        <w:gridCol w:w="1418"/>
        <w:gridCol w:w="1843"/>
        <w:gridCol w:w="708"/>
        <w:gridCol w:w="1843"/>
      </w:tblGrid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 Республики Хакасия 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внесении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изменений в Решение Совета депутатов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A1716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</w:t>
            </w:r>
            <w:r w:rsidR="00A1716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июн</w:t>
            </w: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я  2025 г. №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DB6A75" w:rsidRPr="00DB6A75" w:rsidTr="00F008B1">
        <w:trPr>
          <w:trHeight w:val="20"/>
        </w:trPr>
        <w:tc>
          <w:tcPr>
            <w:tcW w:w="3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96"/>
            <w:bookmarkEnd w:id="1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979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7161" w:rsidRDefault="00A17161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DB6A75" w:rsidRPr="00DB6A75" w:rsidTr="00F008B1">
        <w:trPr>
          <w:trHeight w:val="20"/>
        </w:trPr>
        <w:tc>
          <w:tcPr>
            <w:tcW w:w="979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Усть-Абаканского района  и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DB6A75" w:rsidRPr="00DB6A75" w:rsidTr="00F008B1">
        <w:trPr>
          <w:trHeight w:val="20"/>
        </w:trPr>
        <w:tc>
          <w:tcPr>
            <w:tcW w:w="979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DB6A75" w:rsidRPr="00DB6A75" w:rsidTr="00F008B1">
        <w:trPr>
          <w:trHeight w:val="20"/>
        </w:trPr>
        <w:tc>
          <w:tcPr>
            <w:tcW w:w="979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Усть-Абаканский район Республики Хакасия на 2025 год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17161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2 131 054 272,58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«Комплексное развитие сел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территорий Усть-Абаканского района»"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вающих на сельской территории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проектно-сметной документации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 </w:t>
            </w:r>
            <w:proofErr w:type="spellStart"/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Осуществление отдельных государственных полномочий по предупреждению и ликвидации болезней животных, их 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чению, защите населения от болезней, общих для человека и животных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1 602 200,00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1 602 200,00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нимательства и участникам специальной военной операции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лицам - производителям товаров, работ,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нимательства и участникам специальной военной операции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лицам - производителям товаров, работ,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1 379 006 551,54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образования»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1 347 238 331,75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234 303 903,16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509 267,00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509 267,00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974 671 134,80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организации)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211 488 014,77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211 488 014,77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1 054 684,51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364 684,51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Создание условий для обеспечения современного качества 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3 552 500,15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3 322 500,15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педагог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ческим образованием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общеобразовател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касского языка в муниципальных общеобразовательных организациях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 муниципал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 (в том числе софина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с республиканским бюджетом)</w:t>
            </w:r>
            <w:proofErr w:type="gramEnd"/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галтерии, группы хозяйственного обслуживания)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37 637 635,13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4 030 648,74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казенное учреждение «Центр психолого-педагогической, медицинской и социальной помощи «ГРАНИЦ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2 048 825,37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93 213,04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инициативного проекта «Родничок – террит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рия счастливого и безопасного детства"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«Спортивная молодежь – сильная Россия"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Оснащение предметных кабинетов общеобразовательных организаций средствами обучения и воспитания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 советникам директоров по воспитанию и взаимоде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ствию с детскими общественными объединениями госуда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общеобразовательных организаций, професси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 субъектов Росси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города Байконура и федеральной террит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 "Сириус", муниципальных общеобразовательных орг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 и профессиональных образовательных организаций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организациях  (в том числе софинансирование с федеральным 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водство педагогическим работникам государственных и муниципальных образовательных организаций, реализу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образовательные программы начального общего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 детей, выявление и поддержка одаренных детей и молодежи»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30 941 019,79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16 950 419,79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729 772,00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729 772,00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талантливой молодежи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сирования дополнительного образования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персонифицир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ванного финансирования  (МБУДО "Усть-Абаканский ЦДО")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корпораций (компаний), публично-правовых ко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паний)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ским лицам - производителям товаров, работ, услуг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«Патриотическое воспитание граждан»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 патриотической направленности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рий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7 837 793,81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7 837 793,81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 от чрезвычайных ситуаций, пожарной безопасности и безопасности на водных объектах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 населения от чрезвычайных ситуаций, пожарной без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на водных объектах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(соф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158 926 717,89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33 586 466,44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33 586 466,44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1 305 500,00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1 305 500,00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61 534 320,71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 и архивного дела за счет средств безвозмездной помощи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кополосного доступа к сети «Интернет» социально знач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объектов муниципальных образований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сельских учреждений кул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туры) (в том числе софинансирование с республиканским 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сельских учреждений культуры)  (в том числе софинансирование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книжных фондов)  (в том числе софинансирование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кополосного доступа к сети «Интернет» социально знач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объектов муниципальных образований (софинансир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8 810 964,67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"Усть-Абаканский районный историко-краеведческий музей")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1 711 400,00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1 711 400,00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 и архивного дела за счет средств безвозмездной помощи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тура культуры"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22 802 191,36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публики Хакасия и их этнокультурное развитие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нальных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деятельности подведомственных учреждений (Учебно-методические кабинеты, централизованные бу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галтерии, группы хозяйственного обслуживания)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"Райо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молодёжный ресурсный центр")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65 963 870,06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товки команд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спортивный зал»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гориями населения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385 100,00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385 100,00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129 800,00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132 616 280,97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категорий граждан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10 835 377,27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вующим законодательством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7 991 377,27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гориям населения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мер социальной поддержки специалистов 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культуры, проживающих в сельской местности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страдавшим от пожара, а также ремонт и восстановление отопительных печей и ветхих отопительных сетей, наход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щихся в пожароопасном состоянии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742 139,39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Компенсация части родительской платы за присмотр и уход за ребенком в частных, государственных и муниципальных образовательных организациях, реализующих основную общеобразовательную программу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и в частных организациях, осуществляющих присмотр и уход за детьми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тей, оставшихся без попечения родителей»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тей, оставшихся без попечения родителей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благоустр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енных жилых помещений 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ность,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предоставление выплаты на приобретение благоустроенного жилого пом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щения в собственность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тение жилого помещения кредита (займа) по договору, об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зательства заемщика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443 161,64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132 948,49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24 629 789,87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12 622 777,78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 и осуществлению деятельности по опеке и попечител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жание детей-сирот и детей, оставшихся без попечения 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дителей в семье опекуна и приёмной семье, а также возн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граждение, причитающееся приёмному родителю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30 711 700,00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18 248 300,00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лиц из числа детей-сирот и детей, оста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шихся без попечения родителей,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тости несовершеннолетних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тости несовершеннолетних за счет средств безвозмездной помощи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27 176 319,56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6 629 687,75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20 244,92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2 918 544,83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жимого имущества муниципальной собственности Усть-Абаканского района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оборот земельных участков и иной недвижимости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681 472,82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581 472,82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581 472,82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распоряжения  муниципальной собственностью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848 445,47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собственностью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848 445,47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824 645,47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  населения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ками и их незаконного оборота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«Обеспечение общественного порядка и противодействие преступности в Усть-Абаканском районе»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безопасности и общественного порядка»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рушений несовершеннолетних»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рушений несовершеннолетних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мистской деятельности»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4 027 700,30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(муниципальное автономное учреждение "Музей "Древние курганы </w:t>
            </w:r>
            <w:proofErr w:type="spell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ботка проектно-сметной документации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ботка </w:t>
            </w:r>
            <w:proofErr w:type="gram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проектно-сметной</w:t>
            </w:r>
            <w:proofErr w:type="gram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документаци</w:t>
            </w:r>
            <w:proofErr w:type="spellEnd"/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40002 S1180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мы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84 491 237,52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тальный ремонт автомобильных дорог общего пользования местного значения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округов и пос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лений, малых и отдаленных сел Республики Хакасия, а та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 на капитальный ремонт, ремонт искусственных соор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жений (в том числе на разработку проектной документации)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кап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тальный ремонт </w:t>
            </w:r>
            <w:proofErr w:type="spellStart"/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общего пользования, в том числе разработка проектно-сметной д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кументации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 на социально значимых маршрутах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 населения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180 275 490,07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ниципальных образований Усть-Абаканского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закупок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правовая служба")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и обеспечению деятельности комиссий по делам нес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деятельности администрати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комиссий муниципальных образований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предоставлению дотаций бюджетам поселений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перечня должностных лиц, уполномоченных соста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лять протоколы об административных правонарушениях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дых семей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софинансирование с республиканским бюджетом)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фраструктуры в целях развития малоэтажного строительс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ва, в том числе разработка проектно-сметной документации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5 297 508,37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5 297 508,37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4 637 508,37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665 574,37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3 653 673,00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полномочий в сфере трудовых отношений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программа  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дернизации и реформирования жилищно-коммунального хозяйства в Усть-Абаканском районе»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42 395 660,88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«Модернизация объектов коммунальной инфраструктуры»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муниципальной собственности, в том числе разработка проектно-сметной документации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(софинансирование)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ций органов муниципальных образований (органов м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стного самоуправления,  муниципальных учреждений)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91 284 207,00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тельного) органа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функционирования Избирательной комиссии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Проведение выборов в представительные органы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70300 01800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70300 01800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1 647 355,81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24 983 225,91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99 395,66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19 838 362,96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"Редакция газеты "Усть-Абаканские известия")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1 237 965,21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70 385,00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1 023 898,21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DB6A7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DB6A75" w:rsidRPr="00DB6A75" w:rsidTr="00F008B1">
        <w:trPr>
          <w:trHeight w:val="20"/>
        </w:trPr>
        <w:tc>
          <w:tcPr>
            <w:tcW w:w="5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DB6A75" w:rsidRPr="00DB6A75" w:rsidRDefault="00DB6A75" w:rsidP="00DB6A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B6A7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2 222 338 479,58</w:t>
            </w:r>
          </w:p>
        </w:tc>
      </w:tr>
    </w:tbl>
    <w:p w:rsidR="00CB7C6F" w:rsidRDefault="00CB7C6F" w:rsidP="00F008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CB7C6F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5B4" w:rsidRDefault="006955B4" w:rsidP="00A2705A">
      <w:pPr>
        <w:spacing w:after="0" w:line="240" w:lineRule="auto"/>
      </w:pPr>
      <w:r>
        <w:separator/>
      </w:r>
    </w:p>
  </w:endnote>
  <w:endnote w:type="continuationSeparator" w:id="0">
    <w:p w:rsidR="006955B4" w:rsidRDefault="006955B4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A17161" w:rsidRDefault="005070CC">
        <w:pPr>
          <w:pStyle w:val="a7"/>
          <w:jc w:val="center"/>
        </w:pPr>
        <w:fldSimple w:instr=" PAGE   \* MERGEFORMAT ">
          <w:r w:rsidR="00B618F9">
            <w:rPr>
              <w:noProof/>
            </w:rPr>
            <w:t>50</w:t>
          </w:r>
        </w:fldSimple>
      </w:p>
    </w:sdtContent>
  </w:sdt>
  <w:p w:rsidR="00A17161" w:rsidRDefault="00A1716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5B4" w:rsidRDefault="006955B4" w:rsidP="00A2705A">
      <w:pPr>
        <w:spacing w:after="0" w:line="240" w:lineRule="auto"/>
      </w:pPr>
      <w:r>
        <w:separator/>
      </w:r>
    </w:p>
  </w:footnote>
  <w:footnote w:type="continuationSeparator" w:id="0">
    <w:p w:rsidR="006955B4" w:rsidRDefault="006955B4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520194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4F7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676B5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3E18"/>
    <w:rsid w:val="000F4BC0"/>
    <w:rsid w:val="000F520A"/>
    <w:rsid w:val="000F5683"/>
    <w:rsid w:val="000F6176"/>
    <w:rsid w:val="000F6EA8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091C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26"/>
    <w:rsid w:val="001B105A"/>
    <w:rsid w:val="001B1FC2"/>
    <w:rsid w:val="001B216A"/>
    <w:rsid w:val="001B3D32"/>
    <w:rsid w:val="001B4076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03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8E6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0D9"/>
    <w:rsid w:val="002B7268"/>
    <w:rsid w:val="002C5E21"/>
    <w:rsid w:val="002C60D5"/>
    <w:rsid w:val="002C6824"/>
    <w:rsid w:val="002C7C76"/>
    <w:rsid w:val="002C7F5B"/>
    <w:rsid w:val="002D0441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55CDA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04E"/>
    <w:rsid w:val="00386CFD"/>
    <w:rsid w:val="003916F4"/>
    <w:rsid w:val="003919E2"/>
    <w:rsid w:val="00391BCF"/>
    <w:rsid w:val="00393D4C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1C3B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3CB3"/>
    <w:rsid w:val="00477351"/>
    <w:rsid w:val="004810C5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1B41"/>
    <w:rsid w:val="004A31AD"/>
    <w:rsid w:val="004A3573"/>
    <w:rsid w:val="004A3AE9"/>
    <w:rsid w:val="004A4773"/>
    <w:rsid w:val="004A637F"/>
    <w:rsid w:val="004B138C"/>
    <w:rsid w:val="004B19EC"/>
    <w:rsid w:val="004B2752"/>
    <w:rsid w:val="004B2DD6"/>
    <w:rsid w:val="004B2DD8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070CC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4F3F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1446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6DD4"/>
    <w:rsid w:val="00647E1B"/>
    <w:rsid w:val="00651AF0"/>
    <w:rsid w:val="006531C9"/>
    <w:rsid w:val="00656978"/>
    <w:rsid w:val="00657542"/>
    <w:rsid w:val="006642BF"/>
    <w:rsid w:val="00665070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55B4"/>
    <w:rsid w:val="00696430"/>
    <w:rsid w:val="006974E0"/>
    <w:rsid w:val="006976EA"/>
    <w:rsid w:val="00697D78"/>
    <w:rsid w:val="006A1F2B"/>
    <w:rsid w:val="006A2900"/>
    <w:rsid w:val="006A3BA1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23AB"/>
    <w:rsid w:val="007B3B16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85E43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2CDE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9F67B3"/>
    <w:rsid w:val="009F6D07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17161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463D"/>
    <w:rsid w:val="00AC6160"/>
    <w:rsid w:val="00AD0294"/>
    <w:rsid w:val="00AD1ACC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5A4A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18F9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303"/>
    <w:rsid w:val="00BB193F"/>
    <w:rsid w:val="00BB1CDF"/>
    <w:rsid w:val="00BB407A"/>
    <w:rsid w:val="00BB5EFF"/>
    <w:rsid w:val="00BC10E8"/>
    <w:rsid w:val="00BC113E"/>
    <w:rsid w:val="00BC141F"/>
    <w:rsid w:val="00BC276C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C1D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21A7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3137"/>
    <w:rsid w:val="00C75A31"/>
    <w:rsid w:val="00C75B9D"/>
    <w:rsid w:val="00C77F62"/>
    <w:rsid w:val="00C81A5E"/>
    <w:rsid w:val="00C85B1D"/>
    <w:rsid w:val="00C87545"/>
    <w:rsid w:val="00C90A23"/>
    <w:rsid w:val="00C90CAB"/>
    <w:rsid w:val="00C961BB"/>
    <w:rsid w:val="00C96C8F"/>
    <w:rsid w:val="00C97673"/>
    <w:rsid w:val="00CA0A8F"/>
    <w:rsid w:val="00CA2BC4"/>
    <w:rsid w:val="00CA52E7"/>
    <w:rsid w:val="00CA5370"/>
    <w:rsid w:val="00CA7002"/>
    <w:rsid w:val="00CA7BD7"/>
    <w:rsid w:val="00CB0816"/>
    <w:rsid w:val="00CB4CFB"/>
    <w:rsid w:val="00CB4DC9"/>
    <w:rsid w:val="00CB7C6F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CF7BE4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67137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EC2"/>
    <w:rsid w:val="00DB0F91"/>
    <w:rsid w:val="00DB1AD0"/>
    <w:rsid w:val="00DB4089"/>
    <w:rsid w:val="00DB4749"/>
    <w:rsid w:val="00DB50E6"/>
    <w:rsid w:val="00DB5F8D"/>
    <w:rsid w:val="00DB6A75"/>
    <w:rsid w:val="00DC0DB0"/>
    <w:rsid w:val="00DC744D"/>
    <w:rsid w:val="00DD0B2A"/>
    <w:rsid w:val="00DD1D58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81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463"/>
    <w:rsid w:val="00EA0C56"/>
    <w:rsid w:val="00EA1599"/>
    <w:rsid w:val="00EA3059"/>
    <w:rsid w:val="00EA3D14"/>
    <w:rsid w:val="00EA491B"/>
    <w:rsid w:val="00EA55E0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253C"/>
    <w:rsid w:val="00EE2BCB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08B1"/>
    <w:rsid w:val="00F0205A"/>
    <w:rsid w:val="00F0248D"/>
    <w:rsid w:val="00F04A6A"/>
    <w:rsid w:val="00F04CC2"/>
    <w:rsid w:val="00F06591"/>
    <w:rsid w:val="00F073A5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35B0"/>
    <w:rsid w:val="00F3405F"/>
    <w:rsid w:val="00F34083"/>
    <w:rsid w:val="00F40CDA"/>
    <w:rsid w:val="00F41A30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67A0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564"/>
    <w:rsid w:val="00FB0F46"/>
    <w:rsid w:val="00FB179A"/>
    <w:rsid w:val="00FB2009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5BBC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0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72">
    <w:name w:val="xl172"/>
    <w:basedOn w:val="a"/>
    <w:rsid w:val="00CB7C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7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77ED6-D375-4C40-AC91-48373EFBE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1368</TotalTime>
  <Pages>50</Pages>
  <Words>26254</Words>
  <Characters>149651</Characters>
  <Application>Microsoft Office Word</Application>
  <DocSecurity>0</DocSecurity>
  <Lines>1247</Lines>
  <Paragraphs>351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Пользователь</cp:lastModifiedBy>
  <cp:revision>206</cp:revision>
  <cp:lastPrinted>2025-06-04T01:42:00Z</cp:lastPrinted>
  <dcterms:created xsi:type="dcterms:W3CDTF">2023-12-21T04:57:00Z</dcterms:created>
  <dcterms:modified xsi:type="dcterms:W3CDTF">2025-06-04T01:42:00Z</dcterms:modified>
</cp:coreProperties>
</file>