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Default="00E45125" w:rsidP="00E45125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4511D0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1B4B">
        <w:rPr>
          <w:rFonts w:ascii="Times New Roman" w:hAnsi="Times New Roman" w:cs="Times New Roman"/>
          <w:sz w:val="24"/>
          <w:szCs w:val="24"/>
        </w:rPr>
        <w:t>РЕШЕНИЕ</w:t>
      </w:r>
    </w:p>
    <w:p w:rsidR="004511D0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</w:t>
      </w:r>
      <w:r w:rsidR="004511D0">
        <w:rPr>
          <w:rFonts w:ascii="Times New Roman" w:hAnsi="Times New Roman" w:cs="Times New Roman"/>
          <w:b w:val="0"/>
          <w:sz w:val="24"/>
          <w:szCs w:val="24"/>
        </w:rPr>
        <w:t>п</w:t>
      </w:r>
      <w:r w:rsidR="004511D0" w:rsidRPr="009747E8">
        <w:rPr>
          <w:rFonts w:ascii="Times New Roman" w:hAnsi="Times New Roman" w:cs="Times New Roman"/>
          <w:b w:val="0"/>
          <w:sz w:val="24"/>
          <w:szCs w:val="24"/>
        </w:rPr>
        <w:t>. Усть-Абакан</w:t>
      </w:r>
    </w:p>
    <w:p w:rsidR="004511D0" w:rsidRPr="00E325DE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от ______</w:t>
      </w:r>
      <w:r w:rsidR="004158F5">
        <w:rPr>
          <w:rFonts w:ascii="Times New Roman" w:hAnsi="Times New Roman" w:cs="Times New Roman"/>
          <w:b w:val="0"/>
          <w:sz w:val="24"/>
          <w:szCs w:val="24"/>
        </w:rPr>
        <w:t>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46DDA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>г.                                                                                             №  ____</w:t>
      </w:r>
    </w:p>
    <w:tbl>
      <w:tblPr>
        <w:tblStyle w:val="a6"/>
        <w:tblW w:w="97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75"/>
        <w:gridCol w:w="239"/>
      </w:tblGrid>
      <w:tr w:rsidR="00E325DE" w:rsidRPr="00E325DE" w:rsidTr="00E325DE">
        <w:trPr>
          <w:trHeight w:val="4049"/>
        </w:trPr>
        <w:tc>
          <w:tcPr>
            <w:tcW w:w="9475" w:type="dxa"/>
          </w:tcPr>
          <w:p w:rsidR="00E325DE" w:rsidRPr="00E325DE" w:rsidRDefault="00E325DE" w:rsidP="00E325DE">
            <w:pPr>
              <w:tabs>
                <w:tab w:val="left" w:pos="709"/>
                <w:tab w:val="left" w:pos="1089"/>
              </w:tabs>
              <w:ind w:right="-57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4016D5" w:rsidRDefault="004016D5" w:rsidP="00E325DE">
            <w:pPr>
              <w:ind w:right="-57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:rsidR="00E325DE" w:rsidRDefault="00E325DE" w:rsidP="00E325DE">
            <w:pPr>
              <w:ind w:right="-57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  <w:proofErr w:type="gramStart"/>
            <w:r w:rsidRPr="00AA33CE">
              <w:rPr>
                <w:rFonts w:eastAsiaTheme="minorEastAsia"/>
                <w:b/>
                <w:i/>
                <w:sz w:val="26"/>
                <w:szCs w:val="26"/>
              </w:rPr>
      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 муниципального образования Усть-Абаканский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AA33CE" w:rsidRDefault="00AA33CE" w:rsidP="00E325DE">
            <w:pPr>
              <w:ind w:right="-57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</w:p>
          <w:p w:rsidR="00AA33CE" w:rsidRPr="00AA33CE" w:rsidRDefault="00AA33CE" w:rsidP="00AA33CE">
            <w:pPr>
              <w:ind w:right="-57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9" w:type="dxa"/>
          </w:tcPr>
          <w:p w:rsidR="00E325DE" w:rsidRPr="00E325DE" w:rsidRDefault="00E325DE" w:rsidP="00E325DE">
            <w:pPr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E325DE" w:rsidRDefault="00AA33CE" w:rsidP="00AA33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6" w:history="1">
        <w:r w:rsidR="00E325DE" w:rsidRPr="00E325DE">
          <w:rPr>
            <w:sz w:val="26"/>
            <w:szCs w:val="26"/>
          </w:rPr>
          <w:t xml:space="preserve">Федеральным законом от 06.10.2003 </w:t>
        </w:r>
        <w:r w:rsidR="00E325DE">
          <w:rPr>
            <w:sz w:val="26"/>
            <w:szCs w:val="26"/>
          </w:rPr>
          <w:t>№</w:t>
        </w:r>
        <w:r w:rsidR="00E325DE" w:rsidRPr="00E325DE">
          <w:rPr>
            <w:sz w:val="26"/>
            <w:szCs w:val="26"/>
          </w:rPr>
          <w:t xml:space="preserve"> 131-ФЗ </w:t>
        </w:r>
        <w:r w:rsidR="00E325DE">
          <w:rPr>
            <w:sz w:val="26"/>
            <w:szCs w:val="26"/>
          </w:rPr>
          <w:t>«</w:t>
        </w:r>
        <w:r w:rsidR="00E325DE" w:rsidRPr="00E325DE">
          <w:rPr>
            <w:sz w:val="26"/>
            <w:szCs w:val="26"/>
          </w:rPr>
          <w:t>Об общих принципах организации местного самоуправления в Российской Федерации</w:t>
        </w:r>
      </w:hyperlink>
      <w:r w:rsidR="00E325DE">
        <w:rPr>
          <w:sz w:val="26"/>
          <w:szCs w:val="26"/>
        </w:rPr>
        <w:t>»</w:t>
      </w:r>
      <w:r w:rsidR="00E325DE" w:rsidRPr="00E325DE">
        <w:rPr>
          <w:sz w:val="26"/>
          <w:szCs w:val="26"/>
        </w:rPr>
        <w:t xml:space="preserve">, </w:t>
      </w:r>
      <w:hyperlink r:id="rId7" w:history="1">
        <w:r w:rsidR="00E325DE" w:rsidRPr="00E325DE">
          <w:rPr>
            <w:sz w:val="26"/>
            <w:szCs w:val="26"/>
          </w:rPr>
          <w:t xml:space="preserve">Федеральным законом от 24.07.2007 </w:t>
        </w:r>
        <w:r w:rsidR="00E325DE">
          <w:rPr>
            <w:sz w:val="26"/>
            <w:szCs w:val="26"/>
          </w:rPr>
          <w:t>№</w:t>
        </w:r>
        <w:r w:rsidR="00E325DE" w:rsidRPr="00E325DE">
          <w:rPr>
            <w:sz w:val="26"/>
            <w:szCs w:val="26"/>
          </w:rPr>
          <w:t xml:space="preserve"> 209-ФЗ </w:t>
        </w:r>
        <w:r w:rsidR="00E325DE">
          <w:rPr>
            <w:sz w:val="26"/>
            <w:szCs w:val="26"/>
          </w:rPr>
          <w:t>«</w:t>
        </w:r>
        <w:r w:rsidR="00E325DE" w:rsidRPr="00E325DE">
          <w:rPr>
            <w:sz w:val="26"/>
            <w:szCs w:val="26"/>
          </w:rPr>
          <w:t>О развитии малого и среднего предпринимательства в Российской Федерации</w:t>
        </w:r>
      </w:hyperlink>
      <w:r w:rsidR="00E325DE">
        <w:rPr>
          <w:sz w:val="26"/>
          <w:szCs w:val="26"/>
        </w:rPr>
        <w:t>»</w:t>
      </w:r>
      <w:r w:rsidR="00E325DE" w:rsidRPr="00E325D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статьей 23 </w:t>
      </w:r>
      <w:hyperlink r:id="rId8" w:history="1">
        <w:r w:rsidR="00E325DE" w:rsidRPr="00E325DE">
          <w:rPr>
            <w:sz w:val="26"/>
            <w:szCs w:val="26"/>
          </w:rPr>
          <w:t>Устав</w:t>
        </w:r>
        <w:r>
          <w:rPr>
            <w:sz w:val="26"/>
            <w:szCs w:val="26"/>
          </w:rPr>
          <w:t>а</w:t>
        </w:r>
        <w:r w:rsidR="00E325DE" w:rsidRPr="00E325DE">
          <w:rPr>
            <w:sz w:val="26"/>
            <w:szCs w:val="26"/>
          </w:rPr>
          <w:t xml:space="preserve"> муниципального образования </w:t>
        </w:r>
        <w:r w:rsidR="00E325DE">
          <w:rPr>
            <w:sz w:val="26"/>
            <w:szCs w:val="26"/>
          </w:rPr>
          <w:t xml:space="preserve">Усть-Абаканский район </w:t>
        </w:r>
      </w:hyperlink>
      <w:r w:rsidR="00E325DE">
        <w:rPr>
          <w:sz w:val="26"/>
          <w:szCs w:val="26"/>
        </w:rPr>
        <w:t xml:space="preserve">Республики Хакасия, </w:t>
      </w:r>
      <w:r w:rsidR="00E325DE" w:rsidRPr="00553BEE">
        <w:rPr>
          <w:sz w:val="26"/>
          <w:szCs w:val="26"/>
        </w:rPr>
        <w:t>Совет депутатов Усть-Абаканского района Республики Хакасия</w:t>
      </w:r>
    </w:p>
    <w:p w:rsidR="004511D0" w:rsidRPr="0027028B" w:rsidRDefault="004511D0" w:rsidP="00E325DE">
      <w:pPr>
        <w:ind w:firstLine="567"/>
        <w:jc w:val="both"/>
        <w:rPr>
          <w:sz w:val="26"/>
          <w:szCs w:val="26"/>
        </w:rPr>
      </w:pPr>
      <w:r w:rsidRPr="0027028B">
        <w:rPr>
          <w:sz w:val="26"/>
          <w:szCs w:val="26"/>
        </w:rPr>
        <w:t>РЕШИЛ:</w:t>
      </w:r>
    </w:p>
    <w:p w:rsidR="00E325DE" w:rsidRPr="00E325DE" w:rsidRDefault="004511D0" w:rsidP="00E325DE">
      <w:pPr>
        <w:autoSpaceDE w:val="0"/>
        <w:autoSpaceDN w:val="0"/>
        <w:adjustRightInd w:val="0"/>
        <w:ind w:firstLine="539"/>
        <w:jc w:val="both"/>
        <w:rPr>
          <w:rFonts w:eastAsiaTheme="minorEastAsia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Утвердить </w:t>
      </w:r>
      <w:r w:rsidR="00E325DE">
        <w:rPr>
          <w:rFonts w:eastAsia="Calibri"/>
          <w:sz w:val="26"/>
          <w:szCs w:val="26"/>
        </w:rPr>
        <w:t>Положение</w:t>
      </w:r>
      <w:r w:rsidR="00E325DE" w:rsidRPr="00E325DE">
        <w:rPr>
          <w:rFonts w:eastAsiaTheme="minorEastAsia"/>
          <w:sz w:val="26"/>
          <w:szCs w:val="26"/>
        </w:rPr>
        <w:t xml:space="preserve"> о порядке и условиях предоставления в аренду муниципального имущества, включенного в Перечень муниципального имущества муниципального образования Усть-Абаканский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AA33CE" w:rsidRDefault="00AA33CE" w:rsidP="00AA33CE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E325DE">
        <w:rPr>
          <w:rFonts w:eastAsia="Calibri"/>
          <w:sz w:val="26"/>
          <w:szCs w:val="26"/>
        </w:rPr>
        <w:t xml:space="preserve">. </w:t>
      </w:r>
      <w:r w:rsidR="00935281">
        <w:rPr>
          <w:rFonts w:eastAsia="Calibri"/>
          <w:sz w:val="26"/>
          <w:szCs w:val="26"/>
        </w:rPr>
        <w:t xml:space="preserve">Направить настоящее Решение </w:t>
      </w:r>
      <w:r w:rsidR="004511D0">
        <w:rPr>
          <w:rFonts w:eastAsia="Calibri"/>
          <w:sz w:val="26"/>
          <w:szCs w:val="26"/>
        </w:rPr>
        <w:t>Главе</w:t>
      </w:r>
      <w:r w:rsidR="004511D0" w:rsidRPr="00553BEE">
        <w:rPr>
          <w:rFonts w:eastAsia="Calibri"/>
          <w:sz w:val="26"/>
          <w:szCs w:val="26"/>
        </w:rPr>
        <w:t xml:space="preserve"> Усть-Абаканского района </w:t>
      </w:r>
      <w:r w:rsidR="004511D0">
        <w:rPr>
          <w:rFonts w:eastAsia="Calibri"/>
          <w:sz w:val="26"/>
          <w:szCs w:val="26"/>
        </w:rPr>
        <w:t>Егоровой</w:t>
      </w:r>
      <w:r w:rsidR="00892A61">
        <w:rPr>
          <w:rFonts w:eastAsia="Calibri"/>
          <w:sz w:val="26"/>
          <w:szCs w:val="26"/>
        </w:rPr>
        <w:t xml:space="preserve"> Е.В. </w:t>
      </w:r>
      <w:r w:rsidR="00E325DE">
        <w:rPr>
          <w:rFonts w:eastAsia="Calibri"/>
          <w:sz w:val="26"/>
          <w:szCs w:val="26"/>
        </w:rPr>
        <w:t>д</w:t>
      </w:r>
      <w:r w:rsidR="004511D0" w:rsidRPr="00553BEE">
        <w:rPr>
          <w:rFonts w:eastAsia="Calibri"/>
          <w:sz w:val="26"/>
          <w:szCs w:val="26"/>
        </w:rPr>
        <w:t>ля</w:t>
      </w:r>
      <w:r w:rsidR="00E325DE">
        <w:rPr>
          <w:rFonts w:eastAsia="Calibri"/>
          <w:sz w:val="26"/>
          <w:szCs w:val="26"/>
        </w:rPr>
        <w:t xml:space="preserve"> п</w:t>
      </w:r>
      <w:r w:rsidR="004511D0" w:rsidRPr="00553BEE">
        <w:rPr>
          <w:rFonts w:eastAsia="Calibri"/>
          <w:sz w:val="26"/>
          <w:szCs w:val="26"/>
        </w:rPr>
        <w:t>одписания и опубликования в газете «Усть-Абаканские известия».</w:t>
      </w:r>
    </w:p>
    <w:p w:rsidR="00AA33CE" w:rsidRDefault="00AA33CE" w:rsidP="00AA33CE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</w:t>
      </w:r>
      <w:r w:rsidRPr="00553BEE">
        <w:rPr>
          <w:rFonts w:eastAsia="Calibri"/>
          <w:sz w:val="26"/>
          <w:szCs w:val="26"/>
        </w:rPr>
        <w:t>Решение вступает в силу со дня его опубликования.</w:t>
      </w:r>
    </w:p>
    <w:p w:rsidR="004511D0" w:rsidRPr="00553BEE" w:rsidRDefault="004511D0" w:rsidP="00E325DE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</w:p>
    <w:p w:rsidR="004511D0" w:rsidRPr="00553BEE" w:rsidRDefault="004511D0" w:rsidP="00E325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E325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AA33CE" w:rsidRDefault="004511D0" w:rsidP="00AA33CE">
      <w:pPr>
        <w:jc w:val="both"/>
        <w:rPr>
          <w:sz w:val="26"/>
          <w:szCs w:val="26"/>
        </w:rPr>
      </w:pPr>
      <w:r w:rsidRPr="00AA33CE">
        <w:rPr>
          <w:sz w:val="26"/>
          <w:szCs w:val="26"/>
        </w:rPr>
        <w:t>Председатель Совета депутатов</w:t>
      </w:r>
      <w:r w:rsidRPr="00AA33CE">
        <w:rPr>
          <w:sz w:val="26"/>
          <w:szCs w:val="26"/>
        </w:rPr>
        <w:tab/>
      </w:r>
      <w:r w:rsidRPr="00AA33CE">
        <w:rPr>
          <w:sz w:val="26"/>
          <w:szCs w:val="26"/>
        </w:rPr>
        <w:tab/>
      </w:r>
      <w:r w:rsidRPr="00AA33CE">
        <w:rPr>
          <w:sz w:val="26"/>
          <w:szCs w:val="26"/>
        </w:rPr>
        <w:tab/>
      </w:r>
      <w:r w:rsidR="004158F5" w:rsidRPr="00AA33CE">
        <w:rPr>
          <w:sz w:val="26"/>
          <w:szCs w:val="26"/>
        </w:rPr>
        <w:tab/>
      </w:r>
      <w:r w:rsidRPr="00AA33CE">
        <w:rPr>
          <w:sz w:val="26"/>
          <w:szCs w:val="26"/>
        </w:rPr>
        <w:t>Глава</w:t>
      </w:r>
    </w:p>
    <w:p w:rsidR="004511D0" w:rsidRPr="00AA33CE" w:rsidRDefault="004511D0" w:rsidP="00AA33CE">
      <w:pPr>
        <w:jc w:val="both"/>
        <w:rPr>
          <w:sz w:val="26"/>
          <w:szCs w:val="26"/>
        </w:rPr>
      </w:pPr>
      <w:r w:rsidRPr="00AA33CE">
        <w:rPr>
          <w:sz w:val="26"/>
          <w:szCs w:val="26"/>
        </w:rPr>
        <w:t xml:space="preserve">Усть-Абаканского района                                   </w:t>
      </w:r>
      <w:r w:rsidRPr="00AA33CE">
        <w:rPr>
          <w:sz w:val="26"/>
          <w:szCs w:val="26"/>
        </w:rPr>
        <w:tab/>
        <w:t>Усть-Абаканского района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</w:p>
    <w:p w:rsidR="004511D0" w:rsidRPr="00AA33CE" w:rsidRDefault="004511D0" w:rsidP="00AA33CE">
      <w:pPr>
        <w:jc w:val="both"/>
        <w:rPr>
          <w:sz w:val="26"/>
          <w:szCs w:val="26"/>
        </w:rPr>
      </w:pPr>
      <w:r w:rsidRPr="00AA33CE">
        <w:rPr>
          <w:sz w:val="26"/>
          <w:szCs w:val="26"/>
        </w:rPr>
        <w:t>___________</w:t>
      </w:r>
      <w:r w:rsidR="00446DDA" w:rsidRPr="00AA33CE">
        <w:rPr>
          <w:sz w:val="26"/>
          <w:szCs w:val="26"/>
        </w:rPr>
        <w:t>В.М. Владимиров</w:t>
      </w:r>
      <w:r w:rsidRPr="00AA33CE">
        <w:rPr>
          <w:sz w:val="26"/>
          <w:szCs w:val="26"/>
        </w:rPr>
        <w:tab/>
      </w:r>
      <w:r w:rsidRPr="00AA33CE">
        <w:rPr>
          <w:sz w:val="26"/>
          <w:szCs w:val="26"/>
        </w:rPr>
        <w:tab/>
      </w:r>
      <w:r w:rsidRPr="00AA33CE">
        <w:rPr>
          <w:sz w:val="26"/>
          <w:szCs w:val="26"/>
        </w:rPr>
        <w:tab/>
      </w:r>
      <w:r w:rsidR="004158F5" w:rsidRPr="00AA33CE">
        <w:rPr>
          <w:sz w:val="26"/>
          <w:szCs w:val="26"/>
        </w:rPr>
        <w:tab/>
      </w:r>
      <w:r w:rsidRPr="00AA33CE">
        <w:rPr>
          <w:sz w:val="26"/>
          <w:szCs w:val="26"/>
        </w:rPr>
        <w:t>_______</w:t>
      </w:r>
      <w:r w:rsidR="00892A61" w:rsidRPr="00AA33CE">
        <w:rPr>
          <w:sz w:val="26"/>
          <w:szCs w:val="26"/>
        </w:rPr>
        <w:t>____</w:t>
      </w:r>
      <w:r w:rsidRPr="00AA33CE">
        <w:rPr>
          <w:sz w:val="26"/>
          <w:szCs w:val="26"/>
        </w:rPr>
        <w:t>Е.В. Егорова</w:t>
      </w:r>
    </w:p>
    <w:p w:rsidR="004016D5" w:rsidRDefault="004016D5" w:rsidP="004158F5">
      <w:pPr>
        <w:pStyle w:val="ConsPlusNormal"/>
        <w:widowControl/>
        <w:ind w:left="5652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Look w:val="04A0"/>
      </w:tblPr>
      <w:tblGrid>
        <w:gridCol w:w="5637"/>
        <w:gridCol w:w="4394"/>
      </w:tblGrid>
      <w:tr w:rsidR="004016D5" w:rsidRPr="004016D5" w:rsidTr="007F7F4D">
        <w:tc>
          <w:tcPr>
            <w:tcW w:w="5637" w:type="dxa"/>
            <w:shd w:val="clear" w:color="auto" w:fill="auto"/>
          </w:tcPr>
          <w:p w:rsidR="004016D5" w:rsidRPr="004016D5" w:rsidRDefault="004016D5" w:rsidP="004016D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4016D5" w:rsidRPr="004016D5" w:rsidRDefault="004016D5" w:rsidP="004016D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016D5">
              <w:rPr>
                <w:bCs/>
                <w:sz w:val="26"/>
                <w:szCs w:val="26"/>
              </w:rPr>
              <w:t>Приложение к решению Совета депутатов Усть-Абаканского района от __________ № _______</w:t>
            </w:r>
          </w:p>
        </w:tc>
      </w:tr>
      <w:tr w:rsidR="004016D5" w:rsidRPr="004016D5" w:rsidTr="007F7F4D">
        <w:tc>
          <w:tcPr>
            <w:tcW w:w="5637" w:type="dxa"/>
            <w:shd w:val="clear" w:color="auto" w:fill="auto"/>
          </w:tcPr>
          <w:p w:rsidR="004016D5" w:rsidRPr="004016D5" w:rsidRDefault="004016D5" w:rsidP="004016D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4016D5" w:rsidRPr="004016D5" w:rsidRDefault="004016D5" w:rsidP="004016D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4016D5" w:rsidRPr="004016D5" w:rsidRDefault="004016D5" w:rsidP="004016D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</w:tbl>
    <w:p w:rsidR="004016D5" w:rsidRPr="004016D5" w:rsidRDefault="004016D5" w:rsidP="004016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16D5">
        <w:rPr>
          <w:rFonts w:ascii="Arial" w:hAnsi="Arial" w:cs="Arial"/>
          <w:b/>
          <w:bCs/>
        </w:rPr>
        <w:tab/>
      </w:r>
      <w:r w:rsidRPr="004016D5">
        <w:rPr>
          <w:rFonts w:ascii="Arial" w:hAnsi="Arial" w:cs="Arial"/>
          <w:b/>
          <w:bCs/>
        </w:rPr>
        <w:tab/>
      </w:r>
      <w:r w:rsidRPr="004016D5">
        <w:rPr>
          <w:rFonts w:ascii="Arial" w:hAnsi="Arial" w:cs="Arial"/>
          <w:b/>
          <w:bCs/>
        </w:rPr>
        <w:tab/>
      </w:r>
    </w:p>
    <w:p w:rsidR="004016D5" w:rsidRPr="004016D5" w:rsidRDefault="004016D5" w:rsidP="00AA33C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016D5">
        <w:rPr>
          <w:bCs/>
          <w:sz w:val="26"/>
          <w:szCs w:val="26"/>
        </w:rPr>
        <w:t>Положение</w:t>
      </w:r>
    </w:p>
    <w:p w:rsidR="004016D5" w:rsidRPr="004016D5" w:rsidRDefault="004016D5" w:rsidP="00AA33C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016D5">
        <w:rPr>
          <w:sz w:val="26"/>
          <w:szCs w:val="26"/>
        </w:rPr>
        <w:t>о порядке и условиях предоставления в аренду муниципального имущества, включенного в Перечень муниципального имущества муниципального образования Усть-Абаканский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016D5" w:rsidRPr="004016D5" w:rsidRDefault="004016D5" w:rsidP="00AA33C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016D5" w:rsidRPr="004016D5" w:rsidRDefault="004016D5" w:rsidP="00AA33C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016D5">
        <w:rPr>
          <w:sz w:val="26"/>
          <w:szCs w:val="26"/>
        </w:rPr>
        <w:t>1. Общие положения</w:t>
      </w:r>
    </w:p>
    <w:p w:rsidR="004016D5" w:rsidRPr="004016D5" w:rsidRDefault="004016D5" w:rsidP="00AA33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16D5" w:rsidRPr="004016D5" w:rsidRDefault="004016D5" w:rsidP="00AA33CE">
      <w:pPr>
        <w:ind w:firstLine="539"/>
        <w:jc w:val="both"/>
        <w:rPr>
          <w:sz w:val="26"/>
          <w:szCs w:val="26"/>
        </w:rPr>
      </w:pPr>
      <w:r w:rsidRPr="004016D5">
        <w:rPr>
          <w:rFonts w:eastAsiaTheme="minorEastAsia"/>
          <w:sz w:val="26"/>
          <w:szCs w:val="26"/>
        </w:rPr>
        <w:t xml:space="preserve">1.1. </w:t>
      </w:r>
      <w:proofErr w:type="gramStart"/>
      <w:r w:rsidRPr="004016D5">
        <w:rPr>
          <w:sz w:val="26"/>
          <w:szCs w:val="26"/>
        </w:rPr>
        <w:t>Настоящее Положение определяет порядок и условия предоставления в аренду муниципального имущества муниципального образования Усть-Абаканский район,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4016D5">
        <w:rPr>
          <w:sz w:val="26"/>
          <w:szCs w:val="26"/>
        </w:rPr>
        <w:t xml:space="preserve"> субъектов малого и среднего предпринимательства, на территории муниципального образования Усть-Абаканский район (далее </w:t>
      </w:r>
      <w:r w:rsidR="00AA33CE">
        <w:rPr>
          <w:sz w:val="26"/>
          <w:szCs w:val="26"/>
        </w:rPr>
        <w:t>–</w:t>
      </w:r>
      <w:r w:rsidRPr="004016D5">
        <w:rPr>
          <w:sz w:val="26"/>
          <w:szCs w:val="26"/>
        </w:rPr>
        <w:t xml:space="preserve"> Перечень).</w:t>
      </w:r>
    </w:p>
    <w:p w:rsidR="004016D5" w:rsidRPr="004016D5" w:rsidRDefault="004016D5" w:rsidP="00AA33CE">
      <w:pPr>
        <w:ind w:firstLine="539"/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1.2. </w:t>
      </w:r>
      <w:proofErr w:type="gramStart"/>
      <w:r w:rsidRPr="004016D5">
        <w:rPr>
          <w:sz w:val="26"/>
          <w:szCs w:val="26"/>
        </w:rPr>
        <w:t xml:space="preserve">Арендаторами имущества, включенного в Перечень, могут быть субъекты малого и среднего предпринимательства и организации, образующие инфраструктуру поддержки субъектов малого и среднего предпринимательства, отвечающие критериям и требованиям, установленным </w:t>
      </w:r>
      <w:hyperlink r:id="rId9" w:history="1">
        <w:r w:rsidRPr="004016D5">
          <w:rPr>
            <w:sz w:val="26"/>
            <w:szCs w:val="26"/>
          </w:rPr>
          <w:t>Федеральным законом от 24.07.2007 № 209-ФЗ «О развитии малого и среднего предпринимательства в Российской Федерации</w:t>
        </w:r>
      </w:hyperlink>
      <w:r w:rsidRPr="004016D5">
        <w:rPr>
          <w:sz w:val="26"/>
          <w:szCs w:val="26"/>
        </w:rPr>
        <w:t>» (далее</w:t>
      </w:r>
      <w:r w:rsidR="00AA33CE">
        <w:rPr>
          <w:sz w:val="26"/>
          <w:szCs w:val="26"/>
        </w:rPr>
        <w:t xml:space="preserve"> – </w:t>
      </w:r>
      <w:hyperlink r:id="rId10" w:history="1">
        <w:r w:rsidRPr="004016D5">
          <w:rPr>
            <w:sz w:val="26"/>
            <w:szCs w:val="26"/>
          </w:rPr>
          <w:t>Федеральный закон от 24.07.2007 № 209-ФЗ</w:t>
        </w:r>
      </w:hyperlink>
      <w:r w:rsidRPr="004016D5">
        <w:rPr>
          <w:sz w:val="26"/>
          <w:szCs w:val="26"/>
        </w:rPr>
        <w:t>), за исключением субъектов малого и среднего предпринимательства, в отношении которых не может оказывать</w:t>
      </w:r>
      <w:r w:rsidR="00AA33CE">
        <w:rPr>
          <w:sz w:val="26"/>
          <w:szCs w:val="26"/>
        </w:rPr>
        <w:t>ся</w:t>
      </w:r>
      <w:proofErr w:type="gramEnd"/>
      <w:r w:rsidR="00AA33CE">
        <w:rPr>
          <w:sz w:val="26"/>
          <w:szCs w:val="26"/>
        </w:rPr>
        <w:t xml:space="preserve"> поддержка в соответствии с частью 3 статьи</w:t>
      </w:r>
      <w:r w:rsidRPr="004016D5">
        <w:rPr>
          <w:sz w:val="26"/>
          <w:szCs w:val="26"/>
        </w:rPr>
        <w:t xml:space="preserve"> 14 </w:t>
      </w:r>
      <w:hyperlink r:id="rId11" w:history="1">
        <w:r w:rsidRPr="004016D5">
          <w:rPr>
            <w:sz w:val="26"/>
            <w:szCs w:val="26"/>
          </w:rPr>
          <w:t>Федерального закона от 24.07.2007 № 209-ФЗ</w:t>
        </w:r>
      </w:hyperlink>
      <w:r w:rsidRPr="004016D5">
        <w:rPr>
          <w:sz w:val="26"/>
          <w:szCs w:val="26"/>
        </w:rPr>
        <w:t>.</w:t>
      </w:r>
    </w:p>
    <w:p w:rsidR="004016D5" w:rsidRPr="004016D5" w:rsidRDefault="004016D5" w:rsidP="00AA33CE">
      <w:pPr>
        <w:ind w:firstLine="539"/>
        <w:jc w:val="both"/>
        <w:rPr>
          <w:sz w:val="26"/>
          <w:szCs w:val="26"/>
        </w:rPr>
      </w:pPr>
    </w:p>
    <w:p w:rsidR="00AA33CE" w:rsidRDefault="004016D5" w:rsidP="00AA33CE">
      <w:pPr>
        <w:ind w:firstLine="539"/>
        <w:jc w:val="both"/>
        <w:outlineLvl w:val="2"/>
        <w:rPr>
          <w:sz w:val="26"/>
          <w:szCs w:val="26"/>
        </w:rPr>
      </w:pPr>
      <w:r w:rsidRPr="004016D5">
        <w:rPr>
          <w:bCs/>
          <w:sz w:val="27"/>
          <w:szCs w:val="27"/>
        </w:rPr>
        <w:t>2. Порядок предоставления в аренду имущества, включенного в Перечень</w:t>
      </w:r>
      <w:r w:rsidRPr="004016D5">
        <w:rPr>
          <w:sz w:val="26"/>
          <w:szCs w:val="26"/>
        </w:rPr>
        <w:br/>
        <w:t xml:space="preserve">        </w:t>
      </w:r>
    </w:p>
    <w:p w:rsidR="004016D5" w:rsidRPr="00AA33CE" w:rsidRDefault="004016D5" w:rsidP="00AA33CE">
      <w:pPr>
        <w:ind w:firstLine="539"/>
        <w:jc w:val="both"/>
        <w:outlineLvl w:val="2"/>
        <w:rPr>
          <w:bCs/>
          <w:sz w:val="27"/>
          <w:szCs w:val="27"/>
        </w:rPr>
      </w:pPr>
      <w:r w:rsidRPr="004016D5">
        <w:rPr>
          <w:sz w:val="26"/>
          <w:szCs w:val="26"/>
        </w:rPr>
        <w:t>2.1. Предоставление в аренду муниципального имущества, включенного в Перечень, осуществляется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конкурсов или аукционов, за исключением случаев, предусмотренных действующим законодательством Российской Федерации.</w:t>
      </w:r>
      <w:r w:rsidRPr="004016D5">
        <w:rPr>
          <w:sz w:val="26"/>
          <w:szCs w:val="26"/>
        </w:rPr>
        <w:br/>
        <w:t xml:space="preserve">         2.2.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4016D5">
        <w:rPr>
          <w:sz w:val="26"/>
          <w:szCs w:val="26"/>
        </w:rPr>
        <w:t>бизнес-инкубаторами</w:t>
      </w:r>
      <w:proofErr w:type="gramEnd"/>
      <w:r w:rsidRPr="004016D5">
        <w:rPr>
          <w:sz w:val="26"/>
          <w:szCs w:val="26"/>
        </w:rPr>
        <w:t xml:space="preserve"> муниципального имущества в аренду </w:t>
      </w:r>
      <w:r w:rsidRPr="004016D5">
        <w:rPr>
          <w:sz w:val="26"/>
          <w:szCs w:val="26"/>
        </w:rPr>
        <w:lastRenderedPageBreak/>
        <w:t>(субаренду) субъектам малого и среднего предпринимательства не должен превышать три года.</w:t>
      </w:r>
    </w:p>
    <w:p w:rsidR="004016D5" w:rsidRPr="004016D5" w:rsidRDefault="004016D5" w:rsidP="00AA33CE">
      <w:pPr>
        <w:tabs>
          <w:tab w:val="left" w:pos="567"/>
        </w:tabs>
        <w:jc w:val="both"/>
        <w:outlineLvl w:val="2"/>
        <w:rPr>
          <w:b/>
          <w:bCs/>
          <w:sz w:val="27"/>
          <w:szCs w:val="27"/>
        </w:rPr>
      </w:pPr>
      <w:r w:rsidRPr="004016D5">
        <w:rPr>
          <w:sz w:val="26"/>
          <w:szCs w:val="26"/>
        </w:rPr>
        <w:t xml:space="preserve">        2.3. 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законодательством.</w:t>
      </w:r>
    </w:p>
    <w:p w:rsidR="004016D5" w:rsidRPr="004016D5" w:rsidRDefault="004016D5" w:rsidP="00AA33CE">
      <w:pPr>
        <w:tabs>
          <w:tab w:val="left" w:pos="567"/>
        </w:tabs>
        <w:jc w:val="both"/>
        <w:outlineLvl w:val="2"/>
        <w:rPr>
          <w:b/>
          <w:bCs/>
          <w:sz w:val="27"/>
          <w:szCs w:val="27"/>
        </w:rPr>
      </w:pPr>
      <w:r w:rsidRPr="004016D5">
        <w:rPr>
          <w:sz w:val="26"/>
          <w:szCs w:val="26"/>
        </w:rPr>
        <w:t xml:space="preserve">        2.4. </w:t>
      </w:r>
      <w:proofErr w:type="gramStart"/>
      <w:r w:rsidRPr="004016D5">
        <w:rPr>
          <w:sz w:val="26"/>
          <w:szCs w:val="26"/>
        </w:rPr>
        <w:t>Муниципальное имущество, предоставляемое в аренду по основаниям, предусмотренным в п</w:t>
      </w:r>
      <w:r w:rsidR="00AA33CE">
        <w:rPr>
          <w:sz w:val="26"/>
          <w:szCs w:val="26"/>
        </w:rPr>
        <w:t>ункте</w:t>
      </w:r>
      <w:r w:rsidRPr="004016D5">
        <w:rPr>
          <w:sz w:val="26"/>
          <w:szCs w:val="26"/>
        </w:rPr>
        <w:t xml:space="preserve"> 2.1 настоящего Положения,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2" w:history="1">
        <w:r w:rsidRPr="004016D5">
          <w:rPr>
            <w:sz w:val="26"/>
            <w:szCs w:val="26"/>
          </w:rPr>
          <w:t>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  </w:r>
        <w:proofErr w:type="gramEnd"/>
        <w:r w:rsidRPr="004016D5">
          <w:rPr>
            <w:sz w:val="26"/>
            <w:szCs w:val="26"/>
          </w:rPr>
          <w:t xml:space="preserve"> акты Российской Федерации»</w:t>
        </w:r>
      </w:hyperlink>
      <w:r w:rsidRPr="004016D5">
        <w:rPr>
          <w:sz w:val="26"/>
          <w:szCs w:val="26"/>
        </w:rPr>
        <w:t xml:space="preserve"> и в случаях, указанных в подпунктах 6, 8 и 9 пункта 2 статьи 39.3 </w:t>
      </w:r>
      <w:hyperlink r:id="rId13" w:history="1">
        <w:r w:rsidRPr="004016D5">
          <w:rPr>
            <w:sz w:val="26"/>
            <w:szCs w:val="26"/>
          </w:rPr>
          <w:t>Земельного кодекса Российской Федерации</w:t>
        </w:r>
      </w:hyperlink>
      <w:r w:rsidRPr="004016D5">
        <w:rPr>
          <w:sz w:val="26"/>
          <w:szCs w:val="26"/>
        </w:rPr>
        <w:t>.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2.5. </w:t>
      </w:r>
      <w:proofErr w:type="gramStart"/>
      <w:r w:rsidRPr="004016D5">
        <w:rPr>
          <w:sz w:val="26"/>
          <w:szCs w:val="26"/>
        </w:rPr>
        <w:t xml:space="preserve">Организаторами конкурсов или аукционов на право заключения договоров аренды выступают Управление имущественных отношений администрации Усть-Абаканского района (далее </w:t>
      </w:r>
      <w:r w:rsidR="00AA33CE">
        <w:rPr>
          <w:sz w:val="26"/>
          <w:szCs w:val="26"/>
        </w:rPr>
        <w:t>–</w:t>
      </w:r>
      <w:r w:rsidRPr="004016D5">
        <w:rPr>
          <w:sz w:val="26"/>
          <w:szCs w:val="26"/>
        </w:rPr>
        <w:t xml:space="preserve"> Управление) либо обладатели права хозяйственного ведения или оперативного управления (муниципальные предприятия или муниципальные учреждения) (далее </w:t>
      </w:r>
      <w:r w:rsidR="00AA33CE">
        <w:rPr>
          <w:sz w:val="26"/>
          <w:szCs w:val="26"/>
        </w:rPr>
        <w:t>–</w:t>
      </w:r>
      <w:r w:rsidRPr="004016D5">
        <w:rPr>
          <w:sz w:val="26"/>
          <w:szCs w:val="26"/>
        </w:rPr>
        <w:t xml:space="preserve"> Организатор торгов) в порядке, установленном </w:t>
      </w:r>
      <w:hyperlink r:id="rId14" w:history="1">
        <w:r w:rsidRPr="004016D5">
          <w:rPr>
            <w:sz w:val="26"/>
            <w:szCs w:val="26"/>
          </w:rPr>
          <w:t>Приказом Ф</w:t>
        </w:r>
        <w:r w:rsidR="00AA33CE">
          <w:rPr>
            <w:sz w:val="26"/>
            <w:szCs w:val="26"/>
          </w:rPr>
          <w:t>едеральной антимонопольной службы Российской Федерации</w:t>
        </w:r>
        <w:r w:rsidRPr="004016D5">
          <w:rPr>
            <w:sz w:val="26"/>
            <w:szCs w:val="26"/>
          </w:rPr>
          <w:t xml:space="preserve"> от 10.02.2010 № 67 «О порядке проведения конкурсов или аукционов на право заключения договоров аренды, договоров безвозмездного пользования</w:t>
        </w:r>
        <w:proofErr w:type="gramEnd"/>
        <w:r w:rsidRPr="004016D5">
          <w:rPr>
            <w:sz w:val="26"/>
            <w:szCs w:val="26"/>
          </w:rPr>
          <w:t>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</w:r>
      </w:hyperlink>
      <w:r w:rsidRPr="004016D5">
        <w:rPr>
          <w:sz w:val="26"/>
          <w:szCs w:val="26"/>
        </w:rPr>
        <w:t>. Управление может осуществлять функции по организации и проведению конкурсов или аукционов на основе договоров с организациями-арендодателями.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2.6. В конкурсе или аукционе могут участвовать только субъекты малого и среднего предпринимательства и (или) организации, образующие инфраструктуру поддержки субъектов малого и среднего предпринимательства.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2.7. Решение об организации и проведении конкурса или аукциона на право заключения договора аренды имущества либо без проведения конкурса или аукциона, включенного в Перечень, сроком на пять лет принимается администрацией Усть-Абаканского района по представлению Управления. Основанием для заключения договора аренды с победителем является протокол конкурсной или аукционной комиссии.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2.8. Если на предоставление в аренду муниципального имущества без проведения торгов поступили два заявления, то рассматривается ранее поступившее заявление. Рассмотрение заявления, поступившего позднее, приостанавливается до принятия решения по ранее поступившему заявлению.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 2.9. Муниципальные предприятия либо учреждения, обладающие правом хозяйственного ведения либо оперативного управления на объекты муниципальной собственности, включенные в Перечень, подают предложения о передаче их в аренду в Управление с приложением заявления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о предоставлении в аренду объекта муниципального имущества, а также отчета об определении рыночной стоимости арендуемого имущества.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lastRenderedPageBreak/>
        <w:t xml:space="preserve">        2.10. Управление, рассмотрев предложе</w:t>
      </w:r>
      <w:r w:rsidR="0046777C">
        <w:rPr>
          <w:sz w:val="26"/>
          <w:szCs w:val="26"/>
        </w:rPr>
        <w:t>ние муниципального предприятия либо</w:t>
      </w:r>
      <w:r w:rsidRPr="004016D5">
        <w:rPr>
          <w:sz w:val="26"/>
          <w:szCs w:val="26"/>
        </w:rPr>
        <w:t xml:space="preserve"> учреждения о передаче муниципального имущества в аренду, при его соответствии настоящему Положению и действующему законодательству готовит и направляет в администрацию Усть-Абаканского района проект распоряжения о предоставлении муниципального имущества, включенного в Перечень, в аренду посредством проведения конкурса или аукциона либо без проведения конкурса или аукциона.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 2.11. Управление при передаче муниципального имущества казны муниципального образования Усть-Абаканский район в аренду при наличии заявления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о предоставлении в аренду муниципального имущества, отчета об определении рыночной стоимости арендуемого имущества готовит проект распоряжения администрации Усть-Абаканского района о предоставлении Объекта в аренду посредством проведения конкурса или аукциона либо без проведения конкурса или аукциона, включенного в Перечень.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2.12. Основаниями для отказа в организации и проведении конкурса или аукциона на право заключения договора аренды имущества, включенного в Перечень, являются: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2.12.1. Заявитель не относится к категории субъектов малого и среднего предпринимательства либо организации, образующей инфраструктуру поддержки субъектов малого и среднего предпринимательства, в соответствии с </w:t>
      </w:r>
      <w:hyperlink r:id="rId15" w:history="1">
        <w:r w:rsidRPr="004016D5">
          <w:rPr>
            <w:sz w:val="26"/>
            <w:szCs w:val="26"/>
          </w:rPr>
          <w:t xml:space="preserve">Федеральным законом от 24.07.2007 </w:t>
        </w:r>
        <w:r w:rsidR="0046777C">
          <w:rPr>
            <w:sz w:val="26"/>
            <w:szCs w:val="26"/>
          </w:rPr>
          <w:t>№</w:t>
        </w:r>
        <w:r w:rsidRPr="004016D5">
          <w:rPr>
            <w:sz w:val="26"/>
            <w:szCs w:val="26"/>
          </w:rPr>
          <w:t xml:space="preserve"> 209-ФЗ.               </w:t>
        </w:r>
      </w:hyperlink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2.12.2. Наличие обременения испрашиваемого в аренду объекта правами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4016D5" w:rsidRPr="004016D5" w:rsidRDefault="004016D5" w:rsidP="0046777C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2.13. В отношении имущества, включенного в Перечень,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</w:t>
      </w:r>
      <w:hyperlink r:id="rId16" w:history="1">
        <w:r w:rsidRPr="004016D5">
          <w:rPr>
            <w:sz w:val="26"/>
            <w:szCs w:val="26"/>
          </w:rPr>
          <w:t>Федерального закона от 26.07.2006 № 135-ФЗ «О защите конкуренции»</w:t>
        </w:r>
      </w:hyperlink>
      <w:r w:rsidRPr="004016D5">
        <w:rPr>
          <w:sz w:val="26"/>
          <w:szCs w:val="26"/>
        </w:rPr>
        <w:t>.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2.14. При проведении конкурса или аукциона в отношении имущества, включенного в Перечень, принятие решения о создании комиссии, определение ее состава и порядка работы, назначение председателя комиссии осуществляется с учетом положений части 5 статьи 18 </w:t>
      </w:r>
      <w:hyperlink r:id="rId17" w:history="1">
        <w:r w:rsidRPr="004016D5">
          <w:rPr>
            <w:sz w:val="26"/>
            <w:szCs w:val="26"/>
          </w:rPr>
          <w:t xml:space="preserve">Федерального закона от 24.07.2007 № 209-ФЗ.                            </w:t>
        </w:r>
      </w:hyperlink>
    </w:p>
    <w:p w:rsidR="004016D5" w:rsidRPr="004016D5" w:rsidRDefault="004016D5" w:rsidP="00AA33CE">
      <w:pPr>
        <w:jc w:val="both"/>
        <w:outlineLvl w:val="2"/>
        <w:rPr>
          <w:b/>
          <w:bCs/>
          <w:sz w:val="26"/>
          <w:szCs w:val="26"/>
        </w:rPr>
      </w:pPr>
    </w:p>
    <w:p w:rsidR="004016D5" w:rsidRPr="004016D5" w:rsidRDefault="004016D5" w:rsidP="00AA33CE">
      <w:pPr>
        <w:jc w:val="center"/>
        <w:outlineLvl w:val="2"/>
        <w:rPr>
          <w:bCs/>
          <w:sz w:val="26"/>
          <w:szCs w:val="26"/>
        </w:rPr>
      </w:pPr>
      <w:bookmarkStart w:id="0" w:name="_GoBack"/>
      <w:r w:rsidRPr="004016D5">
        <w:rPr>
          <w:bCs/>
          <w:sz w:val="26"/>
          <w:szCs w:val="26"/>
        </w:rPr>
        <w:t>3. Арендная плата и порядок предоставления льготы по арендной плате</w:t>
      </w:r>
    </w:p>
    <w:bookmarkEnd w:id="0"/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br/>
        <w:t xml:space="preserve">        3.1. Арендная плата за пользование муниципальным имуществом, включенным в Перечень, устанавливается по результатам конкурса или аукциона.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3.2. Субъектам малого и среднего предпринимательства, занимающимся социально значимыми видами деятельности, иными установленными муниципальными программами развития субъектов малого и среднего предпринимательства приоритетными видами деятельности и использующим имущество для данного вида деятельности, за исключением субъектов малого и среднего предпринимательства, указанных в части 3 статьи 14 </w:t>
      </w:r>
      <w:hyperlink r:id="rId18" w:history="1">
        <w:r w:rsidRPr="004016D5">
          <w:rPr>
            <w:sz w:val="26"/>
            <w:szCs w:val="26"/>
          </w:rPr>
          <w:t xml:space="preserve">Федерального закона от 24.07.2007 № 209-ФЗ,                      </w:t>
        </w:r>
      </w:hyperlink>
      <w:r w:rsidRPr="004016D5">
        <w:rPr>
          <w:sz w:val="26"/>
          <w:szCs w:val="26"/>
        </w:rPr>
        <w:t>может быть оказана имущественная поддержка в виде предоставления льготы по арендной плате.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Размер льготной ставки арендной платы определяется как арендная плата, определенная по результатам конкурса или аукциона, умноженная на корректирующий коэффициент 0,7.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3.3. Отнесение видов деятельности к социально значимым осуществляется на основании решений (рекомендаций) отдела по малому и среднему предпринимательству при администрации Усть-Абаканского района.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3.4. Субъекты малого и среднего предпринимательства, арендующие муниципальное имущество, включенное в Перечень, и претендующие на предоставление льготы по уплате арендной платы (далее - арендаторы), обращаются с соответствующим заявлением в Управление с указанием цели предоставления льготы.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К указанному заявлению прилагаются: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1) перечень видов деятельности, осуществляемых и (или) осуществлявшихся арендатором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2) наименование видов товаров, объем товаров, произведенных и (или) реализованных арендатором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3) бухгалтерский баланс арендатора по состоянию на последнюю отчетную дату, предшествующую дате подачи заявления, либо, если арендатор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4) перечень лиц, входящих в одну группу лиц с арендатором, с указанием основания для вхождения таких лиц в эту группу;</w:t>
      </w:r>
    </w:p>
    <w:p w:rsidR="004016D5" w:rsidRPr="004016D5" w:rsidRDefault="004016D5" w:rsidP="00AA33CE">
      <w:pPr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5) нотариально заверенные копии учредительных документов арендатора.</w:t>
      </w:r>
    </w:p>
    <w:p w:rsidR="004016D5" w:rsidRPr="004016D5" w:rsidRDefault="004016D5" w:rsidP="00AA33CE">
      <w:pPr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Документы представляются в двух экземплярах.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3.5. Управление проводит проверку фактического использования муниципального имущества, включенного в Перечень, и осуществления арендатором вида деятельности, указанного в пункте 3.2 настоящего Положения, с составлением акта проверки.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3.6. По результатам проверки фактического использования арендатором муниципального имущества, включенного в Перечень, Управление направляет в Управление Федеральной антимонопольной службы по Тульской области заявление о предоставлении арендатору муниципальной преференции по оказанию имущественной поддержки субъекту малого или среднего предпринимательства в виде льготы по арендной плате.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3.7. Муниципальная преференция предоставляется постановлением администрации Усть-Абаканского района на основании решения управления Федеральной антимонопольной службы по Республики Хакасия по вопросу предоставления муниципальной преференции.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В случае принятия решения об отказе в предоставлении муниципальной преференции Управление направляет арендатору уведомление об отказе в предоставлении льготы по арендной плате с указанием причин отказа.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lastRenderedPageBreak/>
        <w:t xml:space="preserve">        3.8. В случае принятия решения о предоставлении муниципальной преференции Управление направляет арендатору уведомление об установлении арендатору льготы по арендной плате.</w:t>
      </w:r>
    </w:p>
    <w:p w:rsidR="004016D5" w:rsidRPr="004016D5" w:rsidRDefault="004016D5" w:rsidP="00AA33CE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3.9. Льгота по арендной плате устанавливается с момента принятия постановления администрацией Усть-Абаканского района сроком на один год.</w:t>
      </w:r>
    </w:p>
    <w:p w:rsidR="004016D5" w:rsidRPr="004016D5" w:rsidRDefault="004016D5" w:rsidP="00AA33CE">
      <w:pPr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3.10. Не позднее двух месяцев до окончания срока действия льготы арендатор имеет право заблаговременно обратиться за предоставлением льготы на следующий год.</w:t>
      </w:r>
    </w:p>
    <w:p w:rsidR="004016D5" w:rsidRPr="004016D5" w:rsidRDefault="004016D5" w:rsidP="00AA33CE">
      <w:pPr>
        <w:ind w:firstLine="539"/>
        <w:jc w:val="both"/>
        <w:rPr>
          <w:sz w:val="26"/>
          <w:szCs w:val="26"/>
        </w:rPr>
      </w:pPr>
    </w:p>
    <w:p w:rsidR="004016D5" w:rsidRPr="004016D5" w:rsidRDefault="004016D5" w:rsidP="00AA33CE">
      <w:pPr>
        <w:ind w:firstLine="539"/>
        <w:jc w:val="both"/>
        <w:rPr>
          <w:sz w:val="26"/>
          <w:szCs w:val="26"/>
        </w:rPr>
      </w:pPr>
    </w:p>
    <w:p w:rsidR="004016D5" w:rsidRPr="004016D5" w:rsidRDefault="004016D5" w:rsidP="00AA33CE">
      <w:pPr>
        <w:ind w:firstLine="539"/>
        <w:jc w:val="both"/>
        <w:rPr>
          <w:sz w:val="26"/>
          <w:szCs w:val="26"/>
        </w:rPr>
      </w:pPr>
    </w:p>
    <w:p w:rsidR="004016D5" w:rsidRPr="004016D5" w:rsidRDefault="004016D5" w:rsidP="00AA33CE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AA33CE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AA33CE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AA33CE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AA33CE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AA33CE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AA33CE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AA33CE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AA33CE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AA33CE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AA33CE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AA33CE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AA33CE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AA33CE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AA33CE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AA33CE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AA33CE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Default="004016D5" w:rsidP="004016D5">
      <w:pPr>
        <w:pStyle w:val="ConsPlusNormal"/>
        <w:widowControl/>
        <w:ind w:left="5652"/>
      </w:pPr>
    </w:p>
    <w:sectPr w:rsidR="004016D5" w:rsidSect="00892A61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511D0"/>
    <w:rsid w:val="000071F3"/>
    <w:rsid w:val="00022B0B"/>
    <w:rsid w:val="00034987"/>
    <w:rsid w:val="000E1173"/>
    <w:rsid w:val="0016737B"/>
    <w:rsid w:val="00171085"/>
    <w:rsid w:val="0017795A"/>
    <w:rsid w:val="001E7CED"/>
    <w:rsid w:val="001F2B64"/>
    <w:rsid w:val="00220871"/>
    <w:rsid w:val="0027028B"/>
    <w:rsid w:val="00297D39"/>
    <w:rsid w:val="003430A9"/>
    <w:rsid w:val="004016D5"/>
    <w:rsid w:val="004158F5"/>
    <w:rsid w:val="004433DC"/>
    <w:rsid w:val="00446DDA"/>
    <w:rsid w:val="004511D0"/>
    <w:rsid w:val="0046777C"/>
    <w:rsid w:val="00470135"/>
    <w:rsid w:val="004A7B70"/>
    <w:rsid w:val="005977B3"/>
    <w:rsid w:val="005D10F5"/>
    <w:rsid w:val="006134B9"/>
    <w:rsid w:val="006D26FC"/>
    <w:rsid w:val="007A7B74"/>
    <w:rsid w:val="007D3BE8"/>
    <w:rsid w:val="007F1293"/>
    <w:rsid w:val="00826CFF"/>
    <w:rsid w:val="00892A61"/>
    <w:rsid w:val="0093003A"/>
    <w:rsid w:val="00935281"/>
    <w:rsid w:val="009A64B3"/>
    <w:rsid w:val="009E7354"/>
    <w:rsid w:val="00A8226D"/>
    <w:rsid w:val="00AA33CE"/>
    <w:rsid w:val="00B25F4D"/>
    <w:rsid w:val="00BF4731"/>
    <w:rsid w:val="00CE7A50"/>
    <w:rsid w:val="00D3635E"/>
    <w:rsid w:val="00DC1512"/>
    <w:rsid w:val="00DD6EDD"/>
    <w:rsid w:val="00E325DE"/>
    <w:rsid w:val="00E45125"/>
    <w:rsid w:val="00E72CDB"/>
    <w:rsid w:val="00E75AAD"/>
    <w:rsid w:val="00F02F4F"/>
    <w:rsid w:val="00F13E83"/>
    <w:rsid w:val="00F50899"/>
    <w:rsid w:val="00F75A1F"/>
    <w:rsid w:val="00F83EBD"/>
    <w:rsid w:val="00FA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E325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823577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902053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2111239" TargetMode="External"/><Relationship Id="rId1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895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05319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2053196" TargetMode="External"/><Relationship Id="rId10" Type="http://schemas.openxmlformats.org/officeDocument/2006/relationships/hyperlink" Target="http://docs.cntd.ru/document/90205319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://docs.cntd.ru/document/902198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368E-35FB-4773-9250-E19E19C5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cp:lastPrinted>2019-04-12T01:04:00Z</cp:lastPrinted>
  <dcterms:created xsi:type="dcterms:W3CDTF">2019-10-10T02:44:00Z</dcterms:created>
  <dcterms:modified xsi:type="dcterms:W3CDTF">2019-10-10T02:44:00Z</dcterms:modified>
</cp:coreProperties>
</file>