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</w:t>
      </w:r>
      <w:r w:rsidR="00BB183D">
        <w:t xml:space="preserve">         Совета депутатов 23.12.</w:t>
      </w:r>
      <w:r>
        <w:t>20</w:t>
      </w:r>
      <w:r w:rsidR="00377E89">
        <w:t>2</w:t>
      </w:r>
      <w:r w:rsidR="001D6317">
        <w:t>3</w:t>
      </w:r>
      <w:r w:rsidR="00BB183D">
        <w:t>г.</w:t>
      </w:r>
    </w:p>
    <w:p w:rsidR="00BB183D" w:rsidRDefault="00BB183D" w:rsidP="00EF4EBE">
      <w:pPr>
        <w:jc w:val="center"/>
        <w:outlineLvl w:val="0"/>
        <w:rPr>
          <w:b/>
          <w:sz w:val="26"/>
          <w:szCs w:val="26"/>
        </w:rPr>
      </w:pPr>
    </w:p>
    <w:p w:rsidR="00EF4EBE" w:rsidRDefault="00BB183D" w:rsidP="00EF4EB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</w:t>
      </w:r>
      <w:r w:rsidR="00EF4EBE" w:rsidRPr="00014D01">
        <w:rPr>
          <w:b/>
          <w:sz w:val="26"/>
          <w:szCs w:val="26"/>
        </w:rPr>
        <w:t>Е</w:t>
      </w:r>
    </w:p>
    <w:p w:rsidR="00BB183D" w:rsidRPr="00014D01" w:rsidRDefault="00BB183D" w:rsidP="00EF4EBE">
      <w:pPr>
        <w:jc w:val="center"/>
        <w:outlineLvl w:val="0"/>
        <w:rPr>
          <w:b/>
          <w:sz w:val="26"/>
          <w:szCs w:val="26"/>
        </w:rPr>
      </w:pP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97654D">
        <w:rPr>
          <w:sz w:val="26"/>
          <w:szCs w:val="26"/>
        </w:rPr>
        <w:t xml:space="preserve">22 декабря </w:t>
      </w:r>
      <w:r w:rsidRPr="005A796B">
        <w:rPr>
          <w:sz w:val="26"/>
          <w:szCs w:val="26"/>
        </w:rPr>
        <w:t>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="00BB183D">
        <w:rPr>
          <w:sz w:val="26"/>
          <w:szCs w:val="26"/>
        </w:rPr>
        <w:t xml:space="preserve">г.                    </w:t>
      </w:r>
      <w:r w:rsidR="0097654D">
        <w:rPr>
          <w:sz w:val="26"/>
          <w:szCs w:val="26"/>
        </w:rPr>
        <w:t xml:space="preserve">    </w:t>
      </w:r>
      <w:proofErr w:type="spellStart"/>
      <w:r w:rsidR="00BB183D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 xml:space="preserve">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97654D">
        <w:rPr>
          <w:sz w:val="26"/>
          <w:szCs w:val="26"/>
        </w:rPr>
        <w:t>92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E724E4" w:rsidRPr="00E724E4" w:rsidRDefault="00E724E4" w:rsidP="00BB183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24E4">
        <w:rPr>
          <w:rFonts w:ascii="Times New Roman" w:hAnsi="Times New Roman" w:cs="Times New Roman"/>
          <w:b/>
          <w:i/>
          <w:sz w:val="25"/>
          <w:szCs w:val="25"/>
        </w:rPr>
        <w:t xml:space="preserve">О внесении изменений в решение Совета депутатов </w:t>
      </w:r>
      <w:proofErr w:type="spellStart"/>
      <w:r w:rsidRPr="00E724E4">
        <w:rPr>
          <w:rFonts w:ascii="Times New Roman" w:hAnsi="Times New Roman" w:cs="Times New Roman"/>
          <w:b/>
          <w:i/>
          <w:sz w:val="25"/>
          <w:szCs w:val="25"/>
        </w:rPr>
        <w:t>Усть-Абаканского</w:t>
      </w:r>
      <w:proofErr w:type="spellEnd"/>
      <w:r w:rsidRPr="00E724E4">
        <w:rPr>
          <w:rFonts w:ascii="Times New Roman" w:hAnsi="Times New Roman" w:cs="Times New Roman"/>
          <w:b/>
          <w:i/>
          <w:sz w:val="25"/>
          <w:szCs w:val="25"/>
        </w:rPr>
        <w:t xml:space="preserve"> района от 16.03.2023г. № 14 </w:t>
      </w:r>
      <w:r w:rsidRPr="00E724E4">
        <w:rPr>
          <w:rFonts w:ascii="Times New Roman" w:hAnsi="Times New Roman" w:cs="Times New Roman"/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правонарушениях».</w:t>
      </w:r>
    </w:p>
    <w:p w:rsidR="006010D4" w:rsidRDefault="00D5775A" w:rsidP="006010D4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</w:p>
    <w:p w:rsidR="006010D4" w:rsidRDefault="006010D4" w:rsidP="006010D4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Рассмотрев ходатайство </w:t>
      </w:r>
      <w:r w:rsidR="00BB183D">
        <w:rPr>
          <w:sz w:val="26"/>
          <w:szCs w:val="26"/>
        </w:rPr>
        <w:t>и.о</w:t>
      </w:r>
      <w:proofErr w:type="gramStart"/>
      <w:r w:rsidR="00BB183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BB183D">
        <w:rPr>
          <w:sz w:val="26"/>
          <w:szCs w:val="26"/>
        </w:rPr>
        <w:t xml:space="preserve"> Республики Хакасия К.Ю. Доценко</w:t>
      </w:r>
      <w:r>
        <w:rPr>
          <w:sz w:val="26"/>
          <w:szCs w:val="26"/>
        </w:rPr>
        <w:t>, в соответствии с законами Рес</w:t>
      </w:r>
      <w:r w:rsidR="00BB183D">
        <w:rPr>
          <w:sz w:val="26"/>
          <w:szCs w:val="26"/>
        </w:rPr>
        <w:t xml:space="preserve">публики Хакасия от 17.12.2008 </w:t>
      </w:r>
      <w:r>
        <w:rPr>
          <w:sz w:val="26"/>
          <w:szCs w:val="26"/>
        </w:rPr>
        <w:t xml:space="preserve">№ 91-ЗРХ «Об административных правонарушениях», от 26.12.2013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</w:t>
      </w:r>
      <w:r w:rsidR="00A92DC2">
        <w:rPr>
          <w:color w:val="000000" w:themeColor="text1"/>
          <w:sz w:val="25"/>
          <w:szCs w:val="25"/>
        </w:rPr>
        <w:t xml:space="preserve">от 20.11.2023г. № 71-ЗРХ «О внесении в Закон Республики Хакасия «Об </w:t>
      </w:r>
      <w:proofErr w:type="gramStart"/>
      <w:r w:rsidR="00A92DC2">
        <w:rPr>
          <w:color w:val="000000" w:themeColor="text1"/>
          <w:sz w:val="25"/>
          <w:szCs w:val="25"/>
        </w:rPr>
        <w:t>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 отдельными государственными полномочиями  в сфере определения перечня должностных лиц, уполномоченных составлять протоколы об административных правонарушениях»</w:t>
      </w:r>
      <w:r>
        <w:rPr>
          <w:sz w:val="26"/>
          <w:szCs w:val="26"/>
        </w:rPr>
        <w:t xml:space="preserve">, статьями 23, 35 </w:t>
      </w:r>
      <w:r>
        <w:rPr>
          <w:color w:val="000000" w:themeColor="text1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color w:val="000000" w:themeColor="text1"/>
          <w:sz w:val="26"/>
          <w:szCs w:val="26"/>
        </w:rPr>
        <w:t>Усть-Абаканский</w:t>
      </w:r>
      <w:proofErr w:type="spellEnd"/>
      <w:r>
        <w:rPr>
          <w:color w:val="000000" w:themeColor="text1"/>
          <w:sz w:val="26"/>
          <w:szCs w:val="26"/>
        </w:rPr>
        <w:t xml:space="preserve"> район,</w:t>
      </w:r>
      <w:proofErr w:type="gramEnd"/>
    </w:p>
    <w:p w:rsidR="006010D4" w:rsidRDefault="006010D4" w:rsidP="006010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6010D4" w:rsidRDefault="006010D4" w:rsidP="006010D4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386BF0" w:rsidRPr="00386BF0" w:rsidRDefault="00CF6CBA" w:rsidP="000F34D2">
      <w:pPr>
        <w:pStyle w:val="ConsPlusNormal"/>
        <w:numPr>
          <w:ilvl w:val="0"/>
          <w:numId w:val="3"/>
        </w:numPr>
        <w:ind w:hanging="5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к решению Совета</w:t>
      </w:r>
      <w:r w:rsidRPr="006C475A">
        <w:rPr>
          <w:rFonts w:ascii="Times New Roman" w:hAnsi="Times New Roman" w:cs="Times New Roman"/>
          <w:sz w:val="25"/>
          <w:szCs w:val="25"/>
        </w:rPr>
        <w:t xml:space="preserve"> д</w:t>
      </w:r>
      <w:r w:rsidR="00386BF0">
        <w:rPr>
          <w:rFonts w:ascii="Times New Roman" w:hAnsi="Times New Roman" w:cs="Times New Roman"/>
          <w:sz w:val="25"/>
          <w:szCs w:val="25"/>
        </w:rPr>
        <w:t xml:space="preserve">епутатов </w:t>
      </w:r>
      <w:proofErr w:type="spellStart"/>
      <w:r w:rsidR="00386BF0">
        <w:rPr>
          <w:rFonts w:ascii="Times New Roman" w:hAnsi="Times New Roman" w:cs="Times New Roman"/>
          <w:sz w:val="25"/>
          <w:szCs w:val="25"/>
        </w:rPr>
        <w:t>Усть-Абаканского</w:t>
      </w:r>
      <w:proofErr w:type="spellEnd"/>
      <w:r w:rsidR="00386BF0">
        <w:rPr>
          <w:rFonts w:ascii="Times New Roman" w:hAnsi="Times New Roman" w:cs="Times New Roman"/>
          <w:sz w:val="25"/>
          <w:szCs w:val="25"/>
        </w:rPr>
        <w:t xml:space="preserve"> рай</w:t>
      </w:r>
      <w:r w:rsidR="002B71B5">
        <w:rPr>
          <w:rFonts w:ascii="Times New Roman" w:hAnsi="Times New Roman" w:cs="Times New Roman"/>
          <w:sz w:val="25"/>
          <w:szCs w:val="25"/>
        </w:rPr>
        <w:t>о</w:t>
      </w:r>
      <w:r w:rsidR="00386BF0">
        <w:rPr>
          <w:rFonts w:ascii="Times New Roman" w:hAnsi="Times New Roman" w:cs="Times New Roman"/>
          <w:sz w:val="25"/>
          <w:szCs w:val="25"/>
        </w:rPr>
        <w:t>на</w:t>
      </w:r>
    </w:p>
    <w:p w:rsidR="003E0B6C" w:rsidRDefault="00CF6CBA" w:rsidP="00386B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от 16.03.2023г. № 14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1C2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установлении</w:t>
      </w:r>
      <w:r w:rsidRPr="00601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01C26">
        <w:rPr>
          <w:rFonts w:ascii="Times New Roman" w:hAnsi="Times New Roman" w:cs="Times New Roman"/>
          <w:sz w:val="26"/>
          <w:szCs w:val="26"/>
        </w:rPr>
        <w:t>еречня должностных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1C26">
        <w:rPr>
          <w:rFonts w:ascii="Times New Roman" w:hAnsi="Times New Roman" w:cs="Times New Roman"/>
          <w:sz w:val="26"/>
          <w:szCs w:val="26"/>
        </w:rPr>
        <w:t xml:space="preserve">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0B6C">
        <w:rPr>
          <w:rFonts w:ascii="Times New Roman" w:hAnsi="Times New Roman" w:cs="Times New Roman"/>
          <w:sz w:val="26"/>
          <w:szCs w:val="26"/>
        </w:rPr>
        <w:t>:</w:t>
      </w:r>
    </w:p>
    <w:p w:rsidR="00386BF0" w:rsidRDefault="0053061E" w:rsidP="0053061E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CBA">
        <w:rPr>
          <w:rFonts w:ascii="Times New Roman" w:hAnsi="Times New Roman" w:cs="Times New Roman"/>
          <w:sz w:val="26"/>
          <w:szCs w:val="26"/>
        </w:rPr>
        <w:t>в пункте 16 исключить цифры «73»</w:t>
      </w:r>
      <w:r w:rsidR="00386BF0">
        <w:rPr>
          <w:rFonts w:ascii="Times New Roman" w:hAnsi="Times New Roman" w:cs="Times New Roman"/>
          <w:sz w:val="26"/>
          <w:szCs w:val="26"/>
        </w:rPr>
        <w:t>;</w:t>
      </w:r>
    </w:p>
    <w:p w:rsidR="00CF6CBA" w:rsidRPr="0059386F" w:rsidRDefault="0053061E" w:rsidP="0053061E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 </w:t>
      </w:r>
      <w:r w:rsidR="00CF6CBA">
        <w:rPr>
          <w:rFonts w:ascii="Times New Roman" w:hAnsi="Times New Roman" w:cs="Times New Roman"/>
          <w:sz w:val="26"/>
          <w:szCs w:val="26"/>
        </w:rPr>
        <w:t xml:space="preserve">в пункте 17 цифры «72-74» заменить цифрами «72,74». 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3061E">
        <w:rPr>
          <w:sz w:val="26"/>
          <w:szCs w:val="26"/>
        </w:rPr>
        <w:t xml:space="preserve"> 2</w:t>
      </w:r>
      <w:r>
        <w:rPr>
          <w:sz w:val="26"/>
          <w:szCs w:val="26"/>
        </w:rPr>
        <w:t>.</w:t>
      </w:r>
      <w:r w:rsidR="0053061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3061E">
        <w:rPr>
          <w:sz w:val="26"/>
          <w:szCs w:val="26"/>
        </w:rPr>
        <w:t xml:space="preserve"> 3</w:t>
      </w:r>
      <w:r>
        <w:rPr>
          <w:sz w:val="26"/>
          <w:szCs w:val="26"/>
        </w:rPr>
        <w:t>.</w:t>
      </w:r>
      <w:r w:rsidR="00530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настоящее Решение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Е.В. Егоровой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  <w:r>
        <w:rPr>
          <w:sz w:val="26"/>
          <w:szCs w:val="26"/>
        </w:rPr>
        <w:tab/>
      </w: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D5775A" w:rsidRPr="005A796B">
        <w:rPr>
          <w:sz w:val="26"/>
          <w:szCs w:val="26"/>
        </w:rPr>
        <w:t>Глав</w:t>
      </w:r>
      <w:r w:rsidR="000B13B5" w:rsidRPr="005A796B">
        <w:rPr>
          <w:sz w:val="26"/>
          <w:szCs w:val="26"/>
        </w:rPr>
        <w:t>а</w:t>
      </w:r>
    </w:p>
    <w:p w:rsidR="00EF4EBE" w:rsidRPr="005A796B" w:rsidRDefault="00EF4EBE" w:rsidP="000B13B5">
      <w:pPr>
        <w:rPr>
          <w:sz w:val="26"/>
          <w:szCs w:val="26"/>
        </w:rPr>
      </w:pP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</w:t>
      </w:r>
    </w:p>
    <w:p w:rsidR="00085C34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__</w:t>
      </w:r>
      <w:r w:rsidR="00EF4EBE" w:rsidRPr="005A796B">
        <w:rPr>
          <w:sz w:val="26"/>
          <w:szCs w:val="26"/>
        </w:rPr>
        <w:t>__________</w:t>
      </w:r>
      <w:r w:rsidR="00172AE0" w:rsidRPr="005A796B">
        <w:rPr>
          <w:sz w:val="26"/>
          <w:szCs w:val="26"/>
        </w:rPr>
        <w:t>Е.В.</w:t>
      </w:r>
      <w:r w:rsidR="000F78EC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>Егорова</w:t>
      </w:r>
    </w:p>
    <w:p w:rsidR="008A688E" w:rsidRDefault="008A688E">
      <w:pPr>
        <w:rPr>
          <w:sz w:val="26"/>
          <w:szCs w:val="26"/>
        </w:rPr>
      </w:pPr>
    </w:p>
    <w:p w:rsidR="008A688E" w:rsidRDefault="008A688E">
      <w:pPr>
        <w:rPr>
          <w:sz w:val="26"/>
          <w:szCs w:val="26"/>
        </w:rPr>
      </w:pPr>
    </w:p>
    <w:tbl>
      <w:tblPr>
        <w:tblW w:w="9813" w:type="dxa"/>
        <w:tblLook w:val="01E0"/>
      </w:tblPr>
      <w:tblGrid>
        <w:gridCol w:w="9577"/>
        <w:gridCol w:w="236"/>
      </w:tblGrid>
      <w:tr w:rsidR="008A688E" w:rsidTr="008A688E">
        <w:trPr>
          <w:trHeight w:val="6927"/>
        </w:trPr>
        <w:tc>
          <w:tcPr>
            <w:tcW w:w="9577" w:type="dxa"/>
          </w:tcPr>
          <w:p w:rsidR="008A688E" w:rsidRDefault="008A68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 w:rsidR="00BB183D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 xml:space="preserve"> Приложение 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к решению Совета депутатов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="00BB183D">
              <w:rPr>
                <w:sz w:val="26"/>
                <w:szCs w:val="26"/>
              </w:rPr>
              <w:t xml:space="preserve">       </w:t>
            </w:r>
            <w:r w:rsidR="0097654D">
              <w:rPr>
                <w:sz w:val="26"/>
                <w:szCs w:val="26"/>
              </w:rPr>
              <w:t xml:space="preserve">                     от 22.12.</w:t>
            </w:r>
            <w:r w:rsidR="00BB183D">
              <w:rPr>
                <w:sz w:val="26"/>
                <w:szCs w:val="26"/>
              </w:rPr>
              <w:t xml:space="preserve">2023г. </w:t>
            </w:r>
            <w:r>
              <w:rPr>
                <w:sz w:val="26"/>
                <w:szCs w:val="26"/>
              </w:rPr>
              <w:t>№</w:t>
            </w:r>
            <w:r w:rsidR="0097654D">
              <w:rPr>
                <w:sz w:val="26"/>
                <w:szCs w:val="26"/>
              </w:rPr>
              <w:t xml:space="preserve"> 92</w:t>
            </w:r>
          </w:p>
          <w:p w:rsidR="008A688E" w:rsidRDefault="008A688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9351" w:type="dxa"/>
              <w:tblLook w:val="04A0"/>
            </w:tblPr>
            <w:tblGrid>
              <w:gridCol w:w="4573"/>
              <w:gridCol w:w="4778"/>
            </w:tblGrid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должности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Статьи </w:t>
                  </w:r>
                  <w:hyperlink r:id="rId6" w:history="1">
                    <w:r>
                      <w:rPr>
                        <w:rStyle w:val="a5"/>
                        <w:sz w:val="26"/>
                        <w:szCs w:val="26"/>
                      </w:rPr>
                      <w:t>Закона</w:t>
                    </w:r>
                  </w:hyperlink>
                  <w:r>
                    <w:rPr>
                      <w:sz w:val="26"/>
                      <w:szCs w:val="26"/>
                    </w:rPr>
                    <w:t xml:space="preserve"> Республики Хакасия </w:t>
                  </w:r>
                </w:p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17.12.2008 № 91-ЗРХ </w:t>
                  </w:r>
                </w:p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«Об административных правонарушениях»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1. Председатель Совета депутатов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7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8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9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112</w:t>
                    </w:r>
                  </w:hyperlink>
                  <w:r w:rsidR="008A688E">
                    <w:rPr>
                      <w:sz w:val="26"/>
                      <w:szCs w:val="26"/>
                    </w:rPr>
                    <w:t>, 113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Председатель комиссии по делам несовершеннолетних и защите их прав, его заместитель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C0504D" w:themeColor="accent2"/>
                      <w:sz w:val="26"/>
                      <w:szCs w:val="26"/>
                    </w:rPr>
                  </w:pPr>
                  <w:hyperlink r:id="rId10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11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2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18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3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19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4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20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, 17(5)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3.Управляющий делами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15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76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77, </w:t>
                  </w:r>
                  <w:hyperlink r:id="rId16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7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8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9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4.Первый 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</w:t>
                  </w:r>
                  <w:r w:rsidRPr="00BB183D">
                    <w:rPr>
                      <w:sz w:val="26"/>
                      <w:szCs w:val="26"/>
                    </w:rPr>
                    <w:t>по финансам и экономики</w:t>
                  </w:r>
                  <w:r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- руководитель управления финансов и экономики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20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 25,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45, </w:t>
                  </w:r>
                  <w:hyperlink r:id="rId21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22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,  ст.74(1), 110-113, 116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BB183D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5.Заместитель </w:t>
                  </w:r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Главы администрации </w:t>
                  </w:r>
                  <w:proofErr w:type="spellStart"/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общественной безопасности, антитеррористической защищенности, ГО и ЧС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BB183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BB183D">
                    <w:rPr>
                      <w:color w:val="000000" w:themeColor="text1"/>
                      <w:sz w:val="26"/>
                      <w:szCs w:val="26"/>
                      <w:u w:val="single"/>
                    </w:rPr>
                    <w:t>статьи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17(5), 25, 29, 30, 72, 73, 74(1), 76, 77, 83(2), 83(3), 83(4), </w:t>
                  </w:r>
                  <w:hyperlink r:id="rId23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4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5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6.Заместитель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по правовым и земельным вопросам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29, 30</w:t>
                  </w:r>
                  <w:hyperlink r:id="rId2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,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77, ч.2 ст. 107(2), </w:t>
                  </w:r>
                  <w:hyperlink r:id="rId2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7.Заместитель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жилищно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- коммунального хозяйства и строительства – руководитель Управления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района, заместитель  руководителя Управления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56,58,60, 64, 68, 79, 80, 83(2), 83(3), 83(4), 84, 87, 89, 90, 94, 96-100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8. Руководитель 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статьи 29, 30, ч.2 ст. 107(2)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9.Заместитель руководителя,  специалисты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25, 29, 30, 49, 49(1), 49(2), 50, 50(1), 56, 58, 60, 68, 83(2), 83(3), 83(4), 87, 89,  96-100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10.Главный специалист по торговле, малому и среднему бизнесу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1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45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2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33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</w:p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11.Руководитель, заместители руководителя Управления образования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4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25, 15, 17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5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12.Начальник отдела опеки и попечительства, специалисты Управления образования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15, 17, 17(1)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13.Руководитель, заместитель руководителя Управления культуры, молодежной политики, спорта и туризма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6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hyperlink r:id="rId37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,  25,</w:t>
                  </w:r>
                  <w:hyperlink r:id="rId38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74</w:t>
                    </w:r>
                  </w:hyperlink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, ст.74(1)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14.Руководитель, заместитель руководителя, специалисты Управления имущественных и земельных отношений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688E" w:rsidRDefault="007F53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9" w:history="1">
                    <w:r w:rsidR="008A688E"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="008A688E">
                    <w:rPr>
                      <w:sz w:val="26"/>
                      <w:szCs w:val="26"/>
                    </w:rPr>
                    <w:t xml:space="preserve">22, 24, 58, 60, 64, 68, </w:t>
                  </w:r>
                  <w:r w:rsidR="008A688E">
                    <w:rPr>
                      <w:color w:val="000000" w:themeColor="text1"/>
                      <w:sz w:val="26"/>
                      <w:szCs w:val="26"/>
                    </w:rPr>
                    <w:t>83(2), 83(3), 83(4)</w:t>
                  </w:r>
                </w:p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15.Начальник отдела, специалисты отдела архитектуры и градостроительства Управления имущественных отношений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56,</w:t>
                  </w:r>
                  <w:r w:rsidRPr="00BB183D">
                    <w:rPr>
                      <w:sz w:val="26"/>
                      <w:szCs w:val="26"/>
                    </w:rPr>
                    <w:t>58,60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, 64, 68, 79, 80, 83(2), 83(3), 83(4), 84, 87, 89, 90, 94, 96-100,104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16.Начальник, заместитель начальника отдела по гражданской обороне и чрезвычайным ситуациям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 25, 29, 30, 72, 73, 74(1), 83(2), 83(3), 83(4)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17.Начальник Единой дежурной диспетчерской службы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72-74, 74(1), 83 (2), 83(2), 83(3), 83(4)</w:t>
                  </w:r>
                </w:p>
              </w:tc>
            </w:tr>
          </w:tbl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ab/>
            </w: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A688E" w:rsidRDefault="008A688E">
            <w:pPr>
              <w:ind w:left="742"/>
              <w:rPr>
                <w:sz w:val="26"/>
                <w:szCs w:val="26"/>
              </w:rPr>
            </w:pPr>
          </w:p>
        </w:tc>
      </w:tr>
    </w:tbl>
    <w:p w:rsidR="008A688E" w:rsidRDefault="008A688E" w:rsidP="008A6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88E" w:rsidRPr="005A796B" w:rsidRDefault="008A688E">
      <w:pPr>
        <w:rPr>
          <w:sz w:val="26"/>
          <w:szCs w:val="26"/>
        </w:rPr>
      </w:pPr>
    </w:p>
    <w:sectPr w:rsidR="008A688E" w:rsidRPr="005A796B" w:rsidSect="00513FA8">
      <w:pgSz w:w="11906" w:h="16838"/>
      <w:pgMar w:top="1021" w:right="1418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C3"/>
    <w:multiLevelType w:val="multilevel"/>
    <w:tmpl w:val="A80C6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11973"/>
    <w:multiLevelType w:val="multilevel"/>
    <w:tmpl w:val="F46A41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3">
    <w:nsid w:val="57772EE2"/>
    <w:multiLevelType w:val="multilevel"/>
    <w:tmpl w:val="BCDE0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>
    <w:nsid w:val="6C2350C0"/>
    <w:multiLevelType w:val="hybridMultilevel"/>
    <w:tmpl w:val="95A0B9D8"/>
    <w:lvl w:ilvl="0" w:tplc="B0F648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34CEE"/>
    <w:rsid w:val="00085C34"/>
    <w:rsid w:val="000B13B5"/>
    <w:rsid w:val="000F34D2"/>
    <w:rsid w:val="000F78EC"/>
    <w:rsid w:val="000F7D36"/>
    <w:rsid w:val="0015179A"/>
    <w:rsid w:val="00172AE0"/>
    <w:rsid w:val="00183F5B"/>
    <w:rsid w:val="001A0D39"/>
    <w:rsid w:val="001D1912"/>
    <w:rsid w:val="001D6317"/>
    <w:rsid w:val="002809CC"/>
    <w:rsid w:val="00283B14"/>
    <w:rsid w:val="002A5DCC"/>
    <w:rsid w:val="002B71B5"/>
    <w:rsid w:val="002E16B6"/>
    <w:rsid w:val="0030077A"/>
    <w:rsid w:val="003022EA"/>
    <w:rsid w:val="00315610"/>
    <w:rsid w:val="00317BC6"/>
    <w:rsid w:val="00320957"/>
    <w:rsid w:val="0036376C"/>
    <w:rsid w:val="00377E89"/>
    <w:rsid w:val="003808C7"/>
    <w:rsid w:val="00386BF0"/>
    <w:rsid w:val="0039308A"/>
    <w:rsid w:val="003D2F96"/>
    <w:rsid w:val="003E0B6C"/>
    <w:rsid w:val="00425943"/>
    <w:rsid w:val="0049193C"/>
    <w:rsid w:val="00513FA8"/>
    <w:rsid w:val="0053061E"/>
    <w:rsid w:val="00571589"/>
    <w:rsid w:val="00587DE4"/>
    <w:rsid w:val="005A796B"/>
    <w:rsid w:val="005D0E92"/>
    <w:rsid w:val="006010D4"/>
    <w:rsid w:val="00611495"/>
    <w:rsid w:val="00650B93"/>
    <w:rsid w:val="00656F77"/>
    <w:rsid w:val="006D3037"/>
    <w:rsid w:val="00700F57"/>
    <w:rsid w:val="007415B2"/>
    <w:rsid w:val="00750AA2"/>
    <w:rsid w:val="007552B9"/>
    <w:rsid w:val="0076799B"/>
    <w:rsid w:val="007A4D44"/>
    <w:rsid w:val="007F008A"/>
    <w:rsid w:val="007F13F9"/>
    <w:rsid w:val="007F5364"/>
    <w:rsid w:val="007F5F96"/>
    <w:rsid w:val="0080020D"/>
    <w:rsid w:val="0086134C"/>
    <w:rsid w:val="008A3C71"/>
    <w:rsid w:val="008A688E"/>
    <w:rsid w:val="00907DA6"/>
    <w:rsid w:val="00925BE8"/>
    <w:rsid w:val="0095454C"/>
    <w:rsid w:val="0097654D"/>
    <w:rsid w:val="009F368D"/>
    <w:rsid w:val="00A65FC2"/>
    <w:rsid w:val="00A92DC2"/>
    <w:rsid w:val="00AA6D63"/>
    <w:rsid w:val="00AB5306"/>
    <w:rsid w:val="00AB6BCA"/>
    <w:rsid w:val="00AD464E"/>
    <w:rsid w:val="00B071FE"/>
    <w:rsid w:val="00B30C73"/>
    <w:rsid w:val="00B674CD"/>
    <w:rsid w:val="00B970F4"/>
    <w:rsid w:val="00BB183D"/>
    <w:rsid w:val="00BC5909"/>
    <w:rsid w:val="00BE43E4"/>
    <w:rsid w:val="00C73605"/>
    <w:rsid w:val="00CF6CBA"/>
    <w:rsid w:val="00D41967"/>
    <w:rsid w:val="00D5775A"/>
    <w:rsid w:val="00E06D2C"/>
    <w:rsid w:val="00E724E4"/>
    <w:rsid w:val="00E760A9"/>
    <w:rsid w:val="00E87732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A6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3AF9472B7EA48F6E6D986A2660B40030FDDF5202738968441D87EE8CF00qEE" TargetMode="External"/><Relationship Id="rId13" Type="http://schemas.openxmlformats.org/officeDocument/2006/relationships/hyperlink" Target="consultantplus://offline/ref=9BDCBE0D38B7BDD89C294C5FC76E741D7D4D7EB1CD0CEDF29506A026C0C6629D96252E35052A9DE114E5A3gEs5E" TargetMode="External"/><Relationship Id="rId18" Type="http://schemas.openxmlformats.org/officeDocument/2006/relationships/hyperlink" Target="consultantplus://offline/ref=90C7C56AC4585BF26BFBB918460A8DC2ED81A82DF342DEFFEC57D187F4D1D005455506F9761173F535EB17iFvCE" TargetMode="External"/><Relationship Id="rId26" Type="http://schemas.openxmlformats.org/officeDocument/2006/relationships/hyperlink" Target="consultantplus://offline/ref=90C7C56AC4585BF26BFBB918460A8DC2ED81A82DF342DEFFEC57D187F4D1D005455506F9761173F535E919iFvBE" TargetMode="External"/><Relationship Id="rId39" Type="http://schemas.openxmlformats.org/officeDocument/2006/relationships/hyperlink" Target="consultantplus://offline/ref=734826BCBAF8475AF1E91217756DDF201F448A0801338EC07C90F798C7DD83F59BDC2805FFA8F1699F19B1e0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82FADC458E372E7582E4FF8E51571EE732B940BE65833614EA684C6018059EB9D2A6D391DAEB4B1331CMFiDI" TargetMode="External"/><Relationship Id="rId34" Type="http://schemas.openxmlformats.org/officeDocument/2006/relationships/hyperlink" Target="consultantplus://offline/ref=9BDCBE0D38B7BDD89C294C5FC76E741D7D4D7EB1CD0CEDF29506A026C0C6629D96252E35052A9DE114E5A2gEs6E" TargetMode="External"/><Relationship Id="rId7" Type="http://schemas.openxmlformats.org/officeDocument/2006/relationships/hyperlink" Target="consultantplus://offline/ref=1E7F9BD705801A16BFCBA1666569F3AF9472B7EA48F6E6D986A2660B40030FDDF5202738968441D87EE8CD00qDE" TargetMode="External"/><Relationship Id="rId12" Type="http://schemas.openxmlformats.org/officeDocument/2006/relationships/hyperlink" Target="consultantplus://offline/ref=9BDCBE0D38B7BDD89C294C5FC76E741D7D4D7EB1CD0CEDF29506A026C0C6629D96252E35052A9DE114E5A2gEs0E" TargetMode="External"/><Relationship Id="rId17" Type="http://schemas.openxmlformats.org/officeDocument/2006/relationships/hyperlink" Target="consultantplus://offline/ref=90C7C56AC4585BF26BFBB918460A8DC2ED81A82DF342DEFFEC57D187F4D1D005455506F9761173F535EB18iFvFE" TargetMode="External"/><Relationship Id="rId25" Type="http://schemas.openxmlformats.org/officeDocument/2006/relationships/hyperlink" Target="consultantplus://offline/ref=90C7C56AC4585BF26BFBB918460A8DC2ED81A82DF342DEFFEC57D187F4D1D005455506F9761173F535EB17iFvCE" TargetMode="External"/><Relationship Id="rId33" Type="http://schemas.openxmlformats.org/officeDocument/2006/relationships/hyperlink" Target="consultantplus://offline/ref=65482FADC458E372E7582E4FF8E51571EE732B940BE65833614EA684C6018059EB9D2A6D391DAEB4B13312MFi6I" TargetMode="External"/><Relationship Id="rId38" Type="http://schemas.openxmlformats.org/officeDocument/2006/relationships/hyperlink" Target="consultantplus://offline/ref=9BDCBE0D38B7BDD89C294C5FC76E741D7D4D7EB1CD0CEDF29506A026C0C6629D96252E35052A9DE114E1AEgEs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7C56AC4585BF26BFBB918460A8DC2ED81A82DF342DEFFEC57D187F4D1D005455506F9761173F535EB19iFvBE" TargetMode="External"/><Relationship Id="rId20" Type="http://schemas.openxmlformats.org/officeDocument/2006/relationships/hyperlink" Target="consultantplus://offline/ref=8E12C1B208D76FA1C1E2D291FFD655621686218C0B028D21262B2F636A214D6AE42E0905D42965D3E73706j0N2G" TargetMode="External"/><Relationship Id="rId29" Type="http://schemas.openxmlformats.org/officeDocument/2006/relationships/hyperlink" Target="consultantplus://offline/ref=90C7C56AC4585BF26BFBB918460A8DC2ED81A82DF342DEFFEC57D187F4D1D005455506F9761173F535EB17iFv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FBBED0751B162597CB72B8FA2F52FDE21B7975C35DCEF0EB509A06AD4868AyEp9E" TargetMode="External"/><Relationship Id="rId11" Type="http://schemas.openxmlformats.org/officeDocument/2006/relationships/hyperlink" Target="consultantplus://offline/ref=9BDCBE0D38B7BDD89C294C5FC76E741D7D4D7EB1CD0CEDF29506A026C0C6629D96252E35052A9DE114E2ACgEs6E" TargetMode="External"/><Relationship Id="rId24" Type="http://schemas.openxmlformats.org/officeDocument/2006/relationships/hyperlink" Target="consultantplus://offline/ref=90C7C56AC4585BF26BFBB918460A8DC2ED81A82DF342DEFFEC57D187F4D1D005455506F9761173F535EB18iFvFE" TargetMode="External"/><Relationship Id="rId32" Type="http://schemas.openxmlformats.org/officeDocument/2006/relationships/hyperlink" Target="consultantplus://offline/ref=65482FADC458E372E7582E4FF8E51571EE732B940BE65833614EA684C6018059EB9D2A6D391DAEB4B1331CMFiDI" TargetMode="External"/><Relationship Id="rId37" Type="http://schemas.openxmlformats.org/officeDocument/2006/relationships/hyperlink" Target="consultantplus://offline/ref=9BDCBE0D38B7BDD89C294C5FC76E741D7D4D7EB1CD0CEDF29506A026C0C6629D96252E35052A9DE114E2ACgEs6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C7C56AC4585BF26BFBB918460A8DC2ED81A82DF342DEFFEC57D187F4D1D005455506F9761173F535E919iFvBE" TargetMode="External"/><Relationship Id="rId23" Type="http://schemas.openxmlformats.org/officeDocument/2006/relationships/hyperlink" Target="consultantplus://offline/ref=90C7C56AC4585BF26BFBB918460A8DC2ED81A82DF342DEFFEC57D187F4D1D005455506F9761173F535EB19iFvBE" TargetMode="External"/><Relationship Id="rId28" Type="http://schemas.openxmlformats.org/officeDocument/2006/relationships/hyperlink" Target="consultantplus://offline/ref=90C7C56AC4585BF26BFBB918460A8DC2ED81A82DF342DEFFEC57D187F4D1D005455506F9761173F535EB18iFvFE" TargetMode="External"/><Relationship Id="rId36" Type="http://schemas.openxmlformats.org/officeDocument/2006/relationships/hyperlink" Target="consultantplus://offline/ref=9BDCBE0D38B7BDD89C294C5FC76E741D7D4D7EB1CD0CEDF29506A026C0C6629D96252E35052A9DE114E5A2gEs6E" TargetMode="External"/><Relationship Id="rId10" Type="http://schemas.openxmlformats.org/officeDocument/2006/relationships/hyperlink" Target="consultantplus://offline/ref=9BDCBE0D38B7BDD89C294C5FC76E741D7D4D7EB1CD0CEDF29506A026C0C6629D96252E35052A9DE114E5A2gEs6E" TargetMode="External"/><Relationship Id="rId19" Type="http://schemas.openxmlformats.org/officeDocument/2006/relationships/hyperlink" Target="consultantplus://offline/ref=90C7C56AC4585BF26BFBB918460A8DC2ED81A82DF342DEFFEC57D187F4D1D005455506F9761173F535EB16iFvEE" TargetMode="External"/><Relationship Id="rId31" Type="http://schemas.openxmlformats.org/officeDocument/2006/relationships/hyperlink" Target="consultantplus://offline/ref=65482FADC458E372E7582E4FF8E51571EE732B940BE65833614EA684C6018059EB9D2A6D391DAEB4B1331CMF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A1666569F3AF9472B7EA48F6E6D986A2660B40030FDDF5202738968441D87EE8CF00q5E" TargetMode="External"/><Relationship Id="rId14" Type="http://schemas.openxmlformats.org/officeDocument/2006/relationships/hyperlink" Target="consultantplus://offline/ref=9BDCBE0D38B7BDD89C294C5FC76E741D7D4D7EB1CD0CEDF29506A026C0C6629D96252E35052A9DE114E5A3gEs7E" TargetMode="External"/><Relationship Id="rId22" Type="http://schemas.openxmlformats.org/officeDocument/2006/relationships/hyperlink" Target="consultantplus://offline/ref=65482FADC458E372E7582E4FF8E51571EE732B940BE65833614EA684C6018059EB9D2A6D391DAEB4B13312MFi6I" TargetMode="External"/><Relationship Id="rId27" Type="http://schemas.openxmlformats.org/officeDocument/2006/relationships/hyperlink" Target="consultantplus://offline/ref=90C7C56AC4585BF26BFBB918460A8DC2ED81A82DF342DEFFEC57D187F4D1D005455506F9761173F535EB19iFvBE" TargetMode="External"/><Relationship Id="rId30" Type="http://schemas.openxmlformats.org/officeDocument/2006/relationships/hyperlink" Target="consultantplus://offline/ref=90C7C56AC4585BF26BFBB918460A8DC2ED81A82DF342DEFFEC57D187F4D1D005455506F9761173F535EB16iFvEE" TargetMode="External"/><Relationship Id="rId35" Type="http://schemas.openxmlformats.org/officeDocument/2006/relationships/hyperlink" Target="consultantplus://offline/ref=9BDCBE0D38B7BDD89C294C5FC76E741D7D4D7EB1CD0CEDF29506A026C0C6629D96252E35052A9DE114E2ACgE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47</cp:revision>
  <cp:lastPrinted>2023-12-22T04:23:00Z</cp:lastPrinted>
  <dcterms:created xsi:type="dcterms:W3CDTF">2017-12-20T02:31:00Z</dcterms:created>
  <dcterms:modified xsi:type="dcterms:W3CDTF">2023-12-25T02:04:00Z</dcterms:modified>
</cp:coreProperties>
</file>