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8" w:type="dxa"/>
        <w:tblLook w:val="01E0"/>
      </w:tblPr>
      <w:tblGrid>
        <w:gridCol w:w="4219"/>
        <w:gridCol w:w="6039"/>
      </w:tblGrid>
      <w:tr w:rsidR="00937704" w:rsidRPr="00C447C0" w:rsidTr="00BD4480">
        <w:trPr>
          <w:trHeight w:val="5257"/>
        </w:trPr>
        <w:tc>
          <w:tcPr>
            <w:tcW w:w="4219" w:type="dxa"/>
            <w:shd w:val="clear" w:color="auto" w:fill="auto"/>
          </w:tcPr>
          <w:p w:rsidR="00AB794E" w:rsidRPr="00C447C0" w:rsidRDefault="004A5A80" w:rsidP="00AB794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447C0">
              <w:rPr>
                <w:noProof/>
                <w:sz w:val="20"/>
                <w:szCs w:val="20"/>
              </w:rPr>
              <w:drawing>
                <wp:inline distT="0" distB="0" distL="0" distR="0">
                  <wp:extent cx="617220" cy="617220"/>
                  <wp:effectExtent l="19050" t="0" r="0" b="0"/>
                  <wp:docPr id="1" name="Рисунок 7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94E" w:rsidRPr="00C447C0" w:rsidRDefault="00AB794E" w:rsidP="00AB794E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AB794E" w:rsidRPr="00C447C0" w:rsidRDefault="00AB794E" w:rsidP="00AB794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47C0">
              <w:rPr>
                <w:rFonts w:ascii="Times New Roman" w:hAnsi="Times New Roman"/>
                <w:b/>
                <w:sz w:val="18"/>
                <w:szCs w:val="18"/>
              </w:rPr>
              <w:t>РОССИЯ ФЕДЕРАЦИЯЗЫ</w:t>
            </w:r>
          </w:p>
          <w:p w:rsidR="00AB794E" w:rsidRPr="00C447C0" w:rsidRDefault="00AB794E" w:rsidP="00AB794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47C0">
              <w:rPr>
                <w:rFonts w:ascii="Times New Roman" w:hAnsi="Times New Roman"/>
                <w:b/>
                <w:sz w:val="18"/>
                <w:szCs w:val="18"/>
              </w:rPr>
              <w:t>ХАКАС РЕСПУБЛИКАЗЫ</w:t>
            </w:r>
          </w:p>
          <w:p w:rsidR="00AB794E" w:rsidRPr="00C447C0" w:rsidRDefault="00AB794E" w:rsidP="00AB794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47C0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C447C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</w:t>
            </w:r>
            <w:r w:rsidRPr="00C447C0">
              <w:rPr>
                <w:rFonts w:ascii="Times New Roman" w:hAnsi="Times New Roman"/>
                <w:b/>
                <w:sz w:val="18"/>
                <w:szCs w:val="18"/>
              </w:rPr>
              <w:t>БАН ПИЛТ</w:t>
            </w:r>
            <w:r w:rsidRPr="00C447C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C447C0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C447C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C447C0">
              <w:rPr>
                <w:rFonts w:ascii="Times New Roman" w:hAnsi="Times New Roman"/>
                <w:b/>
                <w:sz w:val="18"/>
                <w:szCs w:val="18"/>
              </w:rPr>
              <w:t xml:space="preserve"> АЙМА</w:t>
            </w:r>
            <w:r w:rsidRPr="00C447C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</w:t>
            </w:r>
            <w:r w:rsidRPr="00C447C0">
              <w:rPr>
                <w:rFonts w:ascii="Times New Roman" w:hAnsi="Times New Roman"/>
                <w:b/>
                <w:sz w:val="18"/>
                <w:szCs w:val="18"/>
              </w:rPr>
              <w:t>ЫНЫ</w:t>
            </w:r>
            <w:r w:rsidRPr="00C447C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</w:t>
            </w:r>
          </w:p>
          <w:p w:rsidR="00AB794E" w:rsidRPr="00C447C0" w:rsidRDefault="00AB794E" w:rsidP="00AB794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47C0">
              <w:rPr>
                <w:rFonts w:ascii="Times New Roman" w:hAnsi="Times New Roman"/>
                <w:b/>
                <w:sz w:val="18"/>
                <w:szCs w:val="18"/>
              </w:rPr>
              <w:t>УСТА</w:t>
            </w:r>
            <w:r w:rsidRPr="00C447C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</w:t>
            </w:r>
            <w:r w:rsidRPr="00C447C0">
              <w:rPr>
                <w:rFonts w:ascii="Times New Roman" w:hAnsi="Times New Roman"/>
                <w:b/>
                <w:sz w:val="18"/>
                <w:szCs w:val="18"/>
              </w:rPr>
              <w:t>-ПАСТАА</w:t>
            </w:r>
          </w:p>
          <w:p w:rsidR="00AB794E" w:rsidRPr="00C447C0" w:rsidRDefault="00AB794E" w:rsidP="00AB794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47C0">
              <w:rPr>
                <w:rFonts w:ascii="Times New Roman" w:hAnsi="Times New Roman"/>
                <w:b/>
                <w:sz w:val="18"/>
                <w:szCs w:val="18"/>
              </w:rPr>
              <w:t>РОССИЙСКАЯ ФЕДЕРАЦИЯ</w:t>
            </w:r>
          </w:p>
          <w:p w:rsidR="00AB794E" w:rsidRPr="00C447C0" w:rsidRDefault="00AB794E" w:rsidP="00AB794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47C0">
              <w:rPr>
                <w:rFonts w:ascii="Times New Roman" w:hAnsi="Times New Roman"/>
                <w:b/>
                <w:sz w:val="18"/>
                <w:szCs w:val="18"/>
              </w:rPr>
              <w:t>РЕСПУБЛИКА ХАКАСИЯ</w:t>
            </w:r>
          </w:p>
          <w:p w:rsidR="00AB794E" w:rsidRPr="00C447C0" w:rsidRDefault="00AB794E" w:rsidP="00AB794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47C0">
              <w:rPr>
                <w:rFonts w:ascii="Times New Roman" w:hAnsi="Times New Roman"/>
                <w:b/>
                <w:sz w:val="18"/>
                <w:szCs w:val="18"/>
              </w:rPr>
              <w:t>АДМИНИСТРАЦИЯ</w:t>
            </w:r>
          </w:p>
          <w:p w:rsidR="00AB794E" w:rsidRPr="00C447C0" w:rsidRDefault="00AB794E" w:rsidP="00AB794E">
            <w:pPr>
              <w:spacing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C447C0">
              <w:rPr>
                <w:rFonts w:ascii="Times New Roman" w:hAnsi="Times New Roman"/>
                <w:b/>
                <w:caps/>
                <w:sz w:val="18"/>
                <w:szCs w:val="18"/>
              </w:rPr>
              <w:t>УСТЬ-АБАКАНСКОГО РАЙОНА</w:t>
            </w:r>
          </w:p>
          <w:p w:rsidR="00AB794E" w:rsidRPr="00C447C0" w:rsidRDefault="00AB794E" w:rsidP="00AB7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47C0">
              <w:rPr>
                <w:rFonts w:ascii="Times New Roman" w:hAnsi="Times New Roman"/>
                <w:sz w:val="18"/>
                <w:szCs w:val="18"/>
              </w:rPr>
              <w:t>ул. Рабочая, дом 9</w:t>
            </w:r>
          </w:p>
          <w:p w:rsidR="00AB794E" w:rsidRPr="00C447C0" w:rsidRDefault="00070379" w:rsidP="00AB7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47C0">
              <w:rPr>
                <w:rFonts w:ascii="Times New Roman" w:hAnsi="Times New Roman"/>
                <w:sz w:val="18"/>
                <w:szCs w:val="18"/>
              </w:rPr>
              <w:t>р</w:t>
            </w:r>
            <w:r w:rsidR="00AB794E" w:rsidRPr="00C447C0">
              <w:rPr>
                <w:rFonts w:ascii="Times New Roman" w:hAnsi="Times New Roman"/>
                <w:sz w:val="18"/>
                <w:szCs w:val="18"/>
              </w:rPr>
              <w:t xml:space="preserve">п. Усть-Абакан, </w:t>
            </w:r>
          </w:p>
          <w:p w:rsidR="00AB794E" w:rsidRPr="00C447C0" w:rsidRDefault="00AB794E" w:rsidP="00AB7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47C0">
              <w:rPr>
                <w:rFonts w:ascii="Times New Roman" w:hAnsi="Times New Roman"/>
                <w:sz w:val="18"/>
                <w:szCs w:val="18"/>
              </w:rPr>
              <w:t>Усть-Абаканский район,</w:t>
            </w:r>
          </w:p>
          <w:p w:rsidR="00AB794E" w:rsidRPr="00C447C0" w:rsidRDefault="00AB794E" w:rsidP="00AB7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47C0">
              <w:rPr>
                <w:rFonts w:ascii="Times New Roman" w:hAnsi="Times New Roman"/>
                <w:caps/>
                <w:sz w:val="18"/>
                <w:szCs w:val="18"/>
              </w:rPr>
              <w:t xml:space="preserve">655100, </w:t>
            </w:r>
            <w:r w:rsidRPr="00C447C0">
              <w:rPr>
                <w:rFonts w:ascii="Times New Roman" w:hAnsi="Times New Roman"/>
                <w:sz w:val="18"/>
                <w:szCs w:val="18"/>
              </w:rPr>
              <w:t>Республика Хакасия</w:t>
            </w:r>
          </w:p>
          <w:p w:rsidR="00AB794E" w:rsidRPr="00C447C0" w:rsidRDefault="00AB794E" w:rsidP="00AB7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47C0">
              <w:rPr>
                <w:rFonts w:ascii="Times New Roman" w:hAnsi="Times New Roman"/>
                <w:sz w:val="18"/>
                <w:szCs w:val="18"/>
              </w:rPr>
              <w:t>телефон (39032) 2-16-56</w:t>
            </w:r>
          </w:p>
          <w:p w:rsidR="00AB794E" w:rsidRPr="0099150C" w:rsidRDefault="00AB794E" w:rsidP="00AB7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47C0">
              <w:rPr>
                <w:rFonts w:ascii="Times New Roman" w:hAnsi="Times New Roman"/>
                <w:sz w:val="18"/>
                <w:szCs w:val="18"/>
              </w:rPr>
              <w:t>факс</w:t>
            </w:r>
            <w:r w:rsidRPr="0099150C">
              <w:rPr>
                <w:rFonts w:ascii="Times New Roman" w:hAnsi="Times New Roman"/>
                <w:sz w:val="18"/>
                <w:szCs w:val="18"/>
              </w:rPr>
              <w:t xml:space="preserve"> (39032) 2-13-50</w:t>
            </w:r>
          </w:p>
          <w:p w:rsidR="00AB794E" w:rsidRPr="0099150C" w:rsidRDefault="00AB794E" w:rsidP="00AB7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47C0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99150C">
              <w:rPr>
                <w:rFonts w:ascii="Times New Roman" w:hAnsi="Times New Roman"/>
                <w:sz w:val="18"/>
                <w:szCs w:val="18"/>
              </w:rPr>
              <w:t>-</w:t>
            </w:r>
            <w:r w:rsidRPr="00C447C0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99150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7" w:history="1">
              <w:r w:rsidR="004430F3" w:rsidRPr="00C447C0">
                <w:rPr>
                  <w:rStyle w:val="a3"/>
                  <w:rFonts w:ascii="Times New Roman" w:hAnsi="Times New Roman"/>
                  <w:lang w:val="en-US"/>
                </w:rPr>
                <w:t>oo</w:t>
              </w:r>
              <w:r w:rsidR="004430F3" w:rsidRPr="0099150C">
                <w:rPr>
                  <w:rStyle w:val="a3"/>
                  <w:rFonts w:ascii="Times New Roman" w:hAnsi="Times New Roman"/>
                </w:rPr>
                <w:t>@</w:t>
              </w:r>
              <w:r w:rsidR="004430F3" w:rsidRPr="00C447C0">
                <w:rPr>
                  <w:rStyle w:val="a3"/>
                  <w:rFonts w:ascii="Times New Roman" w:hAnsi="Times New Roman"/>
                  <w:lang w:val="en-US"/>
                </w:rPr>
                <w:t>ust</w:t>
              </w:r>
              <w:r w:rsidR="004430F3" w:rsidRPr="0099150C">
                <w:rPr>
                  <w:rStyle w:val="a3"/>
                  <w:rFonts w:ascii="Times New Roman" w:hAnsi="Times New Roman"/>
                </w:rPr>
                <w:t>-</w:t>
              </w:r>
              <w:r w:rsidR="004430F3" w:rsidRPr="00C447C0">
                <w:rPr>
                  <w:rStyle w:val="a3"/>
                  <w:rFonts w:ascii="Times New Roman" w:hAnsi="Times New Roman"/>
                  <w:lang w:val="en-US"/>
                </w:rPr>
                <w:t>abakan</w:t>
              </w:r>
              <w:r w:rsidR="004430F3" w:rsidRPr="0099150C">
                <w:rPr>
                  <w:rStyle w:val="a3"/>
                  <w:rFonts w:ascii="Times New Roman" w:hAnsi="Times New Roman"/>
                </w:rPr>
                <w:t>.</w:t>
              </w:r>
              <w:r w:rsidR="004430F3" w:rsidRPr="00C447C0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937704" w:rsidRPr="00C447C0" w:rsidRDefault="00FE0C63" w:rsidP="00370A5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A1">
              <w:rPr>
                <w:rFonts w:ascii="Times New Roman" w:hAnsi="Times New Roman"/>
                <w:sz w:val="24"/>
                <w:szCs w:val="24"/>
              </w:rPr>
              <w:t>02.</w:t>
            </w:r>
            <w:r w:rsidR="006F30D8" w:rsidRPr="005D6FA1">
              <w:rPr>
                <w:rFonts w:ascii="Times New Roman" w:hAnsi="Times New Roman"/>
                <w:sz w:val="24"/>
                <w:szCs w:val="24"/>
              </w:rPr>
              <w:t>10</w:t>
            </w:r>
            <w:r w:rsidR="00BE5905" w:rsidRPr="005D6FA1">
              <w:rPr>
                <w:rFonts w:ascii="Times New Roman" w:hAnsi="Times New Roman"/>
                <w:sz w:val="24"/>
                <w:szCs w:val="24"/>
              </w:rPr>
              <w:t>.</w:t>
            </w:r>
            <w:r w:rsidRPr="005D6FA1"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  <w:r w:rsidR="00AB794E" w:rsidRPr="005D6FA1">
              <w:rPr>
                <w:rFonts w:ascii="Times New Roman" w:hAnsi="Times New Roman"/>
                <w:sz w:val="24"/>
                <w:szCs w:val="24"/>
              </w:rPr>
              <w:t>№</w:t>
            </w:r>
            <w:r w:rsidR="001D18F9">
              <w:rPr>
                <w:rFonts w:ascii="Times New Roman" w:hAnsi="Times New Roman"/>
                <w:sz w:val="24"/>
                <w:szCs w:val="24"/>
              </w:rPr>
              <w:t xml:space="preserve"> 2885</w:t>
            </w:r>
          </w:p>
          <w:p w:rsidR="008C0E0F" w:rsidRPr="00C447C0" w:rsidRDefault="008C0E0F" w:rsidP="00E0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E0F" w:rsidRPr="00C447C0" w:rsidRDefault="008C0E0F" w:rsidP="005278C8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039" w:type="dxa"/>
          </w:tcPr>
          <w:p w:rsidR="00384FF6" w:rsidRPr="00C447C0" w:rsidRDefault="0099150C" w:rsidP="00384F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A31E7C" w:rsidRPr="00C447C0">
              <w:rPr>
                <w:rFonts w:ascii="Times New Roman" w:hAnsi="Times New Roman"/>
                <w:sz w:val="26"/>
                <w:szCs w:val="26"/>
              </w:rPr>
              <w:t>Министру</w:t>
            </w:r>
            <w:r w:rsidR="00070379" w:rsidRPr="00C447C0">
              <w:rPr>
                <w:rFonts w:ascii="Times New Roman" w:hAnsi="Times New Roman"/>
                <w:sz w:val="26"/>
                <w:szCs w:val="26"/>
              </w:rPr>
              <w:t xml:space="preserve"> экономи</w:t>
            </w:r>
            <w:r w:rsidR="00466CDA" w:rsidRPr="00C447C0">
              <w:rPr>
                <w:rFonts w:ascii="Times New Roman" w:hAnsi="Times New Roman"/>
                <w:sz w:val="26"/>
                <w:szCs w:val="26"/>
              </w:rPr>
              <w:t xml:space="preserve">ческого </w:t>
            </w:r>
          </w:p>
          <w:p w:rsidR="004430F3" w:rsidRPr="00C447C0" w:rsidRDefault="0099150C" w:rsidP="00384FF6">
            <w:pPr>
              <w:ind w:left="1877" w:hanging="187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466CDA" w:rsidRPr="00C447C0">
              <w:rPr>
                <w:rFonts w:ascii="Times New Roman" w:hAnsi="Times New Roman"/>
                <w:sz w:val="26"/>
                <w:szCs w:val="26"/>
              </w:rPr>
              <w:t xml:space="preserve">развития </w:t>
            </w:r>
            <w:r w:rsidR="00070379" w:rsidRPr="00C447C0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  <w:p w:rsidR="00070379" w:rsidRPr="00C447C0" w:rsidRDefault="00070379" w:rsidP="00466CDA">
            <w:pPr>
              <w:ind w:left="1877"/>
              <w:rPr>
                <w:rFonts w:ascii="Times New Roman" w:hAnsi="Times New Roman"/>
                <w:sz w:val="26"/>
                <w:szCs w:val="26"/>
              </w:rPr>
            </w:pPr>
          </w:p>
          <w:p w:rsidR="00937704" w:rsidRPr="00C447C0" w:rsidRDefault="004430F3" w:rsidP="00070379">
            <w:pPr>
              <w:ind w:left="708" w:firstLine="708"/>
              <w:jc w:val="both"/>
              <w:rPr>
                <w:b/>
                <w:bCs/>
                <w:noProof/>
                <w:sz w:val="26"/>
              </w:rPr>
            </w:pPr>
            <w:r w:rsidRPr="00C447C0">
              <w:rPr>
                <w:rFonts w:ascii="Times New Roman" w:hAnsi="Times New Roman"/>
                <w:sz w:val="26"/>
                <w:szCs w:val="26"/>
              </w:rPr>
              <w:t>Р.В</w:t>
            </w:r>
            <w:r w:rsidR="00CA1232" w:rsidRPr="00C447C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C447C0">
              <w:rPr>
                <w:rFonts w:ascii="Times New Roman" w:hAnsi="Times New Roman"/>
                <w:sz w:val="26"/>
                <w:szCs w:val="26"/>
              </w:rPr>
              <w:t>Ковтуну</w:t>
            </w:r>
          </w:p>
          <w:p w:rsidR="00937704" w:rsidRPr="00C447C0" w:rsidRDefault="00937704" w:rsidP="00070379">
            <w:pPr>
              <w:jc w:val="right"/>
            </w:pPr>
          </w:p>
          <w:p w:rsidR="00937704" w:rsidRPr="00C447C0" w:rsidRDefault="00937704" w:rsidP="00047582">
            <w:pPr>
              <w:jc w:val="center"/>
            </w:pPr>
          </w:p>
          <w:p w:rsidR="00937704" w:rsidRPr="00C447C0" w:rsidRDefault="00937704" w:rsidP="00047582">
            <w:pPr>
              <w:jc w:val="center"/>
            </w:pPr>
          </w:p>
          <w:p w:rsidR="00937704" w:rsidRPr="00C447C0" w:rsidRDefault="00937704" w:rsidP="00047582">
            <w:pPr>
              <w:jc w:val="center"/>
            </w:pPr>
          </w:p>
          <w:p w:rsidR="00070379" w:rsidRPr="00C447C0" w:rsidRDefault="00070379" w:rsidP="00070379"/>
          <w:p w:rsidR="00937704" w:rsidRPr="00C447C0" w:rsidRDefault="00937704" w:rsidP="003C69F9">
            <w:pPr>
              <w:spacing w:line="240" w:lineRule="auto"/>
            </w:pPr>
          </w:p>
        </w:tc>
      </w:tr>
    </w:tbl>
    <w:p w:rsidR="00F75AFD" w:rsidRPr="00C447C0" w:rsidRDefault="00937704" w:rsidP="00C02E82">
      <w:pPr>
        <w:jc w:val="center"/>
        <w:rPr>
          <w:rFonts w:ascii="Times New Roman" w:hAnsi="Times New Roman"/>
          <w:sz w:val="26"/>
          <w:szCs w:val="26"/>
        </w:rPr>
      </w:pPr>
      <w:r w:rsidRPr="00C447C0">
        <w:rPr>
          <w:rFonts w:ascii="Times New Roman" w:hAnsi="Times New Roman"/>
          <w:sz w:val="26"/>
          <w:szCs w:val="26"/>
        </w:rPr>
        <w:t>Уважаем</w:t>
      </w:r>
      <w:r w:rsidR="00466CDA" w:rsidRPr="00C447C0">
        <w:rPr>
          <w:rFonts w:ascii="Times New Roman" w:hAnsi="Times New Roman"/>
          <w:sz w:val="26"/>
          <w:szCs w:val="26"/>
        </w:rPr>
        <w:t>ый</w:t>
      </w:r>
      <w:r w:rsidR="0099150C">
        <w:rPr>
          <w:rFonts w:ascii="Times New Roman" w:hAnsi="Times New Roman"/>
          <w:sz w:val="26"/>
          <w:szCs w:val="26"/>
        </w:rPr>
        <w:t xml:space="preserve"> </w:t>
      </w:r>
      <w:r w:rsidR="004430F3" w:rsidRPr="00C447C0">
        <w:rPr>
          <w:rFonts w:ascii="Times New Roman" w:hAnsi="Times New Roman"/>
          <w:sz w:val="26"/>
          <w:szCs w:val="26"/>
        </w:rPr>
        <w:t>Роман  Викторович</w:t>
      </w:r>
      <w:r w:rsidRPr="00C447C0">
        <w:rPr>
          <w:rFonts w:ascii="Times New Roman" w:hAnsi="Times New Roman"/>
          <w:sz w:val="26"/>
          <w:szCs w:val="26"/>
        </w:rPr>
        <w:t>!</w:t>
      </w:r>
    </w:p>
    <w:p w:rsidR="00945B0E" w:rsidRPr="00C447C0" w:rsidRDefault="00945B0E" w:rsidP="00FC60A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267B4B" w:rsidRPr="00C447C0" w:rsidRDefault="00267B4B" w:rsidP="004F673E">
      <w:pPr>
        <w:shd w:val="clear" w:color="auto" w:fill="FFFFFF"/>
        <w:spacing w:line="298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C447C0">
        <w:rPr>
          <w:rFonts w:ascii="Times New Roman" w:hAnsi="Times New Roman"/>
          <w:sz w:val="26"/>
          <w:szCs w:val="26"/>
        </w:rPr>
        <w:t>В соответствии с распоряжением Главы Республики Хакасия - Председателя Правительства Республики Хакасия от 25.12.2019 № 177-рп «Об утверждении перечня товарных рынков и плана мероприятий («дорожной карты») по содействию развитию конкуренции на товарных рынка</w:t>
      </w:r>
      <w:r w:rsidR="00486029" w:rsidRPr="00C447C0">
        <w:rPr>
          <w:rFonts w:ascii="Times New Roman" w:hAnsi="Times New Roman"/>
          <w:sz w:val="26"/>
          <w:szCs w:val="26"/>
        </w:rPr>
        <w:t>х Республики Хакасия в 2022-2025</w:t>
      </w:r>
      <w:r w:rsidRPr="00C447C0">
        <w:rPr>
          <w:rFonts w:ascii="Times New Roman" w:hAnsi="Times New Roman"/>
          <w:sz w:val="26"/>
          <w:szCs w:val="26"/>
        </w:rPr>
        <w:t xml:space="preserve"> годах» а</w:t>
      </w:r>
      <w:r w:rsidR="004F673E" w:rsidRPr="00C447C0">
        <w:rPr>
          <w:rFonts w:ascii="Times New Roman" w:hAnsi="Times New Roman"/>
          <w:sz w:val="26"/>
          <w:szCs w:val="26"/>
        </w:rPr>
        <w:t>дминистрация Усть-Абаканского района направляет</w:t>
      </w:r>
      <w:r w:rsidRPr="00C447C0">
        <w:rPr>
          <w:rFonts w:ascii="Times New Roman" w:hAnsi="Times New Roman"/>
          <w:sz w:val="26"/>
          <w:szCs w:val="26"/>
        </w:rPr>
        <w:t xml:space="preserve"> отчеты о реализации мероприятий:</w:t>
      </w:r>
    </w:p>
    <w:p w:rsidR="00182469" w:rsidRPr="00C447C0" w:rsidRDefault="00182469" w:rsidP="0092020C">
      <w:pPr>
        <w:shd w:val="clear" w:color="auto" w:fill="FFFFFF"/>
        <w:spacing w:line="298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C447C0">
        <w:rPr>
          <w:rFonts w:ascii="Times New Roman" w:hAnsi="Times New Roman"/>
          <w:sz w:val="26"/>
          <w:szCs w:val="26"/>
        </w:rPr>
        <w:t xml:space="preserve">- </w:t>
      </w:r>
      <w:r w:rsidR="0092020C" w:rsidRPr="00C447C0">
        <w:rPr>
          <w:rFonts w:ascii="Times New Roman" w:hAnsi="Times New Roman"/>
          <w:sz w:val="26"/>
          <w:szCs w:val="26"/>
        </w:rPr>
        <w:t>План мероприятий («Дорожная карта») по содействию развития конкуренции на рынках товаров и услуг в Усть-Абаканском районе</w:t>
      </w:r>
      <w:r w:rsidR="009A1E8A">
        <w:rPr>
          <w:rFonts w:ascii="Times New Roman" w:hAnsi="Times New Roman"/>
          <w:sz w:val="26"/>
          <w:szCs w:val="26"/>
        </w:rPr>
        <w:t xml:space="preserve"> </w:t>
      </w:r>
      <w:r w:rsidR="0092020C" w:rsidRPr="00C447C0">
        <w:rPr>
          <w:rFonts w:ascii="Times New Roman" w:hAnsi="Times New Roman"/>
          <w:sz w:val="26"/>
          <w:szCs w:val="26"/>
        </w:rPr>
        <w:t xml:space="preserve">за </w:t>
      </w:r>
      <w:r w:rsidR="006F30D8">
        <w:rPr>
          <w:rFonts w:ascii="Times New Roman" w:hAnsi="Times New Roman"/>
          <w:sz w:val="26"/>
          <w:szCs w:val="26"/>
        </w:rPr>
        <w:t>9</w:t>
      </w:r>
      <w:r w:rsidR="009A1E8A">
        <w:rPr>
          <w:rFonts w:ascii="Times New Roman" w:hAnsi="Times New Roman"/>
          <w:sz w:val="26"/>
          <w:szCs w:val="26"/>
        </w:rPr>
        <w:t xml:space="preserve"> </w:t>
      </w:r>
      <w:r w:rsidR="006F30D8">
        <w:rPr>
          <w:rFonts w:ascii="Times New Roman" w:hAnsi="Times New Roman"/>
          <w:sz w:val="26"/>
          <w:szCs w:val="26"/>
        </w:rPr>
        <w:t>месяцев</w:t>
      </w:r>
      <w:r w:rsidR="009A1E8A">
        <w:rPr>
          <w:rFonts w:ascii="Times New Roman" w:hAnsi="Times New Roman"/>
          <w:sz w:val="26"/>
          <w:szCs w:val="26"/>
        </w:rPr>
        <w:t xml:space="preserve"> </w:t>
      </w:r>
      <w:r w:rsidR="00FE0C63" w:rsidRPr="00C447C0">
        <w:rPr>
          <w:rFonts w:ascii="Times New Roman" w:hAnsi="Times New Roman"/>
          <w:sz w:val="26"/>
          <w:szCs w:val="26"/>
        </w:rPr>
        <w:t>2024</w:t>
      </w:r>
      <w:r w:rsidR="0092020C" w:rsidRPr="00C447C0">
        <w:rPr>
          <w:rFonts w:ascii="Times New Roman" w:hAnsi="Times New Roman"/>
          <w:sz w:val="26"/>
          <w:szCs w:val="26"/>
        </w:rPr>
        <w:t xml:space="preserve"> год</w:t>
      </w:r>
      <w:r w:rsidR="006B185E" w:rsidRPr="00C447C0">
        <w:rPr>
          <w:rFonts w:ascii="Times New Roman" w:hAnsi="Times New Roman"/>
          <w:sz w:val="26"/>
          <w:szCs w:val="26"/>
        </w:rPr>
        <w:t>а</w:t>
      </w:r>
      <w:r w:rsidR="0092020C" w:rsidRPr="00C447C0">
        <w:rPr>
          <w:rFonts w:ascii="Times New Roman" w:hAnsi="Times New Roman"/>
          <w:sz w:val="26"/>
          <w:szCs w:val="26"/>
        </w:rPr>
        <w:t>, согласно приложению 1 к письму;</w:t>
      </w:r>
    </w:p>
    <w:p w:rsidR="00182469" w:rsidRPr="00C447C0" w:rsidRDefault="00182469" w:rsidP="0018246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47C0">
        <w:rPr>
          <w:rFonts w:ascii="Times New Roman" w:hAnsi="Times New Roman"/>
          <w:sz w:val="26"/>
          <w:szCs w:val="26"/>
        </w:rPr>
        <w:t>- «Отчет о реализации плана мероприятий («дорожной карты») по содействию развитию конкуренции на товарных рынках Республики Хакасия в части мероприятий, по которым органы местного самоуправления являются соисполнителями» согласно приложению 2 к письму.</w:t>
      </w:r>
    </w:p>
    <w:p w:rsidR="005A3D24" w:rsidRPr="00C447C0" w:rsidRDefault="005A3D24" w:rsidP="0092020C">
      <w:pPr>
        <w:shd w:val="clear" w:color="auto" w:fill="FFFFFF"/>
        <w:spacing w:line="298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C447C0">
        <w:rPr>
          <w:rFonts w:ascii="Times New Roman" w:hAnsi="Times New Roman"/>
          <w:sz w:val="26"/>
          <w:szCs w:val="26"/>
        </w:rPr>
        <w:t xml:space="preserve">Информация направлена на адрес электронной почты </w:t>
      </w:r>
      <w:hyperlink r:id="rId8" w:history="1">
        <w:r w:rsidRPr="00C447C0">
          <w:rPr>
            <w:rStyle w:val="a3"/>
            <w:rFonts w:ascii="Times New Roman" w:hAnsi="Times New Roman"/>
            <w:sz w:val="26"/>
            <w:szCs w:val="26"/>
            <w:lang w:val="en-US"/>
          </w:rPr>
          <w:t>me</w:t>
        </w:r>
        <w:r w:rsidRPr="00C447C0">
          <w:rPr>
            <w:rStyle w:val="a3"/>
            <w:rFonts w:ascii="Times New Roman" w:hAnsi="Times New Roman"/>
            <w:sz w:val="26"/>
            <w:szCs w:val="26"/>
          </w:rPr>
          <w:t>12@</w:t>
        </w:r>
        <w:r w:rsidRPr="00C447C0">
          <w:rPr>
            <w:rStyle w:val="a3"/>
            <w:rFonts w:ascii="Times New Roman" w:hAnsi="Times New Roman"/>
            <w:sz w:val="26"/>
            <w:szCs w:val="26"/>
            <w:lang w:val="en-US"/>
          </w:rPr>
          <w:t>r</w:t>
        </w:r>
        <w:r w:rsidRPr="00C447C0">
          <w:rPr>
            <w:rStyle w:val="a3"/>
            <w:rFonts w:ascii="Times New Roman" w:hAnsi="Times New Roman"/>
            <w:sz w:val="26"/>
            <w:szCs w:val="26"/>
          </w:rPr>
          <w:t>-19.</w:t>
        </w:r>
        <w:r w:rsidRPr="00C447C0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A96FD1" w:rsidRPr="00C447C0" w:rsidRDefault="00A96FD1" w:rsidP="00FC60A3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0E0F" w:rsidRPr="005D6FA1" w:rsidRDefault="0092020C" w:rsidP="00680DC5">
      <w:p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D6FA1">
        <w:rPr>
          <w:rFonts w:ascii="Times New Roman" w:hAnsi="Times New Roman"/>
          <w:sz w:val="26"/>
          <w:szCs w:val="26"/>
        </w:rPr>
        <w:t>Приложение 1</w:t>
      </w:r>
      <w:r w:rsidR="002C51DE" w:rsidRPr="005D6FA1">
        <w:rPr>
          <w:rFonts w:ascii="Times New Roman" w:hAnsi="Times New Roman"/>
          <w:sz w:val="26"/>
          <w:szCs w:val="26"/>
        </w:rPr>
        <w:t>:</w:t>
      </w:r>
      <w:r w:rsidR="0032491C">
        <w:rPr>
          <w:rFonts w:ascii="Times New Roman" w:hAnsi="Times New Roman"/>
          <w:sz w:val="26"/>
          <w:szCs w:val="26"/>
        </w:rPr>
        <w:t xml:space="preserve"> </w:t>
      </w:r>
      <w:r w:rsidR="00680DC5" w:rsidRPr="005D6FA1">
        <w:rPr>
          <w:rFonts w:ascii="Times New Roman" w:hAnsi="Times New Roman"/>
          <w:sz w:val="26"/>
          <w:szCs w:val="26"/>
        </w:rPr>
        <w:t xml:space="preserve">на </w:t>
      </w:r>
      <w:r w:rsidR="005D6FA1" w:rsidRPr="005D6FA1">
        <w:rPr>
          <w:rFonts w:ascii="Times New Roman" w:hAnsi="Times New Roman"/>
          <w:sz w:val="26"/>
          <w:szCs w:val="26"/>
        </w:rPr>
        <w:t>2</w:t>
      </w:r>
      <w:r w:rsidR="00572F14">
        <w:rPr>
          <w:rFonts w:ascii="Times New Roman" w:hAnsi="Times New Roman"/>
          <w:sz w:val="26"/>
          <w:szCs w:val="26"/>
        </w:rPr>
        <w:t>4</w:t>
      </w:r>
      <w:r w:rsidR="0032491C">
        <w:rPr>
          <w:rFonts w:ascii="Times New Roman" w:hAnsi="Times New Roman"/>
          <w:sz w:val="26"/>
          <w:szCs w:val="26"/>
        </w:rPr>
        <w:t xml:space="preserve"> </w:t>
      </w:r>
      <w:r w:rsidR="00680DC5" w:rsidRPr="005D6FA1">
        <w:rPr>
          <w:rFonts w:ascii="Times New Roman" w:hAnsi="Times New Roman"/>
          <w:sz w:val="26"/>
          <w:szCs w:val="26"/>
        </w:rPr>
        <w:t>л. в 1 экз.</w:t>
      </w:r>
    </w:p>
    <w:p w:rsidR="00680DC5" w:rsidRPr="00C447C0" w:rsidRDefault="0092020C" w:rsidP="008C0E0F">
      <w:p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D6FA1">
        <w:rPr>
          <w:rFonts w:ascii="Times New Roman" w:hAnsi="Times New Roman"/>
          <w:sz w:val="26"/>
          <w:szCs w:val="26"/>
        </w:rPr>
        <w:t>Приложение</w:t>
      </w:r>
      <w:r w:rsidR="0099150C">
        <w:rPr>
          <w:rFonts w:ascii="Times New Roman" w:hAnsi="Times New Roman"/>
          <w:sz w:val="26"/>
          <w:szCs w:val="26"/>
        </w:rPr>
        <w:t xml:space="preserve"> </w:t>
      </w:r>
      <w:r w:rsidRPr="005D6FA1">
        <w:rPr>
          <w:rFonts w:ascii="Times New Roman" w:hAnsi="Times New Roman"/>
          <w:sz w:val="26"/>
          <w:szCs w:val="26"/>
        </w:rPr>
        <w:t>2</w:t>
      </w:r>
      <w:r w:rsidR="002C51DE" w:rsidRPr="005D6FA1">
        <w:rPr>
          <w:rFonts w:ascii="Times New Roman" w:hAnsi="Times New Roman"/>
          <w:sz w:val="26"/>
          <w:szCs w:val="26"/>
        </w:rPr>
        <w:t xml:space="preserve">: </w:t>
      </w:r>
      <w:r w:rsidRPr="005D6FA1">
        <w:rPr>
          <w:rFonts w:ascii="Times New Roman" w:hAnsi="Times New Roman"/>
          <w:sz w:val="26"/>
          <w:szCs w:val="26"/>
        </w:rPr>
        <w:t xml:space="preserve">на </w:t>
      </w:r>
      <w:r w:rsidR="005D05F4" w:rsidRPr="005D6FA1">
        <w:rPr>
          <w:rFonts w:ascii="Times New Roman" w:hAnsi="Times New Roman"/>
          <w:sz w:val="26"/>
          <w:szCs w:val="26"/>
        </w:rPr>
        <w:t xml:space="preserve">7 </w:t>
      </w:r>
      <w:r w:rsidR="001940C5" w:rsidRPr="005D6FA1">
        <w:rPr>
          <w:rFonts w:ascii="Times New Roman" w:hAnsi="Times New Roman"/>
          <w:sz w:val="26"/>
          <w:szCs w:val="26"/>
        </w:rPr>
        <w:t>л.</w:t>
      </w:r>
      <w:r w:rsidRPr="005D6FA1">
        <w:rPr>
          <w:rFonts w:ascii="Times New Roman" w:hAnsi="Times New Roman"/>
          <w:sz w:val="26"/>
          <w:szCs w:val="26"/>
        </w:rPr>
        <w:t xml:space="preserve"> в 1 экз.</w:t>
      </w:r>
    </w:p>
    <w:p w:rsidR="00680DC5" w:rsidRPr="00C447C0" w:rsidRDefault="00680DC5" w:rsidP="008C0E0F">
      <w:p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2020C" w:rsidRPr="00C447C0" w:rsidRDefault="0092020C" w:rsidP="008C0E0F">
      <w:p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2020C" w:rsidRPr="00C447C0" w:rsidRDefault="0092020C" w:rsidP="008C0E0F">
      <w:p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AE7473" w:rsidRPr="00C447C0" w:rsidRDefault="00AE7473" w:rsidP="00351B25">
      <w:p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351B25" w:rsidRPr="00C447C0" w:rsidRDefault="00351B25" w:rsidP="00351B25">
      <w:p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447C0">
        <w:rPr>
          <w:rFonts w:ascii="Times New Roman" w:hAnsi="Times New Roman"/>
          <w:sz w:val="26"/>
          <w:szCs w:val="26"/>
        </w:rPr>
        <w:t>Первый заместитель Главы администрации</w:t>
      </w:r>
    </w:p>
    <w:p w:rsidR="00351B25" w:rsidRPr="00C447C0" w:rsidRDefault="00351B25" w:rsidP="00351B25">
      <w:pPr>
        <w:spacing w:line="240" w:lineRule="auto"/>
        <w:rPr>
          <w:rFonts w:ascii="Times New Roman" w:hAnsi="Times New Roman"/>
          <w:sz w:val="26"/>
          <w:szCs w:val="26"/>
        </w:rPr>
      </w:pPr>
      <w:r w:rsidRPr="00C447C0">
        <w:rPr>
          <w:rFonts w:ascii="Times New Roman" w:hAnsi="Times New Roman"/>
          <w:sz w:val="26"/>
          <w:szCs w:val="26"/>
        </w:rPr>
        <w:t>Усть-Абаканского района по финансам</w:t>
      </w:r>
    </w:p>
    <w:p w:rsidR="00351B25" w:rsidRPr="00C447C0" w:rsidRDefault="00351B25" w:rsidP="00351B25">
      <w:pPr>
        <w:spacing w:line="240" w:lineRule="auto"/>
        <w:rPr>
          <w:rFonts w:ascii="Times New Roman" w:hAnsi="Times New Roman"/>
          <w:sz w:val="26"/>
          <w:szCs w:val="26"/>
        </w:rPr>
      </w:pPr>
      <w:r w:rsidRPr="00C447C0">
        <w:rPr>
          <w:rFonts w:ascii="Times New Roman" w:hAnsi="Times New Roman"/>
          <w:sz w:val="26"/>
          <w:szCs w:val="26"/>
        </w:rPr>
        <w:t xml:space="preserve">и экономике - руководитель Управления </w:t>
      </w:r>
    </w:p>
    <w:p w:rsidR="00351B25" w:rsidRPr="00C447C0" w:rsidRDefault="00351B25" w:rsidP="00351B25">
      <w:pPr>
        <w:spacing w:line="240" w:lineRule="auto"/>
        <w:rPr>
          <w:rFonts w:ascii="Times New Roman" w:hAnsi="Times New Roman"/>
          <w:sz w:val="26"/>
          <w:szCs w:val="26"/>
        </w:rPr>
      </w:pPr>
      <w:r w:rsidRPr="00C447C0">
        <w:rPr>
          <w:rFonts w:ascii="Times New Roman" w:hAnsi="Times New Roman"/>
          <w:sz w:val="26"/>
          <w:szCs w:val="26"/>
        </w:rPr>
        <w:t xml:space="preserve">финансов и экономики администрации                  </w:t>
      </w:r>
    </w:p>
    <w:p w:rsidR="00AA7B1D" w:rsidRPr="00C447C0" w:rsidRDefault="00351B25" w:rsidP="00351B25">
      <w:pPr>
        <w:tabs>
          <w:tab w:val="left" w:pos="5067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C447C0">
        <w:rPr>
          <w:rFonts w:ascii="Times New Roman" w:hAnsi="Times New Roman"/>
          <w:sz w:val="26"/>
          <w:szCs w:val="26"/>
        </w:rPr>
        <w:t xml:space="preserve">Усть-Абаканского района                                                                </w:t>
      </w:r>
      <w:r w:rsidR="00AA7B1D" w:rsidRPr="00C447C0">
        <w:rPr>
          <w:rFonts w:ascii="Times New Roman" w:hAnsi="Times New Roman"/>
          <w:sz w:val="26"/>
          <w:szCs w:val="26"/>
        </w:rPr>
        <w:t>Н.А. Потылицына</w:t>
      </w:r>
    </w:p>
    <w:p w:rsidR="00AA7B1D" w:rsidRPr="00C447C0" w:rsidRDefault="00AA7B1D" w:rsidP="00276C30">
      <w:pPr>
        <w:tabs>
          <w:tab w:val="left" w:pos="5067"/>
        </w:tabs>
        <w:spacing w:line="240" w:lineRule="auto"/>
        <w:rPr>
          <w:rFonts w:ascii="Times New Roman" w:hAnsi="Times New Roman"/>
          <w:sz w:val="26"/>
          <w:szCs w:val="26"/>
        </w:rPr>
      </w:pPr>
    </w:p>
    <w:p w:rsidR="0092020C" w:rsidRPr="00C447C0" w:rsidRDefault="0092020C" w:rsidP="00AA7B1D">
      <w:pPr>
        <w:tabs>
          <w:tab w:val="left" w:pos="5067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92020C" w:rsidRPr="00C447C0" w:rsidRDefault="0092020C" w:rsidP="008C0E0F">
      <w:pPr>
        <w:rPr>
          <w:rFonts w:ascii="Times New Roman" w:hAnsi="Times New Roman"/>
          <w:sz w:val="20"/>
          <w:szCs w:val="20"/>
        </w:rPr>
      </w:pPr>
    </w:p>
    <w:p w:rsidR="001911B4" w:rsidRPr="00B71E9E" w:rsidRDefault="008C0E0F" w:rsidP="008C0E0F">
      <w:pPr>
        <w:rPr>
          <w:rFonts w:ascii="Times New Roman" w:hAnsi="Times New Roman"/>
          <w:sz w:val="20"/>
          <w:szCs w:val="20"/>
        </w:rPr>
      </w:pPr>
      <w:r w:rsidRPr="00B71E9E">
        <w:rPr>
          <w:rFonts w:ascii="Times New Roman" w:hAnsi="Times New Roman"/>
          <w:sz w:val="20"/>
          <w:szCs w:val="20"/>
        </w:rPr>
        <w:t>Керш М</w:t>
      </w:r>
      <w:r w:rsidR="0092020C" w:rsidRPr="00B71E9E">
        <w:rPr>
          <w:rFonts w:ascii="Times New Roman" w:hAnsi="Times New Roman"/>
          <w:sz w:val="20"/>
          <w:szCs w:val="20"/>
        </w:rPr>
        <w:t xml:space="preserve">арина Артуровна </w:t>
      </w:r>
      <w:r w:rsidR="00434128" w:rsidRPr="00B71E9E">
        <w:rPr>
          <w:rFonts w:ascii="Times New Roman" w:hAnsi="Times New Roman"/>
          <w:sz w:val="20"/>
          <w:szCs w:val="20"/>
        </w:rPr>
        <w:t>8</w:t>
      </w:r>
      <w:r w:rsidR="00376817" w:rsidRPr="00B71E9E">
        <w:rPr>
          <w:rFonts w:ascii="Times New Roman" w:hAnsi="Times New Roman"/>
          <w:sz w:val="20"/>
          <w:szCs w:val="20"/>
        </w:rPr>
        <w:t>(</w:t>
      </w:r>
      <w:r w:rsidR="00070379" w:rsidRPr="00B71E9E">
        <w:rPr>
          <w:rFonts w:ascii="Times New Roman" w:hAnsi="Times New Roman"/>
          <w:sz w:val="20"/>
          <w:szCs w:val="20"/>
        </w:rPr>
        <w:t>3903</w:t>
      </w:r>
      <w:r w:rsidR="00376817" w:rsidRPr="00B71E9E">
        <w:rPr>
          <w:rFonts w:ascii="Times New Roman" w:hAnsi="Times New Roman"/>
          <w:sz w:val="20"/>
          <w:szCs w:val="20"/>
        </w:rPr>
        <w:t>)</w:t>
      </w:r>
      <w:r w:rsidR="00070379" w:rsidRPr="00B71E9E">
        <w:rPr>
          <w:rFonts w:ascii="Times New Roman" w:hAnsi="Times New Roman"/>
          <w:sz w:val="20"/>
          <w:szCs w:val="20"/>
        </w:rPr>
        <w:t>2</w:t>
      </w:r>
      <w:r w:rsidR="00376817" w:rsidRPr="00B71E9E">
        <w:rPr>
          <w:rFonts w:ascii="Times New Roman" w:hAnsi="Times New Roman"/>
          <w:sz w:val="20"/>
          <w:szCs w:val="20"/>
        </w:rPr>
        <w:t xml:space="preserve"> 21-8</w:t>
      </w:r>
      <w:r w:rsidRPr="00B71E9E">
        <w:rPr>
          <w:rFonts w:ascii="Times New Roman" w:hAnsi="Times New Roman"/>
          <w:sz w:val="20"/>
          <w:szCs w:val="20"/>
        </w:rPr>
        <w:t>52</w:t>
      </w:r>
    </w:p>
    <w:p w:rsidR="009E1CC2" w:rsidRPr="00C447C0" w:rsidRDefault="009E1CC2" w:rsidP="009E1CC2">
      <w:pPr>
        <w:shd w:val="clear" w:color="auto" w:fill="FFFFFF"/>
        <w:spacing w:line="298" w:lineRule="exact"/>
        <w:jc w:val="center"/>
        <w:rPr>
          <w:sz w:val="26"/>
          <w:szCs w:val="26"/>
        </w:rPr>
        <w:sectPr w:rsidR="009E1CC2" w:rsidRPr="00C447C0" w:rsidSect="00D90CBD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tbl>
      <w:tblPr>
        <w:tblW w:w="0" w:type="auto"/>
        <w:tblInd w:w="11307" w:type="dxa"/>
        <w:tblLook w:val="04A0"/>
      </w:tblPr>
      <w:tblGrid>
        <w:gridCol w:w="3196"/>
      </w:tblGrid>
      <w:tr w:rsidR="00FB72F6" w:rsidRPr="00C447C0" w:rsidTr="00AF5FC6">
        <w:tc>
          <w:tcPr>
            <w:tcW w:w="3196" w:type="dxa"/>
          </w:tcPr>
          <w:p w:rsidR="00FB72F6" w:rsidRPr="00C447C0" w:rsidRDefault="00FB72F6" w:rsidP="00AF5FC6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6"/>
                <w:szCs w:val="26"/>
              </w:rPr>
            </w:pPr>
            <w:r w:rsidRPr="00C447C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1                                                                                                                                                                  </w:t>
            </w:r>
            <w:r w:rsidR="00C521F6" w:rsidRPr="00C447C0">
              <w:rPr>
                <w:rFonts w:ascii="Times New Roman" w:hAnsi="Times New Roman"/>
                <w:sz w:val="26"/>
                <w:szCs w:val="26"/>
              </w:rPr>
              <w:t xml:space="preserve">                      к письму </w:t>
            </w:r>
            <w:r w:rsidRPr="00C447C0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FB72F6" w:rsidRPr="00C447C0" w:rsidRDefault="00FB72F6" w:rsidP="00AF5FC6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6"/>
                <w:szCs w:val="26"/>
              </w:rPr>
            </w:pPr>
            <w:r w:rsidRPr="00C447C0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FB72F6" w:rsidRPr="00C447C0" w:rsidRDefault="0066389E" w:rsidP="006F30D8">
            <w:pPr>
              <w:spacing w:line="298" w:lineRule="exact"/>
              <w:rPr>
                <w:rFonts w:ascii="Times New Roman" w:hAnsi="Times New Roman"/>
                <w:sz w:val="26"/>
                <w:szCs w:val="26"/>
              </w:rPr>
            </w:pPr>
            <w:r w:rsidRPr="00C447C0"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  <w:r w:rsidR="00572F14">
              <w:rPr>
                <w:rFonts w:ascii="Times New Roman" w:hAnsi="Times New Roman"/>
                <w:sz w:val="26"/>
                <w:szCs w:val="26"/>
              </w:rPr>
              <w:t>02.10.</w:t>
            </w:r>
            <w:r w:rsidR="00FE0C63" w:rsidRPr="00C447C0">
              <w:rPr>
                <w:rFonts w:ascii="Times New Roman" w:hAnsi="Times New Roman"/>
                <w:sz w:val="26"/>
                <w:szCs w:val="26"/>
              </w:rPr>
              <w:t>2024</w:t>
            </w:r>
            <w:r w:rsidR="001D18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6029" w:rsidRPr="00C447C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1D18F9">
              <w:rPr>
                <w:rFonts w:ascii="Times New Roman" w:hAnsi="Times New Roman"/>
                <w:sz w:val="26"/>
                <w:szCs w:val="26"/>
              </w:rPr>
              <w:t>2885</w:t>
            </w:r>
          </w:p>
        </w:tc>
      </w:tr>
    </w:tbl>
    <w:p w:rsidR="00791AA0" w:rsidRPr="00C447C0" w:rsidRDefault="00791AA0" w:rsidP="00791AA0">
      <w:pPr>
        <w:shd w:val="clear" w:color="auto" w:fill="FFFFFF"/>
        <w:spacing w:line="298" w:lineRule="exact"/>
        <w:jc w:val="right"/>
        <w:rPr>
          <w:rFonts w:ascii="Times New Roman" w:hAnsi="Times New Roman"/>
          <w:sz w:val="26"/>
          <w:szCs w:val="26"/>
        </w:rPr>
      </w:pPr>
    </w:p>
    <w:p w:rsidR="00791AA0" w:rsidRPr="00C447C0" w:rsidRDefault="00791AA0" w:rsidP="00791AA0">
      <w:pPr>
        <w:shd w:val="clear" w:color="auto" w:fill="FFFFFF"/>
        <w:spacing w:line="298" w:lineRule="exact"/>
        <w:jc w:val="right"/>
        <w:rPr>
          <w:rFonts w:ascii="Times New Roman" w:hAnsi="Times New Roman"/>
          <w:sz w:val="26"/>
          <w:szCs w:val="26"/>
        </w:rPr>
      </w:pPr>
    </w:p>
    <w:p w:rsidR="00791AA0" w:rsidRPr="00C447C0" w:rsidRDefault="00791AA0" w:rsidP="00791AA0">
      <w:pPr>
        <w:shd w:val="clear" w:color="auto" w:fill="FFFFFF"/>
        <w:spacing w:line="298" w:lineRule="exact"/>
        <w:jc w:val="right"/>
        <w:rPr>
          <w:rFonts w:ascii="Times New Roman" w:hAnsi="Times New Roman"/>
          <w:sz w:val="26"/>
          <w:szCs w:val="26"/>
        </w:rPr>
      </w:pPr>
    </w:p>
    <w:p w:rsidR="009E1CC2" w:rsidRPr="00C447C0" w:rsidRDefault="009E1CC2" w:rsidP="009E1CC2">
      <w:pPr>
        <w:shd w:val="clear" w:color="auto" w:fill="FFFFFF"/>
        <w:spacing w:line="298" w:lineRule="exact"/>
        <w:jc w:val="center"/>
        <w:rPr>
          <w:rFonts w:ascii="Times New Roman" w:hAnsi="Times New Roman"/>
          <w:sz w:val="26"/>
          <w:szCs w:val="26"/>
        </w:rPr>
      </w:pPr>
      <w:r w:rsidRPr="00C447C0">
        <w:rPr>
          <w:rFonts w:ascii="Times New Roman" w:hAnsi="Times New Roman"/>
          <w:sz w:val="26"/>
          <w:szCs w:val="26"/>
        </w:rPr>
        <w:t xml:space="preserve">ПЛАН МЕРОПРИЯТИЙ </w:t>
      </w:r>
    </w:p>
    <w:p w:rsidR="009E1CC2" w:rsidRPr="00C447C0" w:rsidRDefault="009E1CC2" w:rsidP="009E1CC2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sz w:val="26"/>
          <w:szCs w:val="26"/>
        </w:rPr>
      </w:pPr>
      <w:r w:rsidRPr="00C447C0">
        <w:rPr>
          <w:rFonts w:ascii="Times New Roman" w:hAnsi="Times New Roman"/>
          <w:b/>
          <w:sz w:val="26"/>
          <w:szCs w:val="26"/>
        </w:rPr>
        <w:t xml:space="preserve">(«Дорожная карта») по содействию развития конкуренции </w:t>
      </w:r>
    </w:p>
    <w:p w:rsidR="009E1CC2" w:rsidRPr="00C447C0" w:rsidRDefault="009E1CC2" w:rsidP="009E1CC2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sz w:val="26"/>
          <w:szCs w:val="26"/>
        </w:rPr>
      </w:pPr>
      <w:r w:rsidRPr="00C447C0">
        <w:rPr>
          <w:rFonts w:ascii="Times New Roman" w:hAnsi="Times New Roman"/>
          <w:b/>
          <w:sz w:val="26"/>
          <w:szCs w:val="26"/>
        </w:rPr>
        <w:t xml:space="preserve">на рынках товаров и услуг в Усть-Абаканском районе </w:t>
      </w:r>
      <w:r w:rsidR="00376AE6" w:rsidRPr="00C447C0">
        <w:rPr>
          <w:rFonts w:ascii="Times New Roman" w:hAnsi="Times New Roman"/>
          <w:b/>
          <w:sz w:val="26"/>
          <w:szCs w:val="26"/>
        </w:rPr>
        <w:t xml:space="preserve">за </w:t>
      </w:r>
      <w:r w:rsidR="00441DC2">
        <w:rPr>
          <w:rFonts w:ascii="Times New Roman" w:hAnsi="Times New Roman"/>
          <w:b/>
          <w:sz w:val="26"/>
          <w:szCs w:val="26"/>
        </w:rPr>
        <w:t>9 месяцев</w:t>
      </w:r>
      <w:r w:rsidR="009A1E8A">
        <w:rPr>
          <w:rFonts w:ascii="Times New Roman" w:hAnsi="Times New Roman"/>
          <w:b/>
          <w:sz w:val="26"/>
          <w:szCs w:val="26"/>
        </w:rPr>
        <w:t xml:space="preserve"> </w:t>
      </w:r>
      <w:r w:rsidR="00FE0C63" w:rsidRPr="00C447C0">
        <w:rPr>
          <w:rFonts w:ascii="Times New Roman" w:hAnsi="Times New Roman"/>
          <w:b/>
          <w:sz w:val="26"/>
          <w:szCs w:val="26"/>
        </w:rPr>
        <w:t>2024</w:t>
      </w:r>
      <w:r w:rsidR="00376AE6" w:rsidRPr="00C447C0">
        <w:rPr>
          <w:rFonts w:ascii="Times New Roman" w:hAnsi="Times New Roman"/>
          <w:b/>
          <w:sz w:val="26"/>
          <w:szCs w:val="26"/>
        </w:rPr>
        <w:t xml:space="preserve"> год</w:t>
      </w:r>
      <w:r w:rsidR="006B185E" w:rsidRPr="00C447C0">
        <w:rPr>
          <w:rFonts w:ascii="Times New Roman" w:hAnsi="Times New Roman"/>
          <w:b/>
          <w:sz w:val="26"/>
          <w:szCs w:val="26"/>
        </w:rPr>
        <w:t>а</w:t>
      </w:r>
      <w:r w:rsidR="00376AE6" w:rsidRPr="00C447C0">
        <w:rPr>
          <w:rFonts w:ascii="Times New Roman" w:hAnsi="Times New Roman"/>
          <w:b/>
          <w:sz w:val="26"/>
          <w:szCs w:val="26"/>
        </w:rPr>
        <w:t>.</w:t>
      </w:r>
    </w:p>
    <w:p w:rsidR="00D1349B" w:rsidRPr="00C447C0" w:rsidRDefault="00D1349B" w:rsidP="009E1CC2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5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711"/>
        <w:gridCol w:w="5961"/>
        <w:gridCol w:w="7867"/>
      </w:tblGrid>
      <w:tr w:rsidR="007C2D2E" w:rsidRPr="00E911AF" w:rsidTr="001D514F">
        <w:trPr>
          <w:jc w:val="center"/>
        </w:trPr>
        <w:tc>
          <w:tcPr>
            <w:tcW w:w="14539" w:type="dxa"/>
            <w:gridSpan w:val="3"/>
            <w:shd w:val="clear" w:color="auto" w:fill="FFFFFF"/>
            <w:vAlign w:val="center"/>
          </w:tcPr>
          <w:p w:rsidR="003362D8" w:rsidRPr="00E911AF" w:rsidRDefault="007C2D2E" w:rsidP="006572E8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1AF">
              <w:rPr>
                <w:rFonts w:ascii="Times New Roman" w:hAnsi="Times New Roman"/>
                <w:b/>
                <w:sz w:val="24"/>
                <w:szCs w:val="24"/>
              </w:rPr>
              <w:t>Системные мероприятия, направленные на развитие конкуренции на территории Усть-Абаканского района</w:t>
            </w:r>
          </w:p>
        </w:tc>
      </w:tr>
      <w:tr w:rsidR="007C2D2E" w:rsidRPr="00E911AF" w:rsidTr="001D514F">
        <w:trPr>
          <w:jc w:val="center"/>
        </w:trPr>
        <w:tc>
          <w:tcPr>
            <w:tcW w:w="14539" w:type="dxa"/>
            <w:gridSpan w:val="3"/>
            <w:shd w:val="clear" w:color="auto" w:fill="FFFFFF"/>
          </w:tcPr>
          <w:p w:rsidR="007C2D2E" w:rsidRPr="00E911AF" w:rsidRDefault="007C2D2E" w:rsidP="000D6DAB">
            <w:pPr>
              <w:pStyle w:val="Default"/>
              <w:spacing w:line="276" w:lineRule="auto"/>
              <w:jc w:val="center"/>
              <w:rPr>
                <w:i/>
              </w:rPr>
            </w:pPr>
            <w:r w:rsidRPr="00E911AF">
              <w:rPr>
                <w:i/>
              </w:rPr>
              <w:t>1.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7C2D2E" w:rsidRPr="00E911AF" w:rsidTr="009D3B5D">
        <w:trPr>
          <w:trHeight w:val="407"/>
          <w:jc w:val="center"/>
        </w:trPr>
        <w:tc>
          <w:tcPr>
            <w:tcW w:w="711" w:type="dxa"/>
            <w:shd w:val="clear" w:color="auto" w:fill="FFFFFF"/>
          </w:tcPr>
          <w:p w:rsidR="007C2D2E" w:rsidRPr="00E911AF" w:rsidRDefault="00607A7A" w:rsidP="000D6DAB">
            <w:pPr>
              <w:pStyle w:val="Default"/>
              <w:spacing w:line="276" w:lineRule="auto"/>
              <w:jc w:val="both"/>
            </w:pPr>
            <w:r w:rsidRPr="00E911AF">
              <w:t>1.4</w:t>
            </w:r>
            <w:r w:rsidR="007C2D2E" w:rsidRPr="00E911AF">
              <w:t>.</w:t>
            </w:r>
          </w:p>
        </w:tc>
        <w:tc>
          <w:tcPr>
            <w:tcW w:w="5961" w:type="dxa"/>
            <w:shd w:val="clear" w:color="auto" w:fill="FFFFFF" w:themeFill="background1"/>
          </w:tcPr>
          <w:p w:rsidR="007C2D2E" w:rsidRPr="00E911AF" w:rsidRDefault="00607A7A" w:rsidP="000D6DAB">
            <w:pPr>
              <w:pStyle w:val="Default"/>
              <w:spacing w:line="276" w:lineRule="auto"/>
              <w:jc w:val="both"/>
            </w:pPr>
            <w:r w:rsidRPr="00E911AF">
              <w:t>Консультативная и организационно-методическая помощь субъектам малого и среднего предпринимательства по вопросам организации торговой деятельности лекарственными препаратами; медицинскими изделиями и сопутствующими услугами</w:t>
            </w:r>
          </w:p>
        </w:tc>
        <w:tc>
          <w:tcPr>
            <w:tcW w:w="7867" w:type="dxa"/>
            <w:shd w:val="clear" w:color="auto" w:fill="FFFFFF" w:themeFill="background1"/>
          </w:tcPr>
          <w:p w:rsidR="00D86B04" w:rsidRPr="00E911AF" w:rsidRDefault="00D86B04" w:rsidP="000D6DAB">
            <w:pPr>
              <w:shd w:val="clear" w:color="auto" w:fill="FBFBFB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bCs/>
                <w:sz w:val="24"/>
                <w:szCs w:val="24"/>
              </w:rPr>
              <w:t xml:space="preserve">    За </w:t>
            </w:r>
            <w:r w:rsidR="00FC697A" w:rsidRPr="00E911AF">
              <w:rPr>
                <w:rFonts w:ascii="Times New Roman" w:hAnsi="Times New Roman"/>
                <w:bCs/>
                <w:sz w:val="24"/>
                <w:szCs w:val="24"/>
              </w:rPr>
              <w:t>9 месяцев</w:t>
            </w:r>
            <w:r w:rsidR="009D3B5D" w:rsidRPr="00E911AF">
              <w:rPr>
                <w:rFonts w:ascii="Times New Roman" w:hAnsi="Times New Roman"/>
                <w:bCs/>
                <w:sz w:val="24"/>
                <w:szCs w:val="24"/>
              </w:rPr>
              <w:t xml:space="preserve"> 2024г.</w:t>
            </w:r>
            <w:r w:rsidRPr="00E911AF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специалистом по малому и среднему бизнесу оказано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консультативной и организационно-методической помощи </w:t>
            </w:r>
            <w:r w:rsidR="00FC697A" w:rsidRPr="00E911AF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  <w:r w:rsidR="00191F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субъектам малого и среднего предпринимательства, обращений по организации торговой деятельности лекарственными препаратами и медицинскими изделиями в отчетном периоде не поступало. </w:t>
            </w:r>
          </w:p>
          <w:p w:rsidR="008A3352" w:rsidRPr="00E911AF" w:rsidRDefault="00CA6AA4" w:rsidP="000D6DAB">
            <w:pPr>
              <w:shd w:val="clear" w:color="auto" w:fill="FBFBFB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Вся а</w:t>
            </w:r>
            <w:r w:rsidR="00D86B04" w:rsidRPr="00E911AF">
              <w:rPr>
                <w:rFonts w:ascii="Times New Roman" w:hAnsi="Times New Roman"/>
                <w:sz w:val="24"/>
                <w:szCs w:val="24"/>
              </w:rPr>
              <w:t>ктуальная информация размещена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Усть-Абаканского района </w:t>
            </w:r>
            <w:hyperlink r:id="rId9" w:history="1"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</w:t>
              </w:r>
            </w:hyperlink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в разделе малый и средний бизнес </w:t>
            </w:r>
            <w:hyperlink r:id="rId10" w:history="1"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https://ust-abakan.ru/local-government/management-body/small-and-medium-sized-business/announcements/</w:t>
              </w:r>
            </w:hyperlink>
            <w:r w:rsidRPr="00E911AF">
              <w:rPr>
                <w:rFonts w:ascii="Times New Roman" w:hAnsi="Times New Roman"/>
                <w:sz w:val="24"/>
                <w:szCs w:val="24"/>
              </w:rPr>
              <w:t xml:space="preserve"> .  </w:t>
            </w:r>
          </w:p>
        </w:tc>
      </w:tr>
      <w:tr w:rsidR="00607A7A" w:rsidRPr="00E911AF" w:rsidTr="001D514F">
        <w:trPr>
          <w:trHeight w:val="407"/>
          <w:jc w:val="center"/>
        </w:trPr>
        <w:tc>
          <w:tcPr>
            <w:tcW w:w="711" w:type="dxa"/>
            <w:shd w:val="clear" w:color="auto" w:fill="FFFFFF"/>
          </w:tcPr>
          <w:p w:rsidR="00607A7A" w:rsidRPr="00E911AF" w:rsidRDefault="00607A7A" w:rsidP="000D6DAB">
            <w:pPr>
              <w:pStyle w:val="Default"/>
              <w:spacing w:line="276" w:lineRule="auto"/>
            </w:pPr>
            <w:r w:rsidRPr="00E911AF">
              <w:t>1.5</w:t>
            </w:r>
          </w:p>
        </w:tc>
        <w:tc>
          <w:tcPr>
            <w:tcW w:w="5961" w:type="dxa"/>
            <w:shd w:val="clear" w:color="auto" w:fill="FFFFFF"/>
          </w:tcPr>
          <w:p w:rsidR="00607A7A" w:rsidRPr="00E911AF" w:rsidRDefault="00607A7A" w:rsidP="000D6DAB">
            <w:pPr>
              <w:pStyle w:val="Default"/>
              <w:spacing w:line="276" w:lineRule="auto"/>
              <w:jc w:val="both"/>
            </w:pPr>
            <w:r w:rsidRPr="00E911AF">
              <w:t>Проведение оценки регулирующего воздействия проектов нормативных правовых актов муниципального образования Усть-Абаканский район,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7867" w:type="dxa"/>
            <w:shd w:val="clear" w:color="auto" w:fill="FFFFFF"/>
          </w:tcPr>
          <w:p w:rsidR="00CA6AA4" w:rsidRPr="00E911AF" w:rsidRDefault="009D3B5D" w:rsidP="000D6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За </w:t>
            </w:r>
            <w:r w:rsidR="00561BBB" w:rsidRPr="00E911AF">
              <w:rPr>
                <w:rFonts w:ascii="Times New Roman" w:hAnsi="Times New Roman"/>
                <w:sz w:val="24"/>
                <w:szCs w:val="24"/>
              </w:rPr>
              <w:t>9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 w:rsidR="00CA6AA4" w:rsidRPr="00E911AF">
              <w:rPr>
                <w:rFonts w:ascii="Times New Roman" w:hAnsi="Times New Roman"/>
                <w:sz w:val="24"/>
                <w:szCs w:val="24"/>
              </w:rPr>
              <w:t xml:space="preserve"> 2024 года  проведена оценка регулирующего воздействия нормативн</w:t>
            </w:r>
            <w:r w:rsidR="00B049DE" w:rsidRPr="00E911AF">
              <w:rPr>
                <w:rFonts w:ascii="Times New Roman" w:hAnsi="Times New Roman"/>
                <w:sz w:val="24"/>
                <w:szCs w:val="24"/>
              </w:rPr>
              <w:t>ых прав</w:t>
            </w:r>
            <w:r w:rsidR="00CB2B98" w:rsidRPr="00E911AF">
              <w:rPr>
                <w:rFonts w:ascii="Times New Roman" w:hAnsi="Times New Roman"/>
                <w:sz w:val="24"/>
                <w:szCs w:val="24"/>
              </w:rPr>
              <w:t>о</w:t>
            </w:r>
            <w:r w:rsidR="00B049DE" w:rsidRPr="00E911AF">
              <w:rPr>
                <w:rFonts w:ascii="Times New Roman" w:hAnsi="Times New Roman"/>
                <w:sz w:val="24"/>
                <w:szCs w:val="24"/>
              </w:rPr>
              <w:t>вых</w:t>
            </w:r>
            <w:r w:rsidR="00CA6AA4" w:rsidRPr="00E911AF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B049DE" w:rsidRPr="00E911AF">
              <w:rPr>
                <w:rFonts w:ascii="Times New Roman" w:hAnsi="Times New Roman"/>
                <w:sz w:val="24"/>
                <w:szCs w:val="24"/>
              </w:rPr>
              <w:t>ов</w:t>
            </w:r>
            <w:r w:rsidR="00CA6AA4" w:rsidRPr="00E911A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3B5D" w:rsidRPr="00E911AF" w:rsidRDefault="009D3B5D" w:rsidP="000D6DAB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Постановление от 12.01.2024 № 17-п «О внесении изменений в постановление администрации Усть-Абаканского района от 29.10.2013 № 1773-п   «Об утверждении муниципальных программ, действующих на территории Усть-Абаканского района»;</w:t>
            </w:r>
          </w:p>
          <w:p w:rsidR="009D3B5D" w:rsidRPr="00E911AF" w:rsidRDefault="009D3B5D" w:rsidP="000D6DAB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Постановление от 25.03.2024 № 257-п «О внесении изменений в постановление администрации Усть-Абаканского района от 29.10.2013 № 1773-п  «Об утверждении муниципальных программ, действующих на территории Усть-Абаканского района»;</w:t>
            </w:r>
          </w:p>
          <w:p w:rsidR="009D3B5D" w:rsidRPr="00E911AF" w:rsidRDefault="009D3B5D" w:rsidP="000D6DAB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Постановление от 16.05.2024 № 468-п «О внесении изменений в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администрации Усть-Абаканского района от 29.10.2013 № 1773-п    «Об утверждении муниципальных программ, действующих на территории Усть-Абаканского района»;</w:t>
            </w:r>
          </w:p>
          <w:p w:rsidR="009D3B5D" w:rsidRPr="00E911AF" w:rsidRDefault="009D3B5D" w:rsidP="000D6DAB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Постановление от 12.04.2024 № 360-п  «О проведении районного конкурса «Предприниматель 2023 года»;</w:t>
            </w:r>
          </w:p>
          <w:p w:rsidR="00B400E4" w:rsidRPr="00E911AF" w:rsidRDefault="009D3B5D" w:rsidP="00561BBB">
            <w:pPr>
              <w:pStyle w:val="Default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</w:pPr>
            <w:r w:rsidRPr="00E911AF">
              <w:t>Постановление от 17.05.2024 № 472-п «</w:t>
            </w:r>
            <w:r w:rsidRPr="00E911AF">
              <w:rPr>
                <w:bCs/>
              </w:rPr>
              <w:t>Об утверждении Порядка предоставления грантов в форме субсидий субъектам молодежного предпринимательства, зарегистрированным и осуществляющим деятельность на территории   муниципального образования Усть-Абаканский район»</w:t>
            </w:r>
            <w:r w:rsidR="00561BBB" w:rsidRPr="00E911AF">
              <w:rPr>
                <w:bCs/>
              </w:rPr>
              <w:t>;</w:t>
            </w:r>
          </w:p>
          <w:p w:rsidR="00561BBB" w:rsidRPr="00E911AF" w:rsidRDefault="00561BBB" w:rsidP="00561BBB">
            <w:pPr>
              <w:pStyle w:val="Default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</w:pPr>
            <w:r w:rsidRPr="00E911AF">
              <w:t>Постановление от 19.07.2024 № 719-п «</w:t>
            </w:r>
            <w:r w:rsidRPr="00E911AF">
              <w:rPr>
                <w:bCs/>
              </w:rPr>
              <w:t>Об утверждении Порядка предоставления грантов в форме субсидий субъектам малого и среднего предпринимательства, зарегистрированным и осуществляющим деятельность на территории   муниципального образования Усть-Абаканский район»</w:t>
            </w:r>
          </w:p>
        </w:tc>
      </w:tr>
      <w:tr w:rsidR="0094402A" w:rsidRPr="00E911AF" w:rsidTr="001D514F">
        <w:trPr>
          <w:trHeight w:val="549"/>
          <w:jc w:val="center"/>
        </w:trPr>
        <w:tc>
          <w:tcPr>
            <w:tcW w:w="14539" w:type="dxa"/>
            <w:gridSpan w:val="3"/>
            <w:shd w:val="clear" w:color="auto" w:fill="FFFFFF"/>
          </w:tcPr>
          <w:p w:rsidR="0094402A" w:rsidRPr="00E911AF" w:rsidRDefault="0094402A" w:rsidP="000D6DA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11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2. Обеспечение прозрачности и доступности закупок товаров, работ, услуг, </w:t>
            </w:r>
            <w:r w:rsidRPr="00E911AF">
              <w:rPr>
                <w:rFonts w:ascii="Times New Roman" w:hAnsi="Times New Roman"/>
                <w:i/>
                <w:sz w:val="24"/>
                <w:szCs w:val="24"/>
              </w:rPr>
              <w:br/>
              <w:t>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94402A" w:rsidRPr="00E911AF" w:rsidTr="005D6FA1">
        <w:trPr>
          <w:trHeight w:val="274"/>
          <w:jc w:val="center"/>
        </w:trPr>
        <w:tc>
          <w:tcPr>
            <w:tcW w:w="711" w:type="dxa"/>
            <w:shd w:val="clear" w:color="auto" w:fill="FFFFFF"/>
          </w:tcPr>
          <w:p w:rsidR="0094402A" w:rsidRPr="00E911AF" w:rsidRDefault="0094402A" w:rsidP="000D6DAB">
            <w:pPr>
              <w:pStyle w:val="ConsPlusNormal"/>
              <w:spacing w:line="276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61" w:type="dxa"/>
            <w:shd w:val="clear" w:color="auto" w:fill="FFFFFF"/>
          </w:tcPr>
          <w:p w:rsidR="0094402A" w:rsidRPr="00E911AF" w:rsidRDefault="0094402A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Проведение мониторинга закупок для обеспечения муниципальных нужд</w:t>
            </w:r>
          </w:p>
        </w:tc>
        <w:tc>
          <w:tcPr>
            <w:tcW w:w="7867" w:type="dxa"/>
            <w:shd w:val="clear" w:color="auto" w:fill="FFFFFF"/>
          </w:tcPr>
          <w:p w:rsidR="0078184E" w:rsidRPr="00E911AF" w:rsidRDefault="0078184E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Заказчиками Усть-Абаканского района Республики Хакасия на постоянной основе обобщаются сведения по осуществлению закупочных процедур, в том числе по выполнению планов-графиков закупок. Проводится оценка достижения целей по закупкам товаров, работ, услуг, по экономии бюджетных средств и планируются проведение новых закупок для обеспечения муниципальных нужд на следующий период.</w:t>
            </w:r>
          </w:p>
          <w:p w:rsidR="0078184E" w:rsidRPr="00E911AF" w:rsidRDefault="0078184E" w:rsidP="000D6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За </w:t>
            </w:r>
            <w:r w:rsidR="0019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месяцев 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  в реестрах системы муниципального заказа зарегистрировано:</w:t>
            </w:r>
          </w:p>
          <w:p w:rsidR="0078184E" w:rsidRPr="00E911AF" w:rsidRDefault="0078184E" w:rsidP="000D6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</w:t>
            </w:r>
            <w:r w:rsidR="00152A4D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F48F6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19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аукциона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общую  сумму </w:t>
            </w:r>
            <w:r w:rsidR="004F48F6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520202,9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8184E" w:rsidRPr="00E911AF" w:rsidRDefault="0078184E" w:rsidP="000D6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закупок у единственного поставщика (статья 93 № 44-ФЗ) в количестве </w:t>
            </w:r>
            <w:r w:rsidR="004F48F6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4248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сумму </w:t>
            </w:r>
            <w:r w:rsidR="004F48F6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340351,9 тыс. руб.</w:t>
            </w:r>
          </w:p>
          <w:p w:rsidR="00751ED6" w:rsidRPr="00E911AF" w:rsidRDefault="00152A4D" w:rsidP="000D6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отчетном периоде размещено </w:t>
            </w:r>
            <w:r w:rsidR="005D6FA1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контрактов</w:t>
            </w:r>
            <w:r w:rsidR="0078184E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субъектов малого предпринимательства на общую сумму </w:t>
            </w:r>
            <w:r w:rsidR="005D6FA1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275914,2</w:t>
            </w:r>
            <w:r w:rsidR="0078184E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  <w:r w:rsidR="00751ED6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32E27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составило </w:t>
            </w:r>
            <w:r w:rsidR="005D6FA1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832E27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от общей суммы проведенных </w:t>
            </w:r>
            <w:r w:rsidR="00FC4F71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аукционов</w:t>
            </w:r>
            <w:r w:rsidR="00832E27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B129C" w:rsidRPr="00E911AF" w:rsidRDefault="0078184E" w:rsidP="005D6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Экономическая эффективность от проведения процедур осуществления закупок товаров, работ, услуг </w:t>
            </w:r>
            <w:r w:rsidR="005D6FA1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за 9 месяцев</w:t>
            </w:r>
            <w:r w:rsidR="00191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2A4D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2024г.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составила </w:t>
            </w:r>
            <w:r w:rsidR="005D6FA1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55284,0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руб.</w:t>
            </w:r>
          </w:p>
        </w:tc>
      </w:tr>
      <w:tr w:rsidR="0094402A" w:rsidRPr="00E911AF" w:rsidTr="00B22968">
        <w:trPr>
          <w:trHeight w:val="1266"/>
          <w:jc w:val="center"/>
        </w:trPr>
        <w:tc>
          <w:tcPr>
            <w:tcW w:w="711" w:type="dxa"/>
            <w:shd w:val="clear" w:color="auto" w:fill="FFFFFF"/>
          </w:tcPr>
          <w:p w:rsidR="0094402A" w:rsidRPr="00E911AF" w:rsidRDefault="0094402A" w:rsidP="000D6D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961" w:type="dxa"/>
            <w:shd w:val="clear" w:color="auto" w:fill="FFFFFF"/>
          </w:tcPr>
          <w:p w:rsidR="0094402A" w:rsidRPr="00E911AF" w:rsidRDefault="0094402A" w:rsidP="000D6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Участие и проведение обучающих семинаров, совещаний по вопросам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 для обеспечения государственных и муниципальных нужд</w:t>
            </w:r>
          </w:p>
        </w:tc>
        <w:tc>
          <w:tcPr>
            <w:tcW w:w="7867" w:type="dxa"/>
            <w:shd w:val="clear" w:color="auto" w:fill="FFFFFF"/>
          </w:tcPr>
          <w:p w:rsidR="00D61046" w:rsidRPr="00E911AF" w:rsidRDefault="00D86B04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F54D7" w:rsidRPr="00E911AF">
              <w:rPr>
                <w:rFonts w:ascii="Times New Roman" w:hAnsi="Times New Roman"/>
                <w:sz w:val="24"/>
                <w:szCs w:val="24"/>
              </w:rPr>
              <w:t xml:space="preserve">отчетный период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2024 года  все субъекты малого и среднего бизнеса были оповещены о проведении обучающих мероприятий в сфере закупок. </w:t>
            </w:r>
          </w:p>
          <w:p w:rsidR="006F73DA" w:rsidRPr="00E911AF" w:rsidRDefault="00D61046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В</w:t>
            </w:r>
            <w:r w:rsidR="000A5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отчетном</w:t>
            </w:r>
            <w:r w:rsidR="00D86B04" w:rsidRPr="00E911AF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е</w:t>
            </w:r>
            <w:r w:rsidR="00D86B04" w:rsidRPr="00E911AF">
              <w:rPr>
                <w:rFonts w:ascii="Times New Roman" w:hAnsi="Times New Roman"/>
                <w:sz w:val="24"/>
                <w:szCs w:val="24"/>
              </w:rPr>
              <w:t xml:space="preserve"> прошли обучение </w:t>
            </w:r>
            <w:r w:rsidR="00586E83" w:rsidRPr="00E911AF">
              <w:rPr>
                <w:rFonts w:ascii="Times New Roman" w:hAnsi="Times New Roman"/>
                <w:sz w:val="24"/>
                <w:szCs w:val="24"/>
              </w:rPr>
              <w:t>7</w:t>
            </w:r>
            <w:r w:rsidR="00B22968" w:rsidRPr="00E911AF">
              <w:rPr>
                <w:rFonts w:ascii="Times New Roman" w:hAnsi="Times New Roman"/>
                <w:sz w:val="24"/>
                <w:szCs w:val="24"/>
              </w:rPr>
              <w:t>3</w:t>
            </w:r>
            <w:r w:rsidR="00D86B04" w:rsidRPr="00E911AF">
              <w:rPr>
                <w:rFonts w:ascii="Times New Roman" w:hAnsi="Times New Roman"/>
                <w:sz w:val="24"/>
                <w:szCs w:val="24"/>
              </w:rPr>
              <w:t>чел</w:t>
            </w:r>
            <w:r w:rsidR="009C1803" w:rsidRPr="00E911AF">
              <w:rPr>
                <w:rFonts w:ascii="Times New Roman" w:hAnsi="Times New Roman"/>
                <w:sz w:val="24"/>
                <w:szCs w:val="24"/>
              </w:rPr>
              <w:t>овек</w:t>
            </w:r>
            <w:r w:rsidR="00D43855" w:rsidRPr="00E911AF">
              <w:rPr>
                <w:rFonts w:ascii="Times New Roman" w:hAnsi="Times New Roman"/>
                <w:sz w:val="24"/>
                <w:szCs w:val="24"/>
              </w:rPr>
              <w:t>а</w:t>
            </w:r>
            <w:r w:rsidR="009C1803" w:rsidRPr="00E911A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D062C" w:rsidRPr="00E911AF" w:rsidRDefault="0076553C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-  4 марта 2024. Госкомитетом по регулированию контрактной системы в сфере закупок Республики Хакасия проведено выездное со</w:t>
            </w:r>
            <w:r w:rsidR="00B049DE" w:rsidRPr="00E911AF">
              <w:rPr>
                <w:rFonts w:ascii="Times New Roman" w:hAnsi="Times New Roman"/>
                <w:sz w:val="24"/>
                <w:szCs w:val="24"/>
              </w:rPr>
              <w:t>вещание в Усть-Абаканский район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в целях проведения консультаций по разъяснению основных вопросов применения законодательства о контрактной системе (20 человек);</w:t>
            </w:r>
          </w:p>
          <w:p w:rsidR="00762A74" w:rsidRPr="00E911AF" w:rsidRDefault="006F73DA" w:rsidP="000D6DAB">
            <w:pPr>
              <w:jc w:val="both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- 28.03.2024</w:t>
            </w:r>
            <w:r w:rsidR="00586E83" w:rsidRPr="00E911AF">
              <w:rPr>
                <w:rFonts w:ascii="Times New Roman" w:hAnsi="Times New Roman"/>
                <w:sz w:val="24"/>
                <w:szCs w:val="24"/>
              </w:rPr>
              <w:t>г.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E911A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 xml:space="preserve"> конференц-зале Центра "Мой бизнес" Хакасии прошел семинар "Что нужно знать предпринимателю для участия в закупках (от подачи з</w:t>
            </w:r>
            <w:r w:rsidR="006A650F" w:rsidRPr="00E911A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аявки до исполнения контракта)"(</w:t>
            </w:r>
            <w:r w:rsidRPr="00E911A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8 предпринимателей Усть-Абаканского района</w:t>
            </w:r>
            <w:r w:rsidR="00762A74" w:rsidRPr="00E911A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);</w:t>
            </w:r>
          </w:p>
          <w:p w:rsidR="006F73DA" w:rsidRPr="00E911AF" w:rsidRDefault="00762A74" w:rsidP="000D6DAB">
            <w:pPr>
              <w:jc w:val="both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E911AF">
              <w:rPr>
                <w:rStyle w:val="af6"/>
                <w:rFonts w:ascii="Times New Roman" w:hAnsi="Times New Roman"/>
                <w:sz w:val="24"/>
                <w:szCs w:val="24"/>
              </w:rPr>
              <w:t xml:space="preserve"> -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2 июля 2024г. Госкомитетом по регулированию контрактной системы в сфере закупок РХ проведена  конференция по теме «Актуальные  вопросы</w:t>
            </w:r>
            <w:r w:rsidRPr="00E911A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 xml:space="preserve"> применения законодательства о контрактной системе в сфере закупок в 2024 году» - 4 чел. </w:t>
            </w:r>
          </w:p>
          <w:p w:rsidR="00586E83" w:rsidRPr="00E911AF" w:rsidRDefault="00586E83" w:rsidP="000D6DAB">
            <w:pPr>
              <w:jc w:val="both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E911A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 xml:space="preserve">Онлайн-вебинары </w:t>
            </w:r>
            <w:r w:rsidR="00373655" w:rsidRPr="00E911A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 xml:space="preserve">на площадке </w:t>
            </w:r>
            <w:r w:rsidRPr="00E911A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СБЕР-АСТ:</w:t>
            </w:r>
          </w:p>
          <w:p w:rsidR="00586E83" w:rsidRPr="00E911AF" w:rsidRDefault="000D6DAB" w:rsidP="000D6DA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6E83" w:rsidRPr="00E911AF">
              <w:rPr>
                <w:rFonts w:ascii="Times New Roman" w:hAnsi="Times New Roman"/>
                <w:sz w:val="24"/>
                <w:szCs w:val="24"/>
              </w:rPr>
              <w:t>25.04.2024г. «</w:t>
            </w:r>
            <w:r w:rsidR="00586E83"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закупки товаров, поставляемых в ходе выполнения работ, оказания услуг»  – 4 чел.</w:t>
            </w:r>
            <w:r w:rsidR="00762A74"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586E83" w:rsidRPr="00E911AF" w:rsidRDefault="00586E83" w:rsidP="000D6DA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- 29.05.2024 «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Антикоррупция в закупках» – 4 чел.</w:t>
            </w:r>
            <w:r w:rsidR="00762A74" w:rsidRPr="00E911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E83" w:rsidRPr="00E911AF" w:rsidRDefault="00586E83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 30.05.2024 «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Сервисы и функционал для заказчиков» – 4 чел.</w:t>
            </w:r>
            <w:r w:rsidR="00762A74" w:rsidRPr="00E911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E83" w:rsidRPr="00E911AF" w:rsidRDefault="00586E83" w:rsidP="000D6DA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- 17.06.2024 «</w:t>
            </w: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Принципы и практика определения цены закупок по 44-ФЗ и 223-ФЗ: что нужно знать и уметь заказчикам» – 4 чел.</w:t>
            </w:r>
            <w:r w:rsidR="00762A74"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586E83" w:rsidRPr="00E911AF" w:rsidRDefault="00586E83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- 27.06.2024 «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Объявленные новации закона</w:t>
            </w:r>
            <w:r w:rsidR="00762A74" w:rsidRPr="00E911AF">
              <w:rPr>
                <w:rFonts w:ascii="Times New Roman" w:hAnsi="Times New Roman"/>
                <w:sz w:val="24"/>
                <w:szCs w:val="24"/>
              </w:rPr>
              <w:t xml:space="preserve"> о контрактной системе» – 3 чел;</w:t>
            </w:r>
          </w:p>
          <w:p w:rsidR="00B40C90" w:rsidRPr="00E911AF" w:rsidRDefault="00B40C90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- 25.07.2024 «Применение машиночитаемых доверенностей заказчиками при осуществлении закупок в рамкахЗакона № 44-ФЗ» - 3 чел.;</w:t>
            </w:r>
          </w:p>
          <w:p w:rsidR="00B22968" w:rsidRPr="00E911AF" w:rsidRDefault="0086096E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="00B22968" w:rsidRPr="00E911AF">
              <w:rPr>
                <w:rFonts w:ascii="Times New Roman" w:hAnsi="Times New Roman"/>
                <w:sz w:val="24"/>
                <w:szCs w:val="24"/>
              </w:rPr>
              <w:t xml:space="preserve"> 31.07.2024 «Практика ФАС по вопросам применения национального режима» - 4 чел.;</w:t>
            </w:r>
          </w:p>
          <w:p w:rsidR="00B40C90" w:rsidRPr="00E911AF" w:rsidRDefault="00B40C90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- 21.08.2024 </w:t>
            </w:r>
            <w:r w:rsidR="00B22968" w:rsidRPr="00E911AF">
              <w:rPr>
                <w:rFonts w:ascii="Times New Roman" w:hAnsi="Times New Roman"/>
                <w:sz w:val="24"/>
                <w:szCs w:val="24"/>
              </w:rPr>
              <w:t>«Практика ФАС по вопросам заключения цифровых контрактов заказчиками» - 4 чел.;</w:t>
            </w:r>
          </w:p>
          <w:p w:rsidR="00EE7BFB" w:rsidRPr="00E911AF" w:rsidRDefault="00EE7BFB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- 26.08.2024 </w:t>
            </w:r>
            <w:r w:rsidR="00B40C90" w:rsidRPr="00E911AF">
              <w:rPr>
                <w:rFonts w:ascii="Times New Roman" w:hAnsi="Times New Roman"/>
                <w:sz w:val="24"/>
                <w:szCs w:val="24"/>
              </w:rPr>
              <w:t xml:space="preserve">«Применение машиночитаемых доверенностей заказчиками </w:t>
            </w:r>
            <w:r w:rsidR="00B40C90" w:rsidRPr="00E911AF">
              <w:rPr>
                <w:rFonts w:ascii="Times New Roman" w:hAnsi="Times New Roman"/>
                <w:sz w:val="24"/>
                <w:szCs w:val="24"/>
              </w:rPr>
              <w:lastRenderedPageBreak/>
              <w:t>при осуществлении закупок в рамкахЗакона № 44-ФЗ. Функционал электронной площадки Сбер</w:t>
            </w:r>
            <w:r w:rsidR="000A530A" w:rsidRPr="00E911AF">
              <w:rPr>
                <w:rFonts w:ascii="Times New Roman" w:hAnsi="Times New Roman"/>
                <w:sz w:val="24"/>
                <w:szCs w:val="24"/>
              </w:rPr>
              <w:t>. А</w:t>
            </w:r>
            <w:r w:rsidR="00B40C90" w:rsidRPr="00E911AF">
              <w:rPr>
                <w:rFonts w:ascii="Times New Roman" w:hAnsi="Times New Roman"/>
                <w:sz w:val="24"/>
                <w:szCs w:val="24"/>
              </w:rPr>
              <w:t>» - 2 чел.;</w:t>
            </w:r>
          </w:p>
          <w:p w:rsidR="00B22968" w:rsidRPr="00E911AF" w:rsidRDefault="00B22968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- 02.09.2024 «МЧД</w:t>
            </w:r>
            <w:r w:rsidR="000A5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bCs/>
                <w:sz w:val="24"/>
                <w:szCs w:val="24"/>
              </w:rPr>
              <w:t>в закупках по 44-ФЗ. Что ждет заказчиков и поставщиков с 1 сентября 2024 года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» - 3 чел.;</w:t>
            </w:r>
          </w:p>
          <w:p w:rsidR="00762A74" w:rsidRPr="00E911AF" w:rsidRDefault="00762A74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- 04.09.2024 </w:t>
            </w:r>
            <w:r w:rsidR="00EE7BFB" w:rsidRPr="00E911AF">
              <w:rPr>
                <w:rFonts w:ascii="Times New Roman" w:hAnsi="Times New Roman"/>
                <w:sz w:val="24"/>
                <w:szCs w:val="24"/>
              </w:rPr>
              <w:t>«Персональные настройки в личном кабинете заказчика на площадке СберА»</w:t>
            </w:r>
            <w:r w:rsidR="00B40C90" w:rsidRPr="00E911A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22968" w:rsidRPr="00E911AF">
              <w:rPr>
                <w:rFonts w:ascii="Times New Roman" w:hAnsi="Times New Roman"/>
                <w:sz w:val="24"/>
                <w:szCs w:val="24"/>
              </w:rPr>
              <w:t>2</w:t>
            </w:r>
            <w:r w:rsidR="00B40C90" w:rsidRPr="00E911A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="00EE7BFB" w:rsidRPr="00E911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2A74" w:rsidRPr="00E911AF" w:rsidRDefault="00B40C90" w:rsidP="00B22968">
            <w:pPr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="00B22968" w:rsidRPr="00E911AF">
              <w:rPr>
                <w:rFonts w:ascii="Times New Roman" w:hAnsi="Times New Roman"/>
                <w:sz w:val="24"/>
                <w:szCs w:val="24"/>
              </w:rPr>
              <w:t>11.09.2024 «</w:t>
            </w:r>
            <w:hyperlink r:id="rId11" w:history="1">
              <w:r w:rsidR="00B22968" w:rsidRPr="00E911AF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Сложные вопросы заказчиков по Федеральному закону № 44-Фз: одностороннее расторжение контракта, штрафы и пени, РНП, судебное обжалование</w:t>
              </w:r>
            </w:hyperlink>
            <w:r w:rsidR="00B22968" w:rsidRPr="00E911AF">
              <w:rPr>
                <w:rFonts w:ascii="Times New Roman" w:hAnsi="Times New Roman"/>
                <w:bCs/>
                <w:sz w:val="24"/>
                <w:szCs w:val="24"/>
              </w:rPr>
              <w:t>» - 4 чел.</w:t>
            </w:r>
          </w:p>
        </w:tc>
      </w:tr>
      <w:tr w:rsidR="0094402A" w:rsidRPr="00E911AF" w:rsidTr="001D514F">
        <w:trPr>
          <w:trHeight w:val="415"/>
          <w:jc w:val="center"/>
        </w:trPr>
        <w:tc>
          <w:tcPr>
            <w:tcW w:w="14539" w:type="dxa"/>
            <w:gridSpan w:val="3"/>
            <w:shd w:val="clear" w:color="auto" w:fill="FFFFFF"/>
            <w:vAlign w:val="center"/>
          </w:tcPr>
          <w:p w:rsidR="0094402A" w:rsidRPr="00E911AF" w:rsidRDefault="00D6696B" w:rsidP="000D6DAB">
            <w:pPr>
              <w:ind w:firstLine="29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11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</w:t>
            </w:r>
            <w:r w:rsidR="0094402A" w:rsidRPr="00E911AF">
              <w:rPr>
                <w:rFonts w:ascii="Times New Roman" w:hAnsi="Times New Roman"/>
                <w:i/>
                <w:sz w:val="24"/>
                <w:szCs w:val="24"/>
              </w:rPr>
              <w:t>. Совершенствование процессов управления муниципальной собственности</w:t>
            </w:r>
          </w:p>
        </w:tc>
      </w:tr>
      <w:tr w:rsidR="00D6696B" w:rsidRPr="00E911AF" w:rsidTr="001D514F">
        <w:trPr>
          <w:trHeight w:val="549"/>
          <w:jc w:val="center"/>
        </w:trPr>
        <w:tc>
          <w:tcPr>
            <w:tcW w:w="711" w:type="dxa"/>
            <w:shd w:val="clear" w:color="auto" w:fill="FFFFFF"/>
          </w:tcPr>
          <w:p w:rsidR="00D6696B" w:rsidRPr="00E911AF" w:rsidRDefault="00D6696B" w:rsidP="000D6D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961" w:type="dxa"/>
            <w:shd w:val="clear" w:color="auto" w:fill="FFFFFF"/>
          </w:tcPr>
          <w:p w:rsidR="00D6696B" w:rsidRPr="00E911AF" w:rsidRDefault="00D6696B" w:rsidP="000D6DAB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911A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Проведение инвентаризации муниципального имущества, определение имущества, находящегося в собственности муниципального образования Усть-Абаканский район не используемого для реализации функций и полномочий органов местного самоуправления </w:t>
            </w:r>
          </w:p>
        </w:tc>
        <w:tc>
          <w:tcPr>
            <w:tcW w:w="7867" w:type="dxa"/>
            <w:shd w:val="clear" w:color="auto" w:fill="FFFFFF"/>
          </w:tcPr>
          <w:p w:rsidR="003C4F59" w:rsidRPr="00E911AF" w:rsidRDefault="003C4F59" w:rsidP="000D6DA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 Управлением имущественных и земельных отношений администрации Усть-Абаканского района проводятся мероприятия по инвентаризации муниципального имущества МО Усть-Абаканский район в соответствии с приказом </w:t>
            </w:r>
            <w:r w:rsidR="00B30501" w:rsidRPr="00E911AF">
              <w:rPr>
                <w:rFonts w:ascii="Times New Roman" w:hAnsi="Times New Roman"/>
                <w:sz w:val="24"/>
                <w:szCs w:val="24"/>
              </w:rPr>
              <w:t>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», статьей 6 Положения о порядке управления и распоряжения муниципальным имуществом муниципального образования Усть-Абаканский район, утвержденного решением Совета депутатов Усть-Абаканского района Респу</w:t>
            </w:r>
            <w:r w:rsidR="00A42459" w:rsidRPr="00E911AF">
              <w:rPr>
                <w:rFonts w:ascii="Times New Roman" w:hAnsi="Times New Roman"/>
                <w:sz w:val="24"/>
                <w:szCs w:val="24"/>
              </w:rPr>
              <w:t>блики Хакасия от 31.01.2019 № 8.На регулярной основе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ведется мониторинг имущества, находящегося в муниципальной собственности МО Усть-Абаканский район</w:t>
            </w:r>
            <w:r w:rsidR="00A42459" w:rsidRPr="00E911AF">
              <w:rPr>
                <w:rFonts w:ascii="Times New Roman" w:hAnsi="Times New Roman"/>
                <w:sz w:val="24"/>
                <w:szCs w:val="24"/>
              </w:rPr>
              <w:t>,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переданного на праве оперативного пользов</w:t>
            </w:r>
            <w:r w:rsidR="00A42459" w:rsidRPr="00E911AF">
              <w:rPr>
                <w:rFonts w:ascii="Times New Roman" w:hAnsi="Times New Roman"/>
                <w:sz w:val="24"/>
                <w:szCs w:val="24"/>
              </w:rPr>
              <w:t>ания или хозяйственного ведения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с поселениями, организациями, учреждениями, предприятиями. </w:t>
            </w:r>
          </w:p>
          <w:p w:rsidR="00D6696B" w:rsidRPr="00E911AF" w:rsidRDefault="003C4F59" w:rsidP="00B305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По итогам </w:t>
            </w:r>
            <w:r w:rsidR="00B30501" w:rsidRPr="00E911AF">
              <w:rPr>
                <w:rFonts w:ascii="Times New Roman" w:hAnsi="Times New Roman"/>
                <w:sz w:val="24"/>
                <w:szCs w:val="24"/>
              </w:rPr>
              <w:t>9 месяцев</w:t>
            </w:r>
            <w:r w:rsidR="00EF54D7" w:rsidRPr="00E911AF">
              <w:rPr>
                <w:rFonts w:ascii="Times New Roman" w:hAnsi="Times New Roman"/>
                <w:sz w:val="24"/>
                <w:szCs w:val="24"/>
              </w:rPr>
              <w:t xml:space="preserve"> 2024г.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неиспользуемых или неэффективно используемых объектов имущества, находящ</w:t>
            </w:r>
            <w:r w:rsidR="00A42459" w:rsidRPr="00E911AF">
              <w:rPr>
                <w:rFonts w:ascii="Times New Roman" w:hAnsi="Times New Roman"/>
                <w:sz w:val="24"/>
                <w:szCs w:val="24"/>
              </w:rPr>
              <w:t>ихся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в муниципальной собственности муниципального образования Усть-Абаканский район, не выявлено.</w:t>
            </w:r>
          </w:p>
        </w:tc>
      </w:tr>
      <w:tr w:rsidR="00D6696B" w:rsidRPr="00E911AF" w:rsidTr="001D514F">
        <w:trPr>
          <w:trHeight w:val="549"/>
          <w:jc w:val="center"/>
        </w:trPr>
        <w:tc>
          <w:tcPr>
            <w:tcW w:w="711" w:type="dxa"/>
            <w:shd w:val="clear" w:color="auto" w:fill="FFFFFF"/>
          </w:tcPr>
          <w:p w:rsidR="00D6696B" w:rsidRPr="00E911AF" w:rsidRDefault="00D6696B" w:rsidP="000D6DAB">
            <w:pPr>
              <w:pStyle w:val="ConsPlusNormal"/>
              <w:spacing w:line="276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961" w:type="dxa"/>
            <w:shd w:val="clear" w:color="auto" w:fill="FFFFFF"/>
          </w:tcPr>
          <w:p w:rsidR="00A1496A" w:rsidRPr="00E911AF" w:rsidRDefault="00D6696B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Проведение мероприятий по организации электронных торгов по приватизации имущества, находящегося в собственности муниципального образования, не используемого для реализации функций и полномочий органов местного самоуправления</w:t>
            </w:r>
          </w:p>
          <w:p w:rsidR="00A1496A" w:rsidRPr="00E911AF" w:rsidRDefault="00A1496A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496A" w:rsidRPr="00E911AF" w:rsidRDefault="00A1496A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7" w:type="dxa"/>
            <w:shd w:val="clear" w:color="auto" w:fill="FFFFFF"/>
          </w:tcPr>
          <w:p w:rsidR="005A23F3" w:rsidRPr="00E911AF" w:rsidRDefault="003C4F59" w:rsidP="005A23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Управлением имущественных отношений администрации Усть-Абаканского района проводятся мероприятия по п</w:t>
            </w:r>
            <w:r w:rsidR="00C001AC" w:rsidRPr="00E911AF">
              <w:rPr>
                <w:rFonts w:ascii="Times New Roman" w:hAnsi="Times New Roman"/>
                <w:sz w:val="24"/>
                <w:szCs w:val="24"/>
              </w:rPr>
              <w:t>родаже муниципального имущества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в рамках Федерального закона от 21.12.2001 № 178-ФЗ «О приватизации государственного и муниципального имущества», решения Совета депутатов Усть-Абаканского района от 17.11.2023 № 79 «Об утверждении Прогнозного плана (программы)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lastRenderedPageBreak/>
              <w:t>приватизации муниципального имущества муниципального образования Усть-Абаканский район на 2024 год», решения Совета депутатов Усть-Абаканского района от 17.11.2023 № 80 «Об условиях приватизации муниципального имущества муниципального образования Уст</w:t>
            </w:r>
            <w:r w:rsidR="005A23F3" w:rsidRPr="00E911AF">
              <w:rPr>
                <w:rFonts w:ascii="Times New Roman" w:hAnsi="Times New Roman"/>
                <w:sz w:val="24"/>
                <w:szCs w:val="24"/>
              </w:rPr>
              <w:t xml:space="preserve">ь-Абаканский район на 2024 год». </w:t>
            </w:r>
          </w:p>
          <w:p w:rsidR="003C4F59" w:rsidRPr="00E911AF" w:rsidRDefault="003C4F59" w:rsidP="005A23F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Лот № 1 - транспортное средство ГАЗ-322171 автобус специальный для перевозки детей (11 мест), идентификационный номер Х 9632217180631335, модель, № двигателя *405240*83121350*, шасси (рама) 823491, цвет желтый, 2008 г.в., ПТС 52 МС 655846 ООО «Автомобил</w:t>
            </w:r>
            <w:r w:rsidR="005A23F3" w:rsidRPr="00E911AF">
              <w:rPr>
                <w:rFonts w:ascii="Times New Roman" w:hAnsi="Times New Roman"/>
                <w:sz w:val="24"/>
                <w:szCs w:val="24"/>
              </w:rPr>
              <w:t>ьный завод ГАЗ» 21.10.2008, н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ачальная цена – 100 100,00 рублей </w:t>
            </w:r>
            <w:r w:rsidRPr="00E911A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НДС не предусмотрен).</w:t>
            </w:r>
          </w:p>
          <w:p w:rsidR="003C4F59" w:rsidRPr="00E911AF" w:rsidRDefault="003C4F59" w:rsidP="005A23F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 Лот № 2 - транспортное средство 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КАВЗ 397653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автобус, идентификационный номер Х1Е39765370042232, модель, № двигателя 51300К 71011550, шасси (рама) 330740 70935875, цвет золотисто – желтый, 2007 г.в., ПТС 45ММ 696651</w:t>
            </w:r>
            <w:r w:rsidR="005A23F3" w:rsidRPr="00E911AF">
              <w:rPr>
                <w:rFonts w:ascii="Times New Roman" w:hAnsi="Times New Roman"/>
                <w:sz w:val="24"/>
                <w:szCs w:val="24"/>
              </w:rPr>
              <w:t>9 ЗАО «Автоцентр КрасГАЗсервис», на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чальная цена – 109 600,0 рублей </w:t>
            </w:r>
            <w:r w:rsidRPr="00E911A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НДС не предусмотрен).</w:t>
            </w:r>
          </w:p>
          <w:p w:rsidR="003C4F59" w:rsidRPr="00E911AF" w:rsidRDefault="003C4F59" w:rsidP="005A23F3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 Лот № 3 - транспортное средство 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КАВЗ 397653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автобус, идентификационный номер (</w:t>
            </w:r>
            <w:r w:rsidRPr="00E911AF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) Х1Е39765350038227, модель, № двигателя 51300К 51023277, шасси (рама) 330740 50888344, цвет золотисто – желтый, 2005 г.в., ПТС 45МА 048627 ЗАО «Авто</w:t>
            </w:r>
            <w:r w:rsidR="005A23F3" w:rsidRPr="00E911AF">
              <w:rPr>
                <w:rFonts w:ascii="Times New Roman" w:hAnsi="Times New Roman"/>
                <w:sz w:val="24"/>
                <w:szCs w:val="24"/>
              </w:rPr>
              <w:t>центр КрасГАЗсервис» 28.10.2005, н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ачальная цена – 70 130,0 рублей </w:t>
            </w:r>
            <w:r w:rsidRPr="00E911A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НДС не предусмотрен).</w:t>
            </w:r>
          </w:p>
          <w:p w:rsidR="003C4F59" w:rsidRPr="00E911AF" w:rsidRDefault="003C4F59" w:rsidP="000D6D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>20.02.2024 а</w:t>
            </w:r>
            <w:r w:rsidRPr="00E911AF">
              <w:rPr>
                <w:rFonts w:ascii="Times New Roman" w:hAnsi="Times New Roman" w:cs="Times New Roman"/>
                <w:iCs/>
                <w:sz w:val="24"/>
                <w:szCs w:val="24"/>
              </w:rPr>
              <w:t>укцион</w:t>
            </w: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 xml:space="preserve"> на лоты № 1, 2, 3 в электронной форме признан состоявшимся. Определен победитель Бакулина Ольга Петровна, с которой 22.02.2024 заключены договоры купли-продажи транспортных средств. </w:t>
            </w:r>
          </w:p>
          <w:p w:rsidR="003C4F59" w:rsidRPr="00E911AF" w:rsidRDefault="003C4F59" w:rsidP="000D6D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>Цена транспортного средства составила:</w:t>
            </w:r>
          </w:p>
          <w:p w:rsidR="003C4F59" w:rsidRPr="00E911AF" w:rsidRDefault="003C4F59" w:rsidP="000D6D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 w:cs="Times New Roman"/>
                <w:sz w:val="24"/>
                <w:szCs w:val="24"/>
              </w:rPr>
              <w:t>- Лот № 1 - транспортное средство ГАЗ-322171 автобус специальный для перевозки детей (11 мест) 115 115,00 рублей;</w:t>
            </w:r>
          </w:p>
          <w:p w:rsidR="003C4F59" w:rsidRPr="00E911AF" w:rsidRDefault="003C4F59" w:rsidP="000D6D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Лот № 2 </w:t>
            </w: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транспортное средство </w:t>
            </w:r>
            <w:r w:rsidRPr="00E9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КАВЗ 397653</w:t>
            </w: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 xml:space="preserve"> автобус 109 600,00 рублей;</w:t>
            </w:r>
          </w:p>
          <w:p w:rsidR="003C4F59" w:rsidRPr="00E911AF" w:rsidRDefault="003C4F59" w:rsidP="000D6D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 № 3 </w:t>
            </w: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транспортное средство </w:t>
            </w:r>
            <w:r w:rsidRPr="00E9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КАВЗ 397653</w:t>
            </w: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 xml:space="preserve"> автобус 80 649,50 рублей.</w:t>
            </w:r>
          </w:p>
          <w:p w:rsidR="003C4F59" w:rsidRPr="00E911AF" w:rsidRDefault="003C4F59" w:rsidP="000D6D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продано муниципального имущества на сумму 305 364,50 рублей.</w:t>
            </w:r>
          </w:p>
          <w:p w:rsidR="00D6696B" w:rsidRPr="00E911AF" w:rsidRDefault="005A23F3" w:rsidP="005A23F3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Вся информация размещена на официальном сайте администрации Усть-Абаканского района: </w:t>
            </w:r>
            <w:hyperlink r:id="rId12" w:history="1"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https://ust-abakan.ru/board-of-deputies/normotvorcheskaya-deyatelnost/resheniya/2024/</w:t>
              </w:r>
            </w:hyperlink>
            <w:r w:rsidRPr="00E911AF">
              <w:rPr>
                <w:rFonts w:ascii="Times New Roman" w:hAnsi="Times New Roman"/>
                <w:sz w:val="24"/>
                <w:szCs w:val="24"/>
              </w:rPr>
              <w:t>и опубликована</w:t>
            </w:r>
            <w:r w:rsidR="003C4F59" w:rsidRPr="00E911AF">
              <w:rPr>
                <w:rFonts w:ascii="Times New Roman" w:hAnsi="Times New Roman"/>
                <w:sz w:val="24"/>
                <w:szCs w:val="24"/>
              </w:rPr>
              <w:t xml:space="preserve"> в газете «Усть-Абаканские известия», место проведения аукциона электронная  площадка </w:t>
            </w:r>
            <w:hyperlink r:id="rId13" w:history="1">
              <w:r w:rsidR="003C4F59"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https://www.rts-tender.ru/login</w:t>
              </w:r>
            </w:hyperlink>
          </w:p>
        </w:tc>
      </w:tr>
      <w:tr w:rsidR="00D6696B" w:rsidRPr="00E911AF" w:rsidTr="001D514F">
        <w:trPr>
          <w:trHeight w:val="549"/>
          <w:jc w:val="center"/>
        </w:trPr>
        <w:tc>
          <w:tcPr>
            <w:tcW w:w="711" w:type="dxa"/>
            <w:shd w:val="clear" w:color="auto" w:fill="FFFFFF"/>
          </w:tcPr>
          <w:p w:rsidR="00D6696B" w:rsidRPr="00E911AF" w:rsidRDefault="00D6696B" w:rsidP="000D6DAB">
            <w:pPr>
              <w:pStyle w:val="ConsPlusNormal"/>
              <w:spacing w:line="276" w:lineRule="auto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5961" w:type="dxa"/>
            <w:shd w:val="clear" w:color="auto" w:fill="FFFFFF"/>
          </w:tcPr>
          <w:p w:rsidR="00D6696B" w:rsidRPr="00E911AF" w:rsidRDefault="00D6696B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Упрощение регламентированных процедур при предоставлении операторам связи объектов недвижимости и земельных участков (в том числе муниципальная собственность на которые не разграничена)</w:t>
            </w:r>
          </w:p>
        </w:tc>
        <w:tc>
          <w:tcPr>
            <w:tcW w:w="7867" w:type="dxa"/>
            <w:shd w:val="clear" w:color="auto" w:fill="FFFFFF"/>
          </w:tcPr>
          <w:p w:rsidR="0059624E" w:rsidRPr="00E911AF" w:rsidRDefault="00B70AB8" w:rsidP="000D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530A" w:rsidRPr="00E911AF">
              <w:rPr>
                <w:rFonts w:ascii="Times New Roman" w:eastAsia="Calibri" w:hAnsi="Times New Roman"/>
                <w:sz w:val="24"/>
                <w:szCs w:val="24"/>
              </w:rPr>
              <w:t>На официальном сайте  МО Усть-Абаканский район в информационно-телекоммуникационной сети «Интернет»</w:t>
            </w:r>
            <w:r w:rsidR="000A530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530A" w:rsidRPr="00E911AF">
              <w:rPr>
                <w:rFonts w:ascii="Times New Roman" w:eastAsia="Calibri" w:hAnsi="Times New Roman"/>
                <w:sz w:val="24"/>
                <w:szCs w:val="24"/>
              </w:rPr>
              <w:t xml:space="preserve">для упрощения регламентированных процедур размещена информация о предоставлении муниципальных услуг для юридических и физических лиц о предоставлении земельных участков в постоянное (бессрочное) пользование,  в безвозмездное пользование, аренду, собственность. </w:t>
            </w:r>
            <w:hyperlink r:id="rId14" w:history="1">
              <w:r w:rsidR="000A530A" w:rsidRPr="00E911AF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https://ust-abakan.ru/local-government/management-body/property-relations-department/municipal-services/</w:t>
              </w:r>
            </w:hyperlink>
          </w:p>
        </w:tc>
      </w:tr>
    </w:tbl>
    <w:p w:rsidR="00CC7DB0" w:rsidRPr="00C447C0" w:rsidRDefault="00CC7DB0" w:rsidP="00F00189">
      <w:pPr>
        <w:pStyle w:val="Default"/>
        <w:spacing w:line="276" w:lineRule="auto"/>
        <w:ind w:left="928"/>
        <w:rPr>
          <w:b/>
        </w:rPr>
      </w:pPr>
    </w:p>
    <w:p w:rsidR="00D1349B" w:rsidRPr="00C447C0" w:rsidRDefault="006B185E" w:rsidP="009C1B65">
      <w:pPr>
        <w:pStyle w:val="Default"/>
        <w:spacing w:line="276" w:lineRule="auto"/>
        <w:ind w:left="928"/>
        <w:jc w:val="center"/>
        <w:rPr>
          <w:b/>
          <w:sz w:val="26"/>
          <w:szCs w:val="26"/>
        </w:rPr>
      </w:pPr>
      <w:r w:rsidRPr="00C447C0">
        <w:rPr>
          <w:b/>
          <w:sz w:val="26"/>
          <w:szCs w:val="26"/>
        </w:rPr>
        <w:t>Мероприятия, направленные на достижение ключевых показателей развития</w:t>
      </w:r>
    </w:p>
    <w:p w:rsidR="006B185E" w:rsidRPr="00C447C0" w:rsidRDefault="006B185E" w:rsidP="009C1B65">
      <w:pPr>
        <w:pStyle w:val="Default"/>
        <w:spacing w:line="276" w:lineRule="auto"/>
        <w:ind w:left="928"/>
        <w:jc w:val="center"/>
        <w:rPr>
          <w:b/>
          <w:sz w:val="26"/>
          <w:szCs w:val="26"/>
        </w:rPr>
      </w:pPr>
      <w:r w:rsidRPr="00C447C0">
        <w:rPr>
          <w:b/>
          <w:sz w:val="26"/>
          <w:szCs w:val="26"/>
        </w:rPr>
        <w:t>конкуренции на товарных рынках м</w:t>
      </w:r>
      <w:r w:rsidR="00755046" w:rsidRPr="00C447C0">
        <w:rPr>
          <w:b/>
          <w:sz w:val="26"/>
          <w:szCs w:val="26"/>
        </w:rPr>
        <w:t>униципального образования Усть-А</w:t>
      </w:r>
      <w:r w:rsidRPr="00C447C0">
        <w:rPr>
          <w:b/>
          <w:sz w:val="26"/>
          <w:szCs w:val="26"/>
        </w:rPr>
        <w:t>баканский район</w:t>
      </w:r>
    </w:p>
    <w:p w:rsidR="00755046" w:rsidRPr="00C447C0" w:rsidRDefault="00755046" w:rsidP="009C1B65">
      <w:pPr>
        <w:pStyle w:val="Default"/>
        <w:spacing w:line="276" w:lineRule="auto"/>
        <w:ind w:firstLine="928"/>
        <w:jc w:val="center"/>
        <w:rPr>
          <w:b/>
          <w:sz w:val="26"/>
          <w:szCs w:val="26"/>
        </w:rPr>
      </w:pPr>
      <w:r w:rsidRPr="00C447C0">
        <w:rPr>
          <w:b/>
          <w:sz w:val="26"/>
          <w:szCs w:val="26"/>
        </w:rPr>
        <w:t>за</w:t>
      </w:r>
      <w:r w:rsidR="006A203E">
        <w:rPr>
          <w:b/>
          <w:sz w:val="26"/>
          <w:szCs w:val="26"/>
        </w:rPr>
        <w:t xml:space="preserve"> </w:t>
      </w:r>
      <w:r w:rsidR="0009041E">
        <w:rPr>
          <w:b/>
          <w:sz w:val="26"/>
          <w:szCs w:val="26"/>
        </w:rPr>
        <w:t>9</w:t>
      </w:r>
      <w:r w:rsidR="006A203E">
        <w:rPr>
          <w:b/>
          <w:sz w:val="26"/>
          <w:szCs w:val="26"/>
        </w:rPr>
        <w:t xml:space="preserve"> </w:t>
      </w:r>
      <w:r w:rsidR="0009041E">
        <w:rPr>
          <w:b/>
          <w:sz w:val="26"/>
          <w:szCs w:val="26"/>
        </w:rPr>
        <w:t xml:space="preserve">месяцев </w:t>
      </w:r>
      <w:r w:rsidR="00FE0C63" w:rsidRPr="00C447C0">
        <w:rPr>
          <w:b/>
          <w:sz w:val="26"/>
          <w:szCs w:val="26"/>
        </w:rPr>
        <w:t>2024</w:t>
      </w:r>
      <w:r w:rsidR="00EF54D7" w:rsidRPr="00C447C0">
        <w:rPr>
          <w:b/>
          <w:sz w:val="26"/>
          <w:szCs w:val="26"/>
        </w:rPr>
        <w:t>г.</w:t>
      </w:r>
    </w:p>
    <w:p w:rsidR="006B185E" w:rsidRPr="00C447C0" w:rsidRDefault="006B185E" w:rsidP="006B185E">
      <w:pPr>
        <w:pStyle w:val="Default"/>
        <w:spacing w:line="276" w:lineRule="auto"/>
        <w:ind w:left="928"/>
        <w:rPr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66"/>
        <w:gridCol w:w="19"/>
        <w:gridCol w:w="3951"/>
        <w:gridCol w:w="2835"/>
        <w:gridCol w:w="1267"/>
        <w:gridCol w:w="9"/>
        <w:gridCol w:w="1134"/>
        <w:gridCol w:w="1276"/>
        <w:gridCol w:w="3336"/>
        <w:gridCol w:w="349"/>
      </w:tblGrid>
      <w:tr w:rsidR="006B185E" w:rsidRPr="00E911AF" w:rsidTr="00C91047">
        <w:tc>
          <w:tcPr>
            <w:tcW w:w="566" w:type="dxa"/>
            <w:vMerge w:val="restart"/>
            <w:shd w:val="clear" w:color="auto" w:fill="FFFFFF"/>
            <w:vAlign w:val="center"/>
          </w:tcPr>
          <w:p w:rsidR="006B185E" w:rsidRPr="00E911AF" w:rsidRDefault="006B185E" w:rsidP="001D6118">
            <w:pPr>
              <w:pStyle w:val="Default"/>
              <w:spacing w:line="276" w:lineRule="auto"/>
              <w:jc w:val="center"/>
            </w:pPr>
            <w:r w:rsidRPr="00E911AF">
              <w:t>№</w:t>
            </w:r>
          </w:p>
          <w:p w:rsidR="006B185E" w:rsidRPr="00E911AF" w:rsidRDefault="006B185E" w:rsidP="001D6118">
            <w:pPr>
              <w:pStyle w:val="Default"/>
              <w:spacing w:line="276" w:lineRule="auto"/>
              <w:jc w:val="center"/>
            </w:pPr>
            <w:r w:rsidRPr="00E911AF">
              <w:t>п/п</w:t>
            </w:r>
          </w:p>
        </w:tc>
        <w:tc>
          <w:tcPr>
            <w:tcW w:w="3970" w:type="dxa"/>
            <w:gridSpan w:val="2"/>
            <w:vMerge w:val="restart"/>
            <w:shd w:val="clear" w:color="auto" w:fill="FFFFFF"/>
            <w:vAlign w:val="center"/>
          </w:tcPr>
          <w:p w:rsidR="006B185E" w:rsidRPr="00E911AF" w:rsidRDefault="006B185E" w:rsidP="001D6118">
            <w:pPr>
              <w:pStyle w:val="Default"/>
              <w:spacing w:line="276" w:lineRule="auto"/>
              <w:jc w:val="center"/>
            </w:pPr>
            <w:r w:rsidRPr="00E911AF">
              <w:t>Наименование</w:t>
            </w:r>
          </w:p>
          <w:p w:rsidR="006B185E" w:rsidRPr="00E911AF" w:rsidRDefault="006B185E" w:rsidP="001D6118">
            <w:pPr>
              <w:pStyle w:val="Default"/>
              <w:spacing w:line="276" w:lineRule="auto"/>
              <w:jc w:val="center"/>
            </w:pPr>
            <w:r w:rsidRPr="00E911AF">
              <w:t>мероприятия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6B185E" w:rsidRPr="00E911AF" w:rsidRDefault="006B185E" w:rsidP="001D6118">
            <w:pPr>
              <w:pStyle w:val="Default"/>
              <w:spacing w:line="276" w:lineRule="auto"/>
              <w:jc w:val="center"/>
            </w:pPr>
            <w:r w:rsidRPr="00E911AF">
              <w:t>Наименование</w:t>
            </w:r>
          </w:p>
          <w:p w:rsidR="006B185E" w:rsidRPr="00E911AF" w:rsidRDefault="006B185E" w:rsidP="001D6118">
            <w:pPr>
              <w:pStyle w:val="Default"/>
              <w:spacing w:line="276" w:lineRule="auto"/>
              <w:jc w:val="center"/>
            </w:pPr>
            <w:r w:rsidRPr="00E911AF">
              <w:t>показателя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6B185E" w:rsidRPr="00E911AF" w:rsidRDefault="00D96241" w:rsidP="001D6118">
            <w:pPr>
              <w:pStyle w:val="Default"/>
              <w:spacing w:line="276" w:lineRule="auto"/>
              <w:jc w:val="center"/>
            </w:pPr>
            <w:r w:rsidRPr="00E911AF">
              <w:t>Целевое значение показателя,</w:t>
            </w:r>
            <w:r w:rsidR="006B185E" w:rsidRPr="00E911AF">
              <w:t xml:space="preserve"> %</w:t>
            </w:r>
          </w:p>
        </w:tc>
        <w:tc>
          <w:tcPr>
            <w:tcW w:w="4961" w:type="dxa"/>
            <w:gridSpan w:val="3"/>
            <w:vMerge w:val="restart"/>
            <w:shd w:val="clear" w:color="auto" w:fill="FFFFFF"/>
            <w:vAlign w:val="center"/>
          </w:tcPr>
          <w:p w:rsidR="006B185E" w:rsidRPr="00E911AF" w:rsidRDefault="006B185E" w:rsidP="001D6118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911AF">
              <w:rPr>
                <w:b/>
              </w:rPr>
              <w:t>Ход исполнения мероприятия</w:t>
            </w:r>
          </w:p>
        </w:tc>
      </w:tr>
      <w:tr w:rsidR="006B185E" w:rsidRPr="00E911AF" w:rsidTr="00C91047">
        <w:tc>
          <w:tcPr>
            <w:tcW w:w="566" w:type="dxa"/>
            <w:vMerge/>
            <w:shd w:val="clear" w:color="auto" w:fill="FFFFFF"/>
          </w:tcPr>
          <w:p w:rsidR="006B185E" w:rsidRPr="00E911AF" w:rsidRDefault="006B185E" w:rsidP="001D6118">
            <w:pPr>
              <w:pStyle w:val="Default"/>
              <w:spacing w:line="276" w:lineRule="auto"/>
            </w:pPr>
          </w:p>
        </w:tc>
        <w:tc>
          <w:tcPr>
            <w:tcW w:w="3970" w:type="dxa"/>
            <w:gridSpan w:val="2"/>
            <w:vMerge/>
            <w:shd w:val="clear" w:color="auto" w:fill="FFFFFF"/>
          </w:tcPr>
          <w:p w:rsidR="006B185E" w:rsidRPr="00E911AF" w:rsidRDefault="006B185E" w:rsidP="001D6118">
            <w:pPr>
              <w:pStyle w:val="Default"/>
              <w:spacing w:line="276" w:lineRule="auto"/>
            </w:pPr>
          </w:p>
        </w:tc>
        <w:tc>
          <w:tcPr>
            <w:tcW w:w="2835" w:type="dxa"/>
            <w:vMerge/>
            <w:shd w:val="clear" w:color="auto" w:fill="FFFFFF"/>
          </w:tcPr>
          <w:p w:rsidR="006B185E" w:rsidRPr="00E911AF" w:rsidRDefault="006B185E" w:rsidP="001D6118">
            <w:pPr>
              <w:pStyle w:val="Default"/>
              <w:spacing w:line="276" w:lineRule="auto"/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6B185E" w:rsidRPr="00E911AF" w:rsidRDefault="006B185E" w:rsidP="00361C1E">
            <w:pPr>
              <w:pStyle w:val="Default"/>
              <w:spacing w:line="276" w:lineRule="auto"/>
              <w:jc w:val="center"/>
            </w:pPr>
            <w:r w:rsidRPr="00E911AF">
              <w:t>План</w:t>
            </w:r>
          </w:p>
        </w:tc>
        <w:tc>
          <w:tcPr>
            <w:tcW w:w="1134" w:type="dxa"/>
            <w:shd w:val="clear" w:color="auto" w:fill="FFFFFF"/>
          </w:tcPr>
          <w:p w:rsidR="006B185E" w:rsidRPr="00E911AF" w:rsidRDefault="006B185E" w:rsidP="00361C1E">
            <w:pPr>
              <w:pStyle w:val="Default"/>
              <w:spacing w:line="276" w:lineRule="auto"/>
              <w:ind w:left="-108" w:right="-108"/>
              <w:jc w:val="center"/>
            </w:pPr>
            <w:r w:rsidRPr="00E911AF">
              <w:t>Факт</w:t>
            </w:r>
          </w:p>
        </w:tc>
        <w:tc>
          <w:tcPr>
            <w:tcW w:w="4961" w:type="dxa"/>
            <w:gridSpan w:val="3"/>
            <w:vMerge/>
            <w:shd w:val="clear" w:color="auto" w:fill="FFFFFF"/>
          </w:tcPr>
          <w:p w:rsidR="006B185E" w:rsidRPr="00E911AF" w:rsidRDefault="006B185E" w:rsidP="001D6118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6B185E" w:rsidRPr="00E911AF" w:rsidTr="00B37D88">
        <w:tc>
          <w:tcPr>
            <w:tcW w:w="14742" w:type="dxa"/>
            <w:gridSpan w:val="10"/>
            <w:shd w:val="clear" w:color="auto" w:fill="FFFFFF"/>
          </w:tcPr>
          <w:p w:rsidR="006B185E" w:rsidRPr="00E911AF" w:rsidRDefault="006B185E" w:rsidP="001D6118">
            <w:pPr>
              <w:pStyle w:val="Default"/>
              <w:numPr>
                <w:ilvl w:val="0"/>
                <w:numId w:val="21"/>
              </w:numPr>
              <w:spacing w:line="276" w:lineRule="auto"/>
              <w:jc w:val="center"/>
              <w:rPr>
                <w:b/>
                <w:i/>
              </w:rPr>
            </w:pPr>
            <w:r w:rsidRPr="00E911AF">
              <w:rPr>
                <w:b/>
                <w:i/>
              </w:rPr>
              <w:t>Рынок услуг дополнительного образования детей</w:t>
            </w:r>
          </w:p>
        </w:tc>
      </w:tr>
      <w:tr w:rsidR="00506797" w:rsidRPr="00E911AF" w:rsidTr="00C91047">
        <w:tc>
          <w:tcPr>
            <w:tcW w:w="566" w:type="dxa"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</w:pPr>
            <w:r w:rsidRPr="00E911AF">
              <w:t>1.1</w:t>
            </w:r>
          </w:p>
        </w:tc>
        <w:tc>
          <w:tcPr>
            <w:tcW w:w="3970" w:type="dxa"/>
            <w:gridSpan w:val="2"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  <w:jc w:val="both"/>
              <w:rPr>
                <w:b/>
              </w:rPr>
            </w:pPr>
            <w:r w:rsidRPr="00E911AF">
              <w:t>Мониторинг охвата детей дополнительным образованием, в том числе в негосударственных организациях, имеющих лицензию на оказание услуг дополнительного образования детей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  <w:jc w:val="both"/>
            </w:pPr>
            <w:r w:rsidRPr="00E911AF">
              <w:t>Доля организаций частной формы собственности в сфере услуг дополнительного образования детей</w:t>
            </w:r>
          </w:p>
          <w:p w:rsidR="005D2046" w:rsidRPr="00E911AF" w:rsidRDefault="005D2046" w:rsidP="001D6118">
            <w:pPr>
              <w:pStyle w:val="Default"/>
              <w:spacing w:line="276" w:lineRule="auto"/>
              <w:jc w:val="both"/>
            </w:pPr>
          </w:p>
          <w:p w:rsidR="005D2046" w:rsidRPr="00E911AF" w:rsidRDefault="005D2046" w:rsidP="001D6118">
            <w:pPr>
              <w:pStyle w:val="Default"/>
              <w:spacing w:line="276" w:lineRule="auto"/>
              <w:jc w:val="both"/>
            </w:pPr>
          </w:p>
          <w:p w:rsidR="005D2046" w:rsidRPr="00E911AF" w:rsidRDefault="005D2046" w:rsidP="001D6118">
            <w:pPr>
              <w:pStyle w:val="Default"/>
              <w:spacing w:line="276" w:lineRule="auto"/>
              <w:jc w:val="both"/>
            </w:pPr>
          </w:p>
          <w:p w:rsidR="005D2046" w:rsidRPr="00E911AF" w:rsidRDefault="005D2046" w:rsidP="001D6118">
            <w:pPr>
              <w:pStyle w:val="Default"/>
              <w:spacing w:line="276" w:lineRule="auto"/>
              <w:jc w:val="both"/>
            </w:pPr>
          </w:p>
          <w:p w:rsidR="005D2046" w:rsidRPr="00E911AF" w:rsidRDefault="005D2046" w:rsidP="001D6118">
            <w:pPr>
              <w:pStyle w:val="Default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FFFFFF"/>
          </w:tcPr>
          <w:p w:rsidR="00506797" w:rsidRPr="00E911AF" w:rsidRDefault="00FE0C63" w:rsidP="001D6118">
            <w:pPr>
              <w:pStyle w:val="Default"/>
              <w:spacing w:line="276" w:lineRule="auto"/>
              <w:jc w:val="center"/>
            </w:pPr>
            <w:r w:rsidRPr="00E911AF">
              <w:t>7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06797" w:rsidRPr="00E911AF" w:rsidRDefault="00C06349" w:rsidP="001D6118">
            <w:pPr>
              <w:pStyle w:val="Default"/>
              <w:spacing w:line="276" w:lineRule="auto"/>
              <w:jc w:val="center"/>
            </w:pPr>
            <w:r w:rsidRPr="00E911AF">
              <w:t>7</w:t>
            </w:r>
          </w:p>
        </w:tc>
        <w:tc>
          <w:tcPr>
            <w:tcW w:w="4961" w:type="dxa"/>
            <w:gridSpan w:val="3"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  <w:jc w:val="both"/>
            </w:pPr>
            <w:r w:rsidRPr="00E911AF">
              <w:t xml:space="preserve">На отчетную дату два индивидуальных предпринимателя имеют лицензии на осуществление образовательной деятельности, что составляет </w:t>
            </w:r>
            <w:r w:rsidR="00C06349" w:rsidRPr="00E911AF">
              <w:t>7</w:t>
            </w:r>
            <w:r w:rsidRPr="00E911AF">
              <w:t>% организаций частной формы собственности в сфере услуг дополнительного образования детей.</w:t>
            </w:r>
          </w:p>
        </w:tc>
      </w:tr>
      <w:tr w:rsidR="00506797" w:rsidRPr="00E911AF" w:rsidTr="00D90CBD">
        <w:tc>
          <w:tcPr>
            <w:tcW w:w="566" w:type="dxa"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</w:pPr>
            <w:r w:rsidRPr="00E911AF">
              <w:t>1.2</w:t>
            </w:r>
          </w:p>
        </w:tc>
        <w:tc>
          <w:tcPr>
            <w:tcW w:w="3970" w:type="dxa"/>
            <w:gridSpan w:val="2"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  <w:jc w:val="both"/>
            </w:pPr>
            <w:r w:rsidRPr="00E911AF">
              <w:t xml:space="preserve">Оказание информационной и консультационной поддержки потенциальным субъектам предпринимательской деятельности </w:t>
            </w:r>
            <w:r w:rsidRPr="00E911AF">
              <w:lastRenderedPageBreak/>
              <w:t>и частным образовательным организациям, планирующим осуществление образовательной деятельности по дополнительным общеобразовательным программам</w:t>
            </w:r>
          </w:p>
        </w:tc>
        <w:tc>
          <w:tcPr>
            <w:tcW w:w="2835" w:type="dxa"/>
            <w:vMerge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  <w:jc w:val="both"/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vMerge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  <w:jc w:val="center"/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506797" w:rsidRPr="00E911AF" w:rsidRDefault="000A530A" w:rsidP="00F27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На базе МБОУ ДО «Усть-Абаканский ЦДО» функционирует муниципальный опорный центр (МОЦ), обеспечивающий консультационную, методическую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поддержку образовательным организациям, реализующим программы дополнительного образования </w:t>
            </w:r>
            <w:hyperlink r:id="rId15" w:history="1"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http://uab-cdo.rh.muzkult.ru/MOCH</w:t>
              </w:r>
            </w:hyperlink>
            <w:r w:rsidRPr="00E911AF">
              <w:rPr>
                <w:rFonts w:ascii="Times New Roman" w:hAnsi="Times New Roman"/>
                <w:sz w:val="24"/>
                <w:szCs w:val="24"/>
              </w:rPr>
              <w:t xml:space="preserve"> согласно плану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9 месяцев отчетного периода оказано 8 консультаций действующим негосударственным организациям по работе в системе АИС «Навигатор дополнительного образования детей Республики Хакасия».</w:t>
            </w:r>
          </w:p>
        </w:tc>
      </w:tr>
      <w:tr w:rsidR="00506797" w:rsidRPr="00E911AF" w:rsidTr="00C91047">
        <w:trPr>
          <w:trHeight w:val="2546"/>
        </w:trPr>
        <w:tc>
          <w:tcPr>
            <w:tcW w:w="566" w:type="dxa"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</w:pPr>
            <w:r w:rsidRPr="00E911AF">
              <w:lastRenderedPageBreak/>
              <w:t>1.3</w:t>
            </w:r>
          </w:p>
        </w:tc>
        <w:tc>
          <w:tcPr>
            <w:tcW w:w="3970" w:type="dxa"/>
            <w:gridSpan w:val="2"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  <w:jc w:val="both"/>
            </w:pPr>
            <w:r w:rsidRPr="00E911AF">
              <w:t>Информирование частных учреждений дополнительного образования детей о мерах государственной поддержки</w:t>
            </w:r>
          </w:p>
        </w:tc>
        <w:tc>
          <w:tcPr>
            <w:tcW w:w="2835" w:type="dxa"/>
            <w:vMerge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  <w:jc w:val="both"/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vMerge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  <w:jc w:val="center"/>
            </w:pPr>
          </w:p>
        </w:tc>
        <w:tc>
          <w:tcPr>
            <w:tcW w:w="4961" w:type="dxa"/>
            <w:gridSpan w:val="3"/>
            <w:shd w:val="clear" w:color="auto" w:fill="FFFFFF"/>
          </w:tcPr>
          <w:p w:rsidR="00506797" w:rsidRPr="00E911AF" w:rsidRDefault="00625D15" w:rsidP="001D6118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На официальном сайте «Усть-Абаканский центр дополнительного образования» в разделе НПА размещена информация о мерах государственной поддержки для частных учреждений дополнительного образования</w:t>
            </w:r>
            <w:hyperlink r:id="rId16" w:history="1"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" Усть - Абаканский центр дополнительного образования" | МОЦ/нормативно-правовая база (muzkult.ru)</w:t>
              </w:r>
            </w:hyperlink>
          </w:p>
        </w:tc>
      </w:tr>
      <w:tr w:rsidR="00506797" w:rsidRPr="00E911AF" w:rsidTr="00C91047">
        <w:tc>
          <w:tcPr>
            <w:tcW w:w="566" w:type="dxa"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</w:pPr>
            <w:r w:rsidRPr="00E911AF">
              <w:t>1.4</w:t>
            </w:r>
          </w:p>
        </w:tc>
        <w:tc>
          <w:tcPr>
            <w:tcW w:w="3970" w:type="dxa"/>
            <w:gridSpan w:val="2"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  <w:jc w:val="both"/>
            </w:pPr>
            <w:r w:rsidRPr="00E911AF">
              <w:t>Оказание содействия частным организациям дополнительного образования детей в регистрации и размещении информации на интернет-портале «Навигатор дополнительного образования детей Усть-Абаканского района</w:t>
            </w:r>
          </w:p>
        </w:tc>
        <w:tc>
          <w:tcPr>
            <w:tcW w:w="2835" w:type="dxa"/>
            <w:vMerge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  <w:jc w:val="both"/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vMerge/>
            <w:shd w:val="clear" w:color="auto" w:fill="FFFFFF"/>
          </w:tcPr>
          <w:p w:rsidR="00506797" w:rsidRPr="00E911AF" w:rsidRDefault="00506797" w:rsidP="001D6118">
            <w:pPr>
              <w:pStyle w:val="Default"/>
              <w:spacing w:line="276" w:lineRule="auto"/>
              <w:jc w:val="center"/>
            </w:pPr>
          </w:p>
        </w:tc>
        <w:tc>
          <w:tcPr>
            <w:tcW w:w="4961" w:type="dxa"/>
            <w:gridSpan w:val="3"/>
            <w:shd w:val="clear" w:color="auto" w:fill="FFFFFF"/>
          </w:tcPr>
          <w:p w:rsidR="00506797" w:rsidRPr="00E911AF" w:rsidRDefault="00B86648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Две</w:t>
            </w:r>
            <w:r w:rsidR="00B97C3D" w:rsidRPr="00E911AF">
              <w:rPr>
                <w:rFonts w:ascii="Times New Roman" w:hAnsi="Times New Roman"/>
                <w:sz w:val="24"/>
                <w:szCs w:val="24"/>
              </w:rPr>
              <w:t xml:space="preserve"> негосударственные организации дополнительного образования зарегистрированы на интернет портале «Навигатор дополнительного образования детей Республики Хакасия». Муниципальный опорный центр (МОЦ), созданный на базе МБУ ДО «Усть-Абаканский ЦДО»</w:t>
            </w:r>
            <w:r w:rsidR="000C4B4C" w:rsidRPr="00E911AF">
              <w:rPr>
                <w:rFonts w:ascii="Times New Roman" w:hAnsi="Times New Roman"/>
                <w:sz w:val="24"/>
                <w:szCs w:val="24"/>
              </w:rPr>
              <w:t>,</w:t>
            </w:r>
            <w:r w:rsidR="00B97C3D" w:rsidRPr="00E911AF">
              <w:rPr>
                <w:rFonts w:ascii="Times New Roman" w:hAnsi="Times New Roman"/>
                <w:sz w:val="24"/>
                <w:szCs w:val="24"/>
              </w:rPr>
              <w:t xml:space="preserve"> систематически оказывает консультационную и методическую поддержку по работе с порталом.</w:t>
            </w:r>
          </w:p>
        </w:tc>
      </w:tr>
      <w:tr w:rsidR="00EF4E0B" w:rsidRPr="00E911AF" w:rsidTr="00B37D88">
        <w:tc>
          <w:tcPr>
            <w:tcW w:w="14742" w:type="dxa"/>
            <w:gridSpan w:val="10"/>
            <w:shd w:val="clear" w:color="auto" w:fill="FFFFFF"/>
          </w:tcPr>
          <w:p w:rsidR="00EF4E0B" w:rsidRPr="00E911AF" w:rsidRDefault="00EF4E0B" w:rsidP="001D6118">
            <w:pPr>
              <w:pStyle w:val="Default"/>
              <w:numPr>
                <w:ilvl w:val="0"/>
                <w:numId w:val="19"/>
              </w:numPr>
              <w:spacing w:line="276" w:lineRule="auto"/>
              <w:jc w:val="center"/>
              <w:rPr>
                <w:b/>
                <w:i/>
              </w:rPr>
            </w:pPr>
            <w:r w:rsidRPr="00E911AF">
              <w:rPr>
                <w:b/>
                <w:i/>
              </w:rPr>
              <w:t>Рынок теплоснабжения (производство тепловой энергии)</w:t>
            </w:r>
          </w:p>
        </w:tc>
      </w:tr>
      <w:tr w:rsidR="00EF4E0B" w:rsidRPr="00E911AF" w:rsidTr="00C91047">
        <w:tc>
          <w:tcPr>
            <w:tcW w:w="566" w:type="dxa"/>
            <w:shd w:val="clear" w:color="auto" w:fill="FFFFFF"/>
          </w:tcPr>
          <w:p w:rsidR="00EF4E0B" w:rsidRPr="00E911AF" w:rsidRDefault="003362D8" w:rsidP="001D6118">
            <w:pPr>
              <w:pStyle w:val="Default"/>
              <w:spacing w:line="276" w:lineRule="auto"/>
            </w:pPr>
            <w:r w:rsidRPr="00E911AF">
              <w:t>2.</w:t>
            </w:r>
            <w:r w:rsidR="00CD208A" w:rsidRPr="00E911AF">
              <w:t>1</w:t>
            </w:r>
          </w:p>
        </w:tc>
        <w:tc>
          <w:tcPr>
            <w:tcW w:w="3970" w:type="dxa"/>
            <w:gridSpan w:val="2"/>
            <w:shd w:val="clear" w:color="auto" w:fill="FFFFFF"/>
          </w:tcPr>
          <w:p w:rsidR="00EF4E0B" w:rsidRPr="00E911AF" w:rsidRDefault="00EF4E0B" w:rsidP="001D6118">
            <w:pPr>
              <w:pStyle w:val="Default"/>
              <w:spacing w:line="276" w:lineRule="auto"/>
              <w:jc w:val="both"/>
              <w:rPr>
                <w:rStyle w:val="17pt"/>
                <w:sz w:val="24"/>
                <w:szCs w:val="24"/>
              </w:rPr>
            </w:pPr>
            <w:r w:rsidRPr="00E911AF">
              <w:rPr>
                <w:rStyle w:val="17pt"/>
                <w:sz w:val="24"/>
                <w:szCs w:val="24"/>
              </w:rPr>
              <w:t>Передача объектов жилищно-коммунального комплекса в управление частным операторам на основе концессионных соглашений</w:t>
            </w:r>
          </w:p>
          <w:p w:rsidR="000C4CE3" w:rsidRPr="00E911AF" w:rsidRDefault="000C4CE3" w:rsidP="001D6118">
            <w:pPr>
              <w:pStyle w:val="cef1edeee2edeee9f2e5eaf1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EF4E0B" w:rsidRPr="00E911AF" w:rsidRDefault="00EF4E0B" w:rsidP="001D6118">
            <w:pPr>
              <w:pStyle w:val="Default"/>
              <w:spacing w:line="276" w:lineRule="auto"/>
              <w:jc w:val="both"/>
            </w:pPr>
            <w:r w:rsidRPr="00E911AF">
              <w:t xml:space="preserve">Доля организаций частной формы собственности в сфере теплоснабжения (производство тепловой </w:t>
            </w:r>
            <w:r w:rsidRPr="00E911AF">
              <w:lastRenderedPageBreak/>
              <w:t>энергии)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</w:tcPr>
          <w:p w:rsidR="00EF4E0B" w:rsidRPr="00E911AF" w:rsidRDefault="00EF4E0B" w:rsidP="001D6118">
            <w:pPr>
              <w:pStyle w:val="Default"/>
              <w:spacing w:line="276" w:lineRule="auto"/>
              <w:jc w:val="center"/>
            </w:pPr>
            <w:r w:rsidRPr="00E911AF">
              <w:lastRenderedPageBreak/>
              <w:t>50</w:t>
            </w:r>
            <w:r w:rsidR="00E16C4C" w:rsidRPr="00E911AF">
              <w:t>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F4E0B" w:rsidRPr="00E911AF" w:rsidRDefault="00AD1642" w:rsidP="001D6118">
            <w:pPr>
              <w:pStyle w:val="Default"/>
              <w:spacing w:line="276" w:lineRule="auto"/>
              <w:jc w:val="center"/>
            </w:pPr>
            <w:r w:rsidRPr="00E911AF">
              <w:t>50,0</w:t>
            </w:r>
          </w:p>
        </w:tc>
        <w:tc>
          <w:tcPr>
            <w:tcW w:w="4961" w:type="dxa"/>
            <w:gridSpan w:val="3"/>
            <w:shd w:val="clear" w:color="auto" w:fill="FFFFFF"/>
          </w:tcPr>
          <w:p w:rsidR="0052095F" w:rsidRPr="00E911AF" w:rsidRDefault="0052095F" w:rsidP="001D6118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По состоянию на отчетную дату в Усть-Абаканском районе услуги теплоснабжения оказывают 2 организации: </w:t>
            </w:r>
            <w:r w:rsidR="00097F84" w:rsidRPr="00E911AF">
              <w:rPr>
                <w:rFonts w:ascii="Times New Roman" w:hAnsi="Times New Roman"/>
                <w:sz w:val="24"/>
                <w:szCs w:val="24"/>
              </w:rPr>
              <w:t xml:space="preserve">ООО «СГК» и МКП «ЖКХ Усть-Абаканского района». </w:t>
            </w:r>
          </w:p>
          <w:p w:rsidR="00263C1B" w:rsidRPr="00E911AF" w:rsidRDefault="005729BF" w:rsidP="001D6118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2095F" w:rsidRPr="00E911AF">
              <w:rPr>
                <w:rFonts w:ascii="Times New Roman" w:hAnsi="Times New Roman"/>
                <w:sz w:val="24"/>
                <w:szCs w:val="24"/>
              </w:rPr>
              <w:t>ООО «СГК»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заключено концессионное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lastRenderedPageBreak/>
              <w:t>соглашение на</w:t>
            </w:r>
            <w:r w:rsidR="0052095F" w:rsidRPr="00E911AF">
              <w:rPr>
                <w:rFonts w:ascii="Times New Roman" w:hAnsi="Times New Roman"/>
                <w:sz w:val="24"/>
                <w:szCs w:val="24"/>
              </w:rPr>
              <w:t xml:space="preserve"> оказ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ание</w:t>
            </w:r>
            <w:r w:rsidR="0052095F" w:rsidRPr="00E911AF">
              <w:rPr>
                <w:rFonts w:ascii="Times New Roman" w:hAnsi="Times New Roman"/>
                <w:sz w:val="24"/>
                <w:szCs w:val="24"/>
              </w:rPr>
              <w:t xml:space="preserve"> услуг по теплоснабжению на территориях Расцветовского</w:t>
            </w:r>
            <w:r w:rsidR="00AB0CB1" w:rsidRPr="00E911A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52095F" w:rsidRPr="00E911AF">
              <w:rPr>
                <w:rFonts w:ascii="Times New Roman" w:hAnsi="Times New Roman"/>
                <w:sz w:val="24"/>
                <w:szCs w:val="24"/>
              </w:rPr>
              <w:t xml:space="preserve"> Опытненского сельсоветов, Усть-Абаканского поссовета. МКП «ЖКХ Усть-Абаканского района» </w:t>
            </w:r>
            <w:r w:rsidR="00E45B04" w:rsidRPr="00E911AF">
              <w:rPr>
                <w:rFonts w:ascii="Times New Roman" w:hAnsi="Times New Roman"/>
                <w:sz w:val="24"/>
                <w:szCs w:val="24"/>
              </w:rPr>
              <w:t xml:space="preserve">оказывает услуги </w:t>
            </w:r>
            <w:r w:rsidR="0052095F" w:rsidRPr="00E911AF">
              <w:rPr>
                <w:rFonts w:ascii="Times New Roman" w:hAnsi="Times New Roman"/>
                <w:sz w:val="24"/>
                <w:szCs w:val="24"/>
              </w:rPr>
              <w:t xml:space="preserve">на территориях Доможаковского, Чарковского, Вершино-Биджинского, Солнечного сельсоветов.        </w:t>
            </w:r>
          </w:p>
          <w:p w:rsidR="0052095F" w:rsidRPr="00E911AF" w:rsidRDefault="0052095F" w:rsidP="001D6118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составляет 50 %. </w:t>
            </w:r>
          </w:p>
          <w:p w:rsidR="00C06349" w:rsidRPr="00E911AF" w:rsidRDefault="00C06349" w:rsidP="0073462E">
            <w:pPr>
              <w:pStyle w:val="cef1edeee2edeee9f2e5eaf1f2"/>
              <w:spacing w:after="0"/>
              <w:jc w:val="both"/>
              <w:rPr>
                <w:rFonts w:ascii="Times New Roman" w:hAnsi="Times New Roman" w:cs="Times New Roman"/>
              </w:rPr>
            </w:pPr>
            <w:r w:rsidRPr="00E911AF">
              <w:rPr>
                <w:rStyle w:val="af7"/>
                <w:rFonts w:ascii="Times New Roman" w:hAnsi="Times New Roman" w:cs="Times New Roman"/>
                <w:i w:val="0"/>
                <w:color w:val="000000"/>
              </w:rPr>
              <w:t xml:space="preserve">На </w:t>
            </w:r>
            <w:r w:rsidR="009A6592" w:rsidRPr="00E911AF">
              <w:rPr>
                <w:rStyle w:val="af7"/>
                <w:rFonts w:ascii="Times New Roman" w:hAnsi="Times New Roman" w:cs="Times New Roman"/>
                <w:i w:val="0"/>
                <w:iCs w:val="0"/>
                <w:color w:val="000000"/>
                <w:kern w:val="2"/>
              </w:rPr>
              <w:t>30</w:t>
            </w:r>
            <w:r w:rsidRPr="00E911AF">
              <w:rPr>
                <w:rStyle w:val="af7"/>
                <w:rFonts w:ascii="Times New Roman" w:hAnsi="Times New Roman" w:cs="Times New Roman"/>
                <w:i w:val="0"/>
                <w:iCs w:val="0"/>
                <w:color w:val="000000"/>
                <w:kern w:val="2"/>
              </w:rPr>
              <w:t>.0</w:t>
            </w:r>
            <w:r w:rsidR="00441DC2" w:rsidRPr="00E911AF">
              <w:rPr>
                <w:rStyle w:val="af7"/>
                <w:rFonts w:ascii="Times New Roman" w:hAnsi="Times New Roman" w:cs="Times New Roman"/>
                <w:i w:val="0"/>
                <w:iCs w:val="0"/>
                <w:color w:val="000000"/>
                <w:kern w:val="2"/>
              </w:rPr>
              <w:t>9</w:t>
            </w:r>
            <w:r w:rsidRPr="00E911AF">
              <w:rPr>
                <w:rStyle w:val="af7"/>
                <w:rFonts w:ascii="Times New Roman" w:hAnsi="Times New Roman" w:cs="Times New Roman"/>
                <w:i w:val="0"/>
                <w:color w:val="000000"/>
              </w:rPr>
              <w:t>.202</w:t>
            </w:r>
            <w:r w:rsidRPr="00E911AF">
              <w:rPr>
                <w:rStyle w:val="af7"/>
                <w:rFonts w:ascii="Times New Roman" w:hAnsi="Times New Roman" w:cs="Times New Roman"/>
                <w:i w:val="0"/>
                <w:iCs w:val="0"/>
                <w:color w:val="000000"/>
                <w:kern w:val="2"/>
              </w:rPr>
              <w:t>4</w:t>
            </w:r>
            <w:r w:rsidRPr="00E911AF">
              <w:rPr>
                <w:rStyle w:val="af7"/>
                <w:rFonts w:ascii="Times New Roman" w:hAnsi="Times New Roman" w:cs="Times New Roman"/>
                <w:i w:val="0"/>
                <w:color w:val="000000"/>
              </w:rPr>
              <w:t xml:space="preserve"> доля объема полезного отпуска тепловой энергии организациями с государственным и муниципальным участием в общем объеме полезного отпуска составила </w:t>
            </w:r>
            <w:r w:rsidRPr="00E911AF">
              <w:rPr>
                <w:rStyle w:val="af7"/>
                <w:rFonts w:ascii="Times New Roman" w:hAnsi="Times New Roman" w:cs="Times New Roman"/>
                <w:i w:val="0"/>
                <w:iCs w:val="0"/>
                <w:color w:val="000000"/>
                <w:kern w:val="2"/>
              </w:rPr>
              <w:t>6</w:t>
            </w:r>
            <w:r w:rsidRPr="00E911AF">
              <w:rPr>
                <w:rStyle w:val="af7"/>
                <w:rFonts w:ascii="Times New Roman" w:hAnsi="Times New Roman" w:cs="Times New Roman"/>
                <w:i w:val="0"/>
                <w:color w:val="000000"/>
              </w:rPr>
              <w:t>,6</w:t>
            </w:r>
            <w:r w:rsidR="00441DC2" w:rsidRPr="00E911AF">
              <w:rPr>
                <w:rStyle w:val="af7"/>
                <w:rFonts w:ascii="Times New Roman" w:hAnsi="Times New Roman" w:cs="Times New Roman"/>
                <w:i w:val="0"/>
                <w:color w:val="000000"/>
              </w:rPr>
              <w:t>3</w:t>
            </w:r>
            <w:r w:rsidRPr="00E911AF">
              <w:rPr>
                <w:rStyle w:val="af7"/>
                <w:rFonts w:ascii="Times New Roman" w:hAnsi="Times New Roman" w:cs="Times New Roman"/>
                <w:i w:val="0"/>
                <w:color w:val="000000"/>
              </w:rPr>
              <w:t>%.</w:t>
            </w:r>
          </w:p>
          <w:p w:rsidR="00E81988" w:rsidRPr="00E911AF" w:rsidRDefault="000A530A" w:rsidP="0073462E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Согласно действующим нормативно-правовым актам, информация о проектах ГЧП, реализуемых в рамках концессионных соглашений на постоянной основе размещается в государственной автоматизированной информационной системе ГАС «Управление».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Организован мониторинг за полнотой и достоверностью отражения информации и доведения уровня  заполняемости  до 100%.</w:t>
            </w:r>
          </w:p>
        </w:tc>
      </w:tr>
      <w:tr w:rsidR="00EF4E0B" w:rsidRPr="00E911AF" w:rsidTr="00C91047">
        <w:tc>
          <w:tcPr>
            <w:tcW w:w="566" w:type="dxa"/>
            <w:shd w:val="clear" w:color="auto" w:fill="FFFFFF"/>
          </w:tcPr>
          <w:p w:rsidR="00EF4E0B" w:rsidRPr="00E911AF" w:rsidRDefault="00CD208A" w:rsidP="001D6118">
            <w:pPr>
              <w:pStyle w:val="Default"/>
              <w:spacing w:line="276" w:lineRule="auto"/>
            </w:pPr>
            <w:r w:rsidRPr="00E911AF">
              <w:lastRenderedPageBreak/>
              <w:t>2.2</w:t>
            </w:r>
          </w:p>
        </w:tc>
        <w:tc>
          <w:tcPr>
            <w:tcW w:w="3970" w:type="dxa"/>
            <w:gridSpan w:val="2"/>
            <w:shd w:val="clear" w:color="auto" w:fill="FFFFFF"/>
          </w:tcPr>
          <w:p w:rsidR="00EF4E0B" w:rsidRPr="00E911AF" w:rsidRDefault="00EF4E0B" w:rsidP="001D6118">
            <w:pPr>
              <w:pStyle w:val="Default"/>
              <w:spacing w:line="276" w:lineRule="auto"/>
              <w:jc w:val="both"/>
            </w:pPr>
            <w:r w:rsidRPr="00E911AF">
              <w:t>Организационно-методическая и информационно-консультативная помощь частным организациям в сфере теплоснабжения по вопросам осуществления деятельности</w:t>
            </w:r>
          </w:p>
        </w:tc>
        <w:tc>
          <w:tcPr>
            <w:tcW w:w="2835" w:type="dxa"/>
            <w:vMerge/>
            <w:shd w:val="clear" w:color="auto" w:fill="FFFFFF"/>
          </w:tcPr>
          <w:p w:rsidR="00EF4E0B" w:rsidRPr="00E911AF" w:rsidRDefault="00EF4E0B" w:rsidP="001D6118">
            <w:pPr>
              <w:pStyle w:val="Default"/>
              <w:spacing w:line="276" w:lineRule="auto"/>
              <w:jc w:val="both"/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EF4E0B" w:rsidRPr="00E911AF" w:rsidRDefault="00EF4E0B" w:rsidP="001D6118">
            <w:pPr>
              <w:pStyle w:val="Default"/>
              <w:spacing w:line="276" w:lineRule="auto"/>
            </w:pPr>
          </w:p>
        </w:tc>
        <w:tc>
          <w:tcPr>
            <w:tcW w:w="1134" w:type="dxa"/>
            <w:vMerge/>
            <w:shd w:val="clear" w:color="auto" w:fill="FFFFFF"/>
          </w:tcPr>
          <w:p w:rsidR="00EF4E0B" w:rsidRPr="00E911AF" w:rsidRDefault="00EF4E0B" w:rsidP="001D6118">
            <w:pPr>
              <w:pStyle w:val="Default"/>
              <w:spacing w:line="276" w:lineRule="auto"/>
            </w:pPr>
          </w:p>
        </w:tc>
        <w:tc>
          <w:tcPr>
            <w:tcW w:w="4961" w:type="dxa"/>
            <w:gridSpan w:val="3"/>
            <w:shd w:val="clear" w:color="auto" w:fill="FFFFFF"/>
          </w:tcPr>
          <w:p w:rsidR="00C06349" w:rsidRPr="00E911AF" w:rsidRDefault="009A6592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441DC2" w:rsidRPr="00E911AF">
              <w:rPr>
                <w:rFonts w:ascii="Times New Roman" w:hAnsi="Times New Roman"/>
                <w:sz w:val="24"/>
                <w:szCs w:val="24"/>
              </w:rPr>
              <w:t>9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C06349" w:rsidRPr="00E911A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2024 года</w:t>
            </w:r>
            <w:r w:rsidR="00C06349" w:rsidRPr="00E911AF">
              <w:rPr>
                <w:rFonts w:ascii="Times New Roman" w:hAnsi="Times New Roman"/>
                <w:sz w:val="24"/>
                <w:szCs w:val="24"/>
              </w:rPr>
              <w:t xml:space="preserve"> Управлением ЖКХ и строительства администрации Усть-Абаканского района </w:t>
            </w:r>
            <w:r w:rsidR="00C06349" w:rsidRPr="00E911A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согласована программа капитального ремонта основных производственных фондов на 2024 год концессионером АО «Абаканская ТЭЦ», в рамках действующих концессионных соглашений в отношении объектов </w:t>
            </w:r>
            <w:r w:rsidR="00C06349" w:rsidRPr="00E911A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теплоснабжения муниципальных образований Расцветовского и Опытненского сельсоветов.</w:t>
            </w:r>
          </w:p>
          <w:p w:rsidR="00940F3C" w:rsidRPr="00E911AF" w:rsidRDefault="00C06349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  Все  обновления в сфере ЖКХ размещены на портале Усть-Абаканского района в разделе </w:t>
            </w:r>
            <w:r w:rsidR="001F3300" w:rsidRPr="00E911AF">
              <w:rPr>
                <w:rFonts w:ascii="Times New Roman" w:hAnsi="Times New Roman"/>
                <w:sz w:val="24"/>
                <w:szCs w:val="24"/>
              </w:rPr>
              <w:t>«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Местное самоуправление</w:t>
            </w:r>
            <w:r w:rsidR="001F3300" w:rsidRPr="00E911AF">
              <w:rPr>
                <w:rFonts w:ascii="Times New Roman" w:hAnsi="Times New Roman"/>
                <w:sz w:val="24"/>
                <w:szCs w:val="24"/>
              </w:rPr>
              <w:t>»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во вкладке «Управление ЖКХ и строительства» </w:t>
            </w:r>
            <w:hyperlink r:id="rId17" w:history="1"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https://ust-abakan.ru/local-government/management-body/zhkkh-and-building-department/</w:t>
              </w:r>
            </w:hyperlink>
            <w:r w:rsidRPr="00E911AF">
              <w:rPr>
                <w:rFonts w:ascii="Times New Roman" w:hAnsi="Times New Roman"/>
                <w:sz w:val="24"/>
                <w:szCs w:val="24"/>
              </w:rPr>
              <w:t xml:space="preserve">, а также на портале Национального центра общественного контроля в сфере ЖКХ «ЖКХ и контроль»  </w:t>
            </w:r>
            <w:hyperlink r:id="rId18" w:history="1"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http://gkhkontrol.ru/2017/06/39319</w:t>
              </w:r>
            </w:hyperlink>
            <w:hyperlink w:history="1"/>
          </w:p>
        </w:tc>
      </w:tr>
      <w:tr w:rsidR="00EF4E0B" w:rsidRPr="00E911AF" w:rsidTr="00C91047">
        <w:tc>
          <w:tcPr>
            <w:tcW w:w="566" w:type="dxa"/>
            <w:shd w:val="clear" w:color="auto" w:fill="FFFFFF"/>
          </w:tcPr>
          <w:p w:rsidR="00EF4E0B" w:rsidRPr="00E911AF" w:rsidRDefault="00CD208A" w:rsidP="001D6118">
            <w:pPr>
              <w:pStyle w:val="Default"/>
              <w:spacing w:line="276" w:lineRule="auto"/>
            </w:pPr>
            <w:r w:rsidRPr="00E911AF">
              <w:lastRenderedPageBreak/>
              <w:t>2.3</w:t>
            </w:r>
          </w:p>
        </w:tc>
        <w:tc>
          <w:tcPr>
            <w:tcW w:w="3970" w:type="dxa"/>
            <w:gridSpan w:val="2"/>
            <w:shd w:val="clear" w:color="auto" w:fill="FFFFFF"/>
          </w:tcPr>
          <w:p w:rsidR="00EF4E0B" w:rsidRPr="00E911AF" w:rsidRDefault="00EF4E0B" w:rsidP="001D6118">
            <w:pPr>
              <w:pStyle w:val="Default"/>
              <w:spacing w:line="276" w:lineRule="auto"/>
              <w:jc w:val="both"/>
            </w:pPr>
            <w:r w:rsidRPr="00E911AF">
              <w:t>Рассмотрение обращений граждан по вопросам нарушений в сфере теплоснабжения</w:t>
            </w:r>
          </w:p>
          <w:p w:rsidR="00EF4E0B" w:rsidRPr="00E911AF" w:rsidRDefault="00EF4E0B" w:rsidP="001D6118">
            <w:pPr>
              <w:pStyle w:val="Default"/>
              <w:spacing w:line="276" w:lineRule="auto"/>
              <w:jc w:val="both"/>
            </w:pPr>
          </w:p>
        </w:tc>
        <w:tc>
          <w:tcPr>
            <w:tcW w:w="2835" w:type="dxa"/>
            <w:shd w:val="clear" w:color="auto" w:fill="FFFFFF"/>
          </w:tcPr>
          <w:p w:rsidR="00EF4E0B" w:rsidRPr="00E911AF" w:rsidRDefault="00EF4E0B" w:rsidP="001D6118">
            <w:pPr>
              <w:pStyle w:val="Default"/>
              <w:spacing w:line="276" w:lineRule="auto"/>
              <w:jc w:val="both"/>
            </w:pPr>
            <w:r w:rsidRPr="00E911AF">
              <w:t>Доля обращений граждан по вопросам нарушений в сфере теплоснабжения, от общего количества обращений по вопросам в сфере ЖКХ</w:t>
            </w: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EF4E0B" w:rsidRPr="00E911AF" w:rsidRDefault="00EF4E0B" w:rsidP="001D6118">
            <w:pPr>
              <w:pStyle w:val="Default"/>
              <w:spacing w:line="276" w:lineRule="auto"/>
            </w:pPr>
          </w:p>
        </w:tc>
        <w:tc>
          <w:tcPr>
            <w:tcW w:w="1134" w:type="dxa"/>
            <w:vMerge/>
            <w:shd w:val="clear" w:color="auto" w:fill="FFFFFF"/>
          </w:tcPr>
          <w:p w:rsidR="00EF4E0B" w:rsidRPr="00E911AF" w:rsidRDefault="00EF4E0B" w:rsidP="001D6118">
            <w:pPr>
              <w:pStyle w:val="Default"/>
              <w:spacing w:line="276" w:lineRule="auto"/>
            </w:pPr>
          </w:p>
        </w:tc>
        <w:tc>
          <w:tcPr>
            <w:tcW w:w="4961" w:type="dxa"/>
            <w:gridSpan w:val="3"/>
            <w:shd w:val="clear" w:color="auto" w:fill="FFFFFF"/>
          </w:tcPr>
          <w:p w:rsidR="0040187F" w:rsidRPr="00E911AF" w:rsidRDefault="007B4F5F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За отчетный период в </w:t>
            </w:r>
            <w:r w:rsidR="009220D3" w:rsidRPr="00E911AF">
              <w:rPr>
                <w:rFonts w:ascii="Times New Roman" w:hAnsi="Times New Roman"/>
                <w:sz w:val="24"/>
                <w:szCs w:val="24"/>
              </w:rPr>
              <w:t>администрацию района поступило</w:t>
            </w:r>
            <w:r w:rsidR="00ED21CA" w:rsidRPr="00E911AF">
              <w:rPr>
                <w:rFonts w:ascii="Times New Roman" w:hAnsi="Times New Roman"/>
                <w:sz w:val="24"/>
                <w:szCs w:val="24"/>
              </w:rPr>
              <w:t>8</w:t>
            </w:r>
            <w:r w:rsidR="0040187F" w:rsidRPr="00E911AF">
              <w:rPr>
                <w:rFonts w:ascii="Times New Roman" w:hAnsi="Times New Roman"/>
                <w:sz w:val="24"/>
                <w:szCs w:val="24"/>
              </w:rPr>
              <w:t xml:space="preserve">  обращения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граждан, по вопросам</w:t>
            </w:r>
            <w:r w:rsidR="00A10680" w:rsidRPr="00E911AF">
              <w:rPr>
                <w:rFonts w:ascii="Times New Roman" w:hAnsi="Times New Roman"/>
                <w:sz w:val="24"/>
                <w:szCs w:val="24"/>
              </w:rPr>
              <w:t>,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касающихся темы теплоснабжения, что составило</w:t>
            </w:r>
            <w:r w:rsidR="00ED21CA" w:rsidRPr="00E911AF">
              <w:rPr>
                <w:rFonts w:ascii="Times New Roman" w:hAnsi="Times New Roman"/>
                <w:sz w:val="24"/>
                <w:szCs w:val="24"/>
              </w:rPr>
              <w:t>14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% от общего ко</w:t>
            </w:r>
            <w:r w:rsidR="0040187F" w:rsidRPr="00E911AF">
              <w:rPr>
                <w:rFonts w:ascii="Times New Roman" w:hAnsi="Times New Roman"/>
                <w:sz w:val="24"/>
                <w:szCs w:val="24"/>
              </w:rPr>
              <w:t>ли</w:t>
            </w:r>
            <w:r w:rsidR="009D4A70" w:rsidRPr="00E911AF">
              <w:rPr>
                <w:rFonts w:ascii="Times New Roman" w:hAnsi="Times New Roman"/>
                <w:sz w:val="24"/>
                <w:szCs w:val="24"/>
              </w:rPr>
              <w:t xml:space="preserve">чества обращений в сфере ЖКХ и </w:t>
            </w:r>
            <w:r w:rsidR="00ED21CA" w:rsidRPr="00E911AF">
              <w:rPr>
                <w:rFonts w:ascii="Times New Roman" w:hAnsi="Times New Roman"/>
                <w:sz w:val="24"/>
                <w:szCs w:val="24"/>
              </w:rPr>
              <w:t>2,4</w:t>
            </w:r>
            <w:r w:rsidR="0040187F" w:rsidRPr="00E911AF">
              <w:rPr>
                <w:rFonts w:ascii="Times New Roman" w:hAnsi="Times New Roman"/>
                <w:sz w:val="24"/>
                <w:szCs w:val="24"/>
              </w:rPr>
              <w:t xml:space="preserve">% от общего количества обращений  поступивших в адрес администрации Усть-Абаканского района. </w:t>
            </w:r>
          </w:p>
          <w:p w:rsidR="00EF4E0B" w:rsidRPr="00E911AF" w:rsidRDefault="00ED21CA" w:rsidP="00ED2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Три </w:t>
            </w:r>
            <w:r w:rsidR="009D4A70" w:rsidRPr="00E911AF">
              <w:rPr>
                <w:rFonts w:ascii="Times New Roman" w:hAnsi="Times New Roman"/>
                <w:sz w:val="24"/>
                <w:szCs w:val="24"/>
              </w:rPr>
              <w:t>обращения ра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ссмотрены и решены положительно, по двум - даны разъяснения</w:t>
            </w: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правового характера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, одно обращение направлено по полномочиям в Усть-Абаканский поссовет, 2 обращения находятся в работе.</w:t>
            </w:r>
          </w:p>
        </w:tc>
      </w:tr>
      <w:tr w:rsidR="00EF4E0B" w:rsidRPr="00E911AF" w:rsidTr="00B37D88">
        <w:tc>
          <w:tcPr>
            <w:tcW w:w="14742" w:type="dxa"/>
            <w:gridSpan w:val="10"/>
            <w:shd w:val="clear" w:color="auto" w:fill="FFFFFF"/>
          </w:tcPr>
          <w:p w:rsidR="00242E30" w:rsidRPr="00E911AF" w:rsidRDefault="00EF4E0B" w:rsidP="001D6118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11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Рынок оказания услуг по перевозке пассажиров автомобильным транспортом </w:t>
            </w:r>
          </w:p>
          <w:p w:rsidR="00EF4E0B" w:rsidRPr="00E911AF" w:rsidRDefault="00EF4E0B" w:rsidP="001D6118">
            <w:pPr>
              <w:pStyle w:val="Default"/>
              <w:spacing w:line="276" w:lineRule="auto"/>
              <w:jc w:val="center"/>
            </w:pPr>
            <w:r w:rsidRPr="00E911AF">
              <w:rPr>
                <w:b/>
                <w:i/>
              </w:rPr>
              <w:t>по межмуниципальным маршрутам регулярных перевозок</w:t>
            </w:r>
          </w:p>
        </w:tc>
      </w:tr>
      <w:tr w:rsidR="00CD208A" w:rsidRPr="00E911AF" w:rsidTr="00C91047">
        <w:tc>
          <w:tcPr>
            <w:tcW w:w="566" w:type="dxa"/>
            <w:shd w:val="clear" w:color="auto" w:fill="FFFFFF"/>
          </w:tcPr>
          <w:p w:rsidR="00CD208A" w:rsidRPr="00E911AF" w:rsidRDefault="00CD208A" w:rsidP="001D6118">
            <w:pPr>
              <w:pStyle w:val="Default"/>
              <w:spacing w:line="276" w:lineRule="auto"/>
            </w:pPr>
            <w:r w:rsidRPr="00E911AF">
              <w:t>3.1</w:t>
            </w:r>
          </w:p>
        </w:tc>
        <w:tc>
          <w:tcPr>
            <w:tcW w:w="3970" w:type="dxa"/>
            <w:gridSpan w:val="2"/>
            <w:shd w:val="clear" w:color="auto" w:fill="FFFFFF"/>
          </w:tcPr>
          <w:p w:rsidR="00CD208A" w:rsidRPr="00E911AF" w:rsidRDefault="00CD208A" w:rsidP="001D6118">
            <w:pPr>
              <w:pStyle w:val="Default"/>
              <w:spacing w:line="276" w:lineRule="auto"/>
              <w:jc w:val="both"/>
            </w:pPr>
            <w:r w:rsidRPr="00E911AF">
              <w:t xml:space="preserve">Проведение конкурсной процедуры и заключение муниципальных контрактов   на оказание услуг по перевозке пассажиров автомобильным транспортом по </w:t>
            </w:r>
            <w:r w:rsidRPr="00E911AF">
              <w:lastRenderedPageBreak/>
              <w:t>межмуниципальным маршрутам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CD208A" w:rsidRPr="00E911AF" w:rsidRDefault="00CD208A" w:rsidP="001D6118">
            <w:pPr>
              <w:pStyle w:val="Default"/>
              <w:spacing w:line="276" w:lineRule="auto"/>
              <w:jc w:val="both"/>
              <w:rPr>
                <w:b/>
              </w:rPr>
            </w:pPr>
            <w:r w:rsidRPr="00E911AF">
              <w:lastRenderedPageBreak/>
              <w:t xml:space="preserve">Доля услуг (работ) по перевозке пассажиров автомобильным транспортом по межмуниципальным </w:t>
            </w:r>
            <w:r w:rsidRPr="00E911AF">
              <w:lastRenderedPageBreak/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</w:tcPr>
          <w:p w:rsidR="00CD208A" w:rsidRPr="00E911AF" w:rsidRDefault="00CD208A" w:rsidP="001D6118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911AF">
              <w:lastRenderedPageBreak/>
              <w:t>100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D208A" w:rsidRPr="00E911AF" w:rsidRDefault="002A4938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4961" w:type="dxa"/>
            <w:gridSpan w:val="3"/>
            <w:shd w:val="clear" w:color="auto" w:fill="FFFFFF"/>
          </w:tcPr>
          <w:p w:rsidR="006A179A" w:rsidRPr="00E911AF" w:rsidRDefault="008A050B" w:rsidP="001D6118">
            <w:pPr>
              <w:pStyle w:val="Default"/>
              <w:spacing w:line="276" w:lineRule="auto"/>
              <w:jc w:val="both"/>
            </w:pPr>
            <w:r w:rsidRPr="00E911AF">
              <w:t xml:space="preserve">Заключен муниципальный контракт с единственным поставщиком </w:t>
            </w:r>
            <w:r w:rsidR="00C93692" w:rsidRPr="00E911AF">
              <w:t xml:space="preserve">ИП Евтушенко О.В. на оказание </w:t>
            </w:r>
            <w:r w:rsidRPr="00E911AF">
              <w:t xml:space="preserve">услуг </w:t>
            </w:r>
            <w:r w:rsidR="00C93692" w:rsidRPr="00E911AF">
              <w:t>по перевозке</w:t>
            </w:r>
            <w:r w:rsidRPr="00E911AF">
              <w:t xml:space="preserve"> автомобильным транспортом общего пользования по муниципальному маршруту </w:t>
            </w:r>
            <w:r w:rsidRPr="00E911AF">
              <w:lastRenderedPageBreak/>
              <w:t>№ 113 «р.п. Усть-Абакан – п. Расцвет – п. Тепличный – с. Зеленое» регулярных перевозок по регулируемому тарифу в Усть-А</w:t>
            </w:r>
            <w:r w:rsidR="006A179A" w:rsidRPr="00E911AF">
              <w:t>баканском районе</w:t>
            </w:r>
            <w:r w:rsidR="00C93692" w:rsidRPr="00E911AF">
              <w:t>.  М</w:t>
            </w:r>
            <w:r w:rsidR="00D051FE" w:rsidRPr="00E911AF">
              <w:t>униципальный</w:t>
            </w:r>
            <w:r w:rsidRPr="00E911AF">
              <w:t xml:space="preserve"> контракт</w:t>
            </w:r>
            <w:r w:rsidR="006A179A" w:rsidRPr="00E911AF">
              <w:t>:</w:t>
            </w:r>
          </w:p>
          <w:p w:rsidR="00D051FE" w:rsidRPr="00E911AF" w:rsidRDefault="00B37D88" w:rsidP="001D6118">
            <w:pPr>
              <w:pStyle w:val="Default"/>
              <w:spacing w:line="276" w:lineRule="auto"/>
              <w:jc w:val="both"/>
            </w:pPr>
            <w:r w:rsidRPr="00E911AF">
              <w:t>№</w:t>
            </w:r>
            <w:r w:rsidR="00D051FE" w:rsidRPr="00E911AF">
              <w:t>03803000238230000170001</w:t>
            </w:r>
            <w:r w:rsidR="008A050B" w:rsidRPr="00E911AF">
              <w:t xml:space="preserve">от </w:t>
            </w:r>
            <w:r w:rsidR="00D051FE" w:rsidRPr="00E911AF">
              <w:t xml:space="preserve">23.01.2024г. </w:t>
            </w:r>
          </w:p>
          <w:p w:rsidR="00814B36" w:rsidRPr="00E911AF" w:rsidRDefault="00D051FE" w:rsidP="001D6118">
            <w:pPr>
              <w:pStyle w:val="Default"/>
              <w:spacing w:line="276" w:lineRule="auto"/>
              <w:jc w:val="both"/>
            </w:pPr>
            <w:r w:rsidRPr="00E911AF">
              <w:t xml:space="preserve">    По муниципальному маршруту № 5 «Усть-Абакан – Подхоз - рп. Усть-Абакан» перевозки осуществляет индивидуальный предприниматель Блохина Елена Вячеславовна</w:t>
            </w:r>
            <w:r w:rsidR="00F22CA4" w:rsidRPr="00E911AF">
              <w:t xml:space="preserve"> (договор № 02/2015 от 30.11.2015г).  </w:t>
            </w:r>
          </w:p>
          <w:p w:rsidR="004F50AC" w:rsidRPr="00E911AF" w:rsidRDefault="004F50AC" w:rsidP="001D6118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Доля негосударственных перевозчиков на маршрутах регулярных перевозок пассажиров автомобильным транспортом по межмуниципальным маршрутам в отчетном периоде составляет – 100%. </w:t>
            </w:r>
          </w:p>
        </w:tc>
      </w:tr>
      <w:tr w:rsidR="00CD208A" w:rsidRPr="00E911AF" w:rsidTr="00C91047">
        <w:tc>
          <w:tcPr>
            <w:tcW w:w="566" w:type="dxa"/>
            <w:shd w:val="clear" w:color="auto" w:fill="FFFFFF"/>
          </w:tcPr>
          <w:p w:rsidR="00CD208A" w:rsidRPr="00E911AF" w:rsidRDefault="00CD208A" w:rsidP="001D6118">
            <w:pPr>
              <w:pStyle w:val="Default"/>
              <w:spacing w:line="276" w:lineRule="auto"/>
            </w:pPr>
            <w:r w:rsidRPr="00E911AF">
              <w:lastRenderedPageBreak/>
              <w:t>3.2</w:t>
            </w:r>
          </w:p>
        </w:tc>
        <w:tc>
          <w:tcPr>
            <w:tcW w:w="3970" w:type="dxa"/>
            <w:gridSpan w:val="2"/>
            <w:shd w:val="clear" w:color="auto" w:fill="FFFFFF"/>
          </w:tcPr>
          <w:p w:rsidR="00CD208A" w:rsidRPr="00E911AF" w:rsidRDefault="00CD208A" w:rsidP="001D6118">
            <w:pPr>
              <w:pStyle w:val="Default"/>
              <w:tabs>
                <w:tab w:val="left" w:pos="748"/>
              </w:tabs>
              <w:spacing w:line="276" w:lineRule="auto"/>
              <w:jc w:val="both"/>
              <w:rPr>
                <w:rStyle w:val="af3"/>
                <w:i w:val="0"/>
                <w:color w:val="auto"/>
              </w:rPr>
            </w:pPr>
            <w:r w:rsidRPr="00E911AF">
              <w:t xml:space="preserve">Мониторинг пассажиропотока и </w:t>
            </w:r>
            <w:r w:rsidRPr="00E911AF">
              <w:rPr>
                <w:rStyle w:val="af3"/>
                <w:i w:val="0"/>
                <w:color w:val="auto"/>
              </w:rPr>
              <w:t>потребностей жителей поселений района в целях корректировки существующей маршрутной сети и создания новых маршрутов</w:t>
            </w:r>
          </w:p>
          <w:p w:rsidR="00AC0443" w:rsidRPr="00E911AF" w:rsidRDefault="00AC0443" w:rsidP="001D6118">
            <w:pPr>
              <w:pStyle w:val="Default"/>
              <w:tabs>
                <w:tab w:val="left" w:pos="748"/>
              </w:tabs>
              <w:spacing w:line="276" w:lineRule="auto"/>
              <w:jc w:val="both"/>
              <w:rPr>
                <w:rStyle w:val="af3"/>
                <w:i w:val="0"/>
                <w:color w:val="auto"/>
              </w:rPr>
            </w:pPr>
          </w:p>
          <w:p w:rsidR="00AC0443" w:rsidRPr="00E911AF" w:rsidRDefault="00AC0443" w:rsidP="001D6118">
            <w:pPr>
              <w:pStyle w:val="Default"/>
              <w:tabs>
                <w:tab w:val="left" w:pos="748"/>
              </w:tabs>
              <w:spacing w:line="276" w:lineRule="auto"/>
              <w:jc w:val="both"/>
            </w:pPr>
          </w:p>
        </w:tc>
        <w:tc>
          <w:tcPr>
            <w:tcW w:w="2835" w:type="dxa"/>
            <w:vMerge/>
            <w:shd w:val="clear" w:color="auto" w:fill="FFFFFF"/>
          </w:tcPr>
          <w:p w:rsidR="00CD208A" w:rsidRPr="00E911AF" w:rsidRDefault="00CD208A" w:rsidP="001D6118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CD208A" w:rsidRPr="00E911AF" w:rsidRDefault="00CD208A" w:rsidP="001D6118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D208A" w:rsidRPr="00E911AF" w:rsidRDefault="00CD208A" w:rsidP="001D6118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4961" w:type="dxa"/>
            <w:gridSpan w:val="3"/>
            <w:shd w:val="clear" w:color="auto" w:fill="FFFFFF"/>
          </w:tcPr>
          <w:p w:rsidR="00080C70" w:rsidRPr="00E911AF" w:rsidRDefault="001D25ED" w:rsidP="001D611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Ежемесячно производится </w:t>
            </w:r>
            <w:r w:rsidR="00A33723" w:rsidRPr="00E911AF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1D2E9D" w:rsidRPr="00E911AF">
              <w:rPr>
                <w:rFonts w:ascii="Times New Roman" w:hAnsi="Times New Roman"/>
                <w:sz w:val="24"/>
                <w:szCs w:val="24"/>
              </w:rPr>
              <w:t>пассажиропотока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Усть-Абаканский район для анализа и корректировки существующей маршрутной сети и разработки новых маршрутов.</w:t>
            </w:r>
          </w:p>
          <w:p w:rsidR="00A3072D" w:rsidRPr="00E911AF" w:rsidRDefault="001D2E9D" w:rsidP="001D6118">
            <w:pPr>
              <w:pStyle w:val="Default"/>
              <w:shd w:val="clear" w:color="auto" w:fill="FFFFFF"/>
              <w:spacing w:line="276" w:lineRule="auto"/>
              <w:jc w:val="both"/>
            </w:pPr>
            <w:r w:rsidRPr="00E911AF">
              <w:t xml:space="preserve">    В результате мониторинга автомобильного транспорта</w:t>
            </w:r>
            <w:r w:rsidR="00080C70" w:rsidRPr="00E911AF">
              <w:t xml:space="preserve"> общего пользования по маршруту № 113 «рп. Усть-Абакан – п. Расцв</w:t>
            </w:r>
            <w:r w:rsidRPr="00E911AF">
              <w:t xml:space="preserve">ет – п. Тепличный – с. Зеленое» (перевозчик ИП Евтушенко О.В.) </w:t>
            </w:r>
            <w:r w:rsidR="00CA6D7C" w:rsidRPr="00E911AF">
              <w:t xml:space="preserve">выявлены нарушения неисполнения подрядчиком обязательств, предусмотренных Контрактом, составлена претензия </w:t>
            </w:r>
            <w:r w:rsidR="00180DB9" w:rsidRPr="00E911AF">
              <w:t xml:space="preserve">№ 754  </w:t>
            </w:r>
            <w:r w:rsidR="00CA6D7C" w:rsidRPr="00E911AF">
              <w:t>от 09.08.2024</w:t>
            </w:r>
            <w:r w:rsidR="00180DB9" w:rsidRPr="00E911AF">
              <w:t xml:space="preserve"> года</w:t>
            </w:r>
            <w:r w:rsidR="00CA6D7C" w:rsidRPr="00E911AF">
              <w:t xml:space="preserve"> с </w:t>
            </w:r>
            <w:r w:rsidR="00180DB9" w:rsidRPr="00E911AF">
              <w:t xml:space="preserve">начислением </w:t>
            </w:r>
            <w:r w:rsidR="00CA6D7C" w:rsidRPr="00E911AF">
              <w:t>штр</w:t>
            </w:r>
            <w:r w:rsidR="00180DB9" w:rsidRPr="00E911AF">
              <w:t>афных санкций</w:t>
            </w:r>
            <w:r w:rsidR="00CA6D7C" w:rsidRPr="00E911AF">
              <w:t xml:space="preserve"> в размере 2,0 тыс. руб.</w:t>
            </w:r>
            <w:r w:rsidR="00180DB9" w:rsidRPr="00E911AF">
              <w:t xml:space="preserve"> И</w:t>
            </w:r>
            <w:r w:rsidR="00CA6D7C" w:rsidRPr="00E911AF">
              <w:t xml:space="preserve">нформация </w:t>
            </w:r>
            <w:r w:rsidR="00180DB9" w:rsidRPr="00E911AF">
              <w:t xml:space="preserve">о нарушении </w:t>
            </w:r>
            <w:r w:rsidR="00180DB9" w:rsidRPr="00E911AF">
              <w:lastRenderedPageBreak/>
              <w:t xml:space="preserve">Контракта </w:t>
            </w:r>
            <w:r w:rsidR="00CA6D7C" w:rsidRPr="00E911AF">
              <w:t>размещена в личном кабинете заказчика в ЕИС, штраф перевозчиком оплачен</w:t>
            </w:r>
            <w:r w:rsidR="00180DB9" w:rsidRPr="00E911AF">
              <w:t xml:space="preserve"> своевременно</w:t>
            </w:r>
            <w:r w:rsidR="00CA6D7C" w:rsidRPr="00E911AF">
              <w:t xml:space="preserve">. </w:t>
            </w:r>
            <w:r w:rsidR="000A530A" w:rsidRPr="00E911AF">
              <w:t>За отчетный период по данному маршруту</w:t>
            </w:r>
            <w:r w:rsidR="000A530A">
              <w:t xml:space="preserve"> </w:t>
            </w:r>
            <w:r w:rsidR="000A530A" w:rsidRPr="00E911AF">
              <w:t>перевезено 1355 человек,</w:t>
            </w:r>
            <w:r w:rsidR="000A530A">
              <w:t xml:space="preserve"> </w:t>
            </w:r>
            <w:r w:rsidR="000A530A" w:rsidRPr="00E911AF">
              <w:t>оказано услуг на сумму 862,9 тыс. руб.</w:t>
            </w:r>
          </w:p>
          <w:p w:rsidR="00080C70" w:rsidRPr="00E911AF" w:rsidRDefault="00596861" w:rsidP="001D6118">
            <w:pPr>
              <w:pStyle w:val="Default"/>
              <w:shd w:val="clear" w:color="auto" w:fill="FFFFFF"/>
              <w:spacing w:line="276" w:lineRule="auto"/>
              <w:jc w:val="both"/>
            </w:pPr>
            <w:r w:rsidRPr="00E911AF">
              <w:t xml:space="preserve">  На право осуществления пассажирских перевозокп</w:t>
            </w:r>
            <w:r w:rsidR="001D2E9D" w:rsidRPr="00E911AF">
              <w:t>о поселковому маршруту № 5</w:t>
            </w:r>
            <w:r w:rsidRPr="00E911AF">
              <w:t xml:space="preserve">  «Подхоз</w:t>
            </w:r>
            <w:r w:rsidR="00097F84" w:rsidRPr="00E911AF">
              <w:t>»</w:t>
            </w:r>
            <w:r w:rsidRPr="00E911AF">
              <w:t xml:space="preserve"> - р.п. </w:t>
            </w:r>
            <w:r w:rsidR="000A530A" w:rsidRPr="00E911AF">
              <w:t>Усть-Абакан» за отчетный период</w:t>
            </w:r>
            <w:r w:rsidR="000A530A">
              <w:t xml:space="preserve"> </w:t>
            </w:r>
            <w:r w:rsidR="000A530A" w:rsidRPr="00E911AF">
              <w:rPr>
                <w:color w:val="auto"/>
              </w:rPr>
              <w:t>2024г. перевезено 25745 человек.</w:t>
            </w:r>
            <w:r w:rsidR="000A530A" w:rsidRPr="00E911AF">
              <w:rPr>
                <w:color w:val="333333"/>
                <w:shd w:val="clear" w:color="auto" w:fill="FFFFFF"/>
              </w:rPr>
              <w:t> </w:t>
            </w:r>
          </w:p>
          <w:p w:rsidR="00CD208A" w:rsidRPr="00E911AF" w:rsidRDefault="001D25ED" w:rsidP="00180DB9">
            <w:pPr>
              <w:pStyle w:val="Default"/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E911AF">
              <w:t xml:space="preserve">В результате </w:t>
            </w:r>
            <w:r w:rsidR="00A33723" w:rsidRPr="00E911AF">
              <w:t>анализа обобщенных данных</w:t>
            </w:r>
            <w:r w:rsidR="00180DB9" w:rsidRPr="00E911AF">
              <w:rPr>
                <w:rStyle w:val="af3"/>
                <w:i w:val="0"/>
                <w:color w:val="auto"/>
              </w:rPr>
              <w:t>к</w:t>
            </w:r>
            <w:r w:rsidR="00A10680" w:rsidRPr="00E911AF">
              <w:rPr>
                <w:rStyle w:val="af3"/>
                <w:i w:val="0"/>
                <w:color w:val="auto"/>
              </w:rPr>
              <w:t>орректировки существующей маршрутной сети</w:t>
            </w:r>
            <w:r w:rsidR="00180DB9" w:rsidRPr="00E911AF">
              <w:rPr>
                <w:rStyle w:val="af3"/>
                <w:i w:val="0"/>
                <w:color w:val="auto"/>
              </w:rPr>
              <w:t xml:space="preserve"> на территории района</w:t>
            </w:r>
            <w:r w:rsidR="00A10680" w:rsidRPr="00E911AF">
              <w:rPr>
                <w:rStyle w:val="af3"/>
                <w:i w:val="0"/>
                <w:color w:val="auto"/>
              </w:rPr>
              <w:t xml:space="preserve"> не требуется.</w:t>
            </w:r>
          </w:p>
        </w:tc>
      </w:tr>
      <w:tr w:rsidR="00CD208A" w:rsidRPr="00E911AF" w:rsidTr="00C91047">
        <w:tc>
          <w:tcPr>
            <w:tcW w:w="566" w:type="dxa"/>
            <w:shd w:val="clear" w:color="auto" w:fill="FFFFFF"/>
          </w:tcPr>
          <w:p w:rsidR="00CD208A" w:rsidRPr="00E911AF" w:rsidRDefault="00CD208A" w:rsidP="001D6118">
            <w:pPr>
              <w:pStyle w:val="Default"/>
              <w:spacing w:line="276" w:lineRule="auto"/>
            </w:pPr>
            <w:r w:rsidRPr="00E911AF">
              <w:lastRenderedPageBreak/>
              <w:t>3.3</w:t>
            </w:r>
          </w:p>
        </w:tc>
        <w:tc>
          <w:tcPr>
            <w:tcW w:w="3970" w:type="dxa"/>
            <w:gridSpan w:val="2"/>
            <w:shd w:val="clear" w:color="auto" w:fill="FFFFFF"/>
          </w:tcPr>
          <w:p w:rsidR="00CD208A" w:rsidRPr="00E911AF" w:rsidRDefault="00CD208A" w:rsidP="001D6118">
            <w:pPr>
              <w:pStyle w:val="Default"/>
              <w:tabs>
                <w:tab w:val="left" w:pos="748"/>
              </w:tabs>
              <w:spacing w:line="276" w:lineRule="auto"/>
              <w:jc w:val="both"/>
            </w:pPr>
            <w:r w:rsidRPr="00E911AF"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  <w:p w:rsidR="00806946" w:rsidRPr="00E911AF" w:rsidRDefault="00806946" w:rsidP="001D6118">
            <w:pPr>
              <w:pStyle w:val="Default"/>
              <w:tabs>
                <w:tab w:val="left" w:pos="748"/>
              </w:tabs>
              <w:spacing w:line="276" w:lineRule="auto"/>
              <w:jc w:val="both"/>
            </w:pPr>
          </w:p>
          <w:p w:rsidR="00806946" w:rsidRPr="00E911AF" w:rsidRDefault="00806946" w:rsidP="001D6118">
            <w:pPr>
              <w:pStyle w:val="Default"/>
              <w:tabs>
                <w:tab w:val="left" w:pos="748"/>
              </w:tabs>
              <w:spacing w:line="276" w:lineRule="auto"/>
              <w:jc w:val="both"/>
            </w:pPr>
          </w:p>
          <w:p w:rsidR="00806946" w:rsidRPr="00E911AF" w:rsidRDefault="00806946" w:rsidP="001D6118">
            <w:pPr>
              <w:pStyle w:val="Default"/>
              <w:tabs>
                <w:tab w:val="left" w:pos="748"/>
              </w:tabs>
              <w:spacing w:line="276" w:lineRule="auto"/>
              <w:jc w:val="both"/>
            </w:pPr>
          </w:p>
        </w:tc>
        <w:tc>
          <w:tcPr>
            <w:tcW w:w="2835" w:type="dxa"/>
            <w:vMerge/>
            <w:shd w:val="clear" w:color="auto" w:fill="FFFFFF"/>
          </w:tcPr>
          <w:p w:rsidR="00CD208A" w:rsidRPr="00E911AF" w:rsidRDefault="00CD208A" w:rsidP="001D6118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CD208A" w:rsidRPr="00E911AF" w:rsidRDefault="00CD208A" w:rsidP="001D6118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D208A" w:rsidRPr="00E911AF" w:rsidRDefault="00CD208A" w:rsidP="001D6118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4961" w:type="dxa"/>
            <w:gridSpan w:val="3"/>
            <w:shd w:val="clear" w:color="auto" w:fill="FFFFFF"/>
          </w:tcPr>
          <w:p w:rsidR="00B2479A" w:rsidRPr="00E911AF" w:rsidRDefault="00B2479A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образования Усть-Абаканский район Постановлением от 12.04.2023 № 476-п утвержден «Документ планирования регулярных перевозок пассажиров и багажа автомобильным транспортом по муниципальным маршрутам регулярных перевозок  муниципального образования Усть-Абаканский район Республики Хакасия на 2023-2027 годы». </w:t>
            </w:r>
          </w:p>
          <w:p w:rsidR="00DB6F76" w:rsidRPr="00E911AF" w:rsidRDefault="00A33723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Распоряжением администрации Усть-</w:t>
            </w:r>
            <w:r w:rsidR="003A18FD" w:rsidRPr="00E911AF">
              <w:rPr>
                <w:rFonts w:ascii="Times New Roman" w:hAnsi="Times New Roman"/>
                <w:sz w:val="24"/>
                <w:szCs w:val="24"/>
              </w:rPr>
              <w:t>Абаканского района от 30.12.2020 № 173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-р утвержден реестр муниципальных маршрутов регулярных перевозок  на территории муниципального образования Усть-Абаканский район. </w:t>
            </w:r>
          </w:p>
          <w:p w:rsidR="00CD208A" w:rsidRPr="00E911AF" w:rsidRDefault="00A33723" w:rsidP="001D61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Документы размещены на официальном сайте администрации Усть-Абаканского района </w:t>
            </w:r>
            <w:hyperlink r:id="rId19" w:history="1"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https://ust-abakan.ru/local-government/management-body/zhkkh-and-</w:t>
              </w:r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building-department/bus-routes/</w:t>
              </w:r>
            </w:hyperlink>
          </w:p>
        </w:tc>
      </w:tr>
      <w:tr w:rsidR="00242E30" w:rsidRPr="00E911AF" w:rsidTr="00B37D88">
        <w:tc>
          <w:tcPr>
            <w:tcW w:w="14742" w:type="dxa"/>
            <w:gridSpan w:val="10"/>
            <w:shd w:val="clear" w:color="auto" w:fill="FFFFFF"/>
          </w:tcPr>
          <w:p w:rsidR="00242E30" w:rsidRPr="00E911AF" w:rsidRDefault="00242E30" w:rsidP="001D6118">
            <w:pPr>
              <w:pStyle w:val="Default"/>
              <w:numPr>
                <w:ilvl w:val="0"/>
                <w:numId w:val="19"/>
              </w:numPr>
              <w:spacing w:line="276" w:lineRule="auto"/>
              <w:jc w:val="center"/>
              <w:rPr>
                <w:b/>
                <w:i/>
              </w:rPr>
            </w:pPr>
            <w:r w:rsidRPr="00E911AF">
              <w:rPr>
                <w:b/>
                <w:i/>
              </w:rPr>
              <w:lastRenderedPageBreak/>
              <w:t>Рынок дорожной деятельности (за исключением проектирования)</w:t>
            </w:r>
          </w:p>
        </w:tc>
      </w:tr>
      <w:tr w:rsidR="00242E30" w:rsidRPr="00E911AF" w:rsidTr="00C91047">
        <w:tc>
          <w:tcPr>
            <w:tcW w:w="566" w:type="dxa"/>
            <w:shd w:val="clear" w:color="auto" w:fill="FFFFFF"/>
          </w:tcPr>
          <w:p w:rsidR="00242E30" w:rsidRPr="00E911AF" w:rsidRDefault="003362D8" w:rsidP="001D6118">
            <w:pPr>
              <w:pStyle w:val="Default"/>
              <w:spacing w:line="276" w:lineRule="auto"/>
              <w:jc w:val="center"/>
            </w:pPr>
            <w:r w:rsidRPr="00E911AF">
              <w:t>4.</w:t>
            </w:r>
            <w:r w:rsidR="00CD208A" w:rsidRPr="00E911AF">
              <w:t>1</w:t>
            </w:r>
          </w:p>
        </w:tc>
        <w:tc>
          <w:tcPr>
            <w:tcW w:w="3970" w:type="dxa"/>
            <w:gridSpan w:val="2"/>
            <w:shd w:val="clear" w:color="auto" w:fill="FFFFFF"/>
          </w:tcPr>
          <w:p w:rsidR="00242E30" w:rsidRPr="00E911AF" w:rsidRDefault="00242E30" w:rsidP="001D6118">
            <w:pPr>
              <w:pStyle w:val="Default"/>
              <w:spacing w:line="276" w:lineRule="auto"/>
              <w:jc w:val="both"/>
            </w:pPr>
            <w:r w:rsidRPr="00E911AF">
              <w:t>Проведение торгов на право заключения муниципальных контрактов по ремонту и содержанию автомобильных дорог местного значения</w:t>
            </w:r>
          </w:p>
        </w:tc>
        <w:tc>
          <w:tcPr>
            <w:tcW w:w="2835" w:type="dxa"/>
            <w:shd w:val="clear" w:color="auto" w:fill="FFFFFF"/>
          </w:tcPr>
          <w:p w:rsidR="00242E30" w:rsidRPr="00E911AF" w:rsidRDefault="00242E30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Доля организаций, осуществляющих выполнение работ по содержанию и  ремонту  автомобильных дорог общего пользования  местного значения, частной формы собственности.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42E30" w:rsidRPr="00E911AF" w:rsidRDefault="00D96241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1134" w:type="dxa"/>
            <w:shd w:val="clear" w:color="auto" w:fill="FFFFFF"/>
          </w:tcPr>
          <w:p w:rsidR="00242E30" w:rsidRPr="00E911AF" w:rsidRDefault="00D96241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4961" w:type="dxa"/>
            <w:gridSpan w:val="3"/>
            <w:shd w:val="clear" w:color="auto" w:fill="FFFFFF"/>
          </w:tcPr>
          <w:p w:rsidR="00533F60" w:rsidRPr="00E911AF" w:rsidRDefault="006360D9" w:rsidP="001D6118">
            <w:pPr>
              <w:pStyle w:val="Default"/>
              <w:spacing w:line="276" w:lineRule="auto"/>
              <w:jc w:val="both"/>
            </w:pPr>
            <w:r w:rsidRPr="00E911AF">
              <w:t xml:space="preserve">В рамках муниципальной программы «Развитие транспортной системы Усть-Абаканского района» в отчетном периоде заключено </w:t>
            </w:r>
            <w:r w:rsidR="00D60869" w:rsidRPr="00E911AF">
              <w:t>1</w:t>
            </w:r>
            <w:r w:rsidR="00533F60" w:rsidRPr="00E911AF">
              <w:t xml:space="preserve">9 муниципальных контрактов на выполнение работ  по содержанию и ремонту  автомобильных дорог общего пользования местного значения с подрядными организациями: </w:t>
            </w:r>
          </w:p>
          <w:p w:rsidR="004F48F6" w:rsidRPr="00E911AF" w:rsidRDefault="004F48F6" w:rsidP="004F48F6">
            <w:pPr>
              <w:pStyle w:val="Default"/>
              <w:spacing w:line="276" w:lineRule="auto"/>
              <w:jc w:val="both"/>
            </w:pPr>
            <w:r w:rsidRPr="00E911AF">
              <w:t>- ИП Кочарян А.С.;</w:t>
            </w:r>
          </w:p>
          <w:p w:rsidR="004F48F6" w:rsidRPr="00E911AF" w:rsidRDefault="004F48F6" w:rsidP="004F48F6">
            <w:pPr>
              <w:pStyle w:val="Default"/>
              <w:spacing w:line="276" w:lineRule="auto"/>
              <w:jc w:val="both"/>
            </w:pPr>
            <w:r w:rsidRPr="00E911AF">
              <w:t>- ИП Сиукаев Т.А.;</w:t>
            </w:r>
          </w:p>
          <w:p w:rsidR="007F7FBA" w:rsidRPr="00E911AF" w:rsidRDefault="00533F60" w:rsidP="007F7FBA">
            <w:pPr>
              <w:pStyle w:val="Default"/>
              <w:spacing w:line="276" w:lineRule="auto"/>
              <w:jc w:val="both"/>
            </w:pPr>
            <w:r w:rsidRPr="00E911AF">
              <w:t xml:space="preserve">- </w:t>
            </w:r>
            <w:r w:rsidR="007F7FBA" w:rsidRPr="00E911AF">
              <w:t>ООО «ДОРОГИ КРАЯ»;</w:t>
            </w:r>
          </w:p>
          <w:p w:rsidR="007F7FBA" w:rsidRPr="00E911AF" w:rsidRDefault="007F7FBA" w:rsidP="007F7FBA">
            <w:pPr>
              <w:pStyle w:val="Default"/>
              <w:spacing w:line="276" w:lineRule="auto"/>
              <w:jc w:val="both"/>
            </w:pPr>
            <w:r w:rsidRPr="00E911AF">
              <w:t>- ООО «Магистраль»;</w:t>
            </w:r>
          </w:p>
          <w:p w:rsidR="007F7FBA" w:rsidRPr="00E911AF" w:rsidRDefault="007F7FBA" w:rsidP="007F7FBA">
            <w:pPr>
              <w:pStyle w:val="Default"/>
              <w:spacing w:line="276" w:lineRule="auto"/>
              <w:jc w:val="both"/>
            </w:pPr>
            <w:r w:rsidRPr="00E911AF">
              <w:t>- АО «ДЭП № 369»;</w:t>
            </w:r>
          </w:p>
          <w:p w:rsidR="00533F60" w:rsidRPr="00E911AF" w:rsidRDefault="00533F60" w:rsidP="001D6118">
            <w:pPr>
              <w:pStyle w:val="Default"/>
              <w:spacing w:line="276" w:lineRule="auto"/>
              <w:jc w:val="both"/>
            </w:pPr>
            <w:r w:rsidRPr="00E911AF">
              <w:t>- ИП Шейкин А.А.;</w:t>
            </w:r>
          </w:p>
          <w:p w:rsidR="00533F60" w:rsidRPr="00E911AF" w:rsidRDefault="00533F60" w:rsidP="001D6118">
            <w:pPr>
              <w:pStyle w:val="Default"/>
              <w:spacing w:line="276" w:lineRule="auto"/>
              <w:jc w:val="both"/>
            </w:pPr>
            <w:r w:rsidRPr="00E911AF">
              <w:t>- ИП Мамедов О.О.;</w:t>
            </w:r>
          </w:p>
          <w:p w:rsidR="00D60869" w:rsidRPr="00E911AF" w:rsidRDefault="00D60869" w:rsidP="001D6118">
            <w:pPr>
              <w:pStyle w:val="Default"/>
              <w:spacing w:line="276" w:lineRule="auto"/>
              <w:jc w:val="both"/>
            </w:pPr>
            <w:r w:rsidRPr="00E911AF">
              <w:t>- ИП Лысенко Г.В.;</w:t>
            </w:r>
          </w:p>
          <w:p w:rsidR="00366E4A" w:rsidRPr="00E911AF" w:rsidRDefault="00D60869" w:rsidP="007F7FBA">
            <w:pPr>
              <w:pStyle w:val="Default"/>
              <w:spacing w:line="276" w:lineRule="auto"/>
              <w:jc w:val="both"/>
            </w:pPr>
            <w:r w:rsidRPr="00E911AF">
              <w:t>- ИП Осипенко Н.И.</w:t>
            </w:r>
          </w:p>
          <w:p w:rsidR="004F48F6" w:rsidRPr="00E911AF" w:rsidRDefault="004F48F6" w:rsidP="007F7FBA">
            <w:pPr>
              <w:pStyle w:val="Default"/>
              <w:spacing w:line="276" w:lineRule="auto"/>
              <w:jc w:val="both"/>
            </w:pPr>
            <w:r w:rsidRPr="00E911AF">
              <w:t xml:space="preserve">  Три, ранее зак</w:t>
            </w:r>
            <w:r w:rsidR="000A530A">
              <w:t>люченных муниципальных контрактов</w:t>
            </w:r>
            <w:r w:rsidRPr="00E911AF">
              <w:t xml:space="preserve"> с ИП Кочаряном А.С. расторгнуты в одностороннем поряд</w:t>
            </w:r>
            <w:r w:rsidR="00003597" w:rsidRPr="00E911AF">
              <w:t>ке</w:t>
            </w:r>
            <w:r w:rsidR="000A530A">
              <w:t>,</w:t>
            </w:r>
            <w:r w:rsidR="00003597" w:rsidRPr="00E911AF">
              <w:t xml:space="preserve"> из-за отказа предпринимателя</w:t>
            </w:r>
            <w:r w:rsidRPr="00E911AF">
              <w:t xml:space="preserve"> исполнять условия Контракта. Сведения о недобросовестном подрядчике внесены в реестр недобросовестных поставщиков.</w:t>
            </w:r>
          </w:p>
          <w:p w:rsidR="00533F60" w:rsidRPr="00E911AF" w:rsidRDefault="000A530A" w:rsidP="001D6118">
            <w:pPr>
              <w:pStyle w:val="Default"/>
              <w:spacing w:line="276" w:lineRule="auto"/>
              <w:jc w:val="both"/>
            </w:pPr>
            <w:r>
              <w:t xml:space="preserve">   </w:t>
            </w:r>
            <w:r w:rsidR="00533F60" w:rsidRPr="00E911AF">
              <w:t>Все подрядные организации</w:t>
            </w:r>
            <w:r w:rsidR="004F48F6" w:rsidRPr="00E911AF">
              <w:t xml:space="preserve">, осуществляющие работы  по содержанию и ремонту  автомобильных дорог </w:t>
            </w:r>
            <w:r w:rsidR="00533F60" w:rsidRPr="00E911AF">
              <w:t xml:space="preserve"> частной формы собственности.</w:t>
            </w:r>
          </w:p>
          <w:p w:rsidR="00301482" w:rsidRPr="00E911AF" w:rsidRDefault="00533F60" w:rsidP="00301482">
            <w:pPr>
              <w:pStyle w:val="Default"/>
              <w:spacing w:line="276" w:lineRule="auto"/>
              <w:jc w:val="both"/>
            </w:pPr>
            <w:r w:rsidRPr="00E911AF">
              <w:t xml:space="preserve"> При проведении закупочных процедур лоты формировались в соответствии с функциональными техническими и </w:t>
            </w:r>
            <w:r w:rsidRPr="00E911AF">
              <w:lastRenderedPageBreak/>
              <w:t>эксплуатационными характеристиками объектов закупок.</w:t>
            </w:r>
            <w:r w:rsidR="001C4D8F" w:rsidRPr="00E911AF">
              <w:t xml:space="preserve"> Общая сумма заключенных контрактов составила </w:t>
            </w:r>
            <w:r w:rsidR="00BB4392" w:rsidRPr="00E911AF">
              <w:t>54,8</w:t>
            </w:r>
            <w:r w:rsidR="001C4D8F" w:rsidRPr="00E911AF">
              <w:t xml:space="preserve"> млн. руб. </w:t>
            </w:r>
            <w:r w:rsidR="00003597" w:rsidRPr="00E911AF">
              <w:t>Э</w:t>
            </w:r>
            <w:r w:rsidRPr="00E911AF">
              <w:t>кономия бюджетных средств от проведенных ау</w:t>
            </w:r>
            <w:r w:rsidR="004C07F1" w:rsidRPr="00E911AF">
              <w:t xml:space="preserve">кционов составила </w:t>
            </w:r>
            <w:r w:rsidR="00BB4392" w:rsidRPr="00E911AF">
              <w:t>9,7</w:t>
            </w:r>
            <w:r w:rsidR="004C07F1" w:rsidRPr="00E911AF">
              <w:t xml:space="preserve"> млн. руб. и направлена на ремонт  автомобильных дорог.</w:t>
            </w:r>
          </w:p>
          <w:p w:rsidR="00A33723" w:rsidRPr="00E911AF" w:rsidRDefault="00301482" w:rsidP="00301482">
            <w:pPr>
              <w:pStyle w:val="Default"/>
              <w:spacing w:line="276" w:lineRule="auto"/>
              <w:jc w:val="both"/>
            </w:pPr>
            <w:r w:rsidRPr="00E911AF">
              <w:t xml:space="preserve">   И</w:t>
            </w:r>
            <w:r w:rsidR="00A33723" w:rsidRPr="00E911AF">
              <w:t>нформация о проводимых закупках размещена в единой информационной системе в сфере закупок.</w:t>
            </w:r>
          </w:p>
        </w:tc>
      </w:tr>
      <w:tr w:rsidR="00242E30" w:rsidRPr="00E911AF" w:rsidTr="00B37D88">
        <w:tc>
          <w:tcPr>
            <w:tcW w:w="14742" w:type="dxa"/>
            <w:gridSpan w:val="10"/>
            <w:shd w:val="clear" w:color="auto" w:fill="FFFFFF"/>
          </w:tcPr>
          <w:p w:rsidR="00242E30" w:rsidRPr="00E911AF" w:rsidRDefault="00506797" w:rsidP="001D6118">
            <w:pPr>
              <w:tabs>
                <w:tab w:val="left" w:pos="935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11A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5. </w:t>
            </w:r>
            <w:r w:rsidR="00242E30" w:rsidRPr="00E911AF">
              <w:rPr>
                <w:rFonts w:ascii="Times New Roman" w:hAnsi="Times New Roman"/>
                <w:b/>
                <w:i/>
                <w:sz w:val="24"/>
                <w:szCs w:val="24"/>
              </w:rPr>
              <w:t>Рынок реализации сельскохозяйственной продукции</w:t>
            </w:r>
          </w:p>
        </w:tc>
      </w:tr>
      <w:tr w:rsidR="00D27DE0" w:rsidRPr="00E911AF" w:rsidTr="00B9330F">
        <w:trPr>
          <w:trHeight w:val="1959"/>
        </w:trPr>
        <w:tc>
          <w:tcPr>
            <w:tcW w:w="566" w:type="dxa"/>
            <w:shd w:val="clear" w:color="auto" w:fill="FFFFFF"/>
          </w:tcPr>
          <w:p w:rsidR="00D27DE0" w:rsidRPr="00E911AF" w:rsidRDefault="003362D8" w:rsidP="001D6118">
            <w:pPr>
              <w:pStyle w:val="Default"/>
              <w:spacing w:line="276" w:lineRule="auto"/>
              <w:jc w:val="both"/>
              <w:rPr>
                <w:b/>
              </w:rPr>
            </w:pPr>
            <w:r w:rsidRPr="00E911AF">
              <w:t>5.</w:t>
            </w:r>
            <w:r w:rsidR="00506797" w:rsidRPr="00E911AF">
              <w:t>1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27DE0" w:rsidRPr="00E911AF" w:rsidRDefault="00D27DE0" w:rsidP="001D6118">
            <w:pPr>
              <w:pStyle w:val="Default"/>
              <w:spacing w:line="276" w:lineRule="auto"/>
              <w:jc w:val="both"/>
              <w:rPr>
                <w:b/>
              </w:rPr>
            </w:pPr>
            <w:r w:rsidRPr="00E911AF">
              <w:rPr>
                <w:shd w:val="clear" w:color="auto" w:fill="FFFFFF"/>
              </w:rPr>
              <w:t>Создание условий для организации новых и развития существующих сельскохозяйственных предприятий по производству продукции растениеводства, мясного и молочного животноводства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D27DE0" w:rsidRPr="00E911AF" w:rsidRDefault="00D27DE0" w:rsidP="001D6118">
            <w:pPr>
              <w:pStyle w:val="Default"/>
              <w:spacing w:line="276" w:lineRule="auto"/>
              <w:jc w:val="both"/>
              <w:rPr>
                <w:b/>
              </w:rPr>
            </w:pPr>
            <w:r w:rsidRPr="00E911AF">
              <w:t>Доля организаций частной формы собственности занятых производством сельскохозяйственной продукции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27DE0" w:rsidRPr="00E911AF" w:rsidRDefault="00D27DE0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D27DE0" w:rsidRPr="00E911AF" w:rsidRDefault="00D27DE0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  <w:p w:rsidR="00D27DE0" w:rsidRPr="00E911AF" w:rsidRDefault="00D27DE0" w:rsidP="001D6118">
            <w:pPr>
              <w:pStyle w:val="Default"/>
              <w:spacing w:line="276" w:lineRule="auto"/>
              <w:jc w:val="center"/>
            </w:pPr>
          </w:p>
        </w:tc>
        <w:tc>
          <w:tcPr>
            <w:tcW w:w="4961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084E37" w:rsidRPr="00E911AF" w:rsidRDefault="00441DC2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За 9 месяцев2024 года</w:t>
            </w:r>
            <w:r w:rsidR="00C128FE" w:rsidRPr="00E911AF">
              <w:rPr>
                <w:rFonts w:ascii="Times New Roman" w:hAnsi="Times New Roman"/>
                <w:sz w:val="24"/>
                <w:szCs w:val="24"/>
              </w:rPr>
              <w:t xml:space="preserve">вновь создано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084E37" w:rsidRPr="00E911AF">
              <w:rPr>
                <w:rFonts w:ascii="Times New Roman" w:hAnsi="Times New Roman"/>
                <w:sz w:val="24"/>
                <w:szCs w:val="24"/>
              </w:rPr>
              <w:t>КФХ по разведению</w:t>
            </w:r>
            <w:r w:rsidR="00F51046" w:rsidRPr="00E911AF">
              <w:rPr>
                <w:rFonts w:ascii="Times New Roman" w:hAnsi="Times New Roman"/>
                <w:sz w:val="24"/>
                <w:szCs w:val="24"/>
              </w:rPr>
              <w:t xml:space="preserve"> овец,</w:t>
            </w:r>
            <w:r w:rsidR="00101373" w:rsidRPr="00E911AF">
              <w:rPr>
                <w:rFonts w:ascii="Times New Roman" w:hAnsi="Times New Roman"/>
                <w:sz w:val="24"/>
                <w:szCs w:val="24"/>
              </w:rPr>
              <w:t xml:space="preserve"> КРС мясного направления</w:t>
            </w:r>
            <w:r w:rsidR="00B9330F" w:rsidRPr="00E911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9330F" w:rsidRPr="00E911AF" w:rsidRDefault="00B9330F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24DB" w:rsidRPr="00E911AF"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Ортиков А.А;</w:t>
            </w:r>
          </w:p>
          <w:p w:rsidR="00B9330F" w:rsidRPr="00E911AF" w:rsidRDefault="00B9330F" w:rsidP="00B9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-КФХ Васильев Д.А.</w:t>
            </w:r>
            <w:r w:rsidR="00441DC2" w:rsidRPr="00E911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22E3" w:rsidRPr="00E911AF" w:rsidRDefault="00B9330F" w:rsidP="00B9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- КФХ Киштеева О.Г.</w:t>
            </w:r>
            <w:r w:rsidR="00441DC2" w:rsidRPr="00E911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DC2" w:rsidRPr="00E911AF" w:rsidRDefault="00441DC2" w:rsidP="00B9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24DB" w:rsidRPr="00E911AF"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Ан А.Д.;</w:t>
            </w:r>
          </w:p>
          <w:p w:rsidR="00441DC2" w:rsidRPr="00E911AF" w:rsidRDefault="00441DC2" w:rsidP="00B9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24DB" w:rsidRPr="00E911AF"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Хушваков Ж.Д.</w:t>
            </w:r>
          </w:p>
        </w:tc>
      </w:tr>
      <w:tr w:rsidR="00575819" w:rsidRPr="00E911AF" w:rsidTr="00D2265C">
        <w:trPr>
          <w:trHeight w:val="420"/>
        </w:trPr>
        <w:tc>
          <w:tcPr>
            <w:tcW w:w="566" w:type="dxa"/>
            <w:shd w:val="clear" w:color="auto" w:fill="FFFFFF"/>
          </w:tcPr>
          <w:p w:rsidR="00575819" w:rsidRPr="00E911AF" w:rsidRDefault="00E42C7E" w:rsidP="001D6118">
            <w:pPr>
              <w:pStyle w:val="Default"/>
              <w:spacing w:line="276" w:lineRule="auto"/>
              <w:jc w:val="both"/>
            </w:pPr>
            <w:r w:rsidRPr="00E911AF">
              <w:t>5.2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5819" w:rsidRPr="00E911AF" w:rsidRDefault="00575819" w:rsidP="001D611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рыночной и ярмарочной деятельности на территории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</w:tcBorders>
            <w:shd w:val="clear" w:color="auto" w:fill="FFFFFF"/>
          </w:tcPr>
          <w:p w:rsidR="008D3F1F" w:rsidRPr="00E911AF" w:rsidRDefault="00441DC2" w:rsidP="001663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По состоянию на 01.</w:t>
            </w:r>
            <w:r w:rsidR="00EB1818" w:rsidRPr="00E911AF">
              <w:rPr>
                <w:rFonts w:ascii="Times New Roman" w:hAnsi="Times New Roman"/>
                <w:sz w:val="24"/>
                <w:szCs w:val="24"/>
              </w:rPr>
              <w:t>10</w:t>
            </w:r>
            <w:r w:rsidR="00223F16" w:rsidRPr="00E911AF">
              <w:rPr>
                <w:rFonts w:ascii="Times New Roman" w:hAnsi="Times New Roman"/>
                <w:sz w:val="24"/>
                <w:szCs w:val="24"/>
              </w:rPr>
              <w:t>.2024г. ярмарки на территории Усть-Абаканского района не проводились.</w:t>
            </w:r>
          </w:p>
          <w:p w:rsidR="00CD4AF6" w:rsidRPr="00E911AF" w:rsidRDefault="00CD4AF6" w:rsidP="00CD4AF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Сельхозтоваропроизводители и предприниматели района за отчетный период приняли участие республиканских ярмарках:</w:t>
            </w:r>
          </w:p>
          <w:p w:rsidR="00CD4AF6" w:rsidRPr="00E911AF" w:rsidRDefault="00CD4AF6" w:rsidP="00CD4AF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-</w:t>
            </w:r>
            <w:r w:rsidR="000A5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Тун  </w:t>
            </w:r>
            <w:r w:rsidR="000A530A" w:rsidRPr="00E911AF">
              <w:rPr>
                <w:rFonts w:ascii="Times New Roman" w:hAnsi="Times New Roman"/>
                <w:sz w:val="24"/>
                <w:szCs w:val="24"/>
              </w:rPr>
              <w:t>Парам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4AF6" w:rsidRPr="00E911AF" w:rsidRDefault="00CD4AF6" w:rsidP="00CD4AF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-</w:t>
            </w:r>
            <w:r w:rsidR="000A5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Губернаторская ярмарка «медово-яблочный спас»;</w:t>
            </w:r>
          </w:p>
          <w:p w:rsidR="008D22E3" w:rsidRPr="00E911AF" w:rsidRDefault="00CD4AF6" w:rsidP="00CD4AF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-</w:t>
            </w:r>
            <w:r w:rsidR="000A5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Уртун-Тойы, кроме того, </w:t>
            </w:r>
            <w:r w:rsidR="00575819" w:rsidRPr="00E911AF"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r w:rsidR="00223F16" w:rsidRPr="00E911AF">
              <w:rPr>
                <w:rFonts w:ascii="Times New Roman" w:hAnsi="Times New Roman"/>
                <w:sz w:val="24"/>
                <w:szCs w:val="24"/>
              </w:rPr>
              <w:t>и сельхозтоваропроизводители</w:t>
            </w:r>
            <w:r w:rsidR="00E91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819" w:rsidRPr="00E911AF">
              <w:rPr>
                <w:rFonts w:ascii="Times New Roman" w:hAnsi="Times New Roman"/>
                <w:sz w:val="24"/>
                <w:szCs w:val="24"/>
              </w:rPr>
              <w:t xml:space="preserve">района на постоянной основе реализуют выращенную и переработанную </w:t>
            </w:r>
            <w:r w:rsidR="00BF6B3D" w:rsidRPr="00E911AF">
              <w:rPr>
                <w:rFonts w:ascii="Times New Roman" w:hAnsi="Times New Roman"/>
                <w:sz w:val="24"/>
                <w:szCs w:val="24"/>
              </w:rPr>
              <w:t>собст</w:t>
            </w:r>
            <w:r w:rsidR="00575819" w:rsidRPr="00E911AF">
              <w:rPr>
                <w:rFonts w:ascii="Times New Roman" w:hAnsi="Times New Roman"/>
                <w:sz w:val="24"/>
                <w:szCs w:val="24"/>
              </w:rPr>
              <w:t>венную</w:t>
            </w:r>
            <w:r w:rsidR="00E91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18B" w:rsidRPr="00E911AF">
              <w:rPr>
                <w:rFonts w:ascii="Times New Roman" w:hAnsi="Times New Roman"/>
                <w:sz w:val="24"/>
                <w:szCs w:val="24"/>
              </w:rPr>
              <w:t>продукцию</w:t>
            </w:r>
            <w:r w:rsidR="00BF6B3D" w:rsidRPr="00E911AF">
              <w:rPr>
                <w:rFonts w:ascii="Times New Roman" w:hAnsi="Times New Roman"/>
                <w:sz w:val="24"/>
                <w:szCs w:val="24"/>
              </w:rPr>
              <w:t xml:space="preserve">   на территории</w:t>
            </w:r>
            <w:r w:rsidR="00E91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C57" w:rsidRPr="00E911AF">
              <w:rPr>
                <w:rFonts w:ascii="Times New Roman" w:hAnsi="Times New Roman"/>
                <w:sz w:val="24"/>
                <w:szCs w:val="24"/>
              </w:rPr>
              <w:t>Республиканского сельхозрынка.</w:t>
            </w:r>
            <w:r w:rsidR="00DB6BDB" w:rsidRPr="00E911AF">
              <w:rPr>
                <w:rFonts w:ascii="Times New Roman" w:hAnsi="Times New Roman"/>
                <w:sz w:val="24"/>
                <w:szCs w:val="24"/>
              </w:rPr>
              <w:t xml:space="preserve"> В связи с карантийными мероприятиями по </w:t>
            </w:r>
            <w:r w:rsidR="00DB6BDB" w:rsidRPr="00E911AF">
              <w:rPr>
                <w:rFonts w:ascii="Times New Roman" w:hAnsi="Times New Roman"/>
                <w:sz w:val="24"/>
                <w:szCs w:val="24"/>
              </w:rPr>
              <w:lastRenderedPageBreak/>
              <w:t>ЗУДу ярмарки запланированы на 4 квартал 2024 года.</w:t>
            </w:r>
          </w:p>
        </w:tc>
      </w:tr>
      <w:tr w:rsidR="00575819" w:rsidRPr="00E911AF" w:rsidTr="00D90CBD">
        <w:tc>
          <w:tcPr>
            <w:tcW w:w="566" w:type="dxa"/>
            <w:shd w:val="clear" w:color="auto" w:fill="FFFFFF"/>
          </w:tcPr>
          <w:p w:rsidR="00575819" w:rsidRPr="00E911AF" w:rsidRDefault="00E42C7E" w:rsidP="001D6118">
            <w:pPr>
              <w:pStyle w:val="Default"/>
              <w:spacing w:line="276" w:lineRule="auto"/>
              <w:jc w:val="both"/>
            </w:pPr>
            <w:r w:rsidRPr="00E911AF">
              <w:lastRenderedPageBreak/>
              <w:t>5.3</w:t>
            </w:r>
          </w:p>
        </w:tc>
        <w:tc>
          <w:tcPr>
            <w:tcW w:w="3970" w:type="dxa"/>
            <w:gridSpan w:val="2"/>
            <w:shd w:val="clear" w:color="auto" w:fill="FFFFFF"/>
          </w:tcPr>
          <w:p w:rsidR="00575819" w:rsidRPr="00E911AF" w:rsidRDefault="00575819" w:rsidP="001D611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Оказание информационной и методологической поддержки малым формам хозяйствования и сельскохозяйственным потребительским кооперативам </w:t>
            </w:r>
          </w:p>
        </w:tc>
        <w:tc>
          <w:tcPr>
            <w:tcW w:w="2835" w:type="dxa"/>
            <w:vMerge/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shd w:val="clear" w:color="auto" w:fill="FFFFFF"/>
          </w:tcPr>
          <w:p w:rsidR="00575819" w:rsidRPr="00E911AF" w:rsidRDefault="00575819" w:rsidP="00C05F6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Специалистами управления сельского хозяйства </w:t>
            </w:r>
            <w:r w:rsidR="001663DD" w:rsidRPr="00E911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оказана информационная и методическая поддержка  15 заявителям</w:t>
            </w:r>
            <w:r w:rsidR="004E0B74" w:rsidRPr="00E911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0A53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E0B74" w:rsidRPr="00E911AF">
              <w:rPr>
                <w:rFonts w:ascii="Times New Roman" w:hAnsi="Times New Roman"/>
                <w:sz w:val="24"/>
                <w:szCs w:val="24"/>
              </w:rPr>
              <w:t>П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роведены консультации </w:t>
            </w:r>
            <w:r w:rsidR="00476BE0" w:rsidRPr="00E911A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76BE0" w:rsidRPr="00E911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даны рекомендации по корректировке  </w:t>
            </w:r>
            <w:r w:rsidR="00476BE0" w:rsidRPr="00E911A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бизнес-планов</w:t>
            </w:r>
            <w:r w:rsidR="00476BE0" w:rsidRPr="00E911AF">
              <w:rPr>
                <w:rFonts w:ascii="Times New Roman" w:hAnsi="Times New Roman"/>
                <w:sz w:val="24"/>
                <w:szCs w:val="24"/>
              </w:rPr>
              <w:t>для  получения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субсидий на:</w:t>
            </w:r>
          </w:p>
          <w:p w:rsidR="00575819" w:rsidRPr="00E911AF" w:rsidRDefault="00575819" w:rsidP="00C05F6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6BE0" w:rsidRPr="00E911AF">
              <w:rPr>
                <w:rFonts w:ascii="Times New Roman" w:hAnsi="Times New Roman"/>
                <w:sz w:val="24"/>
                <w:szCs w:val="24"/>
              </w:rPr>
              <w:t>разведение КРС мясного направления;</w:t>
            </w:r>
          </w:p>
          <w:p w:rsidR="00B9330F" w:rsidRPr="00E911AF" w:rsidRDefault="00B9330F" w:rsidP="00C05F6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- содержание маточного мясного поголовья КРС;</w:t>
            </w:r>
          </w:p>
          <w:p w:rsidR="001663DD" w:rsidRPr="00E911AF" w:rsidRDefault="00476BE0" w:rsidP="001663DD">
            <w:pPr>
              <w:pStyle w:val="Default"/>
              <w:spacing w:line="276" w:lineRule="auto"/>
              <w:jc w:val="both"/>
            </w:pPr>
            <w:r w:rsidRPr="00E911AF">
              <w:t xml:space="preserve">- </w:t>
            </w:r>
            <w:r w:rsidR="001663DD" w:rsidRPr="00E911AF">
              <w:t>покупка племенных животных</w:t>
            </w:r>
            <w:r w:rsidRPr="00E911AF">
              <w:t>;</w:t>
            </w:r>
          </w:p>
          <w:p w:rsidR="001663DD" w:rsidRPr="00E911AF" w:rsidRDefault="001663DD" w:rsidP="001663DD">
            <w:pPr>
              <w:pStyle w:val="Default"/>
              <w:spacing w:line="276" w:lineRule="auto"/>
              <w:jc w:val="both"/>
            </w:pPr>
            <w:r w:rsidRPr="00E911AF">
              <w:t>- составление рабочих планов по  растениеводству;</w:t>
            </w:r>
          </w:p>
          <w:p w:rsidR="00556117" w:rsidRPr="00E911AF" w:rsidRDefault="00556117" w:rsidP="00C05F6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- получение грантов «Агростартапа».</w:t>
            </w:r>
          </w:p>
          <w:p w:rsidR="00742C46" w:rsidRPr="00E911AF" w:rsidRDefault="00742C46" w:rsidP="00C05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 В результате </w:t>
            </w:r>
            <w:r w:rsidR="00CD4AF6" w:rsidRPr="00E911AF">
              <w:rPr>
                <w:rFonts w:ascii="Times New Roman" w:hAnsi="Times New Roman"/>
                <w:sz w:val="24"/>
                <w:szCs w:val="24"/>
              </w:rPr>
              <w:t>за 9 месяцев</w:t>
            </w:r>
            <w:r w:rsidR="00556117" w:rsidRPr="00E911AF">
              <w:rPr>
                <w:rFonts w:ascii="Times New Roman" w:hAnsi="Times New Roman"/>
                <w:sz w:val="24"/>
                <w:szCs w:val="24"/>
              </w:rPr>
              <w:t xml:space="preserve">    отчетного периода подано </w:t>
            </w:r>
            <w:r w:rsidR="00CD4AF6" w:rsidRPr="00E911AF">
              <w:rPr>
                <w:rFonts w:ascii="Times New Roman" w:hAnsi="Times New Roman"/>
                <w:sz w:val="24"/>
                <w:szCs w:val="24"/>
              </w:rPr>
              <w:t>7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заявок </w:t>
            </w:r>
            <w:r w:rsidR="00556117" w:rsidRPr="00E911AF">
              <w:rPr>
                <w:rFonts w:ascii="Times New Roman" w:hAnsi="Times New Roman"/>
                <w:sz w:val="24"/>
                <w:szCs w:val="24"/>
              </w:rPr>
              <w:t xml:space="preserve">на  участие в конкурсном отборе, из них:  </w:t>
            </w:r>
            <w:r w:rsidR="001663DD" w:rsidRPr="00E911AF">
              <w:rPr>
                <w:rFonts w:ascii="Times New Roman" w:hAnsi="Times New Roman"/>
                <w:sz w:val="24"/>
                <w:szCs w:val="24"/>
              </w:rPr>
              <w:t>5</w:t>
            </w:r>
            <w:r w:rsidR="00556117" w:rsidRPr="00E911AF">
              <w:rPr>
                <w:rFonts w:ascii="Times New Roman" w:hAnsi="Times New Roman"/>
                <w:sz w:val="24"/>
                <w:szCs w:val="24"/>
              </w:rPr>
              <w:t xml:space="preserve">  на развитие семейных животноводческих ферм,  2 заявки на «Агростартап».</w:t>
            </w:r>
          </w:p>
          <w:p w:rsidR="00901B6B" w:rsidRPr="00E911AF" w:rsidRDefault="00742C46" w:rsidP="00C05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  По результатам защиты </w:t>
            </w:r>
            <w:r w:rsidR="00901B6B" w:rsidRPr="00E911AF">
              <w:rPr>
                <w:rFonts w:ascii="Times New Roman" w:hAnsi="Times New Roman"/>
                <w:sz w:val="24"/>
                <w:szCs w:val="24"/>
              </w:rPr>
              <w:t xml:space="preserve">проектов </w:t>
            </w:r>
            <w:r w:rsidR="00C128FE" w:rsidRPr="00E911AF">
              <w:rPr>
                <w:rFonts w:ascii="Times New Roman" w:hAnsi="Times New Roman"/>
                <w:sz w:val="24"/>
                <w:szCs w:val="24"/>
              </w:rPr>
              <w:t>субсидии на</w:t>
            </w:r>
            <w:r w:rsidR="00901B6B" w:rsidRPr="00E911AF">
              <w:rPr>
                <w:rFonts w:ascii="Times New Roman" w:hAnsi="Times New Roman"/>
                <w:sz w:val="24"/>
                <w:szCs w:val="24"/>
              </w:rPr>
              <w:t xml:space="preserve"> поддержку</w:t>
            </w:r>
            <w:r w:rsidR="00556117" w:rsidRPr="00E911AF">
              <w:rPr>
                <w:rFonts w:ascii="Times New Roman" w:hAnsi="Times New Roman"/>
                <w:sz w:val="24"/>
                <w:szCs w:val="24"/>
              </w:rPr>
              <w:t xml:space="preserve"> семейных ферм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получили </w:t>
            </w:r>
            <w:r w:rsidR="00556117" w:rsidRPr="00E911AF">
              <w:rPr>
                <w:rFonts w:ascii="Times New Roman" w:hAnsi="Times New Roman"/>
                <w:sz w:val="24"/>
                <w:szCs w:val="24"/>
              </w:rPr>
              <w:t xml:space="preserve">4КФХ </w:t>
            </w:r>
            <w:r w:rsidR="009D4EC7" w:rsidRPr="00E911AF">
              <w:rPr>
                <w:rFonts w:ascii="Times New Roman" w:hAnsi="Times New Roman"/>
                <w:sz w:val="24"/>
                <w:szCs w:val="24"/>
              </w:rPr>
              <w:t xml:space="preserve">на общую сумму </w:t>
            </w:r>
            <w:r w:rsidR="00C05F6B" w:rsidRPr="00E911AF">
              <w:rPr>
                <w:rFonts w:ascii="Times New Roman" w:hAnsi="Times New Roman"/>
                <w:sz w:val="24"/>
                <w:szCs w:val="24"/>
              </w:rPr>
              <w:t>29,15</w:t>
            </w:r>
            <w:r w:rsidR="009D4EC7" w:rsidRPr="00E911AF">
              <w:rPr>
                <w:rFonts w:ascii="Times New Roman" w:hAnsi="Times New Roman"/>
                <w:sz w:val="24"/>
                <w:szCs w:val="24"/>
              </w:rPr>
              <w:t xml:space="preserve"> млн. руб.</w:t>
            </w:r>
            <w:r w:rsidR="00C05F6B" w:rsidRPr="00E911AF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01B6B" w:rsidRPr="00E911AF" w:rsidRDefault="00901B6B" w:rsidP="00C05F6B">
            <w:pPr>
              <w:autoSpaceDE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КФХ Бондаренко А.В.- </w:t>
            </w:r>
            <w:r w:rsidR="00C128FE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4,78 </w:t>
            </w:r>
            <w:r w:rsidR="009D4EC7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. руб.;</w:t>
            </w:r>
          </w:p>
          <w:p w:rsidR="00901B6B" w:rsidRPr="00E911AF" w:rsidRDefault="00901B6B" w:rsidP="00C05F6B">
            <w:pPr>
              <w:autoSpaceDE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- Юртаев Р.Г.</w:t>
            </w:r>
            <w:r w:rsidR="00C128FE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-1,46 </w:t>
            </w:r>
            <w:r w:rsidR="009D4EC7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. руб.</w:t>
            </w:r>
          </w:p>
          <w:p w:rsidR="00901B6B" w:rsidRPr="00E911AF" w:rsidRDefault="00901B6B" w:rsidP="00C05F6B">
            <w:pPr>
              <w:autoSpaceDE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-Глассман И.И.- </w:t>
            </w:r>
            <w:r w:rsidR="00C05F6B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  <w:r w:rsidR="009D4EC7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. руб.</w:t>
            </w:r>
          </w:p>
          <w:p w:rsidR="00E7329B" w:rsidRPr="00E911AF" w:rsidRDefault="000A530A" w:rsidP="00C05F6B">
            <w:pPr>
              <w:autoSpaceDE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-Чумаченко М.В.- 18,6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млн.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  <w:p w:rsidR="00556117" w:rsidRPr="00E911AF" w:rsidRDefault="0076553C" w:rsidP="00C05F6B">
            <w:pPr>
              <w:autoSpaceDE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В номинации «Агростартап»  получили поддержку 2 КФХ на общую сумму 10 млн. руб., из них:</w:t>
            </w:r>
          </w:p>
          <w:p w:rsidR="00556117" w:rsidRPr="00E911AF" w:rsidRDefault="00556117" w:rsidP="00C05F6B">
            <w:pPr>
              <w:autoSpaceDE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530A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- Васильев-Д.</w:t>
            </w:r>
            <w:r w:rsidR="000A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530A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А. - 5,0 млн.  руб.</w:t>
            </w:r>
          </w:p>
          <w:p w:rsidR="00556117" w:rsidRPr="00E911AF" w:rsidRDefault="00556117" w:rsidP="00C05F6B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Киштеева О.Г.</w:t>
            </w:r>
            <w:r w:rsidR="00623214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- 5,0 млн. 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575819" w:rsidRPr="00E911AF" w:rsidTr="00C91047">
        <w:trPr>
          <w:trHeight w:val="278"/>
        </w:trPr>
        <w:tc>
          <w:tcPr>
            <w:tcW w:w="566" w:type="dxa"/>
            <w:shd w:val="clear" w:color="auto" w:fill="FFFFFF"/>
          </w:tcPr>
          <w:p w:rsidR="00575819" w:rsidRPr="00E911AF" w:rsidRDefault="00E42C7E" w:rsidP="001D6118">
            <w:pPr>
              <w:pStyle w:val="Default"/>
              <w:spacing w:line="276" w:lineRule="auto"/>
              <w:jc w:val="both"/>
            </w:pPr>
            <w:r w:rsidRPr="00E911AF">
              <w:lastRenderedPageBreak/>
              <w:t>5.4</w:t>
            </w:r>
          </w:p>
        </w:tc>
        <w:tc>
          <w:tcPr>
            <w:tcW w:w="3970" w:type="dxa"/>
            <w:gridSpan w:val="2"/>
            <w:shd w:val="clear" w:color="auto" w:fill="FFFFFF"/>
          </w:tcPr>
          <w:p w:rsidR="00575819" w:rsidRPr="00E911AF" w:rsidRDefault="00575819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Усть-Абаканского района актуальной информации о доступных мерах поддержки КФХ и порядке ее получения</w:t>
            </w:r>
          </w:p>
        </w:tc>
        <w:tc>
          <w:tcPr>
            <w:tcW w:w="2835" w:type="dxa"/>
            <w:vMerge/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both"/>
              <w:rPr>
                <w:b/>
              </w:rPr>
            </w:pPr>
            <w:r w:rsidRPr="00E911AF">
              <w:t xml:space="preserve">На официальном сайте администрации Усть-Абаканского района размещена и актуализируется информация о доступных мерах поддержки КФХ и порядке ее получения. </w:t>
            </w:r>
            <w:hyperlink r:id="rId20" w:history="1">
              <w:r w:rsidR="008D36A8" w:rsidRPr="00E911AF">
                <w:rPr>
                  <w:color w:val="0000FF"/>
                  <w:u w:val="single"/>
                </w:rPr>
                <w:t>https://ust-abakan.ru/local-government/management-body/agriculture-department/gospodderzhka/</w:t>
              </w:r>
            </w:hyperlink>
          </w:p>
        </w:tc>
      </w:tr>
      <w:tr w:rsidR="00575819" w:rsidRPr="00E911AF" w:rsidTr="00B37D88">
        <w:trPr>
          <w:trHeight w:val="358"/>
        </w:trPr>
        <w:tc>
          <w:tcPr>
            <w:tcW w:w="147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 w:rsidRPr="00E911AF">
              <w:rPr>
                <w:b/>
                <w:i/>
              </w:rPr>
              <w:t>6. Рынок ритуальных услуг</w:t>
            </w:r>
          </w:p>
        </w:tc>
      </w:tr>
      <w:tr w:rsidR="00575819" w:rsidRPr="00E911AF" w:rsidTr="00CC1AA0">
        <w:trPr>
          <w:trHeight w:val="27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both"/>
            </w:pPr>
            <w:r w:rsidRPr="00E911AF">
              <w:t>6.1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5819" w:rsidRPr="00E911AF" w:rsidRDefault="00575819" w:rsidP="001D611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Формирование земельных участков, обустройство территорий, отведённых под захоронения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both"/>
            </w:pPr>
            <w:r w:rsidRPr="00E911AF">
              <w:t>Доля организаций частной формы собственности занятых оказанием ритуальных услуг, 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1C4C" w:rsidRPr="00E911AF" w:rsidRDefault="00D11C4C" w:rsidP="001D6118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В соответствии со статьями 7, 11.2, 11.3, 11.10, 39.2 Земельного кодекса Российской Федерации, статьей 3.3 Федерального закона от 25.10.2001 № 137-ФЗ</w:t>
            </w:r>
            <w:r w:rsidRPr="00E911AF">
              <w:rPr>
                <w:rFonts w:ascii="Times New Roman" w:hAnsi="Times New Roman"/>
                <w:sz w:val="24"/>
                <w:szCs w:val="24"/>
              </w:rPr>
              <w:br/>
              <w:t xml:space="preserve">«О введении в действие Земельного кодекса Российской Федерации», администрацией Усть-Абаканского района ведется работа по формированию и постановке на кадастровый учет земельных участков под места захоронений с видом разрешенного использования – ритуальная деятельность, после чего земельные участки предоставляются в постоянное  (бессрочное) пользование сельским поселениям, входящим в состав Усть-Абаканского района. </w:t>
            </w:r>
          </w:p>
          <w:p w:rsidR="008F097B" w:rsidRPr="00E911AF" w:rsidRDefault="007A128B" w:rsidP="001D611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По состоянию на 30.09</w:t>
            </w:r>
            <w:r w:rsidR="00081BB9" w:rsidRPr="00E911AF">
              <w:rPr>
                <w:rFonts w:ascii="Times New Roman" w:hAnsi="Times New Roman"/>
                <w:sz w:val="24"/>
                <w:szCs w:val="24"/>
              </w:rPr>
              <w:t>.2024</w:t>
            </w:r>
            <w:r w:rsidR="008F097B" w:rsidRPr="00E911AF">
              <w:rPr>
                <w:rFonts w:ascii="Times New Roman" w:hAnsi="Times New Roman"/>
                <w:sz w:val="24"/>
                <w:szCs w:val="24"/>
              </w:rPr>
              <w:t xml:space="preserve">г.    </w:t>
            </w:r>
            <w:r w:rsidR="00F71D9D" w:rsidRPr="00E911AF">
              <w:rPr>
                <w:rFonts w:ascii="Times New Roman" w:hAnsi="Times New Roman"/>
                <w:sz w:val="24"/>
                <w:szCs w:val="24"/>
              </w:rPr>
              <w:t xml:space="preserve"> сформировано и предоставлено сельским поселениям - </w:t>
            </w:r>
            <w:r w:rsidR="008F097B" w:rsidRPr="00E911AF">
              <w:rPr>
                <w:rFonts w:ascii="Times New Roman" w:hAnsi="Times New Roman"/>
                <w:sz w:val="24"/>
                <w:szCs w:val="24"/>
              </w:rPr>
              <w:t>20</w:t>
            </w:r>
            <w:r w:rsidR="00F71D9D" w:rsidRPr="00E911AF">
              <w:rPr>
                <w:rFonts w:ascii="Times New Roman" w:hAnsi="Times New Roman"/>
                <w:sz w:val="24"/>
                <w:szCs w:val="24"/>
              </w:rPr>
              <w:t xml:space="preserve"> земельных </w:t>
            </w:r>
            <w:r w:rsidR="008F097B" w:rsidRPr="00E911AF">
              <w:rPr>
                <w:rFonts w:ascii="Times New Roman" w:hAnsi="Times New Roman"/>
                <w:sz w:val="24"/>
                <w:szCs w:val="24"/>
              </w:rPr>
              <w:t>участков (В-Биджинский - 2, Весенненский – 1, Доможаковский  - 2, Калининский – 3, Московский - 2, Райковский – 2,  Опытненский  - 1, Солнечный – 2, Сапоговский – 4,  У-Бюрский – 1);</w:t>
            </w:r>
          </w:p>
          <w:p w:rsidR="008F097B" w:rsidRPr="00E911AF" w:rsidRDefault="000A530A" w:rsidP="001D611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- формируются 7 земельных участков (Весенненский – 1, Доможаковский  - 1, 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lastRenderedPageBreak/>
              <w:t>Солнечный – 1,  Чарковский – 3, У</w:t>
            </w:r>
            <w:r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-Абаканский – 1).</w:t>
            </w:r>
          </w:p>
          <w:p w:rsidR="00125F38" w:rsidRPr="00E911AF" w:rsidRDefault="000A530A" w:rsidP="001D6118">
            <w:pPr>
              <w:shd w:val="clear" w:color="auto" w:fill="FFFFFF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На официальном портале Усть-Абаканского района во вкладке «Развитие конкуренции» актуализирован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по состоянию </w:t>
            </w: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01.01.2024г.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реестр кладбищ и мест захоронений на территории Усть-Абаканского района:</w:t>
            </w:r>
            <w:hyperlink r:id="rId21" w:history="1"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https://docs.google.com/viewer?embedded=true&amp;url=https://ust-abakan.ru/upload/iblock/5e8/6g9foec26fl2gmotstpp8b7ou0ovx2u5/Reesktr-kladbishch-na-territorii-Ust_Abakanskogo-rayona-na-01.09.2023g..docx</w:t>
              </w:r>
            </w:hyperlink>
          </w:p>
          <w:p w:rsidR="005C1AF3" w:rsidRPr="00E911AF" w:rsidRDefault="00041A60" w:rsidP="001D6118">
            <w:pPr>
              <w:pStyle w:val="Default"/>
              <w:spacing w:line="276" w:lineRule="auto"/>
              <w:jc w:val="both"/>
            </w:pPr>
            <w:r w:rsidRPr="00E911AF">
              <w:rPr>
                <w:color w:val="auto"/>
              </w:rPr>
              <w:t xml:space="preserve">В соответствии с п. 4 статьи 18 </w:t>
            </w:r>
            <w:hyperlink r:id="rId22" w:history="1">
              <w:r w:rsidRPr="00E911AF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Федерального закона от 12.01.1996 № 8-ФЗ  «О погребении и похоронном деле»</w:t>
              </w:r>
            </w:hyperlink>
            <w:r w:rsidR="00D905BE">
              <w:t xml:space="preserve"> </w:t>
            </w:r>
            <w:r w:rsidR="00125F38" w:rsidRPr="00E911AF">
              <w:t>в 10 муниципалитетах, приняты нормативно правовые акты, устанавливающие порядок де</w:t>
            </w:r>
            <w:r w:rsidR="00136B4A" w:rsidRPr="00E911AF">
              <w:t>ятельности общественных кладбищ. Н</w:t>
            </w:r>
            <w:r w:rsidR="005C1AF3" w:rsidRPr="00E911AF">
              <w:t>а территории:</w:t>
            </w:r>
          </w:p>
          <w:p w:rsidR="005C1AF3" w:rsidRPr="00E911AF" w:rsidRDefault="005C1AF3" w:rsidP="001D6118">
            <w:pPr>
              <w:pStyle w:val="Default"/>
              <w:spacing w:line="276" w:lineRule="auto"/>
              <w:jc w:val="both"/>
            </w:pPr>
            <w:r w:rsidRPr="00E911AF">
              <w:t>- МО Солнечный сельсовет (НПА в стадии разработки);</w:t>
            </w:r>
          </w:p>
          <w:p w:rsidR="005C1AF3" w:rsidRPr="00E911AF" w:rsidRDefault="005C1AF3" w:rsidP="001D6118">
            <w:pPr>
              <w:pStyle w:val="Default"/>
              <w:shd w:val="clear" w:color="auto" w:fill="FFFFFF"/>
              <w:spacing w:line="276" w:lineRule="auto"/>
              <w:jc w:val="both"/>
            </w:pPr>
            <w:r w:rsidRPr="00E911AF">
              <w:t>- МО Усть-Абаканский поссовет (право собственности на кладбище не зарегистрировано);</w:t>
            </w:r>
          </w:p>
          <w:p w:rsidR="00041A60" w:rsidRPr="00E911AF" w:rsidRDefault="005C1AF3" w:rsidP="001D611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E911AF">
              <w:t>- на территории МО Расцветовский с/с отсутствуют земельные массивы, предназначенные для захоронения.</w:t>
            </w:r>
          </w:p>
        </w:tc>
      </w:tr>
      <w:tr w:rsidR="00575819" w:rsidRPr="00E911AF" w:rsidTr="00D90CBD">
        <w:trPr>
          <w:trHeight w:val="55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both"/>
            </w:pPr>
            <w:r w:rsidRPr="00E911AF">
              <w:lastRenderedPageBreak/>
              <w:t>6.2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5819" w:rsidRPr="00E911AF" w:rsidRDefault="000A530A" w:rsidP="001D611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актуализация реестраорганизаций, учреждений, субъектов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предпринимательской деятельности,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осуществляющих деятельность на рынке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ритуальных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услуг.</w:t>
            </w:r>
          </w:p>
          <w:p w:rsidR="00575819" w:rsidRPr="00E911AF" w:rsidRDefault="00575819" w:rsidP="001D611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1EF6" w:rsidRPr="00E911AF" w:rsidRDefault="00691EF6" w:rsidP="001D611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both"/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vMerge/>
            <w:shd w:val="clear" w:color="auto" w:fill="FFFFFF"/>
          </w:tcPr>
          <w:p w:rsidR="00575819" w:rsidRPr="00E911AF" w:rsidRDefault="00575819" w:rsidP="001D6118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F62BB" w:rsidRPr="00E911AF" w:rsidRDefault="00EF2EE2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Сформирован реестр хозяйствующих субъектов, имеющих право на оказание услуг по организации похорон (включая стоимость оказываемых ими ритуальных услуг) на территории Усть-Абаканского района. </w:t>
            </w:r>
            <w:r w:rsidR="00227E0D" w:rsidRPr="00E911AF">
              <w:rPr>
                <w:rFonts w:ascii="Times New Roman" w:hAnsi="Times New Roman"/>
                <w:sz w:val="24"/>
                <w:szCs w:val="24"/>
              </w:rPr>
              <w:t>Актуализированная и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нформация размещена </w:t>
            </w:r>
            <w:r w:rsidR="006B7336" w:rsidRPr="00E911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B7336" w:rsidRPr="00E911AF">
              <w:rPr>
                <w:rFonts w:ascii="Times New Roman" w:hAnsi="Times New Roman"/>
                <w:sz w:val="24"/>
                <w:szCs w:val="24"/>
              </w:rPr>
              <w:lastRenderedPageBreak/>
              <w:t>разделе «</w:t>
            </w:r>
            <w:r w:rsidR="00924942" w:rsidRPr="00E911AF">
              <w:rPr>
                <w:rFonts w:ascii="Times New Roman" w:hAnsi="Times New Roman"/>
                <w:sz w:val="24"/>
                <w:szCs w:val="24"/>
              </w:rPr>
              <w:t>Развитие к</w:t>
            </w:r>
            <w:r w:rsidR="006B7336" w:rsidRPr="00E911AF">
              <w:rPr>
                <w:rFonts w:ascii="Times New Roman" w:hAnsi="Times New Roman"/>
                <w:sz w:val="24"/>
                <w:szCs w:val="24"/>
              </w:rPr>
              <w:t>онкуренция»</w:t>
            </w:r>
            <w:hyperlink r:id="rId23" w:history="1">
              <w:r w:rsidR="000F62BB"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https://docs.google.com/viewer?embedded=true&amp;url=https://ust-abakan.ru/upload/iblock/5ef/he5h6xpjr62zyde2t3zh372ypn0a0evu/Reestr-khozyaystvuyushchikh-subektov_-imeyushchikh-pravo-na-okazanie-ritualnykh-uslug.docx</w:t>
              </w:r>
            </w:hyperlink>
          </w:p>
          <w:p w:rsidR="00B813AC" w:rsidRPr="00E911AF" w:rsidRDefault="001B5EF3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занятых оказанием ритуальных услуг за отчетный период составила 100%.</w:t>
            </w:r>
          </w:p>
        </w:tc>
      </w:tr>
      <w:tr w:rsidR="002737A7" w:rsidRPr="00E911AF" w:rsidTr="00D90CBD">
        <w:trPr>
          <w:trHeight w:val="337"/>
        </w:trPr>
        <w:tc>
          <w:tcPr>
            <w:tcW w:w="14742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2737A7" w:rsidRPr="00E911AF" w:rsidRDefault="002737A7" w:rsidP="001D6118">
            <w:pPr>
              <w:pStyle w:val="Default"/>
              <w:tabs>
                <w:tab w:val="left" w:pos="6480"/>
              </w:tabs>
              <w:spacing w:line="276" w:lineRule="auto"/>
              <w:jc w:val="center"/>
              <w:rPr>
                <w:b/>
                <w:i/>
              </w:rPr>
            </w:pPr>
            <w:r w:rsidRPr="00E911AF">
              <w:rPr>
                <w:b/>
                <w:i/>
              </w:rPr>
              <w:lastRenderedPageBreak/>
              <w:t>7. Рынок выполнения работ по благоустройству сельских территорий</w:t>
            </w:r>
          </w:p>
        </w:tc>
      </w:tr>
      <w:tr w:rsidR="002737A7" w:rsidRPr="00E911AF" w:rsidTr="00D90CBD">
        <w:trPr>
          <w:trHeight w:val="274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2737A7" w:rsidRPr="00E911AF" w:rsidRDefault="002737A7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737A7" w:rsidRPr="00E911AF" w:rsidRDefault="002737A7" w:rsidP="001D611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информации о проведенных закупках в части заключения контрактов на выполнение работ по благоустройству</w:t>
            </w:r>
            <w:r w:rsidR="00691EF6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: (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:// 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zakupki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="00691EF6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/) 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2737A7" w:rsidRPr="00E911AF" w:rsidRDefault="002737A7" w:rsidP="001D6118">
            <w:pPr>
              <w:pStyle w:val="Default"/>
              <w:spacing w:line="276" w:lineRule="auto"/>
              <w:jc w:val="both"/>
            </w:pPr>
            <w:r w:rsidRPr="00E911AF">
              <w:t>Доля организаций частной формы собственности в сфере выполнения  работ по благоустройству, %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737A7" w:rsidRPr="00E911AF" w:rsidRDefault="002737A7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1134" w:type="dxa"/>
            <w:shd w:val="clear" w:color="auto" w:fill="FFFFFF"/>
          </w:tcPr>
          <w:p w:rsidR="002737A7" w:rsidRPr="00E911AF" w:rsidRDefault="002737A7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A6592" w:rsidRPr="00E911AF" w:rsidRDefault="00CC1AA0" w:rsidP="001D6118">
            <w:pPr>
              <w:pStyle w:val="Default"/>
              <w:widowControl w:val="0"/>
              <w:spacing w:line="276" w:lineRule="auto"/>
              <w:jc w:val="both"/>
            </w:pPr>
            <w:r w:rsidRPr="00E911AF">
              <w:t>За 9месяцев</w:t>
            </w:r>
            <w:r w:rsidR="001218EC" w:rsidRPr="00E911AF">
              <w:t xml:space="preserve"> 2024</w:t>
            </w:r>
            <w:r w:rsidR="00252D21" w:rsidRPr="00E911AF">
              <w:t xml:space="preserve">г. на портале закупок </w:t>
            </w:r>
            <w:hyperlink r:id="rId24" w:tgtFrame="_blank" w:history="1">
              <w:r w:rsidR="00252D21" w:rsidRPr="00E911AF">
                <w:rPr>
                  <w:rStyle w:val="a3"/>
                  <w:bCs/>
                  <w:shd w:val="clear" w:color="auto" w:fill="FFFFFF"/>
                </w:rPr>
                <w:t>zakupki.gov.ru</w:t>
              </w:r>
            </w:hyperlink>
            <w:r w:rsidR="00252D21" w:rsidRPr="00E911AF">
              <w:t xml:space="preserve"> заключено </w:t>
            </w:r>
            <w:r w:rsidR="009A6592" w:rsidRPr="00E911AF">
              <w:t>3</w:t>
            </w:r>
            <w:r w:rsidR="001218EC" w:rsidRPr="00E911AF">
              <w:t xml:space="preserve"> контракта</w:t>
            </w:r>
            <w:r w:rsidR="00252D21" w:rsidRPr="00E911AF">
              <w:t xml:space="preserve"> по благоустройству на общую сумму </w:t>
            </w:r>
            <w:r w:rsidR="00B47855" w:rsidRPr="00E911AF">
              <w:t>3131,1</w:t>
            </w:r>
            <w:r w:rsidR="00252D21" w:rsidRPr="00E911AF">
              <w:t xml:space="preserve"> тыс. руб., экономия бюджетных средств составила </w:t>
            </w:r>
            <w:r w:rsidR="009A6592" w:rsidRPr="00E911AF">
              <w:t>941,5</w:t>
            </w:r>
            <w:r w:rsidR="00252D21" w:rsidRPr="00E911AF">
              <w:t xml:space="preserve"> тыс. руб. </w:t>
            </w:r>
          </w:p>
          <w:p w:rsidR="009A6592" w:rsidRPr="00E911AF" w:rsidRDefault="009A6592" w:rsidP="00C44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В рамках участия в проекте «Формирование комфортной городское среды», в рп.Усть-Абакан выполнены работы по благоустройству общественных территорий</w:t>
            </w:r>
            <w:r w:rsidR="00D57829" w:rsidRPr="00E911AF">
              <w:rPr>
                <w:rFonts w:ascii="Times New Roman" w:hAnsi="Times New Roman"/>
                <w:sz w:val="24"/>
                <w:szCs w:val="24"/>
              </w:rPr>
              <w:t xml:space="preserve">в рп. Усть-Абакан </w:t>
            </w:r>
            <w:r w:rsidR="00C447C0" w:rsidRPr="00E911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6FB8" w:rsidRPr="00E911AF">
              <w:rPr>
                <w:rFonts w:ascii="Times New Roman" w:hAnsi="Times New Roman"/>
                <w:sz w:val="24"/>
                <w:szCs w:val="24"/>
              </w:rPr>
              <w:t>тротуары улиц 20 Лет Хакасии,</w:t>
            </w:r>
            <w:r w:rsidR="008E54F2" w:rsidRPr="00E911AF">
              <w:rPr>
                <w:rFonts w:ascii="Times New Roman" w:hAnsi="Times New Roman"/>
                <w:sz w:val="24"/>
                <w:szCs w:val="24"/>
              </w:rPr>
              <w:t xml:space="preserve"> Карла Маркса, </w:t>
            </w:r>
            <w:r w:rsidR="00D57829" w:rsidRPr="00E911AF">
              <w:rPr>
                <w:rFonts w:ascii="Times New Roman" w:hAnsi="Times New Roman"/>
                <w:sz w:val="24"/>
                <w:szCs w:val="24"/>
              </w:rPr>
              <w:t>аллея «Остров отдыха» (установка Перголы-качели, причал для катамаранов), общественные территории  Расцветовский с/с (п. Тепличный, п. Расцвет).</w:t>
            </w:r>
          </w:p>
          <w:p w:rsidR="008E54F2" w:rsidRPr="00E911AF" w:rsidRDefault="009A6592" w:rsidP="00C44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 В с. Усть-Бюр ликвидирована несанкционированная свалка</w:t>
            </w:r>
            <w:r w:rsidR="008E54F2" w:rsidRPr="00E911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F04" w:rsidRPr="00E911AF" w:rsidRDefault="004B3F04" w:rsidP="001D6118">
            <w:pPr>
              <w:pStyle w:val="Default"/>
              <w:widowControl w:val="0"/>
              <w:spacing w:line="276" w:lineRule="auto"/>
              <w:jc w:val="both"/>
            </w:pPr>
            <w:r w:rsidRPr="00E911AF">
              <w:rPr>
                <w:shd w:val="clear" w:color="auto" w:fill="FFFFFF"/>
              </w:rPr>
              <w:t xml:space="preserve">Кроме того, </w:t>
            </w:r>
            <w:r w:rsidR="00B47855" w:rsidRPr="00E911AF">
              <w:rPr>
                <w:shd w:val="clear" w:color="auto" w:fill="FFFFFF"/>
              </w:rPr>
              <w:t>за 9 месяцев</w:t>
            </w:r>
            <w:r w:rsidR="008E54F2" w:rsidRPr="00E911AF">
              <w:rPr>
                <w:shd w:val="clear" w:color="auto" w:fill="FFFFFF"/>
              </w:rPr>
              <w:t xml:space="preserve"> 2024г. </w:t>
            </w:r>
            <w:r w:rsidRPr="00E911AF">
              <w:rPr>
                <w:shd w:val="clear" w:color="auto" w:fill="FFFFFF"/>
              </w:rPr>
              <w:t>по муниципальным контрактам с единс</w:t>
            </w:r>
            <w:r w:rsidR="0057054E" w:rsidRPr="00E911AF">
              <w:rPr>
                <w:shd w:val="clear" w:color="auto" w:fill="FFFFFF"/>
              </w:rPr>
              <w:t>твенным поставщиком и договорам</w:t>
            </w:r>
            <w:r w:rsidRPr="00E911AF">
              <w:rPr>
                <w:shd w:val="clear" w:color="auto" w:fill="FFFFFF"/>
              </w:rPr>
              <w:t xml:space="preserve"> на благоустройство территории Усть-Абаканского района направлено -  </w:t>
            </w:r>
            <w:r w:rsidR="008E54F2" w:rsidRPr="00E911AF">
              <w:rPr>
                <w:shd w:val="clear" w:color="auto" w:fill="FFFFFF"/>
              </w:rPr>
              <w:t>5002,8</w:t>
            </w:r>
            <w:r w:rsidRPr="00E911AF">
              <w:rPr>
                <w:shd w:val="clear" w:color="auto" w:fill="FFFFFF"/>
              </w:rPr>
              <w:t xml:space="preserve"> тыс. </w:t>
            </w:r>
            <w:r w:rsidRPr="00E911AF">
              <w:rPr>
                <w:shd w:val="clear" w:color="auto" w:fill="FFFFFF"/>
              </w:rPr>
              <w:lastRenderedPageBreak/>
              <w:t>руб.</w:t>
            </w:r>
            <w:r w:rsidR="0057054E" w:rsidRPr="00E911AF">
              <w:rPr>
                <w:shd w:val="clear" w:color="auto" w:fill="FFFFFF"/>
              </w:rPr>
              <w:t xml:space="preserve"> (уличное освещение, обустройство площадок ТБО, видеонаблюдение и </w:t>
            </w:r>
            <w:r w:rsidR="0076553C" w:rsidRPr="00E911AF">
              <w:rPr>
                <w:shd w:val="clear" w:color="auto" w:fill="FFFFFF"/>
              </w:rPr>
              <w:t>др.</w:t>
            </w:r>
            <w:r w:rsidR="0057054E" w:rsidRPr="00E911AF">
              <w:rPr>
                <w:shd w:val="clear" w:color="auto" w:fill="FFFFFF"/>
              </w:rPr>
              <w:t>).</w:t>
            </w:r>
          </w:p>
          <w:p w:rsidR="00CB40D1" w:rsidRPr="00E911AF" w:rsidRDefault="004B3F04" w:rsidP="001D6118">
            <w:pPr>
              <w:pStyle w:val="Default"/>
              <w:spacing w:line="276" w:lineRule="auto"/>
              <w:jc w:val="both"/>
            </w:pPr>
            <w:r w:rsidRPr="00E911AF">
              <w:rPr>
                <w:shd w:val="clear" w:color="auto" w:fill="FFFFFF"/>
              </w:rPr>
              <w:t>Доля организаций частной формы собственности занятых оказанием благоустроительных работ за отчетный период составила 100%.</w:t>
            </w:r>
          </w:p>
        </w:tc>
      </w:tr>
      <w:tr w:rsidR="00BB3E88" w:rsidRPr="00E911AF" w:rsidTr="00C91047">
        <w:trPr>
          <w:trHeight w:val="1221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BB3E88" w:rsidRPr="00E911AF" w:rsidRDefault="00BB3E88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B3E88" w:rsidRPr="00E911AF" w:rsidRDefault="00BB3E88" w:rsidP="001D611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исполнения работ и соблюдения сроков, установленных муниципальным контрактом</w:t>
            </w:r>
          </w:p>
        </w:tc>
        <w:tc>
          <w:tcPr>
            <w:tcW w:w="2835" w:type="dxa"/>
            <w:vMerge/>
            <w:shd w:val="clear" w:color="auto" w:fill="FFFFFF"/>
          </w:tcPr>
          <w:p w:rsidR="00BB3E88" w:rsidRPr="00E911AF" w:rsidRDefault="00BB3E88" w:rsidP="001D6118">
            <w:pPr>
              <w:pStyle w:val="Default"/>
              <w:spacing w:line="276" w:lineRule="auto"/>
              <w:jc w:val="both"/>
            </w:pPr>
          </w:p>
        </w:tc>
        <w:tc>
          <w:tcPr>
            <w:tcW w:w="1276" w:type="dxa"/>
            <w:gridSpan w:val="2"/>
            <w:vMerge w:val="restart"/>
            <w:shd w:val="clear" w:color="auto" w:fill="FFFFFF"/>
          </w:tcPr>
          <w:p w:rsidR="00BB3E88" w:rsidRPr="00E911AF" w:rsidRDefault="00BB3E88" w:rsidP="001D6118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B3E88" w:rsidRPr="00E911AF" w:rsidRDefault="00BB3E88" w:rsidP="001D6118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D1775" w:rsidRPr="00E911AF" w:rsidRDefault="00B47855" w:rsidP="00987611">
            <w:pPr>
              <w:pStyle w:val="Default"/>
              <w:spacing w:line="276" w:lineRule="auto"/>
              <w:jc w:val="both"/>
            </w:pPr>
            <w:r w:rsidRPr="00E911AF">
              <w:t xml:space="preserve">47,2% контрактов </w:t>
            </w:r>
            <w:r w:rsidRPr="00E911AF">
              <w:rPr>
                <w:lang w:eastAsia="zh-CN"/>
              </w:rPr>
              <w:t>находятся на стадии исполнения. 52,8% контрактов исполнены в</w:t>
            </w:r>
            <w:r w:rsidRPr="00E911AF">
              <w:t xml:space="preserve"> полном объеме без нарушений, в установленный контрактом срок.</w:t>
            </w:r>
          </w:p>
        </w:tc>
      </w:tr>
      <w:tr w:rsidR="00BB3E88" w:rsidRPr="00E911AF" w:rsidTr="00C91047">
        <w:trPr>
          <w:trHeight w:val="55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BB3E88" w:rsidRPr="00E911AF" w:rsidRDefault="00BB3E88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B3E88" w:rsidRPr="00E911AF" w:rsidRDefault="00BB3E88" w:rsidP="001D611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актуализация реестра организаций, осуществляющих деятельность на рынке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выполнения работ по благоустройству сельских территорий</w:t>
            </w:r>
          </w:p>
        </w:tc>
        <w:tc>
          <w:tcPr>
            <w:tcW w:w="2835" w:type="dxa"/>
            <w:vMerge/>
            <w:shd w:val="clear" w:color="auto" w:fill="FFFFFF"/>
          </w:tcPr>
          <w:p w:rsidR="00BB3E88" w:rsidRPr="00E911AF" w:rsidRDefault="00BB3E88" w:rsidP="001D6118">
            <w:pPr>
              <w:pStyle w:val="Default"/>
              <w:spacing w:line="276" w:lineRule="auto"/>
              <w:jc w:val="both"/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BB3E88" w:rsidRPr="00E911AF" w:rsidRDefault="00BB3E88" w:rsidP="001D6118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vMerge/>
            <w:shd w:val="clear" w:color="auto" w:fill="FFFFFF"/>
          </w:tcPr>
          <w:p w:rsidR="00BB3E88" w:rsidRPr="00E911AF" w:rsidRDefault="00BB3E88" w:rsidP="001D6118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B3E88" w:rsidRPr="00E911AF" w:rsidRDefault="00BB3E88" w:rsidP="001D6118">
            <w:pPr>
              <w:pStyle w:val="Default"/>
              <w:spacing w:line="276" w:lineRule="auto"/>
              <w:jc w:val="both"/>
            </w:pPr>
            <w:r w:rsidRPr="00E911AF">
              <w:t xml:space="preserve">На официальном портале Усть-Абаканского района во вкладке «Развитие конкуренции» размещен </w:t>
            </w:r>
            <w:r w:rsidR="004B3F04" w:rsidRPr="00E911AF">
              <w:t xml:space="preserve">актуализированный </w:t>
            </w:r>
            <w:r w:rsidRPr="00E911AF">
              <w:t xml:space="preserve">реестр </w:t>
            </w:r>
            <w:r w:rsidR="004153E0" w:rsidRPr="00E911AF">
              <w:t>хозяйствующих субъектов,</w:t>
            </w:r>
            <w:r w:rsidRPr="00E911AF">
              <w:t xml:space="preserve"> осуществляющих деятельность на рынке выполнения работ по </w:t>
            </w:r>
            <w:r w:rsidR="004153E0" w:rsidRPr="00E911AF">
              <w:t xml:space="preserve">благоустройству территорий Усть-Абаканского района. </w:t>
            </w:r>
            <w:hyperlink r:id="rId25" w:history="1">
              <w:r w:rsidR="00E119CA" w:rsidRPr="00E911AF">
                <w:rPr>
                  <w:rStyle w:val="a3"/>
                </w:rPr>
                <w:t>https://docs.google.com/viewer?embedded=true&amp;url=https://ust-abakan.ru/upload/iblock/048/jamj8xqe140wv1z5p0i90l4kt8p9j3zv/Reestr-khozyaystvuyushchikh-subektov_-osushchestvlyayushchikh-blagoustroystvo-territoriy-Ust_Abakanskogo-rayona-na-01.07.2024.docx</w:t>
              </w:r>
            </w:hyperlink>
          </w:p>
        </w:tc>
      </w:tr>
      <w:tr w:rsidR="00F75354" w:rsidRPr="00E911AF" w:rsidTr="00B37D88">
        <w:trPr>
          <w:trHeight w:val="425"/>
        </w:trPr>
        <w:tc>
          <w:tcPr>
            <w:tcW w:w="14742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5354" w:rsidRPr="00E911AF" w:rsidRDefault="00F75354" w:rsidP="001D611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 w:rsidRPr="00E911AF">
              <w:rPr>
                <w:b/>
                <w:i/>
              </w:rPr>
              <w:t xml:space="preserve">8. </w:t>
            </w:r>
            <w:r w:rsidRPr="00E911AF">
              <w:rPr>
                <w:b/>
                <w:i/>
                <w:color w:val="1A1A1A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AE653D" w:rsidRPr="00E911AF" w:rsidTr="00BD4480">
        <w:trPr>
          <w:trHeight w:val="55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AE653D" w:rsidRPr="00E911AF" w:rsidRDefault="00AE653D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E653D" w:rsidRPr="00E911AF" w:rsidRDefault="00AE653D" w:rsidP="001D6118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Проведение ежегодного мониторинга количества аптечных организаций, осуществляющих </w:t>
            </w:r>
          </w:p>
          <w:p w:rsidR="00AE653D" w:rsidRPr="00E911AF" w:rsidRDefault="00AE653D" w:rsidP="001D6118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>деятельность на территории Усть-Абаканского района</w:t>
            </w:r>
          </w:p>
          <w:p w:rsidR="00AE653D" w:rsidRPr="00E911AF" w:rsidRDefault="00AE653D" w:rsidP="001D611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AE653D" w:rsidRPr="00E911AF" w:rsidRDefault="00AE653D" w:rsidP="001D6118">
            <w:pPr>
              <w:pStyle w:val="Default"/>
              <w:spacing w:line="276" w:lineRule="auto"/>
              <w:jc w:val="both"/>
            </w:pPr>
            <w:r w:rsidRPr="00E911AF">
              <w:rPr>
                <w:color w:val="1A1A1A"/>
              </w:rPr>
              <w:t>Доля организаций частной формы собственности в сфере услуг розничной торговли лекарственными препаратами, (%)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</w:tcPr>
          <w:p w:rsidR="00AE653D" w:rsidRPr="00E911AF" w:rsidRDefault="00AE653D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E653D" w:rsidRPr="00E911AF" w:rsidRDefault="00AE653D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E653D" w:rsidRPr="00E911AF" w:rsidRDefault="00836738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Администрацией Усть-Абаканского района проводится мониторинг аптечных организаций по состоянию на 1 января каждого года. По состоянию на 01.01.2024 года на территории Усть-Абаканского района 2 аптечных пункта и 6 аптек. Все организации частной формы собственности.</w:t>
            </w:r>
          </w:p>
        </w:tc>
      </w:tr>
      <w:tr w:rsidR="00AE653D" w:rsidRPr="00E911AF" w:rsidTr="00C91047">
        <w:trPr>
          <w:trHeight w:val="55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AE653D" w:rsidRPr="00E911AF" w:rsidRDefault="00AE653D" w:rsidP="001D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E653D" w:rsidRPr="00E911AF" w:rsidRDefault="00AE653D" w:rsidP="001D6118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Осуществление розничной торговли</w:t>
            </w: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лекарственными препаратами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в населенных пунктах, в которых отсутствуют аптечные организации </w:t>
            </w:r>
          </w:p>
        </w:tc>
        <w:tc>
          <w:tcPr>
            <w:tcW w:w="2835" w:type="dxa"/>
            <w:vMerge/>
            <w:shd w:val="clear" w:color="auto" w:fill="FFFFFF"/>
          </w:tcPr>
          <w:p w:rsidR="00AE653D" w:rsidRPr="00E911AF" w:rsidRDefault="00AE653D" w:rsidP="001D6118">
            <w:pPr>
              <w:pStyle w:val="Default"/>
              <w:spacing w:line="276" w:lineRule="auto"/>
              <w:jc w:val="both"/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E653D" w:rsidRPr="00E911AF" w:rsidRDefault="00AE653D" w:rsidP="001D6118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vMerge/>
            <w:shd w:val="clear" w:color="auto" w:fill="FFFFFF"/>
          </w:tcPr>
          <w:p w:rsidR="00AE653D" w:rsidRPr="00E911AF" w:rsidRDefault="00AE653D" w:rsidP="001D6118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717E1" w:rsidRPr="00E911AF" w:rsidRDefault="00836738" w:rsidP="001D6118">
            <w:pPr>
              <w:pStyle w:val="Default"/>
              <w:spacing w:line="276" w:lineRule="auto"/>
              <w:ind w:hanging="108"/>
              <w:jc w:val="both"/>
            </w:pPr>
            <w:r w:rsidRPr="00E911AF">
              <w:t>Услуги розничной торговли лекарственными препаратами, медицинскими изделиями и сопутствующими товарами на территории малых и отдаленных сел осуществляет ООО ФК «Калина» через учреждения здравоохранения, расположенные на территории каждого муниципального образования.</w:t>
            </w:r>
          </w:p>
          <w:p w:rsidR="00AE653D" w:rsidRPr="00E911AF" w:rsidRDefault="00382A89" w:rsidP="001D6118">
            <w:pPr>
              <w:pStyle w:val="Default"/>
              <w:spacing w:line="276" w:lineRule="auto"/>
              <w:ind w:hanging="108"/>
              <w:jc w:val="both"/>
            </w:pPr>
            <w:r w:rsidRPr="00E911AF">
              <w:t xml:space="preserve">В 2024 году </w:t>
            </w:r>
            <w:r w:rsidR="00C717E1" w:rsidRPr="00E911AF">
              <w:t xml:space="preserve">между  </w:t>
            </w:r>
            <w:r w:rsidR="00C717E1" w:rsidRPr="00E911AF">
              <w:rPr>
                <w:bCs/>
              </w:rPr>
              <w:t>ГБУЗ РХ «Усть-Абаканская РБ им Н.И. Солошенко» и</w:t>
            </w:r>
            <w:r w:rsidR="00C717E1" w:rsidRPr="00E911AF">
              <w:t xml:space="preserve"> ООО ФК «Калина» </w:t>
            </w:r>
            <w:r w:rsidRPr="00E911AF">
              <w:t>заключен  агентский договор</w:t>
            </w:r>
            <w:r w:rsidR="00C717E1" w:rsidRPr="00E911AF">
              <w:t>№ 72/24/1/24 от 09.01.2024г. «Н</w:t>
            </w:r>
            <w:r w:rsidRPr="00E911AF">
              <w:t>а о</w:t>
            </w:r>
            <w:r w:rsidR="00C717E1" w:rsidRPr="00E911AF">
              <w:t>существление розничной торговли</w:t>
            </w:r>
            <w:r w:rsidRPr="00E911AF">
              <w:t xml:space="preserve"> лекарственными препаратами в обособленных подразделениях </w:t>
            </w:r>
            <w:r w:rsidR="00C717E1" w:rsidRPr="00E911AF">
              <w:t>(</w:t>
            </w:r>
            <w:r w:rsidRPr="00E911AF">
              <w:t>амбулаториях</w:t>
            </w:r>
            <w:r w:rsidR="00204CCF" w:rsidRPr="00E911AF">
              <w:t>, фельдшерских, фельдшерско-ак</w:t>
            </w:r>
            <w:r w:rsidR="00C717E1" w:rsidRPr="00E911AF">
              <w:t>ушерских пунктах, централизованных (отделениях), общей врачебной (семейно</w:t>
            </w:r>
            <w:r w:rsidR="00AA73E6" w:rsidRPr="00E911AF">
              <w:t>й</w:t>
            </w:r>
            <w:r w:rsidR="00C717E1" w:rsidRPr="00E911AF">
              <w:t>) практики), расположенных в сельских поселениях,  в которых отсутствуют аптечные организации на территории Усть-Абаканского района Республики Хакасия».</w:t>
            </w:r>
          </w:p>
        </w:tc>
      </w:tr>
      <w:tr w:rsidR="00AE653D" w:rsidRPr="00E911AF" w:rsidTr="00C91047">
        <w:trPr>
          <w:trHeight w:val="55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AE653D" w:rsidRPr="00E911AF" w:rsidRDefault="00AE653D" w:rsidP="001D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E653D" w:rsidRPr="00E911AF" w:rsidRDefault="00AE653D" w:rsidP="001D611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Консультативная и организационно-методическая помощь субъектам малого и среднего предпринимательства по вопросам организации торговой деятельности лекарственными препаратами; медицинскими изделиями и сопутствующими услугами</w:t>
            </w:r>
          </w:p>
        </w:tc>
        <w:tc>
          <w:tcPr>
            <w:tcW w:w="2835" w:type="dxa"/>
            <w:vMerge/>
            <w:shd w:val="clear" w:color="auto" w:fill="FFFFFF"/>
          </w:tcPr>
          <w:p w:rsidR="00AE653D" w:rsidRPr="00E911AF" w:rsidRDefault="00AE653D" w:rsidP="001D6118">
            <w:pPr>
              <w:pStyle w:val="Default"/>
              <w:spacing w:line="276" w:lineRule="auto"/>
              <w:jc w:val="both"/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E653D" w:rsidRPr="00E911AF" w:rsidRDefault="00AE653D" w:rsidP="001D6118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vMerge/>
            <w:shd w:val="clear" w:color="auto" w:fill="FFFFFF"/>
          </w:tcPr>
          <w:p w:rsidR="00AE653D" w:rsidRPr="00E911AF" w:rsidRDefault="00AE653D" w:rsidP="001D6118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C1AA0" w:rsidRPr="00E911AF" w:rsidRDefault="000A530A" w:rsidP="002144B8">
            <w:pPr>
              <w:pStyle w:val="Default"/>
              <w:spacing w:line="276" w:lineRule="auto"/>
              <w:jc w:val="both"/>
            </w:pPr>
            <w:r w:rsidRPr="00E911AF">
              <w:rPr>
                <w:bCs/>
                <w:color w:val="auto"/>
              </w:rPr>
              <w:t>За 9 месяцев</w:t>
            </w:r>
            <w:r w:rsidRPr="00E911AF">
              <w:rPr>
                <w:bCs/>
              </w:rPr>
              <w:t xml:space="preserve"> 2024г. специалистом по малому и среднему бизнесу администрации Усть-Абаканского района оказано </w:t>
            </w:r>
            <w:r w:rsidRPr="00E911AF">
              <w:t xml:space="preserve">консультативной и организационно-методической помощи </w:t>
            </w:r>
            <w:r w:rsidRPr="00E911AF">
              <w:rPr>
                <w:bCs/>
              </w:rPr>
              <w:t>122</w:t>
            </w:r>
            <w:r w:rsidRPr="00E911AF">
              <w:t>субъектам МСП.</w:t>
            </w:r>
            <w:r>
              <w:t xml:space="preserve"> </w:t>
            </w:r>
            <w:r w:rsidRPr="00E911AF">
              <w:t>Обращений по организации торговой деятельности лекарственными препаратами и медицинскими изделиями в отчетном периоде не поступало.</w:t>
            </w:r>
          </w:p>
          <w:p w:rsidR="00AE653D" w:rsidRPr="00E911AF" w:rsidRDefault="00CC1AA0" w:rsidP="002144B8">
            <w:pPr>
              <w:pStyle w:val="Default"/>
              <w:spacing w:line="276" w:lineRule="auto"/>
              <w:jc w:val="both"/>
            </w:pPr>
            <w:r w:rsidRPr="00E911AF">
              <w:t xml:space="preserve">Вся актуальная информация размещена на официальном сайте администрации Усть-Абаканского района </w:t>
            </w:r>
            <w:hyperlink r:id="rId26" w:history="1">
              <w:r w:rsidRPr="00E911AF">
                <w:rPr>
                  <w:rStyle w:val="a3"/>
                </w:rPr>
                <w:t>https://ust-abakan.ru</w:t>
              </w:r>
            </w:hyperlink>
            <w:r w:rsidRPr="00E911AF">
              <w:t xml:space="preserve"> в </w:t>
            </w:r>
            <w:r w:rsidRPr="00E911AF">
              <w:lastRenderedPageBreak/>
              <w:t xml:space="preserve">разделе малый и средний бизнес </w:t>
            </w:r>
            <w:hyperlink r:id="rId27" w:history="1">
              <w:r w:rsidRPr="00E911AF">
                <w:rPr>
                  <w:rStyle w:val="a3"/>
                </w:rPr>
                <w:t>https://ust-abakan.ru/local-government/management-body/small-and-medium-sized-business/announcements/</w:t>
              </w:r>
            </w:hyperlink>
            <w:r w:rsidRPr="00E911AF">
              <w:t xml:space="preserve"> .  </w:t>
            </w:r>
          </w:p>
        </w:tc>
      </w:tr>
      <w:tr w:rsidR="00F75354" w:rsidRPr="00E911AF" w:rsidTr="00B37D88">
        <w:trPr>
          <w:trHeight w:val="413"/>
        </w:trPr>
        <w:tc>
          <w:tcPr>
            <w:tcW w:w="14742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5354" w:rsidRPr="00E911AF" w:rsidRDefault="00F75354" w:rsidP="001D611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 w:rsidRPr="00E911AF">
              <w:rPr>
                <w:b/>
                <w:i/>
              </w:rPr>
              <w:lastRenderedPageBreak/>
              <w:t>9.  Рынок торговли моторным топливом (АЗС)</w:t>
            </w:r>
          </w:p>
        </w:tc>
      </w:tr>
      <w:tr w:rsidR="00F75354" w:rsidRPr="00E911AF" w:rsidTr="004A5A80">
        <w:trPr>
          <w:trHeight w:val="1124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F75354" w:rsidRPr="00E911AF" w:rsidRDefault="00F75354" w:rsidP="001D6118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>9.1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5354" w:rsidRPr="00E911AF" w:rsidRDefault="00F75354" w:rsidP="001D6118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Проведение ежегодного мониторинга количества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(автозаправочных станций), осуществляющих розничную реализацию бензинов автомобильных и дизельного топлива на территории Усть-Абаканского района</w:t>
            </w:r>
          </w:p>
        </w:tc>
        <w:tc>
          <w:tcPr>
            <w:tcW w:w="2835" w:type="dxa"/>
            <w:shd w:val="clear" w:color="auto" w:fill="FFFFFF"/>
          </w:tcPr>
          <w:p w:rsidR="00F75354" w:rsidRPr="00E911AF" w:rsidRDefault="00F75354" w:rsidP="001D6118">
            <w:pPr>
              <w:pStyle w:val="Default"/>
              <w:spacing w:line="276" w:lineRule="auto"/>
              <w:jc w:val="both"/>
            </w:pPr>
            <w:r w:rsidRPr="00E911AF">
              <w:rPr>
                <w:color w:val="1A1A1A"/>
              </w:rPr>
              <w:t xml:space="preserve">Доля организаций частной формы собственности </w:t>
            </w:r>
            <w:r w:rsidRPr="00E911AF">
              <w:t xml:space="preserve">осуществляющих розничную реализацию </w:t>
            </w:r>
            <w:r w:rsidRPr="00E911AF">
              <w:rPr>
                <w:color w:val="1A1A1A"/>
              </w:rPr>
              <w:t>моторным топливом, %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5354" w:rsidRPr="00E911AF" w:rsidRDefault="00AE653D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1134" w:type="dxa"/>
            <w:shd w:val="clear" w:color="auto" w:fill="FFFFFF"/>
          </w:tcPr>
          <w:p w:rsidR="00F75354" w:rsidRPr="00E911AF" w:rsidRDefault="00AE653D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75354" w:rsidRPr="00E911AF" w:rsidRDefault="001B0FAE" w:rsidP="001D6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Администрацией Усть-Абаканского района проводится мониторинг количества автозаправочных станций, осуществляющих розничную реализацию бензинов автомобильных и дизельного топлива на территории Усть-Абаканского района по состоянию на 1 января каждого года. </w:t>
            </w:r>
            <w:r w:rsidR="000A530A" w:rsidRPr="00E911AF">
              <w:rPr>
                <w:rFonts w:ascii="Times New Roman" w:hAnsi="Times New Roman"/>
                <w:sz w:val="24"/>
                <w:szCs w:val="24"/>
              </w:rPr>
              <w:t>По состоянию на 01.01.2024 на территории Усть-Абаканского района  действует 16 автозаправочных станций.</w:t>
            </w:r>
            <w:r w:rsidR="000A5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30A" w:rsidRPr="00E911AF">
              <w:rPr>
                <w:rFonts w:ascii="Times New Roman" w:hAnsi="Times New Roman"/>
                <w:sz w:val="24"/>
                <w:szCs w:val="24"/>
              </w:rPr>
              <w:t xml:space="preserve">Все организации частной формы собственности. </w:t>
            </w:r>
          </w:p>
        </w:tc>
      </w:tr>
      <w:tr w:rsidR="00F75354" w:rsidRPr="00E911AF" w:rsidTr="00B37D88">
        <w:trPr>
          <w:trHeight w:val="381"/>
        </w:trPr>
        <w:tc>
          <w:tcPr>
            <w:tcW w:w="14742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5354" w:rsidRPr="00E911AF" w:rsidRDefault="00F75354" w:rsidP="001D611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 w:rsidRPr="00E911AF">
              <w:rPr>
                <w:b/>
                <w:i/>
                <w:color w:val="1A1A1A"/>
              </w:rPr>
              <w:t>10. Рынок  ресурсоснабжающих организаций в сфере газоснабжения</w:t>
            </w:r>
          </w:p>
        </w:tc>
      </w:tr>
      <w:tr w:rsidR="00AE653D" w:rsidRPr="00E911AF" w:rsidTr="00C91047">
        <w:trPr>
          <w:trHeight w:val="55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AE653D" w:rsidRPr="00E911AF" w:rsidRDefault="00AE653D" w:rsidP="001D6118">
            <w:pPr>
              <w:ind w:left="-142" w:right="-125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10.1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E653D" w:rsidRPr="00E911AF" w:rsidRDefault="00AE653D" w:rsidP="001D6118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>Проведение ежегодного мониторинга ресурсоснабжающих организаций в сфере газоснабжения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AE653D" w:rsidRPr="00E911AF" w:rsidRDefault="00AE653D" w:rsidP="001D6118">
            <w:pPr>
              <w:pStyle w:val="Default"/>
              <w:spacing w:line="276" w:lineRule="auto"/>
              <w:jc w:val="both"/>
            </w:pPr>
            <w:r w:rsidRPr="00E911AF">
              <w:rPr>
                <w:color w:val="1A1A1A"/>
              </w:rPr>
              <w:t>Доля организаций частной формы собственности в сфере газоснабжения, %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</w:tcPr>
          <w:p w:rsidR="00AE653D" w:rsidRPr="00E911AF" w:rsidRDefault="00DA5452" w:rsidP="001D6118">
            <w:pPr>
              <w:pStyle w:val="Default"/>
              <w:spacing w:line="276" w:lineRule="auto"/>
              <w:jc w:val="center"/>
            </w:pPr>
            <w:r w:rsidRPr="00E911AF">
              <w:t>66,7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E653D" w:rsidRPr="00E911AF" w:rsidRDefault="00DA5452" w:rsidP="001D6118">
            <w:pPr>
              <w:pStyle w:val="Default"/>
              <w:spacing w:line="276" w:lineRule="auto"/>
              <w:jc w:val="center"/>
            </w:pPr>
            <w:r w:rsidRPr="00E911AF">
              <w:t>66,7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978AB" w:rsidRPr="00E911AF" w:rsidRDefault="00F978AB" w:rsidP="001D6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  На территории Усть-Абаканского района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услуги по предоставлению населению Усть-Абаканского района сжиженного углеводородного газа, в том числе в баллонах оказывают </w:t>
            </w:r>
            <w:r w:rsidR="00584D28" w:rsidRPr="00E911AF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ресурсоснабжающих организации: МП «БытСервис», ООО «Хакасская Газовая Компания»</w:t>
            </w:r>
            <w:r w:rsidR="00584D28" w:rsidRPr="00E911AF">
              <w:rPr>
                <w:rFonts w:ascii="Times New Roman" w:hAnsi="Times New Roman"/>
                <w:sz w:val="24"/>
                <w:szCs w:val="24"/>
              </w:rPr>
              <w:t>, ООО «Черногорск Газ»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E653D" w:rsidRPr="00E911AF" w:rsidRDefault="00F978AB" w:rsidP="001D6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Администрацией Усть-Абаканского района проводится мониторинг </w:t>
            </w: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>ресурсоснабжающих организаций в сфере газоснабжения,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по состоянию на 1 января каждого года.</w:t>
            </w:r>
            <w:r w:rsidR="00DA5452" w:rsidRPr="00E911AF">
              <w:rPr>
                <w:rFonts w:ascii="Times New Roman" w:hAnsi="Times New Roman"/>
                <w:sz w:val="24"/>
                <w:szCs w:val="24"/>
              </w:rPr>
              <w:t xml:space="preserve"> Доля организаций частной формы соб</w:t>
            </w:r>
            <w:r w:rsidR="002144B8" w:rsidRPr="00E911AF">
              <w:rPr>
                <w:rFonts w:ascii="Times New Roman" w:hAnsi="Times New Roman"/>
                <w:sz w:val="24"/>
                <w:szCs w:val="24"/>
              </w:rPr>
              <w:t>ственности по состоянию на 01.10</w:t>
            </w:r>
            <w:r w:rsidR="00DA5452" w:rsidRPr="00E911AF">
              <w:rPr>
                <w:rFonts w:ascii="Times New Roman" w:hAnsi="Times New Roman"/>
                <w:sz w:val="24"/>
                <w:szCs w:val="24"/>
              </w:rPr>
              <w:t>.2024г. составляет 66,7%.</w:t>
            </w:r>
          </w:p>
        </w:tc>
      </w:tr>
      <w:tr w:rsidR="00AE653D" w:rsidRPr="00E911AF" w:rsidTr="00C91047">
        <w:trPr>
          <w:trHeight w:val="55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AE653D" w:rsidRPr="00E911AF" w:rsidRDefault="00AE653D" w:rsidP="001D6118">
            <w:pPr>
              <w:tabs>
                <w:tab w:val="left" w:pos="426"/>
              </w:tabs>
              <w:ind w:left="-142" w:right="-125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 xml:space="preserve"> 10.2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E653D" w:rsidRPr="00E911AF" w:rsidRDefault="00AE653D" w:rsidP="001D6118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Ведение реестра ресурсоснабжающих организаций в сфере газоснабжения</w:t>
            </w:r>
          </w:p>
        </w:tc>
        <w:tc>
          <w:tcPr>
            <w:tcW w:w="2835" w:type="dxa"/>
            <w:vMerge/>
            <w:shd w:val="clear" w:color="auto" w:fill="FFFFFF"/>
          </w:tcPr>
          <w:p w:rsidR="00AE653D" w:rsidRPr="00E911AF" w:rsidRDefault="00AE653D" w:rsidP="001D6118">
            <w:pPr>
              <w:pStyle w:val="Default"/>
              <w:spacing w:line="276" w:lineRule="auto"/>
              <w:jc w:val="both"/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AE653D" w:rsidRPr="00E911AF" w:rsidRDefault="00AE653D" w:rsidP="001D6118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vMerge/>
            <w:shd w:val="clear" w:color="auto" w:fill="FFFFFF"/>
          </w:tcPr>
          <w:p w:rsidR="00AE653D" w:rsidRPr="00E911AF" w:rsidRDefault="00AE653D" w:rsidP="001D6118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E653D" w:rsidRPr="00E911AF" w:rsidRDefault="00F978AB" w:rsidP="00E81C44">
            <w:pPr>
              <w:pStyle w:val="Default"/>
              <w:spacing w:line="276" w:lineRule="auto"/>
              <w:jc w:val="both"/>
            </w:pPr>
            <w:r w:rsidRPr="00E911AF">
              <w:t xml:space="preserve">На официальном портале Усть-Абаканского района во вкладке «Развитие конкуренции» размещен реестр ресурсоснабжающих организаций в сфере газоснабжения: </w:t>
            </w:r>
            <w:hyperlink r:id="rId28" w:history="1">
              <w:r w:rsidR="00E81C44" w:rsidRPr="00E911AF">
                <w:rPr>
                  <w:rStyle w:val="a3"/>
                </w:rPr>
                <w:t>https://docs.google.com/viewer?embedded=true&amp;url=https://ust-abakan.ru/upload/iblock/681/wixjpx4412hr9xv6uvr5ltv67qvqbw7u/Reestr-resursosnabzhayushchikh-organizatsiy-01.07.2023.doc</w:t>
              </w:r>
            </w:hyperlink>
          </w:p>
        </w:tc>
      </w:tr>
      <w:tr w:rsidR="00F75354" w:rsidRPr="00E911AF" w:rsidTr="00B37D88">
        <w:trPr>
          <w:trHeight w:val="191"/>
        </w:trPr>
        <w:tc>
          <w:tcPr>
            <w:tcW w:w="14742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5354" w:rsidRPr="00E911AF" w:rsidRDefault="00F75354" w:rsidP="001D611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 w:rsidRPr="00E911AF">
              <w:rPr>
                <w:b/>
                <w:i/>
                <w:color w:val="1A1A1A"/>
              </w:rPr>
              <w:t>11.  Рынок сферы общественного питания</w:t>
            </w:r>
          </w:p>
        </w:tc>
      </w:tr>
      <w:tr w:rsidR="00F75354" w:rsidRPr="00E911AF" w:rsidTr="00C91047">
        <w:trPr>
          <w:trHeight w:val="55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F75354" w:rsidRPr="00E911AF" w:rsidRDefault="00F75354" w:rsidP="001D611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5354" w:rsidRPr="00E911AF" w:rsidRDefault="00F75354" w:rsidP="001D6118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>Проведение мониторинга количества организаций  в  сфере общественного</w:t>
            </w:r>
          </w:p>
          <w:p w:rsidR="00F75354" w:rsidRPr="00E911AF" w:rsidRDefault="00F75354" w:rsidP="001D611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>питания</w:t>
            </w:r>
          </w:p>
        </w:tc>
        <w:tc>
          <w:tcPr>
            <w:tcW w:w="2835" w:type="dxa"/>
            <w:shd w:val="clear" w:color="auto" w:fill="FFFFFF"/>
          </w:tcPr>
          <w:p w:rsidR="00F75354" w:rsidRPr="00E911AF" w:rsidRDefault="00F75354" w:rsidP="001D6118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Доля организаций частной формы </w:t>
            </w:r>
          </w:p>
          <w:p w:rsidR="00F75354" w:rsidRPr="00E911AF" w:rsidRDefault="00F75354" w:rsidP="001D6118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>собственности в сфере общественного</w:t>
            </w:r>
          </w:p>
          <w:p w:rsidR="00F75354" w:rsidRPr="00E911AF" w:rsidRDefault="00F75354" w:rsidP="001D6118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питания, % </w:t>
            </w:r>
          </w:p>
          <w:p w:rsidR="00F75354" w:rsidRPr="00E911AF" w:rsidRDefault="00F75354" w:rsidP="001D6118">
            <w:pPr>
              <w:pStyle w:val="Default"/>
              <w:spacing w:line="276" w:lineRule="auto"/>
              <w:jc w:val="center"/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75354" w:rsidRPr="00E911AF" w:rsidRDefault="00AE653D" w:rsidP="001D6118">
            <w:pPr>
              <w:pStyle w:val="Default"/>
              <w:spacing w:line="276" w:lineRule="auto"/>
              <w:jc w:val="center"/>
            </w:pPr>
            <w:r w:rsidRPr="00E911AF">
              <w:t>39,4</w:t>
            </w:r>
          </w:p>
        </w:tc>
        <w:tc>
          <w:tcPr>
            <w:tcW w:w="1134" w:type="dxa"/>
            <w:shd w:val="clear" w:color="auto" w:fill="FFFFFF"/>
          </w:tcPr>
          <w:p w:rsidR="00F75354" w:rsidRPr="00E911AF" w:rsidRDefault="00EE1757" w:rsidP="001D6118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 w:rsidRPr="00E911AF">
              <w:t>39,4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E1757" w:rsidRPr="00E911AF" w:rsidRDefault="00EE1757" w:rsidP="001D6118">
            <w:pPr>
              <w:pStyle w:val="Default"/>
              <w:spacing w:line="276" w:lineRule="auto"/>
              <w:jc w:val="both"/>
            </w:pPr>
            <w:r w:rsidRPr="00E911AF">
              <w:t xml:space="preserve">  Администрацией Усть-Абаканского района проводится мониторинг организаций  в  сфере общественного питания по состоянию на 1 января каждого года. По состоянию на 01.01.2024г. на территории Усть-Абаканского района функционирует 22 школьных столовых, 1 столовая «Хакасского политехнического колледжа», 16 общедоступных точек общественного питания, из них: 1 столовая на предприятии, 1 общедоступная столовая в с. Усть-Бюр,  7 кафе, 6 закусочных, 1 буфет. </w:t>
            </w:r>
          </w:p>
          <w:p w:rsidR="00F75354" w:rsidRPr="00E911AF" w:rsidRDefault="00EE1757" w:rsidP="001D6118">
            <w:pPr>
              <w:pStyle w:val="Default"/>
              <w:spacing w:line="276" w:lineRule="auto"/>
              <w:jc w:val="both"/>
            </w:pPr>
            <w:r w:rsidRPr="00E911AF">
              <w:t>Доля организаций частной формы собственности в сфере общественного питания на отчетную дату составляет  39,4%</w:t>
            </w:r>
          </w:p>
        </w:tc>
      </w:tr>
      <w:tr w:rsidR="00F75354" w:rsidRPr="00E911AF" w:rsidTr="00B37D88">
        <w:trPr>
          <w:trHeight w:val="391"/>
        </w:trPr>
        <w:tc>
          <w:tcPr>
            <w:tcW w:w="14742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75354" w:rsidRPr="00E911AF" w:rsidRDefault="00F75354" w:rsidP="001D6118">
            <w:pPr>
              <w:pStyle w:val="Default"/>
              <w:tabs>
                <w:tab w:val="left" w:pos="3861"/>
              </w:tabs>
              <w:spacing w:line="276" w:lineRule="auto"/>
              <w:jc w:val="both"/>
              <w:rPr>
                <w:b/>
                <w:i/>
              </w:rPr>
            </w:pPr>
            <w:r w:rsidRPr="00E911AF">
              <w:tab/>
            </w:r>
            <w:r w:rsidRPr="00E911AF">
              <w:rPr>
                <w:b/>
                <w:i/>
                <w:color w:val="1A1A1A"/>
                <w:shd w:val="clear" w:color="auto" w:fill="FFFFFF"/>
              </w:rPr>
              <w:t>12. Рынок оказания услуг по ремонту автотранспортных средств</w:t>
            </w:r>
          </w:p>
        </w:tc>
      </w:tr>
      <w:tr w:rsidR="00F75354" w:rsidRPr="00E911AF" w:rsidTr="00C91047">
        <w:trPr>
          <w:trHeight w:val="55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F75354" w:rsidRPr="00E911AF" w:rsidRDefault="00F75354" w:rsidP="001D6118">
            <w:pPr>
              <w:tabs>
                <w:tab w:val="left" w:pos="426"/>
              </w:tabs>
              <w:ind w:left="-142" w:right="-125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 12.1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5354" w:rsidRPr="00E911AF" w:rsidRDefault="00F75354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Проведение мониторинга организаций, осуществляющих услуги </w:t>
            </w:r>
            <w:r w:rsidRPr="00E911A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 ремонту автотранспортных средств</w:t>
            </w:r>
          </w:p>
        </w:tc>
        <w:tc>
          <w:tcPr>
            <w:tcW w:w="2835" w:type="dxa"/>
            <w:shd w:val="clear" w:color="auto" w:fill="FFFFFF"/>
          </w:tcPr>
          <w:p w:rsidR="00F75354" w:rsidRPr="00E911AF" w:rsidRDefault="00AE653D" w:rsidP="001D6118">
            <w:pPr>
              <w:pStyle w:val="Default"/>
              <w:spacing w:line="276" w:lineRule="auto"/>
              <w:jc w:val="both"/>
            </w:pPr>
            <w:r w:rsidRPr="00E911AF">
              <w:rPr>
                <w:color w:val="1A1A1A"/>
              </w:rPr>
              <w:t xml:space="preserve">Доля организаций частной формы собственности осуществляющих услуги  </w:t>
            </w:r>
            <w:r w:rsidRPr="00E911AF">
              <w:rPr>
                <w:color w:val="1A1A1A"/>
                <w:shd w:val="clear" w:color="auto" w:fill="FFFFFF"/>
              </w:rPr>
              <w:t xml:space="preserve">по ремонту автотранспортных </w:t>
            </w:r>
            <w:r w:rsidRPr="00E911AF">
              <w:rPr>
                <w:color w:val="1A1A1A"/>
                <w:shd w:val="clear" w:color="auto" w:fill="FFFFFF"/>
              </w:rPr>
              <w:lastRenderedPageBreak/>
              <w:t>средств</w:t>
            </w:r>
            <w:r w:rsidRPr="00E911AF">
              <w:rPr>
                <w:color w:val="1A1A1A"/>
              </w:rPr>
              <w:t>, %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5354" w:rsidRPr="00E911AF" w:rsidRDefault="00AE653D" w:rsidP="001D6118">
            <w:pPr>
              <w:pStyle w:val="Default"/>
              <w:spacing w:line="276" w:lineRule="auto"/>
              <w:jc w:val="center"/>
            </w:pPr>
            <w:r w:rsidRPr="00E911AF">
              <w:lastRenderedPageBreak/>
              <w:t>100</w:t>
            </w:r>
          </w:p>
        </w:tc>
        <w:tc>
          <w:tcPr>
            <w:tcW w:w="1134" w:type="dxa"/>
            <w:shd w:val="clear" w:color="auto" w:fill="FFFFFF"/>
          </w:tcPr>
          <w:p w:rsidR="00F75354" w:rsidRPr="00E911AF" w:rsidRDefault="00FE2226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70AB8" w:rsidRPr="00E911AF" w:rsidRDefault="00315A7A" w:rsidP="001D6118">
            <w:pPr>
              <w:pStyle w:val="Default"/>
              <w:spacing w:line="276" w:lineRule="auto"/>
              <w:jc w:val="both"/>
            </w:pPr>
            <w:r w:rsidRPr="00E911AF">
              <w:t xml:space="preserve">Администрацией Усть-Абаканского района проводится мониторинг организаций, осуществляющих услуги  </w:t>
            </w:r>
            <w:r w:rsidRPr="00E911AF">
              <w:rPr>
                <w:shd w:val="clear" w:color="auto" w:fill="FFFFFF"/>
              </w:rPr>
              <w:t xml:space="preserve">по ремонту автотранспортных средств </w:t>
            </w:r>
            <w:r w:rsidRPr="00E911AF">
              <w:t xml:space="preserve"> по состоянию на 1 января каждого года. </w:t>
            </w:r>
          </w:p>
          <w:p w:rsidR="00F75354" w:rsidRPr="00E911AF" w:rsidRDefault="00315A7A" w:rsidP="001D6118">
            <w:pPr>
              <w:pStyle w:val="Default"/>
              <w:spacing w:line="276" w:lineRule="auto"/>
              <w:jc w:val="both"/>
            </w:pPr>
            <w:r w:rsidRPr="00E911AF">
              <w:t xml:space="preserve"> По состоянию на 01.01.2024 года в сфере </w:t>
            </w:r>
            <w:r w:rsidRPr="00E911AF">
              <w:lastRenderedPageBreak/>
              <w:t>ремонта автотранспортных средств осуществляют деятельность 10 хозяйствующих субъектов. Организации находятся на территории рп. Усть-Абакан – 4 единицы, на территории Калининского сельсовета – 6 единиц, все организации частной формы собственности.</w:t>
            </w:r>
          </w:p>
        </w:tc>
      </w:tr>
      <w:tr w:rsidR="00F75354" w:rsidRPr="00E911AF" w:rsidTr="00B37D88">
        <w:trPr>
          <w:trHeight w:val="357"/>
        </w:trPr>
        <w:tc>
          <w:tcPr>
            <w:tcW w:w="14742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5354" w:rsidRPr="00E911AF" w:rsidRDefault="00F75354" w:rsidP="001D611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 w:rsidRPr="00E911AF">
              <w:rPr>
                <w:b/>
                <w:i/>
                <w:color w:val="1A1A1A"/>
              </w:rPr>
              <w:lastRenderedPageBreak/>
              <w:t>13. Рынок розничной торговли</w:t>
            </w:r>
          </w:p>
        </w:tc>
      </w:tr>
      <w:tr w:rsidR="00C91047" w:rsidRPr="00E911AF" w:rsidTr="004D7B2E">
        <w:trPr>
          <w:trHeight w:val="841"/>
        </w:trPr>
        <w:tc>
          <w:tcPr>
            <w:tcW w:w="5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1047" w:rsidRPr="00E911AF" w:rsidRDefault="00C91047" w:rsidP="001D6118">
            <w:pPr>
              <w:tabs>
                <w:tab w:val="left" w:pos="426"/>
              </w:tabs>
              <w:ind w:left="-142" w:right="-125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  <w:lang w:val="en-US"/>
              </w:rPr>
              <w:t>13</w:t>
            </w: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>.1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047" w:rsidRPr="00E911AF" w:rsidRDefault="00C91047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Ежегодное проведение мониторинга организаций, розничной торговли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047" w:rsidRPr="00E911AF" w:rsidRDefault="00C91047" w:rsidP="001D6118">
            <w:pPr>
              <w:pStyle w:val="Default"/>
              <w:spacing w:line="276" w:lineRule="auto"/>
              <w:jc w:val="both"/>
            </w:pPr>
            <w:r w:rsidRPr="00E911AF">
              <w:t xml:space="preserve">Недопущение снижения количества объектов розничной торговли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047" w:rsidRPr="00E911AF" w:rsidRDefault="00C91047" w:rsidP="001D6118">
            <w:pPr>
              <w:pStyle w:val="Default"/>
              <w:spacing w:line="276" w:lineRule="auto"/>
              <w:jc w:val="center"/>
            </w:pPr>
            <w:r w:rsidRPr="00E911AF">
              <w:t>234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047" w:rsidRPr="00E911AF" w:rsidRDefault="006E5E93" w:rsidP="001D6118">
            <w:pPr>
              <w:pStyle w:val="Default"/>
              <w:spacing w:line="276" w:lineRule="auto"/>
              <w:jc w:val="center"/>
            </w:pPr>
            <w:r w:rsidRPr="00E911AF">
              <w:t>257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047" w:rsidRPr="00E911AF" w:rsidRDefault="00C91047" w:rsidP="001D6118">
            <w:pPr>
              <w:pStyle w:val="Default"/>
              <w:spacing w:line="276" w:lineRule="auto"/>
              <w:jc w:val="both"/>
            </w:pPr>
            <w:r w:rsidRPr="00E911AF">
              <w:t xml:space="preserve">Администрацией Усть-Абаканского района проводится мониторинг организаций, розничной торговли по состоянию на 1 января каждого года. </w:t>
            </w:r>
          </w:p>
          <w:p w:rsidR="00C91047" w:rsidRPr="00E911AF" w:rsidRDefault="00C91047" w:rsidP="001D6118">
            <w:pPr>
              <w:pStyle w:val="Default"/>
              <w:spacing w:line="276" w:lineRule="auto"/>
              <w:jc w:val="both"/>
              <w:rPr>
                <w:b/>
                <w:i/>
                <w:color w:val="1A1A1A"/>
              </w:rPr>
            </w:pPr>
            <w:r w:rsidRPr="00E911AF">
              <w:t xml:space="preserve">   По состоянию на 01.01.2024г. инфраструктура потребительского рынка муниципального образования Усть-Абаканский район представлена предприятиями различных типов, видов, форм и включает: </w:t>
            </w:r>
            <w:r w:rsidRPr="00E911AF">
              <w:rPr>
                <w:shd w:val="clear" w:color="auto" w:fill="FFFFFF"/>
              </w:rPr>
              <w:t>2</w:t>
            </w:r>
            <w:r w:rsidR="006E5E93" w:rsidRPr="00E911AF">
              <w:rPr>
                <w:shd w:val="clear" w:color="auto" w:fill="FFFFFF"/>
              </w:rPr>
              <w:t>57</w:t>
            </w:r>
            <w:r w:rsidRPr="00E911AF">
              <w:t xml:space="preserve"> действующих торговых объектов, в том числе: 50 продовольственных магазинов; </w:t>
            </w:r>
            <w:r w:rsidR="00EE63B6" w:rsidRPr="00E911AF">
              <w:t>74промышленных</w:t>
            </w:r>
            <w:r w:rsidRPr="00E911AF">
              <w:t xml:space="preserve">; </w:t>
            </w:r>
            <w:r w:rsidR="00EE63B6" w:rsidRPr="00E911AF">
              <w:t>133</w:t>
            </w:r>
            <w:r w:rsidRPr="00E911AF">
              <w:t xml:space="preserve"> магазинов со смешанным ассортиментом</w:t>
            </w:r>
            <w:r w:rsidR="00EE63B6" w:rsidRPr="00E911AF">
              <w:t>.</w:t>
            </w:r>
          </w:p>
        </w:tc>
      </w:tr>
      <w:tr w:rsidR="00C91047" w:rsidRPr="00E911AF" w:rsidTr="004A5A80">
        <w:trPr>
          <w:trHeight w:val="41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1047" w:rsidRPr="00E911AF" w:rsidRDefault="00C91047" w:rsidP="001D6118">
            <w:pPr>
              <w:tabs>
                <w:tab w:val="left" w:pos="426"/>
              </w:tabs>
              <w:ind w:left="-142" w:right="-125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 13.2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1047" w:rsidRPr="00E911AF" w:rsidRDefault="00C91047" w:rsidP="001D6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Ежегодное проведение конкурса среди предпринимателей  района, осуществляющих розничную торговлю "Лучшее предприятие торговли»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1047" w:rsidRPr="00E911AF" w:rsidRDefault="00C91047" w:rsidP="001D6118">
            <w:pPr>
              <w:pStyle w:val="Default"/>
              <w:spacing w:line="276" w:lineRule="auto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1047" w:rsidRPr="00E911AF" w:rsidRDefault="00C91047" w:rsidP="001D6118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1047" w:rsidRPr="00E911AF" w:rsidRDefault="00C91047" w:rsidP="001D6118">
            <w:pPr>
              <w:pStyle w:val="Default"/>
              <w:spacing w:line="276" w:lineRule="auto"/>
              <w:jc w:val="center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77B8" w:rsidRPr="00E911AF" w:rsidRDefault="005B124E" w:rsidP="001D6118">
            <w:pPr>
              <w:pStyle w:val="Default"/>
              <w:spacing w:line="276" w:lineRule="auto"/>
              <w:jc w:val="both"/>
            </w:pPr>
            <w:r w:rsidRPr="00E911AF">
              <w:t xml:space="preserve">   </w:t>
            </w:r>
            <w:r w:rsidR="000A530A" w:rsidRPr="00E911AF">
              <w:t>В рамках мероприятий МП «Развитие торговли в Усть-Абаканском  районе», направленных на стимулирование деловой активности хозяйствующих субъектов МСП, осуществляющих торговую деятельность, ежегодно в декабре проводится  конкурс,</w:t>
            </w:r>
            <w:r w:rsidR="000A530A">
              <w:t xml:space="preserve"> </w:t>
            </w:r>
            <w:r w:rsidR="000A530A" w:rsidRPr="00E911AF">
              <w:t>"Лучшее предприятие торговли".</w:t>
            </w:r>
          </w:p>
          <w:p w:rsidR="00C91047" w:rsidRPr="00E911AF" w:rsidRDefault="00E25F1D" w:rsidP="001D6118">
            <w:pPr>
              <w:pStyle w:val="Default"/>
              <w:spacing w:line="276" w:lineRule="auto"/>
              <w:jc w:val="both"/>
            </w:pPr>
            <w:r w:rsidRPr="00E911AF">
              <w:t xml:space="preserve">Кроме того, в мае текущего года в рамках МП « Развитие субъектов малого и среднего предпринимательства в Усть-Абаканском районе» проведен районный конкурс «Предприниматель 2023 года» и </w:t>
            </w:r>
            <w:r w:rsidRPr="00E911AF">
              <w:lastRenderedPageBreak/>
              <w:t xml:space="preserve">празднование </w:t>
            </w:r>
            <w:r w:rsidR="00A577B8" w:rsidRPr="00E911AF">
              <w:t>Дня  российского предпринимательства.</w:t>
            </w:r>
          </w:p>
        </w:tc>
      </w:tr>
      <w:tr w:rsidR="00C91047" w:rsidRPr="00E911AF" w:rsidTr="00B37D88">
        <w:trPr>
          <w:trHeight w:val="377"/>
        </w:trPr>
        <w:tc>
          <w:tcPr>
            <w:tcW w:w="14742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1047" w:rsidRPr="00E911AF" w:rsidRDefault="00C91047" w:rsidP="001D6118">
            <w:pPr>
              <w:pStyle w:val="Default"/>
              <w:tabs>
                <w:tab w:val="left" w:pos="6645"/>
              </w:tabs>
              <w:spacing w:line="276" w:lineRule="auto"/>
              <w:jc w:val="center"/>
              <w:rPr>
                <w:b/>
                <w:i/>
              </w:rPr>
            </w:pPr>
            <w:r w:rsidRPr="00E911AF">
              <w:rPr>
                <w:b/>
                <w:i/>
              </w:rPr>
              <w:lastRenderedPageBreak/>
              <w:t xml:space="preserve">14. </w:t>
            </w:r>
            <w:r w:rsidRPr="00E911AF">
              <w:rPr>
                <w:b/>
                <w:i/>
                <w:color w:val="1A1A1A"/>
              </w:rPr>
              <w:t>Рынок управляющих организаций  МКД</w:t>
            </w:r>
          </w:p>
        </w:tc>
      </w:tr>
      <w:tr w:rsidR="00C91047" w:rsidRPr="00E911AF" w:rsidTr="00C91047">
        <w:trPr>
          <w:trHeight w:val="55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C91047" w:rsidRPr="00E911AF" w:rsidRDefault="00C91047" w:rsidP="001D6118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91047" w:rsidRPr="00E911AF" w:rsidRDefault="0076553C" w:rsidP="001D611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Размещение и актуализация  в открытом доступе информации  об</w:t>
            </w:r>
            <w:r w:rsidRPr="00E911A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управляющих организациях  МКД</w:t>
            </w:r>
          </w:p>
        </w:tc>
        <w:tc>
          <w:tcPr>
            <w:tcW w:w="2835" w:type="dxa"/>
            <w:shd w:val="clear" w:color="auto" w:fill="FFFFFF"/>
          </w:tcPr>
          <w:p w:rsidR="00C91047" w:rsidRPr="00E911AF" w:rsidRDefault="00C91047" w:rsidP="001D6118">
            <w:pPr>
              <w:pStyle w:val="Default"/>
              <w:spacing w:line="276" w:lineRule="auto"/>
              <w:jc w:val="both"/>
            </w:pPr>
            <w:r w:rsidRPr="00E911AF"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91047" w:rsidRPr="00E911AF" w:rsidRDefault="00C91047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1134" w:type="dxa"/>
            <w:shd w:val="clear" w:color="auto" w:fill="FFFFFF"/>
          </w:tcPr>
          <w:p w:rsidR="00C91047" w:rsidRPr="00E911AF" w:rsidRDefault="00C91047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45B04" w:rsidRPr="00E911AF" w:rsidRDefault="0076553C" w:rsidP="00E45B04">
            <w:pPr>
              <w:pStyle w:val="Default"/>
              <w:spacing w:line="276" w:lineRule="auto"/>
              <w:jc w:val="both"/>
            </w:pPr>
            <w:r w:rsidRPr="00E911AF">
              <w:t xml:space="preserve">На основании статистических </w:t>
            </w:r>
            <w:r w:rsidRPr="00E911AF">
              <w:rPr>
                <w:lang w:eastAsia="zh-CN"/>
              </w:rPr>
              <w:t>отчетов</w:t>
            </w:r>
            <w:r w:rsidRPr="00E911AF">
              <w:t xml:space="preserve"> муниципальных образований по форме 1-жилфонд, количество МКД в Усть-Абаканском районе составляет 159 домов, общей площадью 200,01 тыс. кв.м. Общее количество квартир в многоквартирных домах — 3918, в том числе: рп Усть-Абакан — 135 МКД общей площадью 169,56 тыс.кв.м., число квартир — 3308; п. Расцвет — 15 МКД общей площадью 18,51 тыс.кв.м., число квартир — </w:t>
            </w:r>
            <w:r w:rsidRPr="00E911AF">
              <w:rPr>
                <w:lang w:eastAsia="zh-CN"/>
              </w:rPr>
              <w:t>342</w:t>
            </w:r>
            <w:r w:rsidRPr="00E911AF">
              <w:t>; с. Зеленое — 8 МКД общей площадью 11,5 тыс.кв.м., число квартир 260, п. Ташеба — 1 МКД общей площадью 0,44 тыс.кв.м., число квартир 8.</w:t>
            </w:r>
          </w:p>
          <w:p w:rsidR="001D6118" w:rsidRPr="00E911AF" w:rsidRDefault="00C91047" w:rsidP="001D611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Услуги по управлению, содержанию и текущему ремонту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общего имущества МКД осуществляют </w:t>
            </w:r>
            <w:r w:rsidR="005430B8" w:rsidRPr="00E911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управляющих организаций, в том числе: ООО УК «Перспектива», ООО У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«Селана», ООО УК «Максимальный фактор», ООО УО «Респект», ООО «Абсолют», ООО «Прогресс-Плюс», ООО УК «Угольщик», УК «Абаканская управляющая компания».       Все организации — частной формы собственности.</w:t>
            </w:r>
          </w:p>
          <w:p w:rsidR="00C91047" w:rsidRPr="00E911AF" w:rsidRDefault="001D6118" w:rsidP="001D611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И</w:t>
            </w:r>
            <w:r w:rsidR="00C91047"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нформация </w:t>
            </w:r>
            <w:r w:rsidR="00C91047" w:rsidRPr="00E911A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</w:t>
            </w:r>
            <w:r w:rsidR="00C91047"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C91047" w:rsidRPr="00E911A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управляющих</w:t>
            </w:r>
            <w:r w:rsidR="00C91047"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C91047" w:rsidRPr="00E911A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компаниях, </w:t>
            </w:r>
            <w:r w:rsidR="00C91047"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осуществляющих управление многоквартирными домами, </w:t>
            </w:r>
            <w:r w:rsidR="00C91047" w:rsidRPr="00E911A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размещена</w:t>
            </w:r>
            <w:r w:rsidR="00C91047"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на официальном портале  Усть-Абаканского района  в разделе «Управления  жилищно-коммунального хозяйства и </w:t>
            </w:r>
            <w:r w:rsidR="00C91047"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строительства»,</w:t>
            </w:r>
            <w:hyperlink r:id="rId29" w:history="1">
              <w:r w:rsidR="00C91047" w:rsidRPr="00E911A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https://ust-abakan.ru/local-government/management-body/zhkkh-and-building-department/zhilishchno-kommunalnoe-khozyaystvo/perechen-organizatsiy/</w:t>
              </w:r>
            </w:hyperlink>
          </w:p>
        </w:tc>
      </w:tr>
      <w:tr w:rsidR="00C91047" w:rsidRPr="00E911AF" w:rsidTr="00B37D88">
        <w:trPr>
          <w:trHeight w:val="387"/>
        </w:trPr>
        <w:tc>
          <w:tcPr>
            <w:tcW w:w="14742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1047" w:rsidRPr="00E911AF" w:rsidRDefault="00C91047" w:rsidP="001D611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 w:rsidRPr="00E911AF">
              <w:rPr>
                <w:b/>
                <w:i/>
                <w:color w:val="1A1A1A"/>
              </w:rPr>
              <w:lastRenderedPageBreak/>
              <w:t xml:space="preserve">15. Рынок услуг связи по предоставлению </w:t>
            </w:r>
            <w:r w:rsidRPr="00E911AF">
              <w:rPr>
                <w:b/>
                <w:i/>
              </w:rPr>
              <w:t xml:space="preserve"> широкополосного доступа к информационно-телекоммуникационной сети "Интернет"</w:t>
            </w:r>
          </w:p>
        </w:tc>
      </w:tr>
      <w:tr w:rsidR="00C91047" w:rsidRPr="00E911AF" w:rsidTr="00C91047">
        <w:trPr>
          <w:trHeight w:val="55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C91047" w:rsidRPr="00E911AF" w:rsidRDefault="00C91047" w:rsidP="001D6118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91047" w:rsidRPr="00E911AF" w:rsidRDefault="00C91047" w:rsidP="001D611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Упрощение регламентированных процедур при предоставлении операторам связи объектов недвижимости и земельных участков (в том числе муниципальная собственность на которые не разграничена)</w:t>
            </w:r>
          </w:p>
        </w:tc>
        <w:tc>
          <w:tcPr>
            <w:tcW w:w="2835" w:type="dxa"/>
            <w:shd w:val="clear" w:color="auto" w:fill="FFFFFF"/>
          </w:tcPr>
          <w:p w:rsidR="00C91047" w:rsidRPr="00E911AF" w:rsidRDefault="00C91047" w:rsidP="001D6118">
            <w:pPr>
              <w:pStyle w:val="Default"/>
              <w:spacing w:line="276" w:lineRule="auto"/>
              <w:jc w:val="both"/>
            </w:pPr>
            <w:r w:rsidRPr="00E911AF">
              <w:rPr>
                <w:color w:val="1A1A1A"/>
              </w:rPr>
              <w:t xml:space="preserve">Доля организаций </w:t>
            </w:r>
            <w:r w:rsidRPr="00E911AF">
              <w:t>частной формы собственности в сфере оказания услуг по предоставлению широкополосного доступа к информационно телекоммуникационной сети «Интернет», %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91047" w:rsidRPr="00E911AF" w:rsidRDefault="00C91047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1134" w:type="dxa"/>
            <w:shd w:val="clear" w:color="auto" w:fill="FFFFFF"/>
          </w:tcPr>
          <w:p w:rsidR="00C91047" w:rsidRPr="00E911AF" w:rsidRDefault="00C91047" w:rsidP="001D6118">
            <w:pPr>
              <w:pStyle w:val="Default"/>
              <w:spacing w:line="276" w:lineRule="auto"/>
              <w:jc w:val="center"/>
            </w:pPr>
            <w:r w:rsidRPr="00E911AF">
              <w:t>100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91047" w:rsidRPr="00E911AF" w:rsidRDefault="00C91047" w:rsidP="001D6118">
            <w:pPr>
              <w:pStyle w:val="Default"/>
              <w:spacing w:line="276" w:lineRule="auto"/>
              <w:jc w:val="both"/>
            </w:pPr>
            <w:r w:rsidRPr="00E911AF">
              <w:rPr>
                <w:color w:val="1A1A1A"/>
              </w:rPr>
              <w:t>Услуг</w:t>
            </w:r>
            <w:r w:rsidR="00805050" w:rsidRPr="00E911AF">
              <w:rPr>
                <w:color w:val="1A1A1A"/>
              </w:rPr>
              <w:t>и</w:t>
            </w:r>
            <w:r w:rsidRPr="00E911AF">
              <w:rPr>
                <w:color w:val="1A1A1A"/>
              </w:rPr>
              <w:t xml:space="preserve"> связи по предоставлению </w:t>
            </w:r>
            <w:r w:rsidRPr="00E911AF">
              <w:t xml:space="preserve"> широкополосного доступа к информационно-телекоммуникационной сети "Интернет" на территории Усть-Абаканского района осуществляют 5 организаций. Основными </w:t>
            </w:r>
            <w:r w:rsidR="00805050" w:rsidRPr="00E911AF">
              <w:t>организациями</w:t>
            </w:r>
            <w:r w:rsidRPr="00E911AF">
              <w:t xml:space="preserve"> данного рынка являются интернет - провайдеры: ПАО «Ростелеком», НЕО - Телеком, ООО «Мегабит», ООО «Телецентр», ООО «Альфател плюс», все организации частной формы собственности.</w:t>
            </w:r>
          </w:p>
          <w:p w:rsidR="00C91047" w:rsidRPr="00E911AF" w:rsidRDefault="000A530A" w:rsidP="001D6118">
            <w:pPr>
              <w:pStyle w:val="Default"/>
              <w:spacing w:line="276" w:lineRule="auto"/>
              <w:jc w:val="both"/>
            </w:pPr>
            <w:r w:rsidRPr="00E911AF">
              <w:rPr>
                <w:rFonts w:eastAsia="Calibri"/>
              </w:rPr>
              <w:t>На официальном сайте  МО Усть-Абаканский район в информационно-телекоммуникационной сети «Интернет»</w:t>
            </w:r>
            <w:r>
              <w:rPr>
                <w:rFonts w:eastAsia="Calibri"/>
              </w:rPr>
              <w:t xml:space="preserve"> </w:t>
            </w:r>
            <w:r w:rsidRPr="00E911AF">
              <w:rPr>
                <w:rFonts w:eastAsia="Calibri"/>
              </w:rPr>
              <w:t xml:space="preserve">для упрощения регламентированных процедур размещена информация о предоставлении муниципальных услуг для юридических и физических лиц о предоставлении земельных участков в постоянное (бессрочное) пользование,  в безвозмездное пользование, аренду, собственность. </w:t>
            </w:r>
            <w:hyperlink r:id="rId30" w:history="1">
              <w:r w:rsidRPr="00E911AF">
                <w:rPr>
                  <w:rStyle w:val="a3"/>
                  <w:rFonts w:eastAsia="Calibri"/>
                </w:rPr>
                <w:t>https://ust-abakan.ru/local-government/management-body/property-relations-department/municipal-services/</w:t>
              </w:r>
            </w:hyperlink>
          </w:p>
        </w:tc>
      </w:tr>
      <w:tr w:rsidR="00C91047" w:rsidRPr="00E911AF" w:rsidTr="00E71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gridAfter w:val="1"/>
          <w:wBefore w:w="11057" w:type="dxa"/>
          <w:wAfter w:w="349" w:type="dxa"/>
        </w:trPr>
        <w:tc>
          <w:tcPr>
            <w:tcW w:w="3336" w:type="dxa"/>
            <w:shd w:val="clear" w:color="auto" w:fill="FFFFFF"/>
          </w:tcPr>
          <w:p w:rsidR="00C91047" w:rsidRPr="00E911AF" w:rsidRDefault="00C91047" w:rsidP="001D61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5D6FA1" w:rsidRPr="00E911AF" w:rsidRDefault="005D6FA1" w:rsidP="001D61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5D6FA1" w:rsidRPr="00E911AF" w:rsidRDefault="005D6FA1" w:rsidP="001D61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5D6FA1" w:rsidRPr="00E911AF" w:rsidRDefault="005D6FA1" w:rsidP="001D61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5D6FA1" w:rsidRPr="00E911AF" w:rsidRDefault="005D6FA1" w:rsidP="001D61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91047" w:rsidRPr="00E911AF" w:rsidRDefault="00C91047" w:rsidP="001D61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                                                                                                                                                                                        к письму   администрации</w:t>
            </w:r>
          </w:p>
          <w:p w:rsidR="00C91047" w:rsidRPr="00E911AF" w:rsidRDefault="00C91047" w:rsidP="001D611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Усть-Абаканского района</w:t>
            </w:r>
          </w:p>
          <w:p w:rsidR="00C91047" w:rsidRPr="00E911AF" w:rsidRDefault="00586E83" w:rsidP="001D611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1D18F9">
              <w:rPr>
                <w:rFonts w:ascii="Times New Roman" w:hAnsi="Times New Roman"/>
                <w:sz w:val="24"/>
                <w:szCs w:val="24"/>
              </w:rPr>
              <w:t>02.10.</w:t>
            </w:r>
            <w:r w:rsidR="00C91047" w:rsidRPr="00E911AF">
              <w:rPr>
                <w:rFonts w:ascii="Times New Roman" w:hAnsi="Times New Roman"/>
                <w:sz w:val="24"/>
                <w:szCs w:val="24"/>
              </w:rPr>
              <w:t xml:space="preserve">2024 № </w:t>
            </w:r>
            <w:r w:rsidR="001D18F9">
              <w:rPr>
                <w:rFonts w:ascii="Times New Roman" w:hAnsi="Times New Roman"/>
                <w:sz w:val="24"/>
                <w:szCs w:val="24"/>
              </w:rPr>
              <w:t>2885</w:t>
            </w:r>
          </w:p>
          <w:p w:rsidR="00C91047" w:rsidRPr="00E911AF" w:rsidRDefault="00C91047" w:rsidP="001D61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72F6" w:rsidRPr="00C447C0" w:rsidRDefault="00FB72F6" w:rsidP="00791AA0">
      <w:pPr>
        <w:shd w:val="clear" w:color="auto" w:fill="FFFFFF"/>
        <w:spacing w:line="298" w:lineRule="exact"/>
        <w:jc w:val="right"/>
        <w:rPr>
          <w:rFonts w:ascii="Times New Roman" w:hAnsi="Times New Roman"/>
          <w:sz w:val="26"/>
          <w:szCs w:val="26"/>
        </w:rPr>
      </w:pPr>
    </w:p>
    <w:p w:rsidR="00667E99" w:rsidRPr="00C447C0" w:rsidRDefault="00667E99" w:rsidP="00667E99">
      <w:pPr>
        <w:jc w:val="center"/>
        <w:rPr>
          <w:rFonts w:ascii="Times New Roman" w:hAnsi="Times New Roman"/>
          <w:b/>
          <w:sz w:val="26"/>
          <w:szCs w:val="26"/>
        </w:rPr>
      </w:pPr>
      <w:r w:rsidRPr="00C447C0">
        <w:rPr>
          <w:rFonts w:ascii="Times New Roman" w:hAnsi="Times New Roman"/>
          <w:b/>
          <w:sz w:val="26"/>
          <w:szCs w:val="26"/>
        </w:rPr>
        <w:t xml:space="preserve">Отчет о реализации плана мероприятий («дорожной карты») </w:t>
      </w:r>
    </w:p>
    <w:p w:rsidR="00667E99" w:rsidRPr="00C447C0" w:rsidRDefault="00667E99" w:rsidP="00667E99">
      <w:pPr>
        <w:jc w:val="center"/>
        <w:rPr>
          <w:rFonts w:ascii="Times New Roman" w:hAnsi="Times New Roman"/>
          <w:b/>
          <w:sz w:val="26"/>
          <w:szCs w:val="26"/>
        </w:rPr>
      </w:pPr>
      <w:r w:rsidRPr="00C447C0">
        <w:rPr>
          <w:rFonts w:ascii="Times New Roman" w:hAnsi="Times New Roman"/>
          <w:b/>
          <w:sz w:val="26"/>
          <w:szCs w:val="26"/>
        </w:rPr>
        <w:t>по содействию развитию конкуренции на товарных рынках Республики Хакасия</w:t>
      </w:r>
    </w:p>
    <w:p w:rsidR="00C610BB" w:rsidRPr="00C447C0" w:rsidRDefault="00667E99" w:rsidP="00667E99">
      <w:pPr>
        <w:jc w:val="center"/>
        <w:rPr>
          <w:rFonts w:ascii="Times New Roman" w:hAnsi="Times New Roman"/>
          <w:b/>
          <w:sz w:val="26"/>
          <w:szCs w:val="26"/>
        </w:rPr>
      </w:pPr>
      <w:r w:rsidRPr="00C447C0">
        <w:rPr>
          <w:rFonts w:ascii="Times New Roman" w:hAnsi="Times New Roman"/>
          <w:b/>
          <w:sz w:val="26"/>
          <w:szCs w:val="26"/>
        </w:rPr>
        <w:t xml:space="preserve"> в части мероприятий, по которым органы местного самоуправления являются соисполнителями</w:t>
      </w:r>
    </w:p>
    <w:p w:rsidR="00667E99" w:rsidRPr="00C447C0" w:rsidRDefault="00C610BB" w:rsidP="00667E99">
      <w:pPr>
        <w:jc w:val="center"/>
        <w:rPr>
          <w:rFonts w:ascii="Times New Roman" w:hAnsi="Times New Roman"/>
          <w:b/>
          <w:sz w:val="26"/>
          <w:szCs w:val="26"/>
        </w:rPr>
      </w:pPr>
      <w:r w:rsidRPr="00C447C0">
        <w:rPr>
          <w:rFonts w:ascii="Times New Roman" w:hAnsi="Times New Roman"/>
          <w:b/>
          <w:sz w:val="26"/>
          <w:szCs w:val="26"/>
        </w:rPr>
        <w:t xml:space="preserve"> за  </w:t>
      </w:r>
      <w:r w:rsidR="005D6FA1">
        <w:rPr>
          <w:rFonts w:ascii="Times New Roman" w:hAnsi="Times New Roman"/>
          <w:b/>
          <w:sz w:val="26"/>
          <w:szCs w:val="26"/>
        </w:rPr>
        <w:t>9 месяцев</w:t>
      </w:r>
      <w:r w:rsidR="00586E83" w:rsidRPr="00C447C0">
        <w:rPr>
          <w:rFonts w:ascii="Times New Roman" w:hAnsi="Times New Roman"/>
          <w:b/>
          <w:sz w:val="26"/>
          <w:szCs w:val="26"/>
        </w:rPr>
        <w:t xml:space="preserve"> 2024</w:t>
      </w:r>
      <w:r w:rsidRPr="00C447C0">
        <w:rPr>
          <w:rFonts w:ascii="Times New Roman" w:hAnsi="Times New Roman"/>
          <w:b/>
          <w:sz w:val="26"/>
          <w:szCs w:val="26"/>
        </w:rPr>
        <w:t xml:space="preserve"> года.</w:t>
      </w:r>
    </w:p>
    <w:p w:rsidR="00667E99" w:rsidRPr="00C447C0" w:rsidRDefault="00667E99" w:rsidP="00667E99">
      <w:pPr>
        <w:jc w:val="center"/>
        <w:rPr>
          <w:rFonts w:ascii="Times New Roman" w:hAnsi="Times New Roman"/>
          <w:b/>
          <w:sz w:val="26"/>
          <w:szCs w:val="26"/>
        </w:rPr>
      </w:pPr>
    </w:p>
    <w:p w:rsidR="00667E99" w:rsidRPr="00C447C0" w:rsidRDefault="00667E99" w:rsidP="00667E99">
      <w:pPr>
        <w:rPr>
          <w:sz w:val="2"/>
          <w:szCs w:val="2"/>
        </w:rPr>
      </w:pPr>
    </w:p>
    <w:tbl>
      <w:tblPr>
        <w:tblW w:w="1531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135"/>
        <w:gridCol w:w="4819"/>
        <w:gridCol w:w="9356"/>
      </w:tblGrid>
      <w:tr w:rsidR="00BC2049" w:rsidRPr="00E911AF" w:rsidTr="00072530">
        <w:tc>
          <w:tcPr>
            <w:tcW w:w="1135" w:type="dxa"/>
            <w:shd w:val="clear" w:color="auto" w:fill="FFFFFF"/>
          </w:tcPr>
          <w:p w:rsidR="00BC2049" w:rsidRPr="00E911AF" w:rsidRDefault="00BC2049" w:rsidP="00072530">
            <w:pPr>
              <w:ind w:right="-108" w:hanging="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Номер в соответ</w:t>
            </w:r>
            <w:r w:rsidRPr="00E911AF">
              <w:rPr>
                <w:rFonts w:ascii="Times New Roman" w:eastAsia="Calibri" w:hAnsi="Times New Roman"/>
                <w:sz w:val="24"/>
                <w:szCs w:val="24"/>
              </w:rPr>
              <w:softHyphen/>
              <w:t>ствии с «</w:t>
            </w:r>
            <w:r w:rsidR="00072530" w:rsidRPr="00E911AF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E911AF">
              <w:rPr>
                <w:rFonts w:ascii="Times New Roman" w:eastAsia="Calibri" w:hAnsi="Times New Roman"/>
                <w:sz w:val="24"/>
                <w:szCs w:val="24"/>
              </w:rPr>
              <w:t>орож</w:t>
            </w:r>
            <w:r w:rsidR="00E911A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911AF">
              <w:rPr>
                <w:rFonts w:ascii="Times New Roman" w:eastAsia="Calibri" w:hAnsi="Times New Roman"/>
                <w:sz w:val="24"/>
                <w:szCs w:val="24"/>
              </w:rPr>
              <w:t>ной картой»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BC2049" w:rsidRPr="00E911AF" w:rsidRDefault="00BC2049" w:rsidP="004A4E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56" w:type="dxa"/>
            <w:shd w:val="clear" w:color="auto" w:fill="FFFFFF"/>
            <w:vAlign w:val="center"/>
          </w:tcPr>
          <w:p w:rsidR="00BC2049" w:rsidRPr="00E911AF" w:rsidRDefault="00BC2049" w:rsidP="004A4E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Ход реализации</w:t>
            </w:r>
          </w:p>
        </w:tc>
      </w:tr>
      <w:tr w:rsidR="00BC2049" w:rsidRPr="00E911AF" w:rsidTr="00072530">
        <w:tc>
          <w:tcPr>
            <w:tcW w:w="1135" w:type="dxa"/>
            <w:shd w:val="clear" w:color="auto" w:fill="FFFFFF"/>
          </w:tcPr>
          <w:p w:rsidR="00BC2049" w:rsidRPr="00E911AF" w:rsidRDefault="00BC2049" w:rsidP="004A4EC5">
            <w:pPr>
              <w:ind w:firstLine="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:rsidR="00BC2049" w:rsidRPr="00E911AF" w:rsidRDefault="00BC2049" w:rsidP="004A4E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shd w:val="clear" w:color="auto" w:fill="FFFFFF"/>
          </w:tcPr>
          <w:p w:rsidR="00BC2049" w:rsidRPr="00E911AF" w:rsidRDefault="00BC2049" w:rsidP="004A4E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BC2049" w:rsidRPr="00E911AF" w:rsidTr="00072530">
        <w:tc>
          <w:tcPr>
            <w:tcW w:w="1135" w:type="dxa"/>
            <w:shd w:val="clear" w:color="auto" w:fill="FFFFFF"/>
          </w:tcPr>
          <w:p w:rsidR="00BC2049" w:rsidRPr="00E911AF" w:rsidRDefault="00BC2049" w:rsidP="000725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4819" w:type="dxa"/>
            <w:shd w:val="clear" w:color="auto" w:fill="FFFFFF"/>
          </w:tcPr>
          <w:p w:rsidR="00CC143B" w:rsidRPr="00E911AF" w:rsidRDefault="00BC2831" w:rsidP="004A4EC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Участие и проведение обучающих семинаров, совещаний по вопросам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 для обеспечения государственных и муниципальных нужд</w:t>
            </w:r>
          </w:p>
        </w:tc>
        <w:tc>
          <w:tcPr>
            <w:tcW w:w="9356" w:type="dxa"/>
            <w:shd w:val="clear" w:color="auto" w:fill="FFFFFF"/>
          </w:tcPr>
          <w:p w:rsidR="00CC1AA0" w:rsidRPr="00E911AF" w:rsidRDefault="00CC1AA0" w:rsidP="00CC1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За отчетный период  2024 года  все субъекты малого и среднего бизнеса были оповещены о проведении обучающих мероприятий в сфере закупок. </w:t>
            </w:r>
          </w:p>
          <w:p w:rsidR="00CC1AA0" w:rsidRPr="00E911AF" w:rsidRDefault="00CC1AA0" w:rsidP="00CC1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В отчетном периоде прошли обучение 73 человек</w:t>
            </w:r>
            <w:r w:rsidR="00D43855" w:rsidRPr="00E911AF">
              <w:rPr>
                <w:rFonts w:ascii="Times New Roman" w:hAnsi="Times New Roman"/>
                <w:sz w:val="24"/>
                <w:szCs w:val="24"/>
              </w:rPr>
              <w:t>а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1AA0" w:rsidRPr="00E911AF" w:rsidRDefault="00CC1AA0" w:rsidP="00CC1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-  4 марта 2024. Госкомитетом по регулированию контрактной системы в сфере закупок Республики Хакасия проведено выездное совещание в Усть-Абаканский район, в целях проведения консультаций по разъяснению основных вопросов применения законодательства о контрактной системе (20 человек);</w:t>
            </w:r>
          </w:p>
          <w:p w:rsidR="00CC1AA0" w:rsidRPr="00E911AF" w:rsidRDefault="00CC1AA0" w:rsidP="00CC1AA0">
            <w:pPr>
              <w:jc w:val="both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- 28.03.2024г. в</w:t>
            </w:r>
            <w:r w:rsidRPr="00E911A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 xml:space="preserve"> конференц-зале Центра "Мой бизнес" Хакасии прошел семинар "Что нужно знать предпринимателю для участия в закупках (от подачи заявки до исполнения контракта)" (8 предпринимателей Усть-Абаканского района);</w:t>
            </w:r>
          </w:p>
          <w:p w:rsidR="00CC1AA0" w:rsidRPr="00E911AF" w:rsidRDefault="00CC1AA0" w:rsidP="00CC1AA0">
            <w:pPr>
              <w:jc w:val="both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E911AF">
              <w:rPr>
                <w:rStyle w:val="af6"/>
                <w:rFonts w:ascii="Times New Roman" w:hAnsi="Times New Roman"/>
                <w:sz w:val="24"/>
                <w:szCs w:val="24"/>
              </w:rPr>
              <w:t xml:space="preserve"> -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2 июля 2024г. Госкомитетом по регулированию контрактной системы в сфере закупок РХ проведена  конференция по теме «Актуальные  вопросы</w:t>
            </w:r>
            <w:r w:rsidRPr="00E911A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 xml:space="preserve"> применения законодательства о контрактной системе в сфере закупок в 2024 году» - 4 чел. </w:t>
            </w:r>
          </w:p>
          <w:p w:rsidR="00CC1AA0" w:rsidRPr="00E911AF" w:rsidRDefault="00CC1AA0" w:rsidP="00CC1AA0">
            <w:pPr>
              <w:jc w:val="both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E911A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Онлайн-вебинары на площадке СБЕР-АСТ:</w:t>
            </w:r>
          </w:p>
          <w:p w:rsidR="00CC1AA0" w:rsidRPr="00E911AF" w:rsidRDefault="00CC1AA0" w:rsidP="00CC1AA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- 25.04.2024г. «</w:t>
            </w: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Правила закупки товаров, поставляемых в ходе выполнения работ, </w:t>
            </w: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оказания услуг»  – 4 чел.;</w:t>
            </w:r>
          </w:p>
          <w:p w:rsidR="00CC1AA0" w:rsidRPr="00E911AF" w:rsidRDefault="00CC1AA0" w:rsidP="00CC1AA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- 29.05.2024 «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Антикоррупция в закупках» – 4 чел.;</w:t>
            </w:r>
          </w:p>
          <w:p w:rsidR="00CC1AA0" w:rsidRPr="00E911AF" w:rsidRDefault="00CC1AA0" w:rsidP="00CC1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-  30.05.2024 «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Сервисы и функционал для заказчиков» – 4 чел.;</w:t>
            </w:r>
          </w:p>
          <w:p w:rsidR="00CC1AA0" w:rsidRPr="00E911AF" w:rsidRDefault="00CC1AA0" w:rsidP="00CC1AA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- 17.06.2024 «</w:t>
            </w: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Принципы и практика определения цены закупок по 44-ФЗ и 223-ФЗ: что нужно знать и уметь заказчикам» – 4 чел.;</w:t>
            </w:r>
          </w:p>
          <w:p w:rsidR="00CC1AA0" w:rsidRPr="00E911AF" w:rsidRDefault="00CC1AA0" w:rsidP="00CC1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- 27.06.2024 «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Объявленные новации закона о контрактной системе» – 3 чел;</w:t>
            </w:r>
          </w:p>
          <w:p w:rsidR="00CC1AA0" w:rsidRPr="00E911AF" w:rsidRDefault="00CC1AA0" w:rsidP="00CC1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- 25.07.2024 «Применение машиночитаемых доверенностей заказчиками при осуществлении закупок в рамкахЗакона № 44-ФЗ» - 3 чел.;</w:t>
            </w:r>
          </w:p>
          <w:p w:rsidR="00CC1AA0" w:rsidRPr="00E911AF" w:rsidRDefault="009625A9" w:rsidP="00CC1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r w:rsidR="00CC1AA0" w:rsidRPr="00E911AF">
              <w:rPr>
                <w:rFonts w:ascii="Times New Roman" w:hAnsi="Times New Roman"/>
                <w:sz w:val="24"/>
                <w:szCs w:val="24"/>
              </w:rPr>
              <w:t xml:space="preserve"> 31.07.2024 «Практика ФАС по вопросам применения национального режима» - 4 чел.;</w:t>
            </w:r>
          </w:p>
          <w:p w:rsidR="00CC1AA0" w:rsidRPr="00E911AF" w:rsidRDefault="00CC1AA0" w:rsidP="00CC1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- 21.08.2024 «Практика ФАС по вопросам заключения цифровых контрактов заказчиками» - 4 чел.;</w:t>
            </w:r>
          </w:p>
          <w:p w:rsidR="00CC1AA0" w:rsidRPr="00E911AF" w:rsidRDefault="00CC1AA0" w:rsidP="00CC1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- 26.08.2024 «Применение машиночитаемых доверенностей заказчиками при осуществлении закупок в рамкахЗакона № 44-ФЗ. Функционал электронной площадки Сбер А» - 2 чел.;</w:t>
            </w:r>
          </w:p>
          <w:p w:rsidR="00CC1AA0" w:rsidRPr="00E911AF" w:rsidRDefault="00CC1AA0" w:rsidP="00CC1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A530A" w:rsidRPr="00E911AF">
              <w:rPr>
                <w:rFonts w:ascii="Times New Roman" w:hAnsi="Times New Roman"/>
                <w:sz w:val="24"/>
                <w:szCs w:val="24"/>
              </w:rPr>
              <w:t>- 02.09.2024 «МЧД</w:t>
            </w:r>
            <w:r w:rsidR="000A5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30A" w:rsidRPr="00E911AF">
              <w:rPr>
                <w:rFonts w:ascii="Times New Roman" w:hAnsi="Times New Roman"/>
                <w:bCs/>
                <w:sz w:val="24"/>
                <w:szCs w:val="24"/>
              </w:rPr>
              <w:t xml:space="preserve">в закупках по 44-ФЗ. </w:t>
            </w:r>
            <w:r w:rsidRPr="00E911AF">
              <w:rPr>
                <w:rFonts w:ascii="Times New Roman" w:hAnsi="Times New Roman"/>
                <w:bCs/>
                <w:sz w:val="24"/>
                <w:szCs w:val="24"/>
              </w:rPr>
              <w:t>Что ждет заказчиков и поставщиков с 1 сентября 2024 года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» - 3 чел.;</w:t>
            </w:r>
          </w:p>
          <w:p w:rsidR="00CC1AA0" w:rsidRPr="00E911AF" w:rsidRDefault="00CC1AA0" w:rsidP="00CC1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- 04.09.2024 «Персональные настройки в личном кабинете заказчика на площадке Сбер А» - 2 чел.;</w:t>
            </w:r>
          </w:p>
          <w:p w:rsidR="00BC2049" w:rsidRPr="00E911AF" w:rsidRDefault="00CC1AA0" w:rsidP="00CC1AA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- 11.09.2024 «</w:t>
            </w:r>
            <w:hyperlink r:id="rId31" w:history="1">
              <w:r w:rsidRPr="00E911AF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Сложные вопросы заказчиков по Федеральному закону № 44-Фз: одностороннее расторжение контракта, штрафы и пени, РНП, судебное обжалование</w:t>
              </w:r>
            </w:hyperlink>
            <w:r w:rsidRPr="00E911AF">
              <w:rPr>
                <w:rFonts w:ascii="Times New Roman" w:hAnsi="Times New Roman"/>
                <w:bCs/>
                <w:sz w:val="24"/>
                <w:szCs w:val="24"/>
              </w:rPr>
              <w:t>» - 4 чел.</w:t>
            </w:r>
          </w:p>
        </w:tc>
      </w:tr>
      <w:tr w:rsidR="00BC2049" w:rsidRPr="00E911AF" w:rsidTr="00072530">
        <w:tc>
          <w:tcPr>
            <w:tcW w:w="1135" w:type="dxa"/>
            <w:shd w:val="clear" w:color="auto" w:fill="FFFFFF"/>
          </w:tcPr>
          <w:p w:rsidR="00BC2049" w:rsidRPr="00E911AF" w:rsidRDefault="00BC2049" w:rsidP="000725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819" w:type="dxa"/>
            <w:shd w:val="clear" w:color="auto" w:fill="FFFFFF"/>
          </w:tcPr>
          <w:p w:rsidR="00BC2049" w:rsidRPr="00E911AF" w:rsidRDefault="00BC2831" w:rsidP="004A4EC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Формирование реестров хозяйствующих субъектов, имеющих право на оказание услуг по организации похорон (включая стоимость оказываемых ими ритуальных услуг)</w:t>
            </w:r>
          </w:p>
        </w:tc>
        <w:tc>
          <w:tcPr>
            <w:tcW w:w="9356" w:type="dxa"/>
            <w:shd w:val="clear" w:color="auto" w:fill="FFFFFF"/>
          </w:tcPr>
          <w:p w:rsidR="00E02C89" w:rsidRPr="00E911AF" w:rsidRDefault="00E02C89" w:rsidP="004A4EC5">
            <w:pPr>
              <w:pStyle w:val="Default"/>
              <w:spacing w:line="276" w:lineRule="auto"/>
              <w:jc w:val="both"/>
            </w:pPr>
            <w:r w:rsidRPr="00E911AF">
              <w:t xml:space="preserve">Сформирован </w:t>
            </w:r>
            <w:r w:rsidR="004251C1" w:rsidRPr="00E911AF">
              <w:t xml:space="preserve">и актуализирован </w:t>
            </w:r>
            <w:r w:rsidRPr="00E911AF">
              <w:t xml:space="preserve">реестр хозяйствующих субъектов, имеющих право на оказание услуг по организации похорон (включая стоимость оказываемых ими ритуальных услуг) на территории Усть-Абаканского района. Актуализированная информация размещена </w:t>
            </w:r>
            <w:hyperlink r:id="rId32" w:history="1">
              <w:r w:rsidR="000F62BB" w:rsidRPr="00E911AF">
                <w:rPr>
                  <w:rStyle w:val="a3"/>
                </w:rPr>
                <w:t>https://docs.google.com/viewer?embedded=true&amp;url=https://ust-abakan.ru/upload/iblock/5ef/he5h6xpjr62zyde2t3zh372ypn0a0evu/Reestr-khozyaystvuyushchikh-subektov_-imeyushchikh-pravo-na-okazanie-ritualnykh-uslug.docx</w:t>
              </w:r>
            </w:hyperlink>
            <w:r w:rsidR="00644D54" w:rsidRPr="00E911AF">
              <w:t>.</w:t>
            </w:r>
          </w:p>
          <w:p w:rsidR="00BC2049" w:rsidRPr="00E911AF" w:rsidRDefault="00E02C89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занятых оказанием ритуальных услуг за отчетный период составила 100%.</w:t>
            </w:r>
          </w:p>
        </w:tc>
      </w:tr>
      <w:tr w:rsidR="00BC2049" w:rsidRPr="00E911AF" w:rsidTr="00072530">
        <w:tc>
          <w:tcPr>
            <w:tcW w:w="1135" w:type="dxa"/>
            <w:shd w:val="clear" w:color="auto" w:fill="FFFFFF"/>
          </w:tcPr>
          <w:p w:rsidR="00BC2049" w:rsidRPr="00E911AF" w:rsidRDefault="00BC2049" w:rsidP="000725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4.7</w:t>
            </w:r>
          </w:p>
        </w:tc>
        <w:tc>
          <w:tcPr>
            <w:tcW w:w="4819" w:type="dxa"/>
            <w:shd w:val="clear" w:color="auto" w:fill="FFFFFF"/>
          </w:tcPr>
          <w:p w:rsidR="00BC2049" w:rsidRPr="00E911AF" w:rsidRDefault="00BC2831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Формирование реестров кладбищ и мест захоронений с размещением указанных реестров</w:t>
            </w:r>
          </w:p>
        </w:tc>
        <w:tc>
          <w:tcPr>
            <w:tcW w:w="9356" w:type="dxa"/>
            <w:shd w:val="clear" w:color="auto" w:fill="FFFFFF"/>
          </w:tcPr>
          <w:p w:rsidR="00041A60" w:rsidRPr="00E911AF" w:rsidRDefault="00BC2049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На официальном портале Усть-Абаканского района во вкладке «Развитие конкуренции» размещен</w:t>
            </w:r>
            <w:r w:rsidR="00943B4F"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актуализирован на отчетную дату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реестр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кладбищ и мест захоронений на территории Усть-Абаканского района: </w:t>
            </w:r>
            <w:hyperlink r:id="rId33" w:history="1">
              <w:r w:rsidR="004251C1"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https://docs.google.com/viewer?embedded=true&amp;url=https://ust-abakan.ru/upload/iblock/5e8/6g9foec26fl2gmotstpp8b7ou0ovx2u5/Reesktr-kladbishch-na-territorii-Ust_Abakanskogo-rayona-na-01.01.2024g..docx</w:t>
              </w:r>
            </w:hyperlink>
          </w:p>
        </w:tc>
      </w:tr>
      <w:tr w:rsidR="003B5EBF" w:rsidRPr="00E911AF" w:rsidTr="00072530">
        <w:tc>
          <w:tcPr>
            <w:tcW w:w="1135" w:type="dxa"/>
            <w:shd w:val="clear" w:color="auto" w:fill="FFFFFF"/>
          </w:tcPr>
          <w:p w:rsidR="003B5EBF" w:rsidRPr="00E911AF" w:rsidRDefault="003B5EBF" w:rsidP="000725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819" w:type="dxa"/>
            <w:shd w:val="clear" w:color="auto" w:fill="FFFFFF"/>
          </w:tcPr>
          <w:p w:rsidR="003B5EBF" w:rsidRPr="00E911AF" w:rsidRDefault="003B5EBF" w:rsidP="004A4EC5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911A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Проведение инвентаризации муниципального имущества, определение имущества, находящегося в собственности муниципального образования Усть-Абаканский район не используемого для реализации функций и полномочий органов местного самоуправления </w:t>
            </w:r>
          </w:p>
        </w:tc>
        <w:tc>
          <w:tcPr>
            <w:tcW w:w="9356" w:type="dxa"/>
            <w:shd w:val="clear" w:color="auto" w:fill="FFFFFF"/>
          </w:tcPr>
          <w:p w:rsidR="00344C48" w:rsidRPr="00E911AF" w:rsidRDefault="00344C48" w:rsidP="004A4EC5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Управлением имущественных и земельных отношений администрации Усть-Абаканского района проводятся мероприятия по инвентаризации муниципального имущества МО Усть-Абаканский район в соответствии с 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имущества», статьей 6 Положения о порядке управления и распоряжения муниципальным имуществом муниципального образования Усть-Абаканский район, утвержденного решением Совета депутатов Усть-Абаканского района Республики Хакасия от 31.01.2019 № 8. На регулярной основе ведется мониторинг имущества, находящегося в муниципальной собственности МО Усть-Абаканский район, переданного на праве оперативного пользования или хозяйственного ведения с поселениями, организациями, учреждениями, предприятиями. </w:t>
            </w:r>
          </w:p>
          <w:p w:rsidR="003B5EBF" w:rsidRPr="00E911AF" w:rsidRDefault="00344C48" w:rsidP="0068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По итогам </w:t>
            </w:r>
            <w:r w:rsidR="006830CB" w:rsidRPr="00E911AF">
              <w:rPr>
                <w:rFonts w:ascii="Times New Roman" w:hAnsi="Times New Roman"/>
                <w:sz w:val="24"/>
                <w:szCs w:val="24"/>
              </w:rPr>
              <w:t>9 месяцев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2024г. неиспользуемых или неэффективно используемых объектов имущества, находящихся в муниципальной собственности муниципального образования Усть-Абаканский район, не выявлено.</w:t>
            </w:r>
          </w:p>
        </w:tc>
      </w:tr>
      <w:tr w:rsidR="003B5EBF" w:rsidRPr="00E911AF" w:rsidTr="00072530">
        <w:tc>
          <w:tcPr>
            <w:tcW w:w="1135" w:type="dxa"/>
            <w:shd w:val="clear" w:color="auto" w:fill="FFFFFF"/>
          </w:tcPr>
          <w:p w:rsidR="003B5EBF" w:rsidRPr="00E911AF" w:rsidRDefault="003B5EBF" w:rsidP="000725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4819" w:type="dxa"/>
            <w:shd w:val="clear" w:color="auto" w:fill="FFFFFF"/>
          </w:tcPr>
          <w:p w:rsidR="003B5EBF" w:rsidRPr="00E911AF" w:rsidRDefault="000C083C" w:rsidP="004A4EC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Проведение мероприятий по организации электронных торгов по приватизации имущества, находящегося в собственности муниципального образования, не используемого для реализации функций и полномочий органов местного самоуправления</w:t>
            </w:r>
          </w:p>
        </w:tc>
        <w:tc>
          <w:tcPr>
            <w:tcW w:w="9356" w:type="dxa"/>
            <w:shd w:val="clear" w:color="auto" w:fill="FFFFFF"/>
          </w:tcPr>
          <w:p w:rsidR="006830CB" w:rsidRPr="00E911AF" w:rsidRDefault="006830CB" w:rsidP="006830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Управлением имущественных отношений администрации Усть-Абаканского района проводятся мероприятия по продаже муниципального имущества в рамках Федерального закона от 21.12.2001 № 178-ФЗ «О приватизации государственного и муниципального имущества», решения Совета депутатов Усть-Абаканского района от 17.11.2023 № 79 «Об утверждении Прогнозного плана (программы) приватизации муниципального имущества муниципального образования Усть-Абаканский район на 2024 год», решения Совета депутатов Усть-Абаканского района от 17.11.2023 № 80 «Об условиях приватизации муниципального имущества муниципального образования Усть-Абаканский район на 2024 год». </w:t>
            </w:r>
          </w:p>
          <w:p w:rsidR="006830CB" w:rsidRPr="00E911AF" w:rsidRDefault="006830CB" w:rsidP="006830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Лот № 1 - транспортное средство ГАЗ-322171 автобус специальный для перевозки детей (11 мест), идентификационный номер Х 9632217</w:t>
            </w:r>
            <w:r w:rsidR="00683FF7">
              <w:rPr>
                <w:rFonts w:ascii="Times New Roman" w:hAnsi="Times New Roman"/>
                <w:sz w:val="24"/>
                <w:szCs w:val="24"/>
              </w:rPr>
              <w:t>180631335, модель, № двигателя 40524083121350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, шасси (рама) 823491, цвет желтый, 2008 г.в., ПТС 52 МС 655846 ООО «Автомобильный завод ГАЗ» 21.10.2008, начальная цена – 100 100,00 рублей </w:t>
            </w:r>
            <w:r w:rsidRPr="00E911A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НДС не предусмотрен).</w:t>
            </w:r>
          </w:p>
          <w:p w:rsidR="006830CB" w:rsidRPr="00E911AF" w:rsidRDefault="006830CB" w:rsidP="006830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 Лот № 2 - транспортное средство 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КАВЗ 397653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автобус, идентификационный номер Х1Е39765370042232, модель, № двигателя 51300К 71011550, шасси (рама) 330740 </w:t>
            </w:r>
            <w:r w:rsidRPr="00E91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70935875, цвет золотисто – желтый, 2007 г.в., ПТС 45ММ 6966519 ЗАО «Автоцентр КрасГАЗсервис», начальная цена – 109 600,0 рублей </w:t>
            </w:r>
            <w:r w:rsidRPr="00E911A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НДС не предусмотрен).</w:t>
            </w:r>
          </w:p>
          <w:p w:rsidR="006830CB" w:rsidRPr="00E911AF" w:rsidRDefault="006830CB" w:rsidP="006830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 Лот № 3 - транспортное средство </w:t>
            </w: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>КАВЗ 397653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автобус, идентификационный номер (</w:t>
            </w:r>
            <w:r w:rsidRPr="00E911AF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) Х1Е39765350038227, модель, № двигателя 51300К 51023277, шасси (рама) 330740 50888344, цвет золотисто – желтый, 2005 г.в., ПТС 45МА 048627 ЗАО «Автоцентр КрасГАЗсервис» 28.10.2005, начальная цена – 70 130,0 рублей </w:t>
            </w:r>
            <w:r w:rsidRPr="00E911A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НДС не предусмотрен).</w:t>
            </w:r>
          </w:p>
          <w:p w:rsidR="006830CB" w:rsidRPr="00E911AF" w:rsidRDefault="006830CB" w:rsidP="006830C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 xml:space="preserve">   20.02.2024 а</w:t>
            </w:r>
            <w:r w:rsidRPr="00E911AF">
              <w:rPr>
                <w:rFonts w:ascii="Times New Roman" w:hAnsi="Times New Roman" w:cs="Times New Roman"/>
                <w:iCs/>
                <w:sz w:val="24"/>
                <w:szCs w:val="24"/>
              </w:rPr>
              <w:t>укцион</w:t>
            </w: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 xml:space="preserve"> на лоты № 1, 2, 3 в электронной форме признан состоявшимся. Определен победитель Бакулина Ольга Петровна, с которой 22.02.2024 заключены договоры купли-продажи транспортных средств. </w:t>
            </w:r>
          </w:p>
          <w:p w:rsidR="006830CB" w:rsidRPr="00E911AF" w:rsidRDefault="006830CB" w:rsidP="006830C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 xml:space="preserve">   Цена транспортного средства составила:</w:t>
            </w:r>
          </w:p>
          <w:p w:rsidR="006830CB" w:rsidRPr="00E911AF" w:rsidRDefault="006830CB" w:rsidP="006830C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Лот № 1 - транспортное средство ГАЗ-322171 автобус специальный для перевозки детей (11 мест) 115 115,00 рублей;</w:t>
            </w:r>
          </w:p>
          <w:p w:rsidR="006830CB" w:rsidRPr="00E911AF" w:rsidRDefault="006830CB" w:rsidP="006830C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Лот № 2 </w:t>
            </w: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транспортное средство </w:t>
            </w:r>
            <w:r w:rsidRPr="00E9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КАВЗ 397653</w:t>
            </w: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 xml:space="preserve"> автобус 109 600,00 рублей;</w:t>
            </w:r>
          </w:p>
          <w:p w:rsidR="006830CB" w:rsidRPr="00E911AF" w:rsidRDefault="006830CB" w:rsidP="006830C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Pr="00E9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 № 3 </w:t>
            </w: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транспортное средство </w:t>
            </w:r>
            <w:r w:rsidRPr="00E9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КАВЗ 397653</w:t>
            </w: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 xml:space="preserve"> автобус 80 649,50 рублей.</w:t>
            </w:r>
          </w:p>
          <w:p w:rsidR="006830CB" w:rsidRPr="00E911AF" w:rsidRDefault="006830CB" w:rsidP="006830C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AF">
              <w:rPr>
                <w:rFonts w:ascii="Times New Roman" w:hAnsi="Times New Roman" w:cs="Times New Roman"/>
                <w:sz w:val="24"/>
                <w:szCs w:val="24"/>
              </w:rPr>
              <w:t xml:space="preserve">    Всего продано муниципального имущества на сумму 305 364,50 рублей.</w:t>
            </w:r>
          </w:p>
          <w:p w:rsidR="003B5EBF" w:rsidRPr="00E911AF" w:rsidRDefault="006830CB" w:rsidP="006830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Вся информация размещена на официальном сайте администрации Усть-Абаканского района: </w:t>
            </w:r>
            <w:hyperlink r:id="rId34" w:history="1"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https://ust-abakan.ru/board-of-deputies/normotvorcheskaya-deyatelnost/resheniya/2024/</w:t>
              </w:r>
            </w:hyperlink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и опубликована в газете «Усть-Абаканские известия», место проведения аукциона электронная  площадка </w:t>
            </w:r>
            <w:hyperlink r:id="rId35" w:history="1"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https://www.rts-tender.ru/login</w:t>
              </w:r>
            </w:hyperlink>
          </w:p>
        </w:tc>
      </w:tr>
      <w:tr w:rsidR="003B5EBF" w:rsidRPr="00E911AF" w:rsidTr="00072530">
        <w:tc>
          <w:tcPr>
            <w:tcW w:w="1135" w:type="dxa"/>
            <w:shd w:val="clear" w:color="auto" w:fill="FFFFFF"/>
          </w:tcPr>
          <w:p w:rsidR="003B5EBF" w:rsidRPr="00E911AF" w:rsidRDefault="003B5EBF" w:rsidP="000725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4819" w:type="dxa"/>
            <w:shd w:val="clear" w:color="auto" w:fill="FFFFFF"/>
          </w:tcPr>
          <w:p w:rsidR="003B5EBF" w:rsidRPr="00E911AF" w:rsidRDefault="003B5EBF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Участие в республиканских мероприятиях</w:t>
            </w:r>
            <w:r w:rsidR="00AF4E80" w:rsidRPr="00E911AF">
              <w:rPr>
                <w:rFonts w:ascii="Times New Roman" w:hAnsi="Times New Roman"/>
                <w:sz w:val="24"/>
                <w:szCs w:val="24"/>
              </w:rPr>
              <w:t>,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направленных на развитие технического и научно-технического творчества детей и молодежи, с привлечением субъектов предпринимательства. Организация и проведение Фестиваля науки и творчества «Из мастеровых – в профессионалы»: «Технотворчество».  </w:t>
            </w:r>
          </w:p>
        </w:tc>
        <w:tc>
          <w:tcPr>
            <w:tcW w:w="9356" w:type="dxa"/>
            <w:shd w:val="clear" w:color="auto" w:fill="FFFFFF"/>
          </w:tcPr>
          <w:p w:rsidR="002F4546" w:rsidRPr="00E911AF" w:rsidRDefault="000A530A" w:rsidP="004A4EC5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В мае  текущего года  прошел ежегодный открытый турнир по скоростной сборке радиоаппаратуры, посвященный 79-й годовщине Великой Победы.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 </w:t>
            </w:r>
            <w:r w:rsidRPr="00E911A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Турнире</w:t>
            </w: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приняли участие команды  Сорской школы, Черногорского </w:t>
            </w:r>
            <w:r w:rsidRPr="00E911A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центра</w:t>
            </w: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911A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дополнительного образования</w:t>
            </w:r>
          </w:p>
          <w:p w:rsidR="00E01EB9" w:rsidRPr="00E911AF" w:rsidRDefault="00E01EB9" w:rsidP="004A4EC5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 </w:t>
            </w:r>
            <w:r w:rsidRPr="00E911A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Усть</w:t>
            </w: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E911A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Абаканского</w:t>
            </w: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911A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ЦДО</w:t>
            </w:r>
            <w:r w:rsidRPr="00E91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93696" w:rsidRPr="00E911AF" w:rsidRDefault="00E93696" w:rsidP="004A4EC5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696" w:rsidRPr="00E911AF" w:rsidRDefault="00E93696" w:rsidP="004A4EC5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D8F" w:rsidRPr="00E911AF" w:rsidRDefault="00920D8F" w:rsidP="004A4EC5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5EBF" w:rsidRPr="00E911AF" w:rsidRDefault="003B5EBF" w:rsidP="004A4EC5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EBF" w:rsidRPr="00E911AF" w:rsidTr="00072530">
        <w:trPr>
          <w:trHeight w:val="1867"/>
        </w:trPr>
        <w:tc>
          <w:tcPr>
            <w:tcW w:w="1135" w:type="dxa"/>
            <w:shd w:val="clear" w:color="auto" w:fill="FFFFFF"/>
          </w:tcPr>
          <w:p w:rsidR="003B5EBF" w:rsidRPr="00E911AF" w:rsidRDefault="003B5EBF" w:rsidP="000725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12.1</w:t>
            </w:r>
          </w:p>
        </w:tc>
        <w:tc>
          <w:tcPr>
            <w:tcW w:w="4819" w:type="dxa"/>
            <w:shd w:val="clear" w:color="auto" w:fill="FFFFFF"/>
          </w:tcPr>
          <w:p w:rsidR="003B5EBF" w:rsidRPr="00E911AF" w:rsidRDefault="003B5EBF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Размещение на сайте </w:t>
            </w:r>
            <w:hyperlink r:id="rId36" w:history="1">
              <w:r w:rsidR="00270F82"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www.torgi.gov.ru</w:t>
              </w:r>
            </w:hyperlink>
            <w:r w:rsidRPr="00E911AF">
              <w:rPr>
                <w:rFonts w:ascii="Times New Roman" w:hAnsi="Times New Roman"/>
                <w:sz w:val="24"/>
                <w:szCs w:val="24"/>
              </w:rPr>
              <w:t>, сайте органов местного самоуправления информации о проведении торгов по отчуждению имущества, находящегося в муниципальной собственности</w:t>
            </w:r>
          </w:p>
        </w:tc>
        <w:tc>
          <w:tcPr>
            <w:tcW w:w="9356" w:type="dxa"/>
            <w:shd w:val="clear" w:color="auto" w:fill="FFFFFF"/>
          </w:tcPr>
          <w:p w:rsidR="003B5EBF" w:rsidRPr="00E911AF" w:rsidRDefault="00C74678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 xml:space="preserve">Информация о проведении торгов по отчуждению имущества, находящегося в муниципальной собственности </w:t>
            </w:r>
            <w:r w:rsidR="003B5EBF" w:rsidRPr="00E911AF">
              <w:rPr>
                <w:rFonts w:ascii="Times New Roman" w:eastAsia="Calibri" w:hAnsi="Times New Roman"/>
                <w:sz w:val="24"/>
                <w:szCs w:val="24"/>
              </w:rPr>
              <w:t xml:space="preserve">размещена на официальном сайте администрации Усть-Абаканского района: </w:t>
            </w:r>
            <w:hyperlink r:id="rId37" w:history="1">
              <w:r w:rsidR="003B5EBF" w:rsidRPr="00E911AF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https://ust-abakan.ru/</w:t>
              </w:r>
            </w:hyperlink>
            <w:r w:rsidR="003B5EBF" w:rsidRPr="00E911AF">
              <w:rPr>
                <w:rFonts w:ascii="Times New Roman" w:eastAsia="Calibri" w:hAnsi="Times New Roman"/>
                <w:sz w:val="24"/>
                <w:szCs w:val="24"/>
              </w:rPr>
              <w:t>, официаль</w:t>
            </w:r>
            <w:r w:rsidR="00D1342E" w:rsidRPr="00E911AF">
              <w:rPr>
                <w:rFonts w:ascii="Times New Roman" w:eastAsia="Calibri" w:hAnsi="Times New Roman"/>
                <w:sz w:val="24"/>
                <w:szCs w:val="24"/>
              </w:rPr>
              <w:t>ном сайте для размещения торгов</w:t>
            </w:r>
            <w:hyperlink r:id="rId38" w:history="1">
              <w:r w:rsidR="003B5EBF" w:rsidRPr="00E911AF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www.torgi.gov.ru</w:t>
              </w:r>
            </w:hyperlink>
            <w:r w:rsidR="00D1342E" w:rsidRPr="00E911AF">
              <w:rPr>
                <w:rFonts w:ascii="Times New Roman" w:eastAsia="Calibri" w:hAnsi="Times New Roman"/>
                <w:sz w:val="24"/>
                <w:szCs w:val="24"/>
              </w:rPr>
              <w:t>.М</w:t>
            </w:r>
            <w:r w:rsidRPr="00E911AF">
              <w:rPr>
                <w:rFonts w:ascii="Times New Roman" w:eastAsia="Calibri" w:hAnsi="Times New Roman"/>
                <w:sz w:val="24"/>
                <w:szCs w:val="24"/>
              </w:rPr>
              <w:t xml:space="preserve">есто проведения аукциона электронная  площадка </w:t>
            </w:r>
            <w:hyperlink r:id="rId39" w:history="1">
              <w:r w:rsidRPr="00E911AF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https://www.rts-tender.ru/login</w:t>
              </w:r>
            </w:hyperlink>
            <w:r w:rsidR="00D1342E" w:rsidRPr="00E911AF">
              <w:rPr>
                <w:rFonts w:ascii="Times New Roman" w:eastAsia="Calibri" w:hAnsi="Times New Roman"/>
                <w:sz w:val="24"/>
                <w:szCs w:val="24"/>
              </w:rPr>
              <w:t>.  Кроме того, информация</w:t>
            </w:r>
            <w:r w:rsidRPr="00E911AF">
              <w:rPr>
                <w:rFonts w:ascii="Times New Roman" w:eastAsia="Calibri" w:hAnsi="Times New Roman"/>
                <w:sz w:val="24"/>
                <w:szCs w:val="24"/>
              </w:rPr>
              <w:t xml:space="preserve"> о проведении торгов публикуется </w:t>
            </w:r>
            <w:r w:rsidR="003B5EBF" w:rsidRPr="00E911AF">
              <w:rPr>
                <w:rFonts w:ascii="Times New Roman" w:eastAsia="Calibri" w:hAnsi="Times New Roman"/>
                <w:sz w:val="24"/>
                <w:szCs w:val="24"/>
              </w:rPr>
              <w:t xml:space="preserve"> в га</w:t>
            </w:r>
            <w:r w:rsidRPr="00E911AF">
              <w:rPr>
                <w:rFonts w:ascii="Times New Roman" w:eastAsia="Calibri" w:hAnsi="Times New Roman"/>
                <w:sz w:val="24"/>
                <w:szCs w:val="24"/>
              </w:rPr>
              <w:t>зете «Усть-Абаканские известия».</w:t>
            </w:r>
          </w:p>
        </w:tc>
      </w:tr>
      <w:tr w:rsidR="003B5EBF" w:rsidRPr="00E911AF" w:rsidTr="00072530">
        <w:tc>
          <w:tcPr>
            <w:tcW w:w="15310" w:type="dxa"/>
            <w:gridSpan w:val="3"/>
            <w:shd w:val="clear" w:color="auto" w:fill="FFFFFF"/>
          </w:tcPr>
          <w:p w:rsidR="003B5EBF" w:rsidRPr="00E911AF" w:rsidRDefault="003B5EBF" w:rsidP="004A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направленные на достижение ключевых показателей развития конкуренции на товарных рынках Республики Хакасия</w:t>
            </w:r>
          </w:p>
        </w:tc>
      </w:tr>
      <w:tr w:rsidR="003B5EBF" w:rsidRPr="00E911AF" w:rsidTr="00072530">
        <w:tc>
          <w:tcPr>
            <w:tcW w:w="15310" w:type="dxa"/>
            <w:gridSpan w:val="3"/>
            <w:shd w:val="clear" w:color="auto" w:fill="FFFFFF"/>
          </w:tcPr>
          <w:p w:rsidR="003B5EBF" w:rsidRPr="00E911AF" w:rsidRDefault="003B5EBF" w:rsidP="004A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6. Рынок услуг розничной торговли лекарственными препаратами; медицинскими изделиями и сопутствующими услугами</w:t>
            </w:r>
          </w:p>
        </w:tc>
      </w:tr>
      <w:tr w:rsidR="007A5907" w:rsidRPr="00E911AF" w:rsidTr="00072530">
        <w:tc>
          <w:tcPr>
            <w:tcW w:w="1135" w:type="dxa"/>
            <w:shd w:val="clear" w:color="auto" w:fill="FFFFFF"/>
          </w:tcPr>
          <w:p w:rsidR="007A5907" w:rsidRPr="00E911AF" w:rsidRDefault="007A5907" w:rsidP="000725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4819" w:type="dxa"/>
            <w:shd w:val="clear" w:color="auto" w:fill="FFFFFF"/>
          </w:tcPr>
          <w:p w:rsidR="007A5907" w:rsidRPr="00E911AF" w:rsidRDefault="007A5907" w:rsidP="004A4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Консультативная и организационно-методическая помощь субъектам малого и среднего предпринимательства по вопросам организации торговой деятельности лекарственными препаратами; медицинскими изделиями и сопутствующими услугами</w:t>
            </w:r>
          </w:p>
        </w:tc>
        <w:tc>
          <w:tcPr>
            <w:tcW w:w="9356" w:type="dxa"/>
            <w:shd w:val="clear" w:color="auto" w:fill="FFFFFF"/>
          </w:tcPr>
          <w:p w:rsidR="00A96034" w:rsidRPr="00E911AF" w:rsidRDefault="00A96034" w:rsidP="004A4EC5">
            <w:pPr>
              <w:shd w:val="clear" w:color="auto" w:fill="FBFBFB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0A530A" w:rsidRPr="00E911AF">
              <w:rPr>
                <w:rFonts w:ascii="Times New Roman" w:hAnsi="Times New Roman"/>
                <w:bCs/>
                <w:sz w:val="24"/>
                <w:szCs w:val="24"/>
              </w:rPr>
              <w:t xml:space="preserve">За 9месяцев 2024г. специалистом по малому и среднему бизнесу оказано </w:t>
            </w:r>
            <w:r w:rsidR="000A530A" w:rsidRPr="00E911AF">
              <w:rPr>
                <w:rFonts w:ascii="Times New Roman" w:hAnsi="Times New Roman"/>
                <w:sz w:val="24"/>
                <w:szCs w:val="24"/>
              </w:rPr>
              <w:t xml:space="preserve">консультативной и организационно-методической помощи </w:t>
            </w:r>
            <w:r w:rsidR="000A530A" w:rsidRPr="00E911AF">
              <w:rPr>
                <w:rFonts w:ascii="Times New Roman" w:hAnsi="Times New Roman"/>
                <w:bCs/>
                <w:sz w:val="24"/>
                <w:szCs w:val="24"/>
              </w:rPr>
              <w:t xml:space="preserve">122 </w:t>
            </w:r>
            <w:r w:rsidR="000A530A" w:rsidRPr="00E911AF">
              <w:rPr>
                <w:rFonts w:ascii="Times New Roman" w:hAnsi="Times New Roman"/>
                <w:sz w:val="24"/>
                <w:szCs w:val="24"/>
              </w:rPr>
              <w:t>субъектам малого и среднего предпринимательства.</w:t>
            </w:r>
            <w:r w:rsidR="000A5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30A" w:rsidRPr="00E911AF"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0A530A" w:rsidRPr="00E911AF">
              <w:rPr>
                <w:rFonts w:ascii="Times New Roman" w:hAnsi="Times New Roman"/>
                <w:sz w:val="24"/>
                <w:szCs w:val="24"/>
              </w:rPr>
              <w:t xml:space="preserve">бращений по организации торговой деятельности лекарственными препаратами и медицинскими изделиями в отчетном периоде не поступало. </w:t>
            </w:r>
          </w:p>
          <w:p w:rsidR="007A5907" w:rsidRPr="00E911AF" w:rsidRDefault="00A96034" w:rsidP="004A4EC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Вся актуальная информация размещена на официальном сайте администрации Усть-Абаканского района </w:t>
            </w:r>
            <w:hyperlink r:id="rId40" w:history="1"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</w:t>
              </w:r>
            </w:hyperlink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в разделе малый и средний бизнес </w:t>
            </w:r>
            <w:hyperlink r:id="rId41" w:history="1"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https://ust-abakan.ru/local-government/management-body/small-and-medium-sized-business/announcements/</w:t>
              </w:r>
            </w:hyperlink>
          </w:p>
        </w:tc>
      </w:tr>
      <w:tr w:rsidR="007A5907" w:rsidRPr="00E911AF" w:rsidTr="00072530">
        <w:tc>
          <w:tcPr>
            <w:tcW w:w="15310" w:type="dxa"/>
            <w:gridSpan w:val="3"/>
            <w:shd w:val="clear" w:color="auto" w:fill="FFFFFF"/>
          </w:tcPr>
          <w:p w:rsidR="007A5907" w:rsidRPr="00E911AF" w:rsidRDefault="007A5907" w:rsidP="004A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9. Рынок теплоснабжения (производство тепловой энергии)</w:t>
            </w:r>
          </w:p>
        </w:tc>
      </w:tr>
      <w:tr w:rsidR="007A5907" w:rsidRPr="00E911AF" w:rsidTr="00072530">
        <w:tc>
          <w:tcPr>
            <w:tcW w:w="1135" w:type="dxa"/>
            <w:shd w:val="clear" w:color="auto" w:fill="FFFFFF"/>
          </w:tcPr>
          <w:p w:rsidR="007A5907" w:rsidRPr="00E911AF" w:rsidRDefault="007A5907" w:rsidP="000725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9.1</w:t>
            </w:r>
          </w:p>
        </w:tc>
        <w:tc>
          <w:tcPr>
            <w:tcW w:w="4819" w:type="dxa"/>
            <w:shd w:val="clear" w:color="auto" w:fill="FFFFFF"/>
          </w:tcPr>
          <w:p w:rsidR="007A5907" w:rsidRPr="00E911AF" w:rsidRDefault="007A5907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Разработка мероприятий по сокращению объема полезного отпуска организациями с государственным и муниципальным участием в общем объеме полезного отпуска</w:t>
            </w:r>
          </w:p>
        </w:tc>
        <w:tc>
          <w:tcPr>
            <w:tcW w:w="9356" w:type="dxa"/>
            <w:shd w:val="clear" w:color="auto" w:fill="FFFFFF"/>
          </w:tcPr>
          <w:p w:rsidR="00796A52" w:rsidRPr="00E911AF" w:rsidRDefault="00796A52" w:rsidP="00796A52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По состоянию на отчетную дату в Усть-Абаканском районе услуги теплоснабжения оказывают 2 организации: ООО «СГК» и МКП «ЖКХ Усть-Абаканского района». </w:t>
            </w:r>
          </w:p>
          <w:p w:rsidR="00796A52" w:rsidRPr="00E911AF" w:rsidRDefault="00796A52" w:rsidP="00796A52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С ООО «СГК» заключено концессионное соглашение на оказание услуг по теплоснабжению на территориях Расцветовского и Опытненского сельсоветов, Усть-Абаканского поссовета. МКП «ЖКХ Усть-Абаканского района» оказывает услуги на территориях Доможаковского, Чарковского, Вершино-Биджинского, Солнечного сельсоветов.          </w:t>
            </w:r>
          </w:p>
          <w:p w:rsidR="00796A52" w:rsidRPr="00E911AF" w:rsidRDefault="00796A52" w:rsidP="00796A52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составляет 50 %. </w:t>
            </w:r>
          </w:p>
          <w:p w:rsidR="00796A52" w:rsidRPr="00E911AF" w:rsidRDefault="00796A52" w:rsidP="00D2265C">
            <w:pPr>
              <w:pStyle w:val="cef1edeee2edeee9f2e5eaf1f2"/>
              <w:spacing w:after="0"/>
              <w:jc w:val="both"/>
              <w:rPr>
                <w:rFonts w:ascii="Times New Roman" w:hAnsi="Times New Roman" w:cs="Times New Roman"/>
              </w:rPr>
            </w:pPr>
            <w:r w:rsidRPr="00E911AF">
              <w:rPr>
                <w:rStyle w:val="af7"/>
                <w:rFonts w:ascii="Times New Roman" w:hAnsi="Times New Roman" w:cs="Times New Roman"/>
                <w:i w:val="0"/>
                <w:color w:val="000000"/>
              </w:rPr>
              <w:t xml:space="preserve">На </w:t>
            </w:r>
            <w:r w:rsidRPr="00E911AF">
              <w:rPr>
                <w:rStyle w:val="af7"/>
                <w:rFonts w:ascii="Times New Roman" w:hAnsi="Times New Roman" w:cs="Times New Roman"/>
                <w:i w:val="0"/>
                <w:iCs w:val="0"/>
                <w:color w:val="000000"/>
                <w:kern w:val="2"/>
              </w:rPr>
              <w:t>30.09</w:t>
            </w:r>
            <w:r w:rsidRPr="00E911AF">
              <w:rPr>
                <w:rStyle w:val="af7"/>
                <w:rFonts w:ascii="Times New Roman" w:hAnsi="Times New Roman" w:cs="Times New Roman"/>
                <w:i w:val="0"/>
                <w:color w:val="000000"/>
              </w:rPr>
              <w:t>.202</w:t>
            </w:r>
            <w:r w:rsidRPr="00E911AF">
              <w:rPr>
                <w:rStyle w:val="af7"/>
                <w:rFonts w:ascii="Times New Roman" w:hAnsi="Times New Roman" w:cs="Times New Roman"/>
                <w:i w:val="0"/>
                <w:iCs w:val="0"/>
                <w:color w:val="000000"/>
                <w:kern w:val="2"/>
              </w:rPr>
              <w:t>4</w:t>
            </w:r>
            <w:r w:rsidRPr="00E911AF">
              <w:rPr>
                <w:rStyle w:val="af7"/>
                <w:rFonts w:ascii="Times New Roman" w:hAnsi="Times New Roman" w:cs="Times New Roman"/>
                <w:i w:val="0"/>
                <w:color w:val="000000"/>
              </w:rPr>
              <w:t xml:space="preserve"> доля объема полезного отпуска тепловой энергии организациями с государственным и муниципальным участием в общем объеме полезного отпуска составила </w:t>
            </w:r>
            <w:r w:rsidRPr="00E911AF">
              <w:rPr>
                <w:rStyle w:val="af7"/>
                <w:rFonts w:ascii="Times New Roman" w:hAnsi="Times New Roman" w:cs="Times New Roman"/>
                <w:i w:val="0"/>
                <w:iCs w:val="0"/>
                <w:color w:val="000000"/>
                <w:kern w:val="2"/>
              </w:rPr>
              <w:t>6</w:t>
            </w:r>
            <w:r w:rsidRPr="00E911AF">
              <w:rPr>
                <w:rStyle w:val="af7"/>
                <w:rFonts w:ascii="Times New Roman" w:hAnsi="Times New Roman" w:cs="Times New Roman"/>
                <w:i w:val="0"/>
                <w:color w:val="000000"/>
              </w:rPr>
              <w:t>,63%.</w:t>
            </w:r>
          </w:p>
          <w:p w:rsidR="00CB6FB0" w:rsidRPr="00E911AF" w:rsidRDefault="00796A52" w:rsidP="00D2265C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Согласно действующим нормативно-правовым актам, информация о проектах ГЧП, реализуемых в рамках концессионных соглашений на постоянной основе размещается в государственной автоматизированной информационной системе ГАС «Управление».  Организован мониторинг за полнотой и достоверностью отражения информации и доведения уровня  заполняемости  до 100%.</w:t>
            </w:r>
          </w:p>
        </w:tc>
      </w:tr>
      <w:tr w:rsidR="007A5907" w:rsidRPr="00E911AF" w:rsidTr="00072530">
        <w:tc>
          <w:tcPr>
            <w:tcW w:w="1135" w:type="dxa"/>
            <w:shd w:val="clear" w:color="auto" w:fill="FFFFFF"/>
          </w:tcPr>
          <w:p w:rsidR="007A5907" w:rsidRPr="00E911AF" w:rsidRDefault="007A5907" w:rsidP="000725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9.2</w:t>
            </w:r>
          </w:p>
        </w:tc>
        <w:tc>
          <w:tcPr>
            <w:tcW w:w="4819" w:type="dxa"/>
            <w:shd w:val="clear" w:color="auto" w:fill="FFFFFF"/>
          </w:tcPr>
          <w:p w:rsidR="007A5907" w:rsidRPr="00E911AF" w:rsidRDefault="007A5907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Организационно-методическая и информационно консультативная помощь частным организациям в сфере теплоснабжения по вопросам осуществления деятельности</w:t>
            </w:r>
          </w:p>
        </w:tc>
        <w:tc>
          <w:tcPr>
            <w:tcW w:w="9356" w:type="dxa"/>
            <w:shd w:val="clear" w:color="auto" w:fill="FFFFFF"/>
          </w:tcPr>
          <w:p w:rsidR="002B6CCB" w:rsidRPr="00E911AF" w:rsidRDefault="002B6CCB" w:rsidP="002B6C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За 9 месяцев</w:t>
            </w:r>
            <w:r w:rsidRPr="00E911A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2024 года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Управлением ЖКХ и строительства администрации Усть-Абаканского района </w:t>
            </w:r>
            <w:r w:rsidRPr="00E911A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согласована программа капитального ремонта основных производственных фондов на 2024 год концессионером АО «Абаканская ТЭЦ», в рамках действующих концессионных соглашений в отношении объектов теплоснабжения муниципальных образований Расцветовского и Опытненского </w:t>
            </w:r>
            <w:r w:rsidRPr="00E911A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сельсоветов.</w:t>
            </w:r>
          </w:p>
          <w:p w:rsidR="007A5907" w:rsidRPr="00E911AF" w:rsidRDefault="002B6CCB" w:rsidP="002B6C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  Все  обновления в сфере ЖКХ размещены на портале Усть-Абаканского района в разделе «Местное самоуправление» во вкладке «Управление ЖКХ и строительства» </w:t>
            </w:r>
            <w:hyperlink r:id="rId42" w:history="1"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https://ust-abakan.ru/local-government/management-body/zhkkh-and-building-department/</w:t>
              </w:r>
            </w:hyperlink>
            <w:r w:rsidRPr="00E911AF">
              <w:rPr>
                <w:rFonts w:ascii="Times New Roman" w:hAnsi="Times New Roman"/>
                <w:sz w:val="24"/>
                <w:szCs w:val="24"/>
              </w:rPr>
              <w:t xml:space="preserve">, а также на портале Национального центра общественного контроля в сфере ЖКХ «ЖКХ и контроль»  </w:t>
            </w:r>
            <w:hyperlink r:id="rId43" w:history="1"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http://gkhkontrol.ru/2017/06/39319</w:t>
              </w:r>
            </w:hyperlink>
          </w:p>
        </w:tc>
      </w:tr>
      <w:tr w:rsidR="007A5907" w:rsidRPr="00E911AF" w:rsidTr="00072530">
        <w:tc>
          <w:tcPr>
            <w:tcW w:w="15310" w:type="dxa"/>
            <w:gridSpan w:val="3"/>
            <w:shd w:val="clear" w:color="auto" w:fill="FFFFFF"/>
          </w:tcPr>
          <w:p w:rsidR="007A5907" w:rsidRPr="00E911AF" w:rsidRDefault="007A5907" w:rsidP="004A4EC5">
            <w:pPr>
              <w:tabs>
                <w:tab w:val="left" w:pos="52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lastRenderedPageBreak/>
              <w:t>11. Рынок выполнения работ по благоустройству городской среды</w:t>
            </w:r>
          </w:p>
        </w:tc>
      </w:tr>
      <w:tr w:rsidR="007A5907" w:rsidRPr="00E911AF" w:rsidTr="00072530">
        <w:tc>
          <w:tcPr>
            <w:tcW w:w="1135" w:type="dxa"/>
            <w:shd w:val="clear" w:color="auto" w:fill="FFFFFF"/>
          </w:tcPr>
          <w:p w:rsidR="007A5907" w:rsidRPr="00E911AF" w:rsidRDefault="007A5907" w:rsidP="000725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11.2</w:t>
            </w:r>
          </w:p>
        </w:tc>
        <w:tc>
          <w:tcPr>
            <w:tcW w:w="4819" w:type="dxa"/>
            <w:shd w:val="clear" w:color="auto" w:fill="FFFFFF"/>
          </w:tcPr>
          <w:p w:rsidR="007A5907" w:rsidRPr="00E911AF" w:rsidRDefault="007A5907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Формирование реестра организаций, осуществляющих деятельность на рынке выполнения работ по благоустройству территорий, включая информацию о наличии хозяйствующих субъектов с государственным и муниципальным участием</w:t>
            </w:r>
          </w:p>
        </w:tc>
        <w:tc>
          <w:tcPr>
            <w:tcW w:w="9356" w:type="dxa"/>
            <w:shd w:val="clear" w:color="auto" w:fill="FFFFFF"/>
          </w:tcPr>
          <w:p w:rsidR="004A4EC5" w:rsidRPr="00E911AF" w:rsidRDefault="0002377F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На официальном портале Усть-Абаканского района во вкладке «Развитие конкуренции» размещен реестр организаций, осуществляющих деятельность на рынке выполнения работ по благоустройству </w:t>
            </w:r>
            <w:r w:rsidR="005C1AF3" w:rsidRPr="00E911AF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="00252D21" w:rsidRPr="00E911AF">
              <w:rPr>
                <w:rFonts w:ascii="Times New Roman" w:hAnsi="Times New Roman"/>
                <w:sz w:val="24"/>
                <w:szCs w:val="24"/>
              </w:rPr>
              <w:t xml:space="preserve"> Усть-Абаканского района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4" w:history="1">
              <w:r w:rsidR="004A4EC5"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https://ust-abakan.ru/upload/iblock/ab5/ytz8k5zoujvvdzodk6472b9zr8iro42q/Reestr_khozyaystvuyushchikh_subektov_osushchestvlyayushchikh_blagoustroystvo_territoriy_Ust_Abakanskogo_rayona.docx</w:t>
              </w:r>
            </w:hyperlink>
          </w:p>
        </w:tc>
      </w:tr>
      <w:tr w:rsidR="007A5907" w:rsidRPr="00E911AF" w:rsidTr="00072530">
        <w:tc>
          <w:tcPr>
            <w:tcW w:w="15310" w:type="dxa"/>
            <w:gridSpan w:val="3"/>
            <w:shd w:val="clear" w:color="auto" w:fill="FFFFFF"/>
          </w:tcPr>
          <w:p w:rsidR="007A5907" w:rsidRPr="00E911AF" w:rsidRDefault="00DC6550" w:rsidP="004A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13. Рынок поставки с</w:t>
            </w:r>
            <w:r w:rsidR="007A5907" w:rsidRPr="00E911AF">
              <w:rPr>
                <w:rFonts w:ascii="Times New Roman" w:hAnsi="Times New Roman"/>
                <w:sz w:val="24"/>
                <w:szCs w:val="24"/>
              </w:rPr>
              <w:t>ж</w:t>
            </w:r>
            <w:r w:rsidRPr="00E911AF">
              <w:rPr>
                <w:rFonts w:ascii="Times New Roman" w:hAnsi="Times New Roman"/>
                <w:sz w:val="24"/>
                <w:szCs w:val="24"/>
              </w:rPr>
              <w:t>иж</w:t>
            </w:r>
            <w:r w:rsidR="007A5907" w:rsidRPr="00E911AF">
              <w:rPr>
                <w:rFonts w:ascii="Times New Roman" w:hAnsi="Times New Roman"/>
                <w:sz w:val="24"/>
                <w:szCs w:val="24"/>
              </w:rPr>
              <w:t>енного газа в баллонах</w:t>
            </w:r>
          </w:p>
        </w:tc>
      </w:tr>
      <w:tr w:rsidR="007A5907" w:rsidRPr="00E911AF" w:rsidTr="00072530">
        <w:tc>
          <w:tcPr>
            <w:tcW w:w="1135" w:type="dxa"/>
            <w:shd w:val="clear" w:color="auto" w:fill="FFFFFF"/>
          </w:tcPr>
          <w:p w:rsidR="007A5907" w:rsidRPr="00E911AF" w:rsidRDefault="007A5907" w:rsidP="000725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13.1</w:t>
            </w:r>
          </w:p>
        </w:tc>
        <w:tc>
          <w:tcPr>
            <w:tcW w:w="4819" w:type="dxa"/>
            <w:shd w:val="clear" w:color="auto" w:fill="FFFFFF"/>
          </w:tcPr>
          <w:p w:rsidR="007A5907" w:rsidRPr="00E911AF" w:rsidRDefault="007A5907" w:rsidP="004A4EC5">
            <w:pPr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Ведение реестра ресурсоснабжающих организаций в сфере газоснабжения</w:t>
            </w:r>
          </w:p>
        </w:tc>
        <w:tc>
          <w:tcPr>
            <w:tcW w:w="9356" w:type="dxa"/>
            <w:shd w:val="clear" w:color="auto" w:fill="FFFFFF"/>
          </w:tcPr>
          <w:p w:rsidR="007A5907" w:rsidRPr="00E911AF" w:rsidRDefault="007A5907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официальном портале Усть-Абаканского района во вкладке «Развитие конкуренции» размещен реестр ресурсоснабжающих организаций в сфере газоснабжения: </w:t>
            </w:r>
            <w:hyperlink r:id="rId45" w:history="1">
              <w:r w:rsidR="00B43E03"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https://docs.google.com/viewer?embedded=true&amp;url=https://ust-abakan.ru/upload/iblock/681/wixjpx4412hr9xv6uvr5ltv67qvqbw7u/Reestr-resursosnabzhayushchikh-organizatsiy-01.07.2023.doc</w:t>
              </w:r>
            </w:hyperlink>
          </w:p>
        </w:tc>
      </w:tr>
      <w:tr w:rsidR="007A5907" w:rsidRPr="00E911AF" w:rsidTr="00072530">
        <w:tc>
          <w:tcPr>
            <w:tcW w:w="15310" w:type="dxa"/>
            <w:gridSpan w:val="3"/>
            <w:shd w:val="clear" w:color="auto" w:fill="FFFFFF"/>
          </w:tcPr>
          <w:p w:rsidR="007A5907" w:rsidRPr="00E911AF" w:rsidRDefault="007A5907" w:rsidP="004A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16.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7A5907" w:rsidRPr="00E911AF" w:rsidTr="00072530">
        <w:tc>
          <w:tcPr>
            <w:tcW w:w="1135" w:type="dxa"/>
            <w:shd w:val="clear" w:color="auto" w:fill="FFFFFF"/>
          </w:tcPr>
          <w:p w:rsidR="007A5907" w:rsidRPr="00E911AF" w:rsidRDefault="007A5907" w:rsidP="000725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16.2</w:t>
            </w:r>
          </w:p>
        </w:tc>
        <w:tc>
          <w:tcPr>
            <w:tcW w:w="4819" w:type="dxa"/>
            <w:shd w:val="clear" w:color="auto" w:fill="FFFFFF"/>
          </w:tcPr>
          <w:p w:rsidR="007A5907" w:rsidRPr="00E911AF" w:rsidRDefault="007A5907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Мониторинг пассажиропотока и потребностей жителей поселений района в целях корректировки существующей маршрутной сети и создания новых маршрутов</w:t>
            </w:r>
          </w:p>
        </w:tc>
        <w:tc>
          <w:tcPr>
            <w:tcW w:w="9356" w:type="dxa"/>
            <w:shd w:val="clear" w:color="auto" w:fill="FFFFFF"/>
          </w:tcPr>
          <w:p w:rsidR="00D2265C" w:rsidRPr="00E911AF" w:rsidRDefault="00D2265C" w:rsidP="00D226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Ежемесячно производится мониторинг пассажиропотока на территории муниципального образования Усть-Абаканский район для анализа и корректировки существующей маршрутной сети и разработки новых маршрутов.      </w:t>
            </w:r>
          </w:p>
          <w:p w:rsidR="00D2265C" w:rsidRPr="00E911AF" w:rsidRDefault="00D2265C" w:rsidP="00D2265C">
            <w:pPr>
              <w:pStyle w:val="Default"/>
              <w:shd w:val="clear" w:color="auto" w:fill="FFFFFF"/>
              <w:spacing w:line="276" w:lineRule="auto"/>
              <w:jc w:val="both"/>
            </w:pPr>
            <w:r w:rsidRPr="00E911AF">
              <w:t xml:space="preserve">    В результате мониторинга автомобильного транспорта общего пользования по маршруту № 113 «рп. Усть-Абакан – п. Расцвет – п. Тепличный – с. Зеленое» (перевозчик ИП Евтушенко О.В.) выявлены нарушения неисполнения подрядчиком обязательств, предусмотренных Контрактом, составлена претензия № 754  от 09.08.2024 года с начислением штрафных санкций в размере 2,0 тыс. руб. Информация о нарушении Контракта размещена в личном кабинете заказчика в ЕИС, штраф перевозчиком оплачен своевременно. За отчетный период по данному маршруту перевезено 1355 человек, оказано услуг на сумму 862,9 тыс. руб.  </w:t>
            </w:r>
          </w:p>
          <w:p w:rsidR="00D2265C" w:rsidRPr="00E911AF" w:rsidRDefault="00D2265C" w:rsidP="00D2265C">
            <w:pPr>
              <w:pStyle w:val="Default"/>
              <w:shd w:val="clear" w:color="auto" w:fill="FFFFFF"/>
              <w:spacing w:line="276" w:lineRule="auto"/>
              <w:jc w:val="both"/>
            </w:pPr>
            <w:r w:rsidRPr="00E911AF">
              <w:t xml:space="preserve">  На право осуществления пассажирских перевозок   по поселковому маршруту № 5  </w:t>
            </w:r>
            <w:r w:rsidRPr="00E911AF">
              <w:lastRenderedPageBreak/>
              <w:t xml:space="preserve">«Подхоз» - р.п. Усть-Абакан»  за отчетный период </w:t>
            </w:r>
            <w:r w:rsidRPr="00E911AF">
              <w:rPr>
                <w:color w:val="auto"/>
              </w:rPr>
              <w:t>2024г. перевезено 25745 человек.</w:t>
            </w:r>
            <w:r w:rsidRPr="00E911AF">
              <w:rPr>
                <w:color w:val="333333"/>
                <w:shd w:val="clear" w:color="auto" w:fill="FFFFFF"/>
              </w:rPr>
              <w:t> </w:t>
            </w:r>
          </w:p>
          <w:p w:rsidR="007A5907" w:rsidRPr="00E911AF" w:rsidRDefault="00D2265C" w:rsidP="00D22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 В результате анализа обобщенных данных </w:t>
            </w:r>
            <w:r w:rsidRPr="00E911AF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корректировки существующей маршрутной сети на территории района не требуется.</w:t>
            </w:r>
          </w:p>
        </w:tc>
      </w:tr>
      <w:tr w:rsidR="007A5907" w:rsidRPr="00E911AF" w:rsidTr="00072530">
        <w:tc>
          <w:tcPr>
            <w:tcW w:w="1135" w:type="dxa"/>
            <w:shd w:val="clear" w:color="auto" w:fill="FFFFFF"/>
          </w:tcPr>
          <w:p w:rsidR="007A5907" w:rsidRPr="00E911AF" w:rsidRDefault="007A5907" w:rsidP="000725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16.3</w:t>
            </w:r>
          </w:p>
        </w:tc>
        <w:tc>
          <w:tcPr>
            <w:tcW w:w="4819" w:type="dxa"/>
            <w:shd w:val="clear" w:color="auto" w:fill="FFFFFF"/>
          </w:tcPr>
          <w:p w:rsidR="007A5907" w:rsidRPr="00E911AF" w:rsidRDefault="007A5907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9356" w:type="dxa"/>
            <w:shd w:val="clear" w:color="auto" w:fill="FFFFFF"/>
          </w:tcPr>
          <w:p w:rsidR="00402057" w:rsidRPr="00E911AF" w:rsidRDefault="00402057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образования Усть-Абаканский район Постановлением от 12.04.2023 № 476-п утвержден «Документ планирования регулярных перевозок пассажиров и багажа автомобильным транспортом по муниципальным маршрутам регулярных перевозок  муниципального образования Усть-Абаканский район Республики Хакасия на 2023-2027 годы». </w:t>
            </w:r>
          </w:p>
          <w:p w:rsidR="00402057" w:rsidRPr="00E911AF" w:rsidRDefault="00402057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 Распоряжением администрации Усть-Абаканского района от 30.12.2020 № 173-р утвержден реестр муниципальных маршрутов регулярных перевозок  на территории муниципального образования Усть-Абаканский район. </w:t>
            </w:r>
          </w:p>
          <w:p w:rsidR="008E4CD1" w:rsidRPr="00E911AF" w:rsidRDefault="00402057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   Документы размещены на официальном сайте администрации Усть-Абаканского района </w:t>
            </w:r>
            <w:hyperlink r:id="rId46" w:history="1">
              <w:r w:rsidRPr="00E911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https://ust-abakan.ru/local-government/management-body/zhkkh-and-building-department/bus-routes/</w:t>
              </w:r>
            </w:hyperlink>
          </w:p>
        </w:tc>
      </w:tr>
      <w:tr w:rsidR="007A5907" w:rsidRPr="00E911AF" w:rsidTr="00072530">
        <w:tc>
          <w:tcPr>
            <w:tcW w:w="15310" w:type="dxa"/>
            <w:gridSpan w:val="3"/>
            <w:shd w:val="clear" w:color="auto" w:fill="FFFFFF"/>
          </w:tcPr>
          <w:p w:rsidR="00AC1B52" w:rsidRPr="00E911AF" w:rsidRDefault="007A5907" w:rsidP="004A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19. Рынок услуг связи, в том числе услуг по предоставлению широкополосного доступа</w:t>
            </w:r>
          </w:p>
          <w:p w:rsidR="007A5907" w:rsidRPr="00E911AF" w:rsidRDefault="007A5907" w:rsidP="004A4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 xml:space="preserve"> к информационно-телекоммуникационной сети «Интернет»</w:t>
            </w:r>
          </w:p>
        </w:tc>
      </w:tr>
      <w:tr w:rsidR="007A5907" w:rsidRPr="00E911AF" w:rsidTr="00072530">
        <w:tc>
          <w:tcPr>
            <w:tcW w:w="1135" w:type="dxa"/>
            <w:shd w:val="clear" w:color="auto" w:fill="FFFFFF"/>
          </w:tcPr>
          <w:p w:rsidR="007A5907" w:rsidRPr="00E911AF" w:rsidRDefault="007A5907" w:rsidP="0007253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19.1</w:t>
            </w:r>
          </w:p>
        </w:tc>
        <w:tc>
          <w:tcPr>
            <w:tcW w:w="4819" w:type="dxa"/>
            <w:shd w:val="clear" w:color="auto" w:fill="FFFFFF"/>
          </w:tcPr>
          <w:p w:rsidR="007A5907" w:rsidRPr="00E911AF" w:rsidRDefault="007A5907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hAnsi="Times New Roman"/>
                <w:sz w:val="24"/>
                <w:szCs w:val="24"/>
              </w:rPr>
              <w:t>Упрощение регламентированных процедур при предоставлении операторам связи объектов недвижимости и земельных участков (в том числе государственная собственность на которые не разграничена)</w:t>
            </w:r>
          </w:p>
        </w:tc>
        <w:tc>
          <w:tcPr>
            <w:tcW w:w="9356" w:type="dxa"/>
            <w:shd w:val="clear" w:color="auto" w:fill="FFFFFF"/>
          </w:tcPr>
          <w:p w:rsidR="007A5907" w:rsidRPr="00E911AF" w:rsidRDefault="000A530A" w:rsidP="004A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AF">
              <w:rPr>
                <w:rFonts w:ascii="Times New Roman" w:eastAsia="Calibri" w:hAnsi="Times New Roman"/>
                <w:sz w:val="24"/>
                <w:szCs w:val="24"/>
              </w:rPr>
              <w:t>На официальном сайте  МО Усть-Абаканский район в информационно-телекоммуникационной сети «Интернет»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911AF">
              <w:rPr>
                <w:rFonts w:ascii="Times New Roman" w:eastAsia="Calibri" w:hAnsi="Times New Roman"/>
                <w:sz w:val="24"/>
                <w:szCs w:val="24"/>
              </w:rPr>
              <w:t xml:space="preserve">для упрощения регламентированных процедур размещена информация о предоставлении муниципальных услуг для юридических и физических лиц о предоставлении земельных участков в постоянное (бессрочное) пользование,  в безвозмездное пользование, аренду, собственность. </w:t>
            </w:r>
            <w:hyperlink r:id="rId47" w:history="1">
              <w:r w:rsidRPr="00E911AF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https://ust-abakan.ru/local-government/management-body/property-relations-department/municipal-services/</w:t>
              </w:r>
            </w:hyperlink>
          </w:p>
        </w:tc>
      </w:tr>
    </w:tbl>
    <w:p w:rsidR="00667E99" w:rsidRPr="007267E6" w:rsidRDefault="00667E99" w:rsidP="00667E99">
      <w:pPr>
        <w:jc w:val="both"/>
        <w:rPr>
          <w:b/>
          <w:sz w:val="24"/>
          <w:szCs w:val="24"/>
        </w:rPr>
      </w:pPr>
    </w:p>
    <w:p w:rsidR="006602C1" w:rsidRPr="00376AE6" w:rsidRDefault="006602C1" w:rsidP="009E1CC2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sz w:val="26"/>
          <w:szCs w:val="26"/>
        </w:rPr>
      </w:pPr>
    </w:p>
    <w:sectPr w:rsidR="006602C1" w:rsidRPr="00376AE6" w:rsidSect="00D90CBD">
      <w:pgSz w:w="16838" w:h="11906" w:orient="landscape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EA8"/>
    <w:multiLevelType w:val="hybridMultilevel"/>
    <w:tmpl w:val="6BD8CAC0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0B434B07"/>
    <w:multiLevelType w:val="hybridMultilevel"/>
    <w:tmpl w:val="5E345374"/>
    <w:lvl w:ilvl="0" w:tplc="DFBA9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A7860"/>
    <w:multiLevelType w:val="hybridMultilevel"/>
    <w:tmpl w:val="64EC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E5093"/>
    <w:multiLevelType w:val="hybridMultilevel"/>
    <w:tmpl w:val="CCE62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DA0"/>
    <w:multiLevelType w:val="hybridMultilevel"/>
    <w:tmpl w:val="A4E8EE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74872"/>
    <w:multiLevelType w:val="hybridMultilevel"/>
    <w:tmpl w:val="B270F4E0"/>
    <w:lvl w:ilvl="0" w:tplc="BCBAD1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4E4DFA"/>
    <w:multiLevelType w:val="hybridMultilevel"/>
    <w:tmpl w:val="C1F6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244E4"/>
    <w:multiLevelType w:val="hybridMultilevel"/>
    <w:tmpl w:val="F0FA27F0"/>
    <w:lvl w:ilvl="0" w:tplc="A2E26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1D20CA4"/>
    <w:multiLevelType w:val="hybridMultilevel"/>
    <w:tmpl w:val="A62A15DE"/>
    <w:lvl w:ilvl="0" w:tplc="7220B45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4DE77DD"/>
    <w:multiLevelType w:val="hybridMultilevel"/>
    <w:tmpl w:val="847E4FF2"/>
    <w:lvl w:ilvl="0" w:tplc="926CC35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B522A"/>
    <w:multiLevelType w:val="hybridMultilevel"/>
    <w:tmpl w:val="019ADE4E"/>
    <w:lvl w:ilvl="0" w:tplc="80687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B39E6"/>
    <w:multiLevelType w:val="multilevel"/>
    <w:tmpl w:val="350A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8668A7"/>
    <w:multiLevelType w:val="hybridMultilevel"/>
    <w:tmpl w:val="9BEC206C"/>
    <w:lvl w:ilvl="0" w:tplc="373685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CA01319"/>
    <w:multiLevelType w:val="hybridMultilevel"/>
    <w:tmpl w:val="BFE8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D254B"/>
    <w:multiLevelType w:val="hybridMultilevel"/>
    <w:tmpl w:val="5F3034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94A7D"/>
    <w:multiLevelType w:val="hybridMultilevel"/>
    <w:tmpl w:val="FE7CA676"/>
    <w:lvl w:ilvl="0" w:tplc="77268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861421A"/>
    <w:multiLevelType w:val="hybridMultilevel"/>
    <w:tmpl w:val="9B9AF02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>
    <w:nsid w:val="595F67D2"/>
    <w:multiLevelType w:val="hybridMultilevel"/>
    <w:tmpl w:val="0032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700EC"/>
    <w:multiLevelType w:val="hybridMultilevel"/>
    <w:tmpl w:val="0374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760AA"/>
    <w:multiLevelType w:val="hybridMultilevel"/>
    <w:tmpl w:val="35EE7480"/>
    <w:lvl w:ilvl="0" w:tplc="0419000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32" w:hanging="360"/>
      </w:pPr>
      <w:rPr>
        <w:rFonts w:ascii="Wingdings" w:hAnsi="Wingdings" w:hint="default"/>
      </w:rPr>
    </w:lvl>
  </w:abstractNum>
  <w:abstractNum w:abstractNumId="20">
    <w:nsid w:val="686D779D"/>
    <w:multiLevelType w:val="multilevel"/>
    <w:tmpl w:val="5246AE92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Times New Roman" w:hAnsi="Times New Roman" w:hint="default"/>
        <w:b w:val="0"/>
        <w:color w:val="auto"/>
        <w:u w:val="single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eastAsia="Times New Roman" w:hAnsi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eastAsia="Times New Roman" w:hAnsi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eastAsia="Times New Roman" w:hAnsi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eastAsia="Times New Roman" w:hAnsi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eastAsia="Times New Roman" w:hAnsi="Times New Roman" w:hint="default"/>
        <w:b/>
        <w:color w:val="auto"/>
      </w:rPr>
    </w:lvl>
  </w:abstractNum>
  <w:abstractNum w:abstractNumId="21">
    <w:nsid w:val="7C4E104C"/>
    <w:multiLevelType w:val="hybridMultilevel"/>
    <w:tmpl w:val="C998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8"/>
  </w:num>
  <w:num w:numId="5">
    <w:abstractNumId w:val="12"/>
  </w:num>
  <w:num w:numId="6">
    <w:abstractNumId w:val="16"/>
  </w:num>
  <w:num w:numId="7">
    <w:abstractNumId w:val="7"/>
  </w:num>
  <w:num w:numId="8">
    <w:abstractNumId w:val="9"/>
  </w:num>
  <w:num w:numId="9">
    <w:abstractNumId w:val="2"/>
  </w:num>
  <w:num w:numId="10">
    <w:abstractNumId w:val="20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  <w:num w:numId="15">
    <w:abstractNumId w:val="3"/>
  </w:num>
  <w:num w:numId="16">
    <w:abstractNumId w:val="15"/>
  </w:num>
  <w:num w:numId="17">
    <w:abstractNumId w:val="19"/>
  </w:num>
  <w:num w:numId="18">
    <w:abstractNumId w:val="0"/>
  </w:num>
  <w:num w:numId="19">
    <w:abstractNumId w:val="14"/>
  </w:num>
  <w:num w:numId="20">
    <w:abstractNumId w:val="11"/>
  </w:num>
  <w:num w:numId="21">
    <w:abstractNumId w:val="2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AFD"/>
    <w:rsid w:val="00000D0E"/>
    <w:rsid w:val="00000E76"/>
    <w:rsid w:val="00001103"/>
    <w:rsid w:val="000030A3"/>
    <w:rsid w:val="00003597"/>
    <w:rsid w:val="00003F52"/>
    <w:rsid w:val="0000465F"/>
    <w:rsid w:val="00005A9A"/>
    <w:rsid w:val="00005C19"/>
    <w:rsid w:val="00006A96"/>
    <w:rsid w:val="0001255C"/>
    <w:rsid w:val="00012921"/>
    <w:rsid w:val="0001299A"/>
    <w:rsid w:val="00013B08"/>
    <w:rsid w:val="00015CCF"/>
    <w:rsid w:val="000172DD"/>
    <w:rsid w:val="000218D1"/>
    <w:rsid w:val="0002303C"/>
    <w:rsid w:val="0002377F"/>
    <w:rsid w:val="000262C1"/>
    <w:rsid w:val="000273A7"/>
    <w:rsid w:val="000317F9"/>
    <w:rsid w:val="000333EC"/>
    <w:rsid w:val="000340CF"/>
    <w:rsid w:val="00041A60"/>
    <w:rsid w:val="0004223E"/>
    <w:rsid w:val="00044621"/>
    <w:rsid w:val="00047582"/>
    <w:rsid w:val="00047BD1"/>
    <w:rsid w:val="00055A7D"/>
    <w:rsid w:val="0006419E"/>
    <w:rsid w:val="000662CD"/>
    <w:rsid w:val="00070379"/>
    <w:rsid w:val="00070833"/>
    <w:rsid w:val="00072530"/>
    <w:rsid w:val="00073035"/>
    <w:rsid w:val="00073AE3"/>
    <w:rsid w:val="000744EF"/>
    <w:rsid w:val="000777A1"/>
    <w:rsid w:val="00080C70"/>
    <w:rsid w:val="00081BB9"/>
    <w:rsid w:val="000831E5"/>
    <w:rsid w:val="0008427E"/>
    <w:rsid w:val="00084497"/>
    <w:rsid w:val="00084E37"/>
    <w:rsid w:val="0009041E"/>
    <w:rsid w:val="000911F6"/>
    <w:rsid w:val="00093923"/>
    <w:rsid w:val="00093C4E"/>
    <w:rsid w:val="00094AE2"/>
    <w:rsid w:val="00094CAF"/>
    <w:rsid w:val="00097F84"/>
    <w:rsid w:val="000A1D0B"/>
    <w:rsid w:val="000A4A32"/>
    <w:rsid w:val="000A530A"/>
    <w:rsid w:val="000A773F"/>
    <w:rsid w:val="000B119A"/>
    <w:rsid w:val="000B1C9A"/>
    <w:rsid w:val="000B3DE8"/>
    <w:rsid w:val="000B54FA"/>
    <w:rsid w:val="000B5BE7"/>
    <w:rsid w:val="000C083C"/>
    <w:rsid w:val="000C2794"/>
    <w:rsid w:val="000C4B4C"/>
    <w:rsid w:val="000C4CE3"/>
    <w:rsid w:val="000D04AB"/>
    <w:rsid w:val="000D0E12"/>
    <w:rsid w:val="000D1775"/>
    <w:rsid w:val="000D2707"/>
    <w:rsid w:val="000D5ED0"/>
    <w:rsid w:val="000D6DAB"/>
    <w:rsid w:val="000E12E3"/>
    <w:rsid w:val="000E1A59"/>
    <w:rsid w:val="000E3E31"/>
    <w:rsid w:val="000E5C8B"/>
    <w:rsid w:val="000E7000"/>
    <w:rsid w:val="000F61F3"/>
    <w:rsid w:val="000F62BB"/>
    <w:rsid w:val="000F7632"/>
    <w:rsid w:val="001011F1"/>
    <w:rsid w:val="00101373"/>
    <w:rsid w:val="001026B2"/>
    <w:rsid w:val="00102CED"/>
    <w:rsid w:val="00103060"/>
    <w:rsid w:val="00113412"/>
    <w:rsid w:val="00114A16"/>
    <w:rsid w:val="00116808"/>
    <w:rsid w:val="00116FB8"/>
    <w:rsid w:val="0012064E"/>
    <w:rsid w:val="001218EC"/>
    <w:rsid w:val="00121BCA"/>
    <w:rsid w:val="001231B5"/>
    <w:rsid w:val="00123FF2"/>
    <w:rsid w:val="00125F38"/>
    <w:rsid w:val="00131FA4"/>
    <w:rsid w:val="00132C57"/>
    <w:rsid w:val="001354C6"/>
    <w:rsid w:val="00136B4A"/>
    <w:rsid w:val="00137DD6"/>
    <w:rsid w:val="00143821"/>
    <w:rsid w:val="001460D9"/>
    <w:rsid w:val="00150A21"/>
    <w:rsid w:val="00151343"/>
    <w:rsid w:val="00152868"/>
    <w:rsid w:val="00152A4D"/>
    <w:rsid w:val="00155BB9"/>
    <w:rsid w:val="00156857"/>
    <w:rsid w:val="00156EE8"/>
    <w:rsid w:val="00157A7B"/>
    <w:rsid w:val="00162514"/>
    <w:rsid w:val="001663DD"/>
    <w:rsid w:val="00167661"/>
    <w:rsid w:val="001717F7"/>
    <w:rsid w:val="001738DC"/>
    <w:rsid w:val="00174F17"/>
    <w:rsid w:val="0017633D"/>
    <w:rsid w:val="0017773B"/>
    <w:rsid w:val="00177807"/>
    <w:rsid w:val="00180DB9"/>
    <w:rsid w:val="00181C1F"/>
    <w:rsid w:val="00182469"/>
    <w:rsid w:val="001828E4"/>
    <w:rsid w:val="00183C91"/>
    <w:rsid w:val="00184296"/>
    <w:rsid w:val="001845FD"/>
    <w:rsid w:val="00185CD3"/>
    <w:rsid w:val="00187026"/>
    <w:rsid w:val="001876D0"/>
    <w:rsid w:val="001911B4"/>
    <w:rsid w:val="00191F72"/>
    <w:rsid w:val="001926A4"/>
    <w:rsid w:val="001940C5"/>
    <w:rsid w:val="00194AE2"/>
    <w:rsid w:val="00194BB2"/>
    <w:rsid w:val="0019522C"/>
    <w:rsid w:val="00196EB1"/>
    <w:rsid w:val="001A124D"/>
    <w:rsid w:val="001A1F35"/>
    <w:rsid w:val="001A3A25"/>
    <w:rsid w:val="001B0FAE"/>
    <w:rsid w:val="001B1B72"/>
    <w:rsid w:val="001B5EF3"/>
    <w:rsid w:val="001B7AF8"/>
    <w:rsid w:val="001C1558"/>
    <w:rsid w:val="001C4D8F"/>
    <w:rsid w:val="001C723F"/>
    <w:rsid w:val="001D18F9"/>
    <w:rsid w:val="001D25ED"/>
    <w:rsid w:val="001D2E9D"/>
    <w:rsid w:val="001D358D"/>
    <w:rsid w:val="001D380A"/>
    <w:rsid w:val="001D514F"/>
    <w:rsid w:val="001D6118"/>
    <w:rsid w:val="001D7C65"/>
    <w:rsid w:val="001E1B71"/>
    <w:rsid w:val="001E294B"/>
    <w:rsid w:val="001F1159"/>
    <w:rsid w:val="001F21D8"/>
    <w:rsid w:val="001F3300"/>
    <w:rsid w:val="00204CCF"/>
    <w:rsid w:val="00204DFB"/>
    <w:rsid w:val="00206E2B"/>
    <w:rsid w:val="00207F57"/>
    <w:rsid w:val="00211A93"/>
    <w:rsid w:val="002133BC"/>
    <w:rsid w:val="00213A4B"/>
    <w:rsid w:val="002144B8"/>
    <w:rsid w:val="002216E1"/>
    <w:rsid w:val="00222BD1"/>
    <w:rsid w:val="00223F16"/>
    <w:rsid w:val="00226532"/>
    <w:rsid w:val="00226FA7"/>
    <w:rsid w:val="00227E0D"/>
    <w:rsid w:val="00231EEB"/>
    <w:rsid w:val="002323DC"/>
    <w:rsid w:val="00233E6F"/>
    <w:rsid w:val="00242E30"/>
    <w:rsid w:val="00243EEB"/>
    <w:rsid w:val="00250ADE"/>
    <w:rsid w:val="0025196B"/>
    <w:rsid w:val="00252D21"/>
    <w:rsid w:val="00255700"/>
    <w:rsid w:val="00260BC4"/>
    <w:rsid w:val="002619E6"/>
    <w:rsid w:val="0026251F"/>
    <w:rsid w:val="00263C1B"/>
    <w:rsid w:val="00266B2E"/>
    <w:rsid w:val="00267B4B"/>
    <w:rsid w:val="00270F82"/>
    <w:rsid w:val="002710CA"/>
    <w:rsid w:val="00272C3A"/>
    <w:rsid w:val="002737A7"/>
    <w:rsid w:val="00273E8B"/>
    <w:rsid w:val="00276C30"/>
    <w:rsid w:val="00276FA1"/>
    <w:rsid w:val="0027727F"/>
    <w:rsid w:val="00290379"/>
    <w:rsid w:val="0029114D"/>
    <w:rsid w:val="00291BFE"/>
    <w:rsid w:val="00293964"/>
    <w:rsid w:val="00293EFE"/>
    <w:rsid w:val="00294A3F"/>
    <w:rsid w:val="00295337"/>
    <w:rsid w:val="002A0BC5"/>
    <w:rsid w:val="002A1416"/>
    <w:rsid w:val="002A17B3"/>
    <w:rsid w:val="002A4938"/>
    <w:rsid w:val="002B11AC"/>
    <w:rsid w:val="002B2FE6"/>
    <w:rsid w:val="002B3FAD"/>
    <w:rsid w:val="002B46C5"/>
    <w:rsid w:val="002B68BA"/>
    <w:rsid w:val="002B6CCB"/>
    <w:rsid w:val="002B6E42"/>
    <w:rsid w:val="002C0EAE"/>
    <w:rsid w:val="002C1B9A"/>
    <w:rsid w:val="002C3FF4"/>
    <w:rsid w:val="002C51DE"/>
    <w:rsid w:val="002C5898"/>
    <w:rsid w:val="002C5FF4"/>
    <w:rsid w:val="002C70B8"/>
    <w:rsid w:val="002D0573"/>
    <w:rsid w:val="002D38EB"/>
    <w:rsid w:val="002D5524"/>
    <w:rsid w:val="002D586E"/>
    <w:rsid w:val="002D5EC8"/>
    <w:rsid w:val="002E046E"/>
    <w:rsid w:val="002E2273"/>
    <w:rsid w:val="002E530A"/>
    <w:rsid w:val="002E58AC"/>
    <w:rsid w:val="002E7190"/>
    <w:rsid w:val="002F1D6A"/>
    <w:rsid w:val="002F4546"/>
    <w:rsid w:val="002F4FB1"/>
    <w:rsid w:val="002F7925"/>
    <w:rsid w:val="00301482"/>
    <w:rsid w:val="00302ABB"/>
    <w:rsid w:val="0030397B"/>
    <w:rsid w:val="00303FBB"/>
    <w:rsid w:val="00304C14"/>
    <w:rsid w:val="00304DB2"/>
    <w:rsid w:val="003118B1"/>
    <w:rsid w:val="00312713"/>
    <w:rsid w:val="0031542B"/>
    <w:rsid w:val="00315A7A"/>
    <w:rsid w:val="00316C22"/>
    <w:rsid w:val="00317D56"/>
    <w:rsid w:val="00320A5E"/>
    <w:rsid w:val="003212D9"/>
    <w:rsid w:val="00322106"/>
    <w:rsid w:val="00324609"/>
    <w:rsid w:val="0032491C"/>
    <w:rsid w:val="00332E9C"/>
    <w:rsid w:val="003338B1"/>
    <w:rsid w:val="00334A2F"/>
    <w:rsid w:val="0033607C"/>
    <w:rsid w:val="003362D8"/>
    <w:rsid w:val="00336DA3"/>
    <w:rsid w:val="00340E34"/>
    <w:rsid w:val="00341CB8"/>
    <w:rsid w:val="00341D06"/>
    <w:rsid w:val="00343F47"/>
    <w:rsid w:val="003440FD"/>
    <w:rsid w:val="00344C48"/>
    <w:rsid w:val="00347E2E"/>
    <w:rsid w:val="00350310"/>
    <w:rsid w:val="00350B59"/>
    <w:rsid w:val="00351B25"/>
    <w:rsid w:val="003541CE"/>
    <w:rsid w:val="0035623D"/>
    <w:rsid w:val="003571A9"/>
    <w:rsid w:val="003574E8"/>
    <w:rsid w:val="0036003A"/>
    <w:rsid w:val="00360069"/>
    <w:rsid w:val="00361C1E"/>
    <w:rsid w:val="00364CC2"/>
    <w:rsid w:val="00366E4A"/>
    <w:rsid w:val="0036713B"/>
    <w:rsid w:val="00367BB2"/>
    <w:rsid w:val="00370A53"/>
    <w:rsid w:val="00371508"/>
    <w:rsid w:val="00373655"/>
    <w:rsid w:val="00376817"/>
    <w:rsid w:val="00376AE6"/>
    <w:rsid w:val="00382A89"/>
    <w:rsid w:val="00382DBF"/>
    <w:rsid w:val="003843CD"/>
    <w:rsid w:val="00384FF6"/>
    <w:rsid w:val="00385613"/>
    <w:rsid w:val="00386B0F"/>
    <w:rsid w:val="0038786B"/>
    <w:rsid w:val="00391E54"/>
    <w:rsid w:val="0039272B"/>
    <w:rsid w:val="00393961"/>
    <w:rsid w:val="00394A42"/>
    <w:rsid w:val="00394E1A"/>
    <w:rsid w:val="003957AC"/>
    <w:rsid w:val="003A18FD"/>
    <w:rsid w:val="003A22D8"/>
    <w:rsid w:val="003A2617"/>
    <w:rsid w:val="003A444E"/>
    <w:rsid w:val="003A5B04"/>
    <w:rsid w:val="003B1D3C"/>
    <w:rsid w:val="003B2133"/>
    <w:rsid w:val="003B2367"/>
    <w:rsid w:val="003B2487"/>
    <w:rsid w:val="003B367D"/>
    <w:rsid w:val="003B588D"/>
    <w:rsid w:val="003B5EBF"/>
    <w:rsid w:val="003B6067"/>
    <w:rsid w:val="003C18D3"/>
    <w:rsid w:val="003C2A9C"/>
    <w:rsid w:val="003C4F59"/>
    <w:rsid w:val="003C6092"/>
    <w:rsid w:val="003C69F9"/>
    <w:rsid w:val="003C7AE8"/>
    <w:rsid w:val="003C7BF2"/>
    <w:rsid w:val="003D3685"/>
    <w:rsid w:val="003D6398"/>
    <w:rsid w:val="003E2C3C"/>
    <w:rsid w:val="003E4512"/>
    <w:rsid w:val="003E61B5"/>
    <w:rsid w:val="003F1FC2"/>
    <w:rsid w:val="003F2D46"/>
    <w:rsid w:val="003F5C38"/>
    <w:rsid w:val="0040187F"/>
    <w:rsid w:val="00402057"/>
    <w:rsid w:val="0041385F"/>
    <w:rsid w:val="004153E0"/>
    <w:rsid w:val="00415463"/>
    <w:rsid w:val="00417CE2"/>
    <w:rsid w:val="00420EAE"/>
    <w:rsid w:val="004211F2"/>
    <w:rsid w:val="004241EB"/>
    <w:rsid w:val="004251C1"/>
    <w:rsid w:val="00426E3A"/>
    <w:rsid w:val="00427C66"/>
    <w:rsid w:val="0043072E"/>
    <w:rsid w:val="00434128"/>
    <w:rsid w:val="00441DC2"/>
    <w:rsid w:val="00441F8F"/>
    <w:rsid w:val="004430F3"/>
    <w:rsid w:val="00443E31"/>
    <w:rsid w:val="00444EB2"/>
    <w:rsid w:val="00447A93"/>
    <w:rsid w:val="00447A98"/>
    <w:rsid w:val="00451ABB"/>
    <w:rsid w:val="004534B0"/>
    <w:rsid w:val="00463664"/>
    <w:rsid w:val="004648B9"/>
    <w:rsid w:val="00464AD1"/>
    <w:rsid w:val="00464D3F"/>
    <w:rsid w:val="004658BA"/>
    <w:rsid w:val="00466C62"/>
    <w:rsid w:val="00466CDA"/>
    <w:rsid w:val="004675EF"/>
    <w:rsid w:val="00472BB4"/>
    <w:rsid w:val="00474A89"/>
    <w:rsid w:val="00474D0D"/>
    <w:rsid w:val="00476BE0"/>
    <w:rsid w:val="00486029"/>
    <w:rsid w:val="0049113D"/>
    <w:rsid w:val="004967D5"/>
    <w:rsid w:val="004A12E3"/>
    <w:rsid w:val="004A133E"/>
    <w:rsid w:val="004A2916"/>
    <w:rsid w:val="004A4EC5"/>
    <w:rsid w:val="004A57DB"/>
    <w:rsid w:val="004A5A80"/>
    <w:rsid w:val="004B3798"/>
    <w:rsid w:val="004B3F04"/>
    <w:rsid w:val="004B461C"/>
    <w:rsid w:val="004B5C7E"/>
    <w:rsid w:val="004B7791"/>
    <w:rsid w:val="004C07F1"/>
    <w:rsid w:val="004C0B8A"/>
    <w:rsid w:val="004C3C09"/>
    <w:rsid w:val="004C40CA"/>
    <w:rsid w:val="004C58F3"/>
    <w:rsid w:val="004C6D51"/>
    <w:rsid w:val="004C7A49"/>
    <w:rsid w:val="004D0A5A"/>
    <w:rsid w:val="004D253A"/>
    <w:rsid w:val="004D3588"/>
    <w:rsid w:val="004D3A1E"/>
    <w:rsid w:val="004D5D16"/>
    <w:rsid w:val="004D61DE"/>
    <w:rsid w:val="004D63DB"/>
    <w:rsid w:val="004D7B2E"/>
    <w:rsid w:val="004E0B74"/>
    <w:rsid w:val="004E27E9"/>
    <w:rsid w:val="004E3476"/>
    <w:rsid w:val="004E415F"/>
    <w:rsid w:val="004E6C93"/>
    <w:rsid w:val="004F0380"/>
    <w:rsid w:val="004F48F6"/>
    <w:rsid w:val="004F50AC"/>
    <w:rsid w:val="004F5B9B"/>
    <w:rsid w:val="004F6198"/>
    <w:rsid w:val="004F673E"/>
    <w:rsid w:val="00506797"/>
    <w:rsid w:val="0051300F"/>
    <w:rsid w:val="005152D8"/>
    <w:rsid w:val="005163B5"/>
    <w:rsid w:val="0052095F"/>
    <w:rsid w:val="00521EF3"/>
    <w:rsid w:val="0052224C"/>
    <w:rsid w:val="005222F0"/>
    <w:rsid w:val="005278C8"/>
    <w:rsid w:val="00530393"/>
    <w:rsid w:val="00533F60"/>
    <w:rsid w:val="00534040"/>
    <w:rsid w:val="00542C02"/>
    <w:rsid w:val="005430B8"/>
    <w:rsid w:val="005444F4"/>
    <w:rsid w:val="00544D42"/>
    <w:rsid w:val="00546C67"/>
    <w:rsid w:val="00547F8A"/>
    <w:rsid w:val="005546BA"/>
    <w:rsid w:val="00556117"/>
    <w:rsid w:val="0055632C"/>
    <w:rsid w:val="00560031"/>
    <w:rsid w:val="00561BBB"/>
    <w:rsid w:val="005632FE"/>
    <w:rsid w:val="00563FA5"/>
    <w:rsid w:val="0057054E"/>
    <w:rsid w:val="005709BD"/>
    <w:rsid w:val="005729BF"/>
    <w:rsid w:val="00572F14"/>
    <w:rsid w:val="00575060"/>
    <w:rsid w:val="00575819"/>
    <w:rsid w:val="00576873"/>
    <w:rsid w:val="00581403"/>
    <w:rsid w:val="0058184B"/>
    <w:rsid w:val="0058189E"/>
    <w:rsid w:val="00584D28"/>
    <w:rsid w:val="0058607D"/>
    <w:rsid w:val="005863C4"/>
    <w:rsid w:val="00586E83"/>
    <w:rsid w:val="00590754"/>
    <w:rsid w:val="00590898"/>
    <w:rsid w:val="00590FC0"/>
    <w:rsid w:val="00592ACC"/>
    <w:rsid w:val="00592C29"/>
    <w:rsid w:val="0059337F"/>
    <w:rsid w:val="00594D7A"/>
    <w:rsid w:val="0059624E"/>
    <w:rsid w:val="00596861"/>
    <w:rsid w:val="005A23F3"/>
    <w:rsid w:val="005A31FD"/>
    <w:rsid w:val="005A3D24"/>
    <w:rsid w:val="005B01DC"/>
    <w:rsid w:val="005B124E"/>
    <w:rsid w:val="005B16C1"/>
    <w:rsid w:val="005B7B7B"/>
    <w:rsid w:val="005C0F7B"/>
    <w:rsid w:val="005C1AF3"/>
    <w:rsid w:val="005C1BB8"/>
    <w:rsid w:val="005C1C60"/>
    <w:rsid w:val="005C477E"/>
    <w:rsid w:val="005C795E"/>
    <w:rsid w:val="005C7AE7"/>
    <w:rsid w:val="005C7F3F"/>
    <w:rsid w:val="005D0361"/>
    <w:rsid w:val="005D05F4"/>
    <w:rsid w:val="005D062C"/>
    <w:rsid w:val="005D2046"/>
    <w:rsid w:val="005D24B9"/>
    <w:rsid w:val="005D4345"/>
    <w:rsid w:val="005D4593"/>
    <w:rsid w:val="005D6E58"/>
    <w:rsid w:val="005D6FA1"/>
    <w:rsid w:val="005E0ADA"/>
    <w:rsid w:val="005E2B3F"/>
    <w:rsid w:val="005E5972"/>
    <w:rsid w:val="005E6BB5"/>
    <w:rsid w:val="005F053E"/>
    <w:rsid w:val="005F0BFC"/>
    <w:rsid w:val="005F1CE5"/>
    <w:rsid w:val="005F418B"/>
    <w:rsid w:val="006022D1"/>
    <w:rsid w:val="006023DC"/>
    <w:rsid w:val="0060462E"/>
    <w:rsid w:val="00605BD5"/>
    <w:rsid w:val="00607A7A"/>
    <w:rsid w:val="00610AA4"/>
    <w:rsid w:val="0061203D"/>
    <w:rsid w:val="006134CF"/>
    <w:rsid w:val="00614209"/>
    <w:rsid w:val="00615883"/>
    <w:rsid w:val="00615FB8"/>
    <w:rsid w:val="00616493"/>
    <w:rsid w:val="00616F6D"/>
    <w:rsid w:val="006178DE"/>
    <w:rsid w:val="00617C06"/>
    <w:rsid w:val="006222A0"/>
    <w:rsid w:val="00623214"/>
    <w:rsid w:val="00623B64"/>
    <w:rsid w:val="00625D15"/>
    <w:rsid w:val="00626549"/>
    <w:rsid w:val="00630513"/>
    <w:rsid w:val="00632125"/>
    <w:rsid w:val="00632EEF"/>
    <w:rsid w:val="00635135"/>
    <w:rsid w:val="006360D9"/>
    <w:rsid w:val="0063660A"/>
    <w:rsid w:val="0063685D"/>
    <w:rsid w:val="00637BA2"/>
    <w:rsid w:val="0064033C"/>
    <w:rsid w:val="00643E95"/>
    <w:rsid w:val="00644D54"/>
    <w:rsid w:val="006507E6"/>
    <w:rsid w:val="006508F5"/>
    <w:rsid w:val="006524DB"/>
    <w:rsid w:val="00654BB5"/>
    <w:rsid w:val="006572E8"/>
    <w:rsid w:val="006575EC"/>
    <w:rsid w:val="006602C1"/>
    <w:rsid w:val="0066389E"/>
    <w:rsid w:val="006642E6"/>
    <w:rsid w:val="00666EE0"/>
    <w:rsid w:val="00667DA1"/>
    <w:rsid w:val="00667E99"/>
    <w:rsid w:val="00671D01"/>
    <w:rsid w:val="006736F2"/>
    <w:rsid w:val="00680DC5"/>
    <w:rsid w:val="006830CB"/>
    <w:rsid w:val="006831DD"/>
    <w:rsid w:val="00683705"/>
    <w:rsid w:val="00683FF7"/>
    <w:rsid w:val="00684C9D"/>
    <w:rsid w:val="00686B26"/>
    <w:rsid w:val="00687BCC"/>
    <w:rsid w:val="00687CB5"/>
    <w:rsid w:val="00691A77"/>
    <w:rsid w:val="00691EF6"/>
    <w:rsid w:val="00692823"/>
    <w:rsid w:val="00695388"/>
    <w:rsid w:val="006A056A"/>
    <w:rsid w:val="006A179A"/>
    <w:rsid w:val="006A203E"/>
    <w:rsid w:val="006A4125"/>
    <w:rsid w:val="006A418A"/>
    <w:rsid w:val="006A49D4"/>
    <w:rsid w:val="006A64ED"/>
    <w:rsid w:val="006A650F"/>
    <w:rsid w:val="006A66A4"/>
    <w:rsid w:val="006A6E89"/>
    <w:rsid w:val="006B0F3A"/>
    <w:rsid w:val="006B185E"/>
    <w:rsid w:val="006B4A36"/>
    <w:rsid w:val="006B6875"/>
    <w:rsid w:val="006B7336"/>
    <w:rsid w:val="006D2353"/>
    <w:rsid w:val="006E010C"/>
    <w:rsid w:val="006E2C5B"/>
    <w:rsid w:val="006E570B"/>
    <w:rsid w:val="006E5E93"/>
    <w:rsid w:val="006E7FB8"/>
    <w:rsid w:val="006F20AD"/>
    <w:rsid w:val="006F30D8"/>
    <w:rsid w:val="006F36F7"/>
    <w:rsid w:val="006F3FAC"/>
    <w:rsid w:val="006F4290"/>
    <w:rsid w:val="006F45A2"/>
    <w:rsid w:val="006F4CB7"/>
    <w:rsid w:val="006F73DA"/>
    <w:rsid w:val="00703AD0"/>
    <w:rsid w:val="00715171"/>
    <w:rsid w:val="00715881"/>
    <w:rsid w:val="007158E0"/>
    <w:rsid w:val="00721AA1"/>
    <w:rsid w:val="0072501E"/>
    <w:rsid w:val="00726804"/>
    <w:rsid w:val="0073462E"/>
    <w:rsid w:val="0073490A"/>
    <w:rsid w:val="00734E0C"/>
    <w:rsid w:val="00735A8D"/>
    <w:rsid w:val="00735F74"/>
    <w:rsid w:val="007402DB"/>
    <w:rsid w:val="00742C46"/>
    <w:rsid w:val="007430B9"/>
    <w:rsid w:val="007479D1"/>
    <w:rsid w:val="0075127E"/>
    <w:rsid w:val="00751ED6"/>
    <w:rsid w:val="007541D7"/>
    <w:rsid w:val="00754485"/>
    <w:rsid w:val="00754F36"/>
    <w:rsid w:val="00755046"/>
    <w:rsid w:val="0075629B"/>
    <w:rsid w:val="00757EDB"/>
    <w:rsid w:val="00761852"/>
    <w:rsid w:val="00762A74"/>
    <w:rsid w:val="00762ED1"/>
    <w:rsid w:val="00763DDB"/>
    <w:rsid w:val="0076553C"/>
    <w:rsid w:val="0078184E"/>
    <w:rsid w:val="00781D3B"/>
    <w:rsid w:val="007838D0"/>
    <w:rsid w:val="007871B5"/>
    <w:rsid w:val="00791AA0"/>
    <w:rsid w:val="00794725"/>
    <w:rsid w:val="00796A52"/>
    <w:rsid w:val="007970D5"/>
    <w:rsid w:val="007A0794"/>
    <w:rsid w:val="007A0F28"/>
    <w:rsid w:val="007A128B"/>
    <w:rsid w:val="007A1314"/>
    <w:rsid w:val="007A1BA5"/>
    <w:rsid w:val="007A36E1"/>
    <w:rsid w:val="007A38FD"/>
    <w:rsid w:val="007A5907"/>
    <w:rsid w:val="007A69C3"/>
    <w:rsid w:val="007B18EC"/>
    <w:rsid w:val="007B2C0D"/>
    <w:rsid w:val="007B4F5F"/>
    <w:rsid w:val="007C17AB"/>
    <w:rsid w:val="007C2D2E"/>
    <w:rsid w:val="007C4450"/>
    <w:rsid w:val="007D1565"/>
    <w:rsid w:val="007D3B1A"/>
    <w:rsid w:val="007D4AF7"/>
    <w:rsid w:val="007E22C8"/>
    <w:rsid w:val="007E4CDC"/>
    <w:rsid w:val="007E5102"/>
    <w:rsid w:val="007E5BEF"/>
    <w:rsid w:val="007F0F69"/>
    <w:rsid w:val="007F3A9E"/>
    <w:rsid w:val="007F4A60"/>
    <w:rsid w:val="007F5F88"/>
    <w:rsid w:val="007F6D67"/>
    <w:rsid w:val="007F7FBA"/>
    <w:rsid w:val="008031D6"/>
    <w:rsid w:val="00803366"/>
    <w:rsid w:val="00805050"/>
    <w:rsid w:val="00806946"/>
    <w:rsid w:val="00807617"/>
    <w:rsid w:val="00807C7C"/>
    <w:rsid w:val="00811B59"/>
    <w:rsid w:val="00813864"/>
    <w:rsid w:val="00814AAF"/>
    <w:rsid w:val="00814B36"/>
    <w:rsid w:val="008159AD"/>
    <w:rsid w:val="00816A9E"/>
    <w:rsid w:val="008227E4"/>
    <w:rsid w:val="00822B07"/>
    <w:rsid w:val="00823256"/>
    <w:rsid w:val="00823678"/>
    <w:rsid w:val="008269DF"/>
    <w:rsid w:val="00832C94"/>
    <w:rsid w:val="00832E27"/>
    <w:rsid w:val="00833E9E"/>
    <w:rsid w:val="008342BA"/>
    <w:rsid w:val="00834D78"/>
    <w:rsid w:val="00836738"/>
    <w:rsid w:val="00841998"/>
    <w:rsid w:val="00841B7B"/>
    <w:rsid w:val="00845A4A"/>
    <w:rsid w:val="0086096E"/>
    <w:rsid w:val="0086434D"/>
    <w:rsid w:val="00867EC2"/>
    <w:rsid w:val="008702F6"/>
    <w:rsid w:val="008726D1"/>
    <w:rsid w:val="00872E5A"/>
    <w:rsid w:val="00875ACC"/>
    <w:rsid w:val="00876305"/>
    <w:rsid w:val="008815FA"/>
    <w:rsid w:val="00885D8D"/>
    <w:rsid w:val="00890618"/>
    <w:rsid w:val="00892B47"/>
    <w:rsid w:val="00893D8A"/>
    <w:rsid w:val="0089436F"/>
    <w:rsid w:val="00895C98"/>
    <w:rsid w:val="0089600A"/>
    <w:rsid w:val="00897367"/>
    <w:rsid w:val="008974EA"/>
    <w:rsid w:val="008A050B"/>
    <w:rsid w:val="008A1939"/>
    <w:rsid w:val="008A2C7E"/>
    <w:rsid w:val="008A3352"/>
    <w:rsid w:val="008A49DD"/>
    <w:rsid w:val="008B2490"/>
    <w:rsid w:val="008B2B70"/>
    <w:rsid w:val="008B2BEB"/>
    <w:rsid w:val="008B363F"/>
    <w:rsid w:val="008B38F0"/>
    <w:rsid w:val="008B6A3B"/>
    <w:rsid w:val="008C0E0F"/>
    <w:rsid w:val="008C5ACF"/>
    <w:rsid w:val="008C76B6"/>
    <w:rsid w:val="008D22E3"/>
    <w:rsid w:val="008D36A8"/>
    <w:rsid w:val="008D3F1F"/>
    <w:rsid w:val="008E4CD1"/>
    <w:rsid w:val="008E54F2"/>
    <w:rsid w:val="008E5B3F"/>
    <w:rsid w:val="008F097B"/>
    <w:rsid w:val="008F0B10"/>
    <w:rsid w:val="008F5222"/>
    <w:rsid w:val="008F6D7D"/>
    <w:rsid w:val="008F7439"/>
    <w:rsid w:val="00901B6B"/>
    <w:rsid w:val="0090214B"/>
    <w:rsid w:val="00902BEA"/>
    <w:rsid w:val="00903DE4"/>
    <w:rsid w:val="00904ADB"/>
    <w:rsid w:val="009075C2"/>
    <w:rsid w:val="0091246D"/>
    <w:rsid w:val="0092020C"/>
    <w:rsid w:val="00920D8F"/>
    <w:rsid w:val="009220D3"/>
    <w:rsid w:val="0092277C"/>
    <w:rsid w:val="00923305"/>
    <w:rsid w:val="00924942"/>
    <w:rsid w:val="00926A93"/>
    <w:rsid w:val="00926EDF"/>
    <w:rsid w:val="00930060"/>
    <w:rsid w:val="0093210A"/>
    <w:rsid w:val="00933675"/>
    <w:rsid w:val="00933D29"/>
    <w:rsid w:val="00936500"/>
    <w:rsid w:val="00937704"/>
    <w:rsid w:val="00937976"/>
    <w:rsid w:val="00940F3C"/>
    <w:rsid w:val="009411FB"/>
    <w:rsid w:val="00941499"/>
    <w:rsid w:val="009417B1"/>
    <w:rsid w:val="009426C5"/>
    <w:rsid w:val="00943088"/>
    <w:rsid w:val="00943B4F"/>
    <w:rsid w:val="0094402A"/>
    <w:rsid w:val="009445DB"/>
    <w:rsid w:val="00945B0E"/>
    <w:rsid w:val="00955BF4"/>
    <w:rsid w:val="00960AE9"/>
    <w:rsid w:val="00961147"/>
    <w:rsid w:val="00961930"/>
    <w:rsid w:val="009625A9"/>
    <w:rsid w:val="009633A1"/>
    <w:rsid w:val="009645CE"/>
    <w:rsid w:val="00965E60"/>
    <w:rsid w:val="00967662"/>
    <w:rsid w:val="009676AF"/>
    <w:rsid w:val="00973EFA"/>
    <w:rsid w:val="00981456"/>
    <w:rsid w:val="0098300B"/>
    <w:rsid w:val="00983CA1"/>
    <w:rsid w:val="00983E0C"/>
    <w:rsid w:val="00986D00"/>
    <w:rsid w:val="00987611"/>
    <w:rsid w:val="0099150C"/>
    <w:rsid w:val="00991A00"/>
    <w:rsid w:val="009923F3"/>
    <w:rsid w:val="00995BE7"/>
    <w:rsid w:val="0099646C"/>
    <w:rsid w:val="00996800"/>
    <w:rsid w:val="00996F01"/>
    <w:rsid w:val="0099742C"/>
    <w:rsid w:val="009A1766"/>
    <w:rsid w:val="009A1E8A"/>
    <w:rsid w:val="009A6592"/>
    <w:rsid w:val="009A7631"/>
    <w:rsid w:val="009B0883"/>
    <w:rsid w:val="009B2972"/>
    <w:rsid w:val="009B3FE5"/>
    <w:rsid w:val="009B4AFC"/>
    <w:rsid w:val="009B633C"/>
    <w:rsid w:val="009C13ED"/>
    <w:rsid w:val="009C1803"/>
    <w:rsid w:val="009C1B65"/>
    <w:rsid w:val="009C325E"/>
    <w:rsid w:val="009C638D"/>
    <w:rsid w:val="009D3B5D"/>
    <w:rsid w:val="009D4A70"/>
    <w:rsid w:val="009D4EC7"/>
    <w:rsid w:val="009D5B0E"/>
    <w:rsid w:val="009D62FB"/>
    <w:rsid w:val="009D70B2"/>
    <w:rsid w:val="009E1CC2"/>
    <w:rsid w:val="009E52ED"/>
    <w:rsid w:val="009F0774"/>
    <w:rsid w:val="009F08A7"/>
    <w:rsid w:val="009F1B9D"/>
    <w:rsid w:val="009F2F23"/>
    <w:rsid w:val="009F37FF"/>
    <w:rsid w:val="009F499E"/>
    <w:rsid w:val="009F5F1E"/>
    <w:rsid w:val="00A015CD"/>
    <w:rsid w:val="00A06504"/>
    <w:rsid w:val="00A06697"/>
    <w:rsid w:val="00A06D39"/>
    <w:rsid w:val="00A10680"/>
    <w:rsid w:val="00A10EE1"/>
    <w:rsid w:val="00A123F7"/>
    <w:rsid w:val="00A13710"/>
    <w:rsid w:val="00A1496A"/>
    <w:rsid w:val="00A15AEE"/>
    <w:rsid w:val="00A20D04"/>
    <w:rsid w:val="00A240BC"/>
    <w:rsid w:val="00A26465"/>
    <w:rsid w:val="00A3072D"/>
    <w:rsid w:val="00A31E7C"/>
    <w:rsid w:val="00A33723"/>
    <w:rsid w:val="00A342CF"/>
    <w:rsid w:val="00A377DD"/>
    <w:rsid w:val="00A41DEB"/>
    <w:rsid w:val="00A42459"/>
    <w:rsid w:val="00A454B3"/>
    <w:rsid w:val="00A463B6"/>
    <w:rsid w:val="00A51715"/>
    <w:rsid w:val="00A53237"/>
    <w:rsid w:val="00A56DB8"/>
    <w:rsid w:val="00A577B8"/>
    <w:rsid w:val="00A57EF2"/>
    <w:rsid w:val="00A6022E"/>
    <w:rsid w:val="00A637D1"/>
    <w:rsid w:val="00A64345"/>
    <w:rsid w:val="00A64410"/>
    <w:rsid w:val="00A66780"/>
    <w:rsid w:val="00A67E18"/>
    <w:rsid w:val="00A74254"/>
    <w:rsid w:val="00A77B93"/>
    <w:rsid w:val="00A77EE6"/>
    <w:rsid w:val="00A81933"/>
    <w:rsid w:val="00A8493A"/>
    <w:rsid w:val="00A85DCB"/>
    <w:rsid w:val="00A95CA7"/>
    <w:rsid w:val="00A96034"/>
    <w:rsid w:val="00A96FD1"/>
    <w:rsid w:val="00AA3523"/>
    <w:rsid w:val="00AA512E"/>
    <w:rsid w:val="00AA73E6"/>
    <w:rsid w:val="00AA7B1D"/>
    <w:rsid w:val="00AB0CB1"/>
    <w:rsid w:val="00AB0D0D"/>
    <w:rsid w:val="00AB129C"/>
    <w:rsid w:val="00AB1899"/>
    <w:rsid w:val="00AB1F10"/>
    <w:rsid w:val="00AB794E"/>
    <w:rsid w:val="00AB7F34"/>
    <w:rsid w:val="00AC0443"/>
    <w:rsid w:val="00AC1B52"/>
    <w:rsid w:val="00AD077B"/>
    <w:rsid w:val="00AD14A9"/>
    <w:rsid w:val="00AD1642"/>
    <w:rsid w:val="00AD1E34"/>
    <w:rsid w:val="00AD2973"/>
    <w:rsid w:val="00AE20C1"/>
    <w:rsid w:val="00AE2171"/>
    <w:rsid w:val="00AE4B80"/>
    <w:rsid w:val="00AE653D"/>
    <w:rsid w:val="00AE7473"/>
    <w:rsid w:val="00AE765D"/>
    <w:rsid w:val="00AE7CD4"/>
    <w:rsid w:val="00AF4E80"/>
    <w:rsid w:val="00AF5FC6"/>
    <w:rsid w:val="00AF6B24"/>
    <w:rsid w:val="00B009AF"/>
    <w:rsid w:val="00B025F7"/>
    <w:rsid w:val="00B049DE"/>
    <w:rsid w:val="00B05A8A"/>
    <w:rsid w:val="00B06FCE"/>
    <w:rsid w:val="00B12EB7"/>
    <w:rsid w:val="00B14419"/>
    <w:rsid w:val="00B16C00"/>
    <w:rsid w:val="00B1795D"/>
    <w:rsid w:val="00B21AEB"/>
    <w:rsid w:val="00B22968"/>
    <w:rsid w:val="00B23A8D"/>
    <w:rsid w:val="00B23CC2"/>
    <w:rsid w:val="00B2479A"/>
    <w:rsid w:val="00B252E2"/>
    <w:rsid w:val="00B25D33"/>
    <w:rsid w:val="00B26075"/>
    <w:rsid w:val="00B30501"/>
    <w:rsid w:val="00B30D38"/>
    <w:rsid w:val="00B30EE9"/>
    <w:rsid w:val="00B34BC7"/>
    <w:rsid w:val="00B3519A"/>
    <w:rsid w:val="00B3615F"/>
    <w:rsid w:val="00B364FB"/>
    <w:rsid w:val="00B37121"/>
    <w:rsid w:val="00B37D88"/>
    <w:rsid w:val="00B400E4"/>
    <w:rsid w:val="00B40C90"/>
    <w:rsid w:val="00B43E03"/>
    <w:rsid w:val="00B44E8B"/>
    <w:rsid w:val="00B455DD"/>
    <w:rsid w:val="00B46160"/>
    <w:rsid w:val="00B47855"/>
    <w:rsid w:val="00B50752"/>
    <w:rsid w:val="00B508D6"/>
    <w:rsid w:val="00B5297F"/>
    <w:rsid w:val="00B538DD"/>
    <w:rsid w:val="00B54C71"/>
    <w:rsid w:val="00B54FFD"/>
    <w:rsid w:val="00B56DDA"/>
    <w:rsid w:val="00B57CFD"/>
    <w:rsid w:val="00B57D4E"/>
    <w:rsid w:val="00B57F62"/>
    <w:rsid w:val="00B607DC"/>
    <w:rsid w:val="00B60C14"/>
    <w:rsid w:val="00B646E8"/>
    <w:rsid w:val="00B64878"/>
    <w:rsid w:val="00B66709"/>
    <w:rsid w:val="00B66D19"/>
    <w:rsid w:val="00B6755D"/>
    <w:rsid w:val="00B70AB8"/>
    <w:rsid w:val="00B71E9E"/>
    <w:rsid w:val="00B75727"/>
    <w:rsid w:val="00B75C04"/>
    <w:rsid w:val="00B77325"/>
    <w:rsid w:val="00B813AC"/>
    <w:rsid w:val="00B820E9"/>
    <w:rsid w:val="00B830B3"/>
    <w:rsid w:val="00B84169"/>
    <w:rsid w:val="00B84B89"/>
    <w:rsid w:val="00B86648"/>
    <w:rsid w:val="00B902E1"/>
    <w:rsid w:val="00B91094"/>
    <w:rsid w:val="00B919AE"/>
    <w:rsid w:val="00B9330F"/>
    <w:rsid w:val="00B936A5"/>
    <w:rsid w:val="00B948DC"/>
    <w:rsid w:val="00B96F6A"/>
    <w:rsid w:val="00B97C3D"/>
    <w:rsid w:val="00BA0BB6"/>
    <w:rsid w:val="00BA393A"/>
    <w:rsid w:val="00BA5E84"/>
    <w:rsid w:val="00BB1D10"/>
    <w:rsid w:val="00BB2C8D"/>
    <w:rsid w:val="00BB3449"/>
    <w:rsid w:val="00BB3A29"/>
    <w:rsid w:val="00BB3E88"/>
    <w:rsid w:val="00BB4392"/>
    <w:rsid w:val="00BC1313"/>
    <w:rsid w:val="00BC2049"/>
    <w:rsid w:val="00BC2831"/>
    <w:rsid w:val="00BC2D4F"/>
    <w:rsid w:val="00BC2D6A"/>
    <w:rsid w:val="00BC41CD"/>
    <w:rsid w:val="00BC54AF"/>
    <w:rsid w:val="00BC74BE"/>
    <w:rsid w:val="00BD09BB"/>
    <w:rsid w:val="00BD09E4"/>
    <w:rsid w:val="00BD38E1"/>
    <w:rsid w:val="00BD4480"/>
    <w:rsid w:val="00BE5905"/>
    <w:rsid w:val="00BE635B"/>
    <w:rsid w:val="00BF085B"/>
    <w:rsid w:val="00BF5FC0"/>
    <w:rsid w:val="00BF6B3D"/>
    <w:rsid w:val="00C001AC"/>
    <w:rsid w:val="00C02115"/>
    <w:rsid w:val="00C02E82"/>
    <w:rsid w:val="00C03B31"/>
    <w:rsid w:val="00C04B72"/>
    <w:rsid w:val="00C04DF1"/>
    <w:rsid w:val="00C05F6B"/>
    <w:rsid w:val="00C06349"/>
    <w:rsid w:val="00C0791D"/>
    <w:rsid w:val="00C07F35"/>
    <w:rsid w:val="00C11034"/>
    <w:rsid w:val="00C128FE"/>
    <w:rsid w:val="00C17AD3"/>
    <w:rsid w:val="00C17E78"/>
    <w:rsid w:val="00C21138"/>
    <w:rsid w:val="00C224C0"/>
    <w:rsid w:val="00C236CB"/>
    <w:rsid w:val="00C2390E"/>
    <w:rsid w:val="00C307A4"/>
    <w:rsid w:val="00C345C3"/>
    <w:rsid w:val="00C3655F"/>
    <w:rsid w:val="00C36AC7"/>
    <w:rsid w:val="00C43C21"/>
    <w:rsid w:val="00C447C0"/>
    <w:rsid w:val="00C45A86"/>
    <w:rsid w:val="00C50181"/>
    <w:rsid w:val="00C50F0E"/>
    <w:rsid w:val="00C521F6"/>
    <w:rsid w:val="00C53DFE"/>
    <w:rsid w:val="00C54D8F"/>
    <w:rsid w:val="00C610BB"/>
    <w:rsid w:val="00C626E3"/>
    <w:rsid w:val="00C6386B"/>
    <w:rsid w:val="00C70099"/>
    <w:rsid w:val="00C717E1"/>
    <w:rsid w:val="00C73423"/>
    <w:rsid w:val="00C74678"/>
    <w:rsid w:val="00C817AB"/>
    <w:rsid w:val="00C81927"/>
    <w:rsid w:val="00C835A0"/>
    <w:rsid w:val="00C860DA"/>
    <w:rsid w:val="00C873BD"/>
    <w:rsid w:val="00C91047"/>
    <w:rsid w:val="00C91121"/>
    <w:rsid w:val="00C93692"/>
    <w:rsid w:val="00C9515D"/>
    <w:rsid w:val="00C9555D"/>
    <w:rsid w:val="00C970D3"/>
    <w:rsid w:val="00CA034F"/>
    <w:rsid w:val="00CA1232"/>
    <w:rsid w:val="00CA22F4"/>
    <w:rsid w:val="00CA48DE"/>
    <w:rsid w:val="00CA5380"/>
    <w:rsid w:val="00CA6AA4"/>
    <w:rsid w:val="00CA6ADE"/>
    <w:rsid w:val="00CA6D7C"/>
    <w:rsid w:val="00CB20C4"/>
    <w:rsid w:val="00CB28A4"/>
    <w:rsid w:val="00CB2B98"/>
    <w:rsid w:val="00CB40D1"/>
    <w:rsid w:val="00CB50A8"/>
    <w:rsid w:val="00CB6FB0"/>
    <w:rsid w:val="00CB7CA7"/>
    <w:rsid w:val="00CC03C8"/>
    <w:rsid w:val="00CC143B"/>
    <w:rsid w:val="00CC1AA0"/>
    <w:rsid w:val="00CC1F70"/>
    <w:rsid w:val="00CC2058"/>
    <w:rsid w:val="00CC40D4"/>
    <w:rsid w:val="00CC4E24"/>
    <w:rsid w:val="00CC6CB6"/>
    <w:rsid w:val="00CC7DB0"/>
    <w:rsid w:val="00CD208A"/>
    <w:rsid w:val="00CD2662"/>
    <w:rsid w:val="00CD3233"/>
    <w:rsid w:val="00CD4AF6"/>
    <w:rsid w:val="00CD4F1F"/>
    <w:rsid w:val="00CD6EBC"/>
    <w:rsid w:val="00CE00BB"/>
    <w:rsid w:val="00CE2086"/>
    <w:rsid w:val="00CE3467"/>
    <w:rsid w:val="00CF21F9"/>
    <w:rsid w:val="00D0255E"/>
    <w:rsid w:val="00D051FE"/>
    <w:rsid w:val="00D07585"/>
    <w:rsid w:val="00D11C4C"/>
    <w:rsid w:val="00D1342E"/>
    <w:rsid w:val="00D1349B"/>
    <w:rsid w:val="00D15071"/>
    <w:rsid w:val="00D16D7B"/>
    <w:rsid w:val="00D17331"/>
    <w:rsid w:val="00D2265C"/>
    <w:rsid w:val="00D2593D"/>
    <w:rsid w:val="00D27DE0"/>
    <w:rsid w:val="00D31957"/>
    <w:rsid w:val="00D3253B"/>
    <w:rsid w:val="00D36498"/>
    <w:rsid w:val="00D36584"/>
    <w:rsid w:val="00D367F2"/>
    <w:rsid w:val="00D415B8"/>
    <w:rsid w:val="00D42641"/>
    <w:rsid w:val="00D43855"/>
    <w:rsid w:val="00D46BF0"/>
    <w:rsid w:val="00D46CE6"/>
    <w:rsid w:val="00D47A93"/>
    <w:rsid w:val="00D53179"/>
    <w:rsid w:val="00D53961"/>
    <w:rsid w:val="00D5729B"/>
    <w:rsid w:val="00D57358"/>
    <w:rsid w:val="00D57829"/>
    <w:rsid w:val="00D60869"/>
    <w:rsid w:val="00D61046"/>
    <w:rsid w:val="00D6696B"/>
    <w:rsid w:val="00D676B4"/>
    <w:rsid w:val="00D72DEA"/>
    <w:rsid w:val="00D7521B"/>
    <w:rsid w:val="00D76D82"/>
    <w:rsid w:val="00D8006D"/>
    <w:rsid w:val="00D8095C"/>
    <w:rsid w:val="00D80ADA"/>
    <w:rsid w:val="00D84F7B"/>
    <w:rsid w:val="00D86B04"/>
    <w:rsid w:val="00D87158"/>
    <w:rsid w:val="00D905BE"/>
    <w:rsid w:val="00D905C7"/>
    <w:rsid w:val="00D90CBD"/>
    <w:rsid w:val="00D9177D"/>
    <w:rsid w:val="00D96241"/>
    <w:rsid w:val="00D964D2"/>
    <w:rsid w:val="00D96A02"/>
    <w:rsid w:val="00D97061"/>
    <w:rsid w:val="00DA1F53"/>
    <w:rsid w:val="00DA2126"/>
    <w:rsid w:val="00DA24C6"/>
    <w:rsid w:val="00DA2F75"/>
    <w:rsid w:val="00DA5452"/>
    <w:rsid w:val="00DA604D"/>
    <w:rsid w:val="00DA6181"/>
    <w:rsid w:val="00DB4421"/>
    <w:rsid w:val="00DB5D81"/>
    <w:rsid w:val="00DB5FE6"/>
    <w:rsid w:val="00DB6BDB"/>
    <w:rsid w:val="00DB6F76"/>
    <w:rsid w:val="00DB7F51"/>
    <w:rsid w:val="00DC1227"/>
    <w:rsid w:val="00DC130E"/>
    <w:rsid w:val="00DC15C3"/>
    <w:rsid w:val="00DC1E6D"/>
    <w:rsid w:val="00DC22CF"/>
    <w:rsid w:val="00DC2F7F"/>
    <w:rsid w:val="00DC57A5"/>
    <w:rsid w:val="00DC6550"/>
    <w:rsid w:val="00DC7B15"/>
    <w:rsid w:val="00DE0541"/>
    <w:rsid w:val="00DE252C"/>
    <w:rsid w:val="00DE35BB"/>
    <w:rsid w:val="00DE3C61"/>
    <w:rsid w:val="00DE4751"/>
    <w:rsid w:val="00DE5B76"/>
    <w:rsid w:val="00DE71B9"/>
    <w:rsid w:val="00DE766F"/>
    <w:rsid w:val="00DE7D17"/>
    <w:rsid w:val="00DF0413"/>
    <w:rsid w:val="00DF0745"/>
    <w:rsid w:val="00DF4657"/>
    <w:rsid w:val="00DF6916"/>
    <w:rsid w:val="00DF709B"/>
    <w:rsid w:val="00DF7EF3"/>
    <w:rsid w:val="00E007BB"/>
    <w:rsid w:val="00E00B3C"/>
    <w:rsid w:val="00E01EB9"/>
    <w:rsid w:val="00E02A74"/>
    <w:rsid w:val="00E02C89"/>
    <w:rsid w:val="00E02E39"/>
    <w:rsid w:val="00E05E61"/>
    <w:rsid w:val="00E06569"/>
    <w:rsid w:val="00E10EF4"/>
    <w:rsid w:val="00E119CA"/>
    <w:rsid w:val="00E11A40"/>
    <w:rsid w:val="00E1348F"/>
    <w:rsid w:val="00E16C4C"/>
    <w:rsid w:val="00E1752E"/>
    <w:rsid w:val="00E175C3"/>
    <w:rsid w:val="00E229FF"/>
    <w:rsid w:val="00E25F1D"/>
    <w:rsid w:val="00E37DDE"/>
    <w:rsid w:val="00E405E5"/>
    <w:rsid w:val="00E429C9"/>
    <w:rsid w:val="00E42C7E"/>
    <w:rsid w:val="00E43D16"/>
    <w:rsid w:val="00E45B04"/>
    <w:rsid w:val="00E52366"/>
    <w:rsid w:val="00E52507"/>
    <w:rsid w:val="00E543CF"/>
    <w:rsid w:val="00E54E7A"/>
    <w:rsid w:val="00E54EB6"/>
    <w:rsid w:val="00E62ACB"/>
    <w:rsid w:val="00E63935"/>
    <w:rsid w:val="00E66DD2"/>
    <w:rsid w:val="00E71238"/>
    <w:rsid w:val="00E71E05"/>
    <w:rsid w:val="00E7329B"/>
    <w:rsid w:val="00E75966"/>
    <w:rsid w:val="00E77005"/>
    <w:rsid w:val="00E8104C"/>
    <w:rsid w:val="00E81988"/>
    <w:rsid w:val="00E81C44"/>
    <w:rsid w:val="00E824B6"/>
    <w:rsid w:val="00E84B10"/>
    <w:rsid w:val="00E85DB6"/>
    <w:rsid w:val="00E911AF"/>
    <w:rsid w:val="00E93696"/>
    <w:rsid w:val="00E93C8B"/>
    <w:rsid w:val="00E9473C"/>
    <w:rsid w:val="00EA22A1"/>
    <w:rsid w:val="00EA64B7"/>
    <w:rsid w:val="00EB07EE"/>
    <w:rsid w:val="00EB15FF"/>
    <w:rsid w:val="00EB1818"/>
    <w:rsid w:val="00EB1FCC"/>
    <w:rsid w:val="00EB60B1"/>
    <w:rsid w:val="00EB7160"/>
    <w:rsid w:val="00EC0A01"/>
    <w:rsid w:val="00EC1679"/>
    <w:rsid w:val="00EC2C8E"/>
    <w:rsid w:val="00EC39EA"/>
    <w:rsid w:val="00EC41C8"/>
    <w:rsid w:val="00EC7E56"/>
    <w:rsid w:val="00ED21CA"/>
    <w:rsid w:val="00ED3975"/>
    <w:rsid w:val="00ED4266"/>
    <w:rsid w:val="00ED7A9E"/>
    <w:rsid w:val="00EE1757"/>
    <w:rsid w:val="00EE18D8"/>
    <w:rsid w:val="00EE26AF"/>
    <w:rsid w:val="00EE382B"/>
    <w:rsid w:val="00EE39FE"/>
    <w:rsid w:val="00EE4670"/>
    <w:rsid w:val="00EE63B6"/>
    <w:rsid w:val="00EE7BFB"/>
    <w:rsid w:val="00EF2320"/>
    <w:rsid w:val="00EF2A8D"/>
    <w:rsid w:val="00EF2D9E"/>
    <w:rsid w:val="00EF2EE2"/>
    <w:rsid w:val="00EF4E0B"/>
    <w:rsid w:val="00EF54D7"/>
    <w:rsid w:val="00EF5EA1"/>
    <w:rsid w:val="00F00189"/>
    <w:rsid w:val="00F00EFB"/>
    <w:rsid w:val="00F03868"/>
    <w:rsid w:val="00F051ED"/>
    <w:rsid w:val="00F12503"/>
    <w:rsid w:val="00F141A5"/>
    <w:rsid w:val="00F141A8"/>
    <w:rsid w:val="00F1537F"/>
    <w:rsid w:val="00F1542C"/>
    <w:rsid w:val="00F16D97"/>
    <w:rsid w:val="00F17802"/>
    <w:rsid w:val="00F20A9A"/>
    <w:rsid w:val="00F20C60"/>
    <w:rsid w:val="00F2107E"/>
    <w:rsid w:val="00F22CA4"/>
    <w:rsid w:val="00F27162"/>
    <w:rsid w:val="00F302B1"/>
    <w:rsid w:val="00F30924"/>
    <w:rsid w:val="00F33A2D"/>
    <w:rsid w:val="00F346CB"/>
    <w:rsid w:val="00F35DAA"/>
    <w:rsid w:val="00F37364"/>
    <w:rsid w:val="00F37B93"/>
    <w:rsid w:val="00F4408E"/>
    <w:rsid w:val="00F46465"/>
    <w:rsid w:val="00F477EC"/>
    <w:rsid w:val="00F51046"/>
    <w:rsid w:val="00F53657"/>
    <w:rsid w:val="00F54EA4"/>
    <w:rsid w:val="00F555BB"/>
    <w:rsid w:val="00F574CB"/>
    <w:rsid w:val="00F61A83"/>
    <w:rsid w:val="00F6200F"/>
    <w:rsid w:val="00F64C56"/>
    <w:rsid w:val="00F701B0"/>
    <w:rsid w:val="00F71D9D"/>
    <w:rsid w:val="00F7251C"/>
    <w:rsid w:val="00F75354"/>
    <w:rsid w:val="00F75595"/>
    <w:rsid w:val="00F75AFD"/>
    <w:rsid w:val="00F81928"/>
    <w:rsid w:val="00F83A98"/>
    <w:rsid w:val="00F84B05"/>
    <w:rsid w:val="00F877C4"/>
    <w:rsid w:val="00F978AB"/>
    <w:rsid w:val="00FA1E9B"/>
    <w:rsid w:val="00FA29FF"/>
    <w:rsid w:val="00FA524F"/>
    <w:rsid w:val="00FB1BA0"/>
    <w:rsid w:val="00FB38C8"/>
    <w:rsid w:val="00FB4580"/>
    <w:rsid w:val="00FB502E"/>
    <w:rsid w:val="00FB72F6"/>
    <w:rsid w:val="00FC06D1"/>
    <w:rsid w:val="00FC0868"/>
    <w:rsid w:val="00FC2DEA"/>
    <w:rsid w:val="00FC4F71"/>
    <w:rsid w:val="00FC60A3"/>
    <w:rsid w:val="00FC697A"/>
    <w:rsid w:val="00FD0001"/>
    <w:rsid w:val="00FD1F49"/>
    <w:rsid w:val="00FD7A33"/>
    <w:rsid w:val="00FE0C63"/>
    <w:rsid w:val="00FE1F0A"/>
    <w:rsid w:val="00FE2226"/>
    <w:rsid w:val="00FE31BA"/>
    <w:rsid w:val="00FE56C5"/>
    <w:rsid w:val="00FE7FFE"/>
    <w:rsid w:val="00FF42FD"/>
    <w:rsid w:val="00FF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B9"/>
    <w:pPr>
      <w:spacing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77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70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377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7439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rsid w:val="009E1CC2"/>
    <w:rPr>
      <w:sz w:val="22"/>
      <w:szCs w:val="22"/>
      <w:lang w:val="ru-RU" w:eastAsia="ru-RU" w:bidi="ar-SA"/>
    </w:rPr>
  </w:style>
  <w:style w:type="paragraph" w:customStyle="1" w:styleId="ConsPlusNormal">
    <w:name w:val="ConsPlusNormal"/>
    <w:uiPriority w:val="99"/>
    <w:qFormat/>
    <w:rsid w:val="009E1CC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Default">
    <w:name w:val="Default"/>
    <w:rsid w:val="009E1C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7pt">
    <w:name w:val="Основной текст + 17 pt"/>
    <w:rsid w:val="009E1CC2"/>
    <w:rPr>
      <w:rFonts w:ascii="Times New Roman" w:hAnsi="Times New Roman" w:cs="Times New Roman"/>
      <w:sz w:val="34"/>
      <w:szCs w:val="34"/>
      <w:u w:val="none"/>
    </w:rPr>
  </w:style>
  <w:style w:type="paragraph" w:styleId="a8">
    <w:name w:val="No Spacing"/>
    <w:link w:val="a7"/>
    <w:uiPriority w:val="1"/>
    <w:qFormat/>
    <w:rsid w:val="009E1CC2"/>
    <w:rPr>
      <w:sz w:val="22"/>
      <w:szCs w:val="22"/>
    </w:rPr>
  </w:style>
  <w:style w:type="paragraph" w:styleId="2">
    <w:name w:val="Body Text 2"/>
    <w:basedOn w:val="a"/>
    <w:link w:val="20"/>
    <w:rsid w:val="009E1CC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E1CC2"/>
    <w:rPr>
      <w:rFonts w:ascii="Times New Roman" w:hAnsi="Times New Roman"/>
      <w:sz w:val="24"/>
      <w:szCs w:val="24"/>
    </w:rPr>
  </w:style>
  <w:style w:type="paragraph" w:customStyle="1" w:styleId="a9">
    <w:name w:val="Содержимое таблицы"/>
    <w:basedOn w:val="a"/>
    <w:qFormat/>
    <w:rsid w:val="009E1CC2"/>
    <w:pPr>
      <w:widowControl w:val="0"/>
      <w:suppressLineNumbers/>
      <w:suppressAutoHyphens/>
      <w:spacing w:after="200"/>
    </w:pPr>
  </w:style>
  <w:style w:type="paragraph" w:customStyle="1" w:styleId="Standard">
    <w:name w:val="Standard"/>
    <w:rsid w:val="009E1CC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a">
    <w:name w:val="Table Grid"/>
    <w:basedOn w:val="a1"/>
    <w:uiPriority w:val="39"/>
    <w:rsid w:val="003C2A9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unhideWhenUsed/>
    <w:rsid w:val="00BB2C8D"/>
    <w:pPr>
      <w:spacing w:after="120"/>
    </w:pPr>
  </w:style>
  <w:style w:type="character" w:customStyle="1" w:styleId="ac">
    <w:name w:val="Основной текст Знак"/>
    <w:link w:val="ab"/>
    <w:uiPriority w:val="1"/>
    <w:rsid w:val="00BB2C8D"/>
    <w:rPr>
      <w:rFonts w:ascii="Calibri" w:eastAsia="Times New Roman" w:hAnsi="Calibri" w:cs="Times New Roman"/>
      <w:sz w:val="22"/>
      <w:szCs w:val="22"/>
    </w:rPr>
  </w:style>
  <w:style w:type="paragraph" w:styleId="ad">
    <w:name w:val="Body Text Indent"/>
    <w:basedOn w:val="a"/>
    <w:link w:val="ae"/>
    <w:uiPriority w:val="99"/>
    <w:unhideWhenUsed/>
    <w:rsid w:val="00BB2C8D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BB2C8D"/>
    <w:rPr>
      <w:rFonts w:ascii="Calibri" w:eastAsia="Times New Roman" w:hAnsi="Calibri" w:cs="Times New Roman"/>
      <w:sz w:val="22"/>
      <w:szCs w:val="22"/>
    </w:rPr>
  </w:style>
  <w:style w:type="character" w:customStyle="1" w:styleId="bolder">
    <w:name w:val="bolder"/>
    <w:basedOn w:val="a0"/>
    <w:rsid w:val="00BB2C8D"/>
  </w:style>
  <w:style w:type="paragraph" w:customStyle="1" w:styleId="ConsPlusNonformat">
    <w:name w:val="ConsPlusNonformat"/>
    <w:uiPriority w:val="99"/>
    <w:rsid w:val="0099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Plain Text"/>
    <w:basedOn w:val="a"/>
    <w:link w:val="1"/>
    <w:unhideWhenUsed/>
    <w:rsid w:val="00822B07"/>
    <w:pPr>
      <w:spacing w:line="240" w:lineRule="auto"/>
    </w:pPr>
    <w:rPr>
      <w:rFonts w:ascii="Courier New" w:eastAsia="Calibri" w:hAnsi="Courier New"/>
      <w:lang w:eastAsia="en-US"/>
    </w:rPr>
  </w:style>
  <w:style w:type="character" w:customStyle="1" w:styleId="af0">
    <w:name w:val="Текст Знак"/>
    <w:uiPriority w:val="99"/>
    <w:semiHidden/>
    <w:rsid w:val="00822B07"/>
    <w:rPr>
      <w:rFonts w:ascii="Courier New" w:hAnsi="Courier New" w:cs="Courier New"/>
    </w:rPr>
  </w:style>
  <w:style w:type="character" w:customStyle="1" w:styleId="1">
    <w:name w:val="Текст Знак1"/>
    <w:link w:val="af"/>
    <w:locked/>
    <w:rsid w:val="00822B07"/>
    <w:rPr>
      <w:rFonts w:ascii="Courier New" w:eastAsia="Calibri" w:hAnsi="Courier New" w:cs="Courier New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996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Гипертекстовая ссылка"/>
    <w:uiPriority w:val="99"/>
    <w:rsid w:val="00DE3C61"/>
    <w:rPr>
      <w:b/>
      <w:bCs/>
      <w:color w:val="106BBE"/>
    </w:rPr>
  </w:style>
  <w:style w:type="character" w:styleId="af3">
    <w:name w:val="Emphasis"/>
    <w:uiPriority w:val="20"/>
    <w:qFormat/>
    <w:rsid w:val="007C2D2E"/>
    <w:rPr>
      <w:i/>
      <w:iCs/>
    </w:rPr>
  </w:style>
  <w:style w:type="paragraph" w:styleId="af4">
    <w:name w:val="footer"/>
    <w:basedOn w:val="a"/>
    <w:link w:val="af5"/>
    <w:uiPriority w:val="99"/>
    <w:unhideWhenUsed/>
    <w:rsid w:val="00BA0BB6"/>
    <w:pPr>
      <w:tabs>
        <w:tab w:val="center" w:pos="4677"/>
        <w:tab w:val="right" w:pos="9355"/>
      </w:tabs>
      <w:spacing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link w:val="af4"/>
    <w:uiPriority w:val="99"/>
    <w:rsid w:val="00BA0BB6"/>
    <w:rPr>
      <w:rFonts w:ascii="Calibri" w:eastAsia="Calibri" w:hAnsi="Calibri" w:cs="Times New Roman"/>
      <w:sz w:val="22"/>
      <w:szCs w:val="22"/>
      <w:lang w:eastAsia="en-US"/>
    </w:rPr>
  </w:style>
  <w:style w:type="character" w:styleId="af6">
    <w:name w:val="Strong"/>
    <w:uiPriority w:val="22"/>
    <w:qFormat/>
    <w:rsid w:val="008A3352"/>
    <w:rPr>
      <w:b/>
      <w:bCs/>
    </w:rPr>
  </w:style>
  <w:style w:type="paragraph" w:customStyle="1" w:styleId="cef1edeee2edeee9f2e5eaf1f2">
    <w:name w:val="Оceсf1нedоeeвe2нedоeeйe9 тf2еe5кeaсf1тf2"/>
    <w:basedOn w:val="a"/>
    <w:rsid w:val="000C4CE3"/>
    <w:pPr>
      <w:widowControl w:val="0"/>
      <w:suppressAutoHyphens/>
      <w:autoSpaceDE w:val="0"/>
      <w:autoSpaceDN w:val="0"/>
      <w:adjustRightInd w:val="0"/>
      <w:spacing w:after="140"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character" w:styleId="af7">
    <w:name w:val="Subtle Emphasis"/>
    <w:qFormat/>
    <w:rsid w:val="00FE7FFE"/>
    <w:rPr>
      <w:i/>
      <w:iCs/>
      <w:color w:val="808080"/>
    </w:rPr>
  </w:style>
  <w:style w:type="character" w:styleId="af8">
    <w:name w:val="FollowedHyperlink"/>
    <w:uiPriority w:val="99"/>
    <w:semiHidden/>
    <w:unhideWhenUsed/>
    <w:rsid w:val="00D8095C"/>
    <w:rPr>
      <w:color w:val="800080"/>
      <w:u w:val="single"/>
    </w:rPr>
  </w:style>
  <w:style w:type="character" w:customStyle="1" w:styleId="WW8Num2z5">
    <w:name w:val="WW8Num2z5"/>
    <w:rsid w:val="004B3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s-tender.ru/login" TargetMode="External"/><Relationship Id="rId18" Type="http://schemas.openxmlformats.org/officeDocument/2006/relationships/hyperlink" Target="http://gkhkontrol.ru/2017/06/39319" TargetMode="External"/><Relationship Id="rId26" Type="http://schemas.openxmlformats.org/officeDocument/2006/relationships/hyperlink" Target="https://ust-abakan.ru" TargetMode="External"/><Relationship Id="rId39" Type="http://schemas.openxmlformats.org/officeDocument/2006/relationships/hyperlink" Target="https://www.rts-tender.ru/log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viewer?embedded=true&amp;url=https://ust-abakan.ru/upload/iblock/5e8/6g9foec26fl2gmotstpp8b7ou0ovx2u5/Reesktr-kladbishch-na-territorii-Ust_Abakanskogo-rayona-na-01.09.2023g..docx" TargetMode="External"/><Relationship Id="rId34" Type="http://schemas.openxmlformats.org/officeDocument/2006/relationships/hyperlink" Target="https://ust-abakan.ru/board-of-deputies/normotvorcheskaya-deyatelnost/resheniya/2024/" TargetMode="External"/><Relationship Id="rId42" Type="http://schemas.openxmlformats.org/officeDocument/2006/relationships/hyperlink" Target="https://ust-abakan.ru/local-government/management-body/zhkkh-and-building-department/" TargetMode="External"/><Relationship Id="rId47" Type="http://schemas.openxmlformats.org/officeDocument/2006/relationships/hyperlink" Target="https://ust-abakan.ru/local-government/management-body/property-relations-department/municipal-services/" TargetMode="External"/><Relationship Id="rId7" Type="http://schemas.openxmlformats.org/officeDocument/2006/relationships/hyperlink" Target="mailto:oo@ust-abakan.ru" TargetMode="External"/><Relationship Id="rId12" Type="http://schemas.openxmlformats.org/officeDocument/2006/relationships/hyperlink" Target="https://ust-abakan.ru/board-of-deputies/normotvorcheskaya-deyatelnost/resheniya/2024/" TargetMode="External"/><Relationship Id="rId17" Type="http://schemas.openxmlformats.org/officeDocument/2006/relationships/hyperlink" Target="https://ust-abakan.ru/local-government/management-body/zhkkh-and-building-department/" TargetMode="External"/><Relationship Id="rId25" Type="http://schemas.openxmlformats.org/officeDocument/2006/relationships/hyperlink" Target="https://docs.google.com/viewer?embedded=true&amp;url=https://ust-abakan.ru/upload/iblock/048/jamj8xqe140wv1z5p0i90l4kt8p9j3zv/Reestr-khozyaystvuyushchikh-subektov_-osushchestvlyayushchikh-blagoustroystvo-territoriy-Ust_Abakanskogo-rayona-na-01.07.2024.docx" TargetMode="External"/><Relationship Id="rId33" Type="http://schemas.openxmlformats.org/officeDocument/2006/relationships/hyperlink" Target="https://docs.google.com/viewer?embedded=true&amp;url=https://ust-abakan.ru/upload/iblock/5e8/6g9foec26fl2gmotstpp8b7ou0ovx2u5/Reesktr-kladbishch-na-territorii-Ust_Abakanskogo-rayona-na-01.01.2024g..docx" TargetMode="External"/><Relationship Id="rId38" Type="http://schemas.openxmlformats.org/officeDocument/2006/relationships/hyperlink" Target="http://www.torgi.gov.ru" TargetMode="External"/><Relationship Id="rId46" Type="http://schemas.openxmlformats.org/officeDocument/2006/relationships/hyperlink" Target="https://ust-abakan.ru/local-government/management-body/zhkkh-and-building-department/bus-rout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ab-cdo.rh.muzkult.ru/NPB" TargetMode="External"/><Relationship Id="rId20" Type="http://schemas.openxmlformats.org/officeDocument/2006/relationships/hyperlink" Target="https://ust-abakan.ru/local-government/management-body/agriculture-department/gospodderzhka/" TargetMode="External"/><Relationship Id="rId29" Type="http://schemas.openxmlformats.org/officeDocument/2006/relationships/hyperlink" Target="https://ust-abakan.ru/local-government/management-body/zhkkh-and-building-department/zhilishchno-kommunalnoe-khozyaystvo/perechen-organizatsiy/" TargetMode="External"/><Relationship Id="rId41" Type="http://schemas.openxmlformats.org/officeDocument/2006/relationships/hyperlink" Target="https://ust-abakan.ru/local-government/management-body/small-and-medium-sized-business/announcement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13985.vr.mirapolis.ru/mira/s/MLkGcy" TargetMode="External"/><Relationship Id="rId24" Type="http://schemas.openxmlformats.org/officeDocument/2006/relationships/hyperlink" Target="https://zakupki.gov.ru/" TargetMode="External"/><Relationship Id="rId32" Type="http://schemas.openxmlformats.org/officeDocument/2006/relationships/hyperlink" Target="https://docs.google.com/viewer?embedded=true&amp;url=https://ust-abakan.ru/upload/iblock/5ef/he5h6xpjr62zyde2t3zh372ypn0a0evu/Reestr-khozyaystvuyushchikh-subektov_-imeyushchikh-pravo-na-okazanie-ritualnykh-uslug.docx" TargetMode="External"/><Relationship Id="rId37" Type="http://schemas.openxmlformats.org/officeDocument/2006/relationships/hyperlink" Target="https://ust-abakan.ru/" TargetMode="External"/><Relationship Id="rId40" Type="http://schemas.openxmlformats.org/officeDocument/2006/relationships/hyperlink" Target="https://ust-abakan.ru" TargetMode="External"/><Relationship Id="rId45" Type="http://schemas.openxmlformats.org/officeDocument/2006/relationships/hyperlink" Target="https://docs.google.com/viewer?embedded=true&amp;url=https://ust-abakan.ru/upload/iblock/681/wixjpx4412hr9xv6uvr5ltv67qvqbw7u/Reestr-resursosnabzhayushchikh-organizatsiy-01.07.2023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ab-cdo.rh.muzkult.ru/MOCH" TargetMode="External"/><Relationship Id="rId23" Type="http://schemas.openxmlformats.org/officeDocument/2006/relationships/hyperlink" Target="https://docs.google.com/viewer?embedded=true&amp;url=https://ust-abakan.ru/upload/iblock/5ef/he5h6xpjr62zyde2t3zh372ypn0a0evu/Reestr-khozyaystvuyushchikh-subektov_-imeyushchikh-pravo-na-okazanie-ritualnykh-uslug.docx" TargetMode="External"/><Relationship Id="rId28" Type="http://schemas.openxmlformats.org/officeDocument/2006/relationships/hyperlink" Target="https://docs.google.com/viewer?embedded=true&amp;url=https://ust-abakan.ru/upload/iblock/681/wixjpx4412hr9xv6uvr5ltv67qvqbw7u/Reestr-resursosnabzhayushchikh-organizatsiy-01.07.2023.doc" TargetMode="External"/><Relationship Id="rId36" Type="http://schemas.openxmlformats.org/officeDocument/2006/relationships/hyperlink" Target="http://www.torgi.gov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ust-abakan.ru/local-government/management-body/small-and-medium-sized-business/announcements/" TargetMode="External"/><Relationship Id="rId19" Type="http://schemas.openxmlformats.org/officeDocument/2006/relationships/hyperlink" Target="https://ust-abakan.ru/local-government/management-body/zhkkh-and-building-department/bus-routes/" TargetMode="External"/><Relationship Id="rId31" Type="http://schemas.openxmlformats.org/officeDocument/2006/relationships/hyperlink" Target="https://v13985.vr.mirapolis.ru/mira/s/MLkGcy" TargetMode="External"/><Relationship Id="rId44" Type="http://schemas.openxmlformats.org/officeDocument/2006/relationships/hyperlink" Target="https://ust-abakan.ru/upload/iblock/ab5/ytz8k5zoujvvdzodk6472b9zr8iro42q/Reestr_khozyaystvuyushchikh_subektov_osushchestvlyayushchikh_blagoustroystvo_territoriy_Ust_Abakanskogo_rayon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t-abakan.ru" TargetMode="External"/><Relationship Id="rId14" Type="http://schemas.openxmlformats.org/officeDocument/2006/relationships/hyperlink" Target="https://ust-abakan.ru/local-government/management-body/property-relations-department/municipal-services/" TargetMode="External"/><Relationship Id="rId22" Type="http://schemas.openxmlformats.org/officeDocument/2006/relationships/hyperlink" Target="http://www.consultant.ru/document/cons_doc_LAW_8919/" TargetMode="External"/><Relationship Id="rId27" Type="http://schemas.openxmlformats.org/officeDocument/2006/relationships/hyperlink" Target="https://ust-abakan.ru/local-government/management-body/small-and-medium-sized-business/announcements/" TargetMode="External"/><Relationship Id="rId30" Type="http://schemas.openxmlformats.org/officeDocument/2006/relationships/hyperlink" Target="https://ust-abakan.ru/local-government/management-body/property-relations-department/municipal-services/" TargetMode="External"/><Relationship Id="rId35" Type="http://schemas.openxmlformats.org/officeDocument/2006/relationships/hyperlink" Target="https://www.rts-tender.ru/login" TargetMode="External"/><Relationship Id="rId43" Type="http://schemas.openxmlformats.org/officeDocument/2006/relationships/hyperlink" Target="http://gkhkontrol.ru/2017/06/39319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me12@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2AAC-DCB9-4184-BDA1-38157EEB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32</Pages>
  <Words>9314</Words>
  <Characters>53094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Федорченко Г.Л</dc:creator>
  <cp:lastModifiedBy>Пользователь</cp:lastModifiedBy>
  <cp:revision>59</cp:revision>
  <cp:lastPrinted>2024-10-14T04:36:00Z</cp:lastPrinted>
  <dcterms:created xsi:type="dcterms:W3CDTF">2024-09-26T09:55:00Z</dcterms:created>
  <dcterms:modified xsi:type="dcterms:W3CDTF">2024-10-14T04:37:00Z</dcterms:modified>
</cp:coreProperties>
</file>