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 xml:space="preserve">Приложение </w:t>
      </w:r>
      <w:r>
        <w:rPr>
          <w:rFonts w:ascii="Times New Roman" w:hAnsi="Times New Roman" w:cs="Times New Roman"/>
          <w:sz w:val="26"/>
          <w:szCs w:val="26"/>
        </w:rPr>
        <w:t>4</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Утверждена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постановлением администрации</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Усть-Абаканского района</w:t>
      </w:r>
    </w:p>
    <w:p w:rsidR="00344554" w:rsidRPr="000B2E64" w:rsidRDefault="00344554" w:rsidP="00344554">
      <w:pPr>
        <w:autoSpaceDE w:val="0"/>
        <w:autoSpaceDN w:val="0"/>
        <w:adjustRightInd w:val="0"/>
        <w:spacing w:after="0" w:line="240" w:lineRule="auto"/>
        <w:ind w:left="5103"/>
        <w:rPr>
          <w:rFonts w:ascii="Times New Roman" w:hAnsi="Times New Roman" w:cs="Times New Roman"/>
          <w:sz w:val="26"/>
          <w:szCs w:val="26"/>
        </w:rPr>
      </w:pPr>
      <w:r w:rsidRPr="000B2E64">
        <w:rPr>
          <w:rFonts w:ascii="Times New Roman" w:hAnsi="Times New Roman" w:cs="Times New Roman"/>
          <w:sz w:val="26"/>
          <w:szCs w:val="26"/>
        </w:rPr>
        <w:t>от 29.10.2013 №</w:t>
      </w:r>
      <w:r w:rsidR="00E52CCB">
        <w:rPr>
          <w:rFonts w:ascii="Times New Roman" w:hAnsi="Times New Roman" w:cs="Times New Roman"/>
          <w:sz w:val="26"/>
          <w:szCs w:val="26"/>
        </w:rPr>
        <w:t xml:space="preserve"> </w:t>
      </w:r>
      <w:r w:rsidRPr="000B2E64">
        <w:rPr>
          <w:rFonts w:ascii="Times New Roman" w:hAnsi="Times New Roman" w:cs="Times New Roman"/>
          <w:sz w:val="26"/>
          <w:szCs w:val="26"/>
        </w:rPr>
        <w:t>1773-п</w:t>
      </w:r>
    </w:p>
    <w:p w:rsidR="00E25F88" w:rsidRDefault="00344554" w:rsidP="00344554">
      <w:pPr>
        <w:autoSpaceDE w:val="0"/>
        <w:autoSpaceDN w:val="0"/>
        <w:adjustRightInd w:val="0"/>
        <w:spacing w:after="0" w:line="240" w:lineRule="auto"/>
        <w:ind w:left="5103"/>
        <w:rPr>
          <w:rFonts w:ascii="Times New Roman" w:hAnsi="Times New Roman" w:cs="Times New Roman"/>
          <w:sz w:val="26"/>
          <w:szCs w:val="26"/>
        </w:rPr>
      </w:pPr>
      <w:proofErr w:type="gramStart"/>
      <w:r w:rsidRPr="000B2E64">
        <w:rPr>
          <w:rFonts w:ascii="Times New Roman" w:hAnsi="Times New Roman" w:cs="Times New Roman"/>
          <w:sz w:val="26"/>
          <w:szCs w:val="26"/>
        </w:rPr>
        <w:t>(с последующими изменениями</w:t>
      </w:r>
      <w:proofErr w:type="gramEnd"/>
    </w:p>
    <w:p w:rsidR="00344554" w:rsidRPr="000B2E64" w:rsidRDefault="00E25F88" w:rsidP="00344554">
      <w:pPr>
        <w:autoSpaceDE w:val="0"/>
        <w:autoSpaceDN w:val="0"/>
        <w:adjustRightInd w:val="0"/>
        <w:spacing w:after="0" w:line="240" w:lineRule="auto"/>
        <w:ind w:left="5103"/>
        <w:rPr>
          <w:rFonts w:ascii="Times New Roman" w:hAnsi="Times New Roman" w:cs="Times New Roman"/>
          <w:sz w:val="26"/>
          <w:szCs w:val="26"/>
        </w:rPr>
      </w:pPr>
      <w:r>
        <w:rPr>
          <w:rFonts w:ascii="Times New Roman" w:hAnsi="Times New Roman" w:cs="Times New Roman"/>
          <w:sz w:val="26"/>
          <w:szCs w:val="26"/>
        </w:rPr>
        <w:t>в редакции</w:t>
      </w:r>
      <w:r w:rsidR="00791C5C">
        <w:rPr>
          <w:rFonts w:ascii="Times New Roman" w:hAnsi="Times New Roman" w:cs="Times New Roman"/>
          <w:sz w:val="26"/>
          <w:szCs w:val="26"/>
        </w:rPr>
        <w:t xml:space="preserve"> от </w:t>
      </w:r>
      <w:r w:rsidR="000E5F93">
        <w:rPr>
          <w:rFonts w:ascii="Times New Roman" w:hAnsi="Times New Roman" w:cs="Times New Roman"/>
          <w:sz w:val="26"/>
          <w:szCs w:val="26"/>
        </w:rPr>
        <w:t>20.06.2025 № 519</w:t>
      </w:r>
      <w:r w:rsidR="00176504">
        <w:rPr>
          <w:rFonts w:ascii="Times New Roman" w:hAnsi="Times New Roman" w:cs="Times New Roman"/>
          <w:sz w:val="26"/>
          <w:szCs w:val="26"/>
        </w:rPr>
        <w:t>-п</w:t>
      </w:r>
      <w:r w:rsidR="00344554" w:rsidRPr="00A24F92">
        <w:rPr>
          <w:rFonts w:ascii="Times New Roman" w:hAnsi="Times New Roman" w:cs="Times New Roman"/>
          <w:sz w:val="26"/>
          <w:szCs w:val="26"/>
        </w:rPr>
        <w:t>)</w:t>
      </w:r>
    </w:p>
    <w:p w:rsidR="00344554" w:rsidRDefault="00344554" w:rsidP="00DB40E0">
      <w:pPr>
        <w:pStyle w:val="ConsPlusNormal"/>
        <w:ind w:left="5499"/>
        <w:rPr>
          <w:rFonts w:ascii="Times New Roman" w:hAnsi="Times New Roman" w:cs="Times New Roman"/>
          <w:bCs/>
          <w:sz w:val="26"/>
          <w:szCs w:val="2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E25F88" w:rsidRDefault="00E25F88"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Default="00A36663" w:rsidP="00A36663">
      <w:pPr>
        <w:pStyle w:val="ConsPlusNormal"/>
        <w:ind w:firstLine="540"/>
        <w:jc w:val="center"/>
        <w:rPr>
          <w:rFonts w:ascii="Times New Roman" w:hAnsi="Times New Roman" w:cs="Times New Roman"/>
          <w:b/>
          <w:sz w:val="36"/>
          <w:szCs w:val="36"/>
        </w:rPr>
      </w:pP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МУНИЦИПАЛЬНАЯ ПРОГРАММА</w:t>
      </w:r>
    </w:p>
    <w:p w:rsidR="00A36663" w:rsidRPr="0093770F" w:rsidRDefault="00A36663" w:rsidP="002D549F">
      <w:pPr>
        <w:pStyle w:val="ConsPlusNormal"/>
        <w:spacing w:line="360" w:lineRule="auto"/>
        <w:ind w:firstLine="539"/>
        <w:jc w:val="center"/>
        <w:rPr>
          <w:rFonts w:ascii="Times New Roman" w:hAnsi="Times New Roman" w:cs="Times New Roman"/>
          <w:b/>
          <w:sz w:val="26"/>
          <w:szCs w:val="26"/>
        </w:rPr>
      </w:pPr>
      <w:r w:rsidRPr="0093770F">
        <w:rPr>
          <w:rFonts w:ascii="Times New Roman" w:hAnsi="Times New Roman" w:cs="Times New Roman"/>
          <w:b/>
          <w:sz w:val="26"/>
          <w:szCs w:val="26"/>
        </w:rPr>
        <w:t>«РАЗВИТИЕ ОБРАЗОВАНИЯ В УСТЬ-АБАКАНСКОМ РАЙОНЕ»</w:t>
      </w:r>
    </w:p>
    <w:p w:rsidR="00A36663" w:rsidRDefault="00A36663" w:rsidP="00BA2F0C">
      <w:pPr>
        <w:pStyle w:val="ConsPlusNormal"/>
        <w:jc w:val="center"/>
        <w:rPr>
          <w:rFonts w:ascii="Times New Roman" w:hAnsi="Times New Roman" w:cs="Times New Roman"/>
          <w:sz w:val="26"/>
          <w:szCs w:val="26"/>
        </w:rPr>
      </w:pPr>
      <w:bookmarkStart w:id="0" w:name="Par573"/>
      <w:bookmarkEnd w:id="0"/>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344554" w:rsidRDefault="00344554"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E25F88" w:rsidRDefault="00E25F88"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Default="00A36663" w:rsidP="00A36663">
      <w:pPr>
        <w:pStyle w:val="ConsPlusNormal"/>
        <w:jc w:val="center"/>
        <w:rPr>
          <w:rFonts w:ascii="Times New Roman" w:hAnsi="Times New Roman" w:cs="Times New Roman"/>
          <w:sz w:val="26"/>
          <w:szCs w:val="26"/>
        </w:rPr>
      </w:pPr>
    </w:p>
    <w:p w:rsidR="00A36663" w:rsidRPr="00A36663" w:rsidRDefault="00A36663" w:rsidP="00A36663">
      <w:pPr>
        <w:pStyle w:val="ConsPlusNormal"/>
        <w:jc w:val="center"/>
        <w:rPr>
          <w:rFonts w:ascii="Times New Roman" w:hAnsi="Times New Roman" w:cs="Times New Roman"/>
          <w:sz w:val="26"/>
          <w:szCs w:val="26"/>
        </w:rPr>
      </w:pPr>
      <w:proofErr w:type="spellStart"/>
      <w:r w:rsidRPr="00A36663">
        <w:rPr>
          <w:rFonts w:ascii="Times New Roman" w:hAnsi="Times New Roman" w:cs="Times New Roman"/>
          <w:sz w:val="26"/>
          <w:szCs w:val="26"/>
        </w:rPr>
        <w:t>рп</w:t>
      </w:r>
      <w:proofErr w:type="spellEnd"/>
      <w:r w:rsidRPr="00A36663">
        <w:rPr>
          <w:rFonts w:ascii="Times New Roman" w:hAnsi="Times New Roman" w:cs="Times New Roman"/>
          <w:sz w:val="26"/>
          <w:szCs w:val="26"/>
        </w:rPr>
        <w:t xml:space="preserve"> Усть-Абакан</w:t>
      </w:r>
    </w:p>
    <w:p w:rsidR="00A36663" w:rsidRDefault="002D549F" w:rsidP="00A36663">
      <w:pPr>
        <w:pStyle w:val="ConsPlusNormal"/>
        <w:jc w:val="center"/>
        <w:rPr>
          <w:rFonts w:ascii="Times New Roman" w:hAnsi="Times New Roman" w:cs="Times New Roman"/>
          <w:sz w:val="26"/>
          <w:szCs w:val="26"/>
        </w:rPr>
      </w:pPr>
      <w:r>
        <w:rPr>
          <w:rFonts w:ascii="Times New Roman" w:hAnsi="Times New Roman" w:cs="Times New Roman"/>
          <w:sz w:val="26"/>
          <w:szCs w:val="26"/>
        </w:rPr>
        <w:t>2022</w:t>
      </w:r>
    </w:p>
    <w:p w:rsidR="00BA2F0C" w:rsidRPr="007E36BE" w:rsidRDefault="00BA2F0C"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lastRenderedPageBreak/>
        <w:t>ПАСПОРТ</w:t>
      </w:r>
    </w:p>
    <w:p w:rsidR="00BA2F0C" w:rsidRPr="007E36BE" w:rsidRDefault="007E36BE" w:rsidP="00BA2F0C">
      <w:pPr>
        <w:pStyle w:val="ConsPlusNormal"/>
        <w:jc w:val="center"/>
        <w:rPr>
          <w:rFonts w:ascii="Times New Roman" w:hAnsi="Times New Roman" w:cs="Times New Roman"/>
          <w:b/>
          <w:sz w:val="26"/>
          <w:szCs w:val="26"/>
        </w:rPr>
      </w:pPr>
      <w:r w:rsidRPr="007E36BE">
        <w:rPr>
          <w:rFonts w:ascii="Times New Roman" w:hAnsi="Times New Roman" w:cs="Times New Roman"/>
          <w:b/>
          <w:sz w:val="26"/>
          <w:szCs w:val="26"/>
        </w:rPr>
        <w:t>муниципальной программы</w:t>
      </w:r>
    </w:p>
    <w:p w:rsidR="00FE2DD5" w:rsidRPr="00EA3BE7" w:rsidRDefault="00701A8F" w:rsidP="00BA2F0C">
      <w:pPr>
        <w:pStyle w:val="ConsPlusNormal"/>
        <w:jc w:val="center"/>
        <w:rPr>
          <w:rFonts w:ascii="Times New Roman" w:hAnsi="Times New Roman" w:cs="Times New Roman"/>
          <w:sz w:val="26"/>
          <w:szCs w:val="26"/>
        </w:rPr>
      </w:pPr>
      <w:r w:rsidRPr="007E36BE">
        <w:rPr>
          <w:rFonts w:ascii="Times New Roman" w:hAnsi="Times New Roman" w:cs="Times New Roman"/>
          <w:b/>
          <w:sz w:val="26"/>
          <w:szCs w:val="26"/>
        </w:rPr>
        <w:t>«Развитие образования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BA2F0C" w:rsidRPr="00A032EF" w:rsidTr="0034384B">
        <w:trPr>
          <w:trHeight w:val="197"/>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муниципальной программы </w:t>
            </w:r>
          </w:p>
        </w:tc>
        <w:tc>
          <w:tcPr>
            <w:tcW w:w="5812" w:type="dxa"/>
          </w:tcPr>
          <w:p w:rsidR="00BA2F0C" w:rsidRPr="00A032EF" w:rsidRDefault="00A36663"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образования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73"/>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Соисполнители муниципальной программы</w:t>
            </w:r>
          </w:p>
        </w:tc>
        <w:tc>
          <w:tcPr>
            <w:tcW w:w="5812" w:type="dxa"/>
            <w:shd w:val="clear" w:color="auto" w:fill="auto"/>
          </w:tcPr>
          <w:p w:rsidR="00BA2F0C" w:rsidRPr="00A032EF" w:rsidRDefault="00126138"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Управление ЖКХ и строительства администрации Усть-Абаканского района</w:t>
            </w:r>
            <w:r w:rsidR="00701A8F" w:rsidRPr="00A032EF">
              <w:rPr>
                <w:rFonts w:ascii="Times New Roman" w:hAnsi="Times New Roman" w:cs="Times New Roman"/>
                <w:sz w:val="26"/>
                <w:szCs w:val="26"/>
              </w:rPr>
              <w:t>;</w:t>
            </w:r>
          </w:p>
          <w:p w:rsidR="00701A8F" w:rsidRPr="00A032EF" w:rsidRDefault="00701A8F"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Управление культуры, молодежной политики, спорта и туризма администрации </w:t>
            </w:r>
            <w:r w:rsidR="00DB2F2F" w:rsidRPr="00A032EF">
              <w:rPr>
                <w:rFonts w:ascii="Times New Roman" w:hAnsi="Times New Roman" w:cs="Times New Roman"/>
                <w:sz w:val="26"/>
                <w:szCs w:val="26"/>
              </w:rPr>
              <w:t xml:space="preserve">                             </w:t>
            </w:r>
            <w:r w:rsidRPr="00A032EF">
              <w:rPr>
                <w:rFonts w:ascii="Times New Roman" w:hAnsi="Times New Roman" w:cs="Times New Roman"/>
                <w:sz w:val="26"/>
                <w:szCs w:val="26"/>
              </w:rPr>
              <w:t>Усть-Абаканского района.</w:t>
            </w:r>
          </w:p>
        </w:tc>
      </w:tr>
      <w:tr w:rsidR="00BA2F0C" w:rsidRPr="00A032EF" w:rsidTr="0034384B">
        <w:trPr>
          <w:trHeight w:val="24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Исполнители муниципальной программы</w:t>
            </w:r>
          </w:p>
        </w:tc>
        <w:tc>
          <w:tcPr>
            <w:tcW w:w="5812" w:type="dxa"/>
          </w:tcPr>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B857A0" w:rsidRPr="00A032EF" w:rsidRDefault="00B857A0" w:rsidP="00B857A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образовательные учреждения Усть-Абаканского района;</w:t>
            </w:r>
          </w:p>
          <w:p w:rsidR="00CB5838" w:rsidRPr="00A032EF" w:rsidRDefault="00B857A0" w:rsidP="00633DEA">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Муниципальные бюджетные учреждения дополнительного образования Усть-Абаканского района.</w:t>
            </w:r>
          </w:p>
        </w:tc>
      </w:tr>
      <w:tr w:rsidR="00BA2F0C" w:rsidRPr="00A032EF" w:rsidTr="0034384B">
        <w:trPr>
          <w:trHeight w:val="239"/>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Цель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высокого качества образования в соответствии с запросами населения и перспективными задачами социально-экономического развития Усть-Абаканского района</w:t>
            </w:r>
            <w:r w:rsidR="007E36BE" w:rsidRPr="00A032EF">
              <w:rPr>
                <w:rFonts w:ascii="Times New Roman" w:hAnsi="Times New Roman" w:cs="Times New Roman"/>
                <w:sz w:val="26"/>
                <w:szCs w:val="26"/>
              </w:rPr>
              <w:t>.</w:t>
            </w:r>
          </w:p>
        </w:tc>
      </w:tr>
      <w:tr w:rsidR="00BA2F0C" w:rsidRPr="00A032EF" w:rsidTr="0034384B">
        <w:trPr>
          <w:trHeight w:val="21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Задачи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930527" w:rsidRPr="00A032EF">
              <w:rPr>
                <w:rFonts w:ascii="Times New Roman" w:hAnsi="Times New Roman" w:cs="Times New Roman"/>
                <w:sz w:val="26"/>
                <w:szCs w:val="26"/>
              </w:rPr>
              <w:t>;</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407852" w:rsidRPr="00A032EF">
              <w:rPr>
                <w:rFonts w:ascii="Times New Roman" w:hAnsi="Times New Roman" w:cs="Times New Roman"/>
                <w:sz w:val="26"/>
                <w:szCs w:val="26"/>
              </w:rPr>
              <w:t>беспечение развития системы дополнительного образования детей, выявлени</w:t>
            </w:r>
            <w:r w:rsidR="00E71001" w:rsidRPr="00A032EF">
              <w:rPr>
                <w:rFonts w:ascii="Times New Roman" w:hAnsi="Times New Roman" w:cs="Times New Roman"/>
                <w:sz w:val="26"/>
                <w:szCs w:val="26"/>
              </w:rPr>
              <w:t>я</w:t>
            </w:r>
            <w:r w:rsidR="00407852" w:rsidRPr="00A032EF">
              <w:rPr>
                <w:rFonts w:ascii="Times New Roman" w:hAnsi="Times New Roman" w:cs="Times New Roman"/>
                <w:sz w:val="26"/>
                <w:szCs w:val="26"/>
              </w:rPr>
              <w:t xml:space="preserve"> и поддержки одаренных детей и молодежи</w:t>
            </w:r>
            <w:r w:rsidRPr="00A032EF">
              <w:rPr>
                <w:rFonts w:ascii="Times New Roman" w:hAnsi="Times New Roman" w:cs="Times New Roman"/>
                <w:sz w:val="26"/>
                <w:szCs w:val="26"/>
              </w:rPr>
              <w:t>;</w:t>
            </w:r>
          </w:p>
          <w:p w:rsidR="00BA2F0C" w:rsidRPr="00A032EF" w:rsidRDefault="00930527" w:rsidP="0034384B">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ф</w:t>
            </w:r>
            <w:r w:rsidR="00407852" w:rsidRPr="00A032EF">
              <w:rPr>
                <w:rFonts w:ascii="Times New Roman" w:hAnsi="Times New Roman" w:cs="Times New Roman"/>
                <w:sz w:val="26"/>
                <w:szCs w:val="26"/>
              </w:rPr>
              <w:t>ормирование у граждан высокого патриотического сознания.</w:t>
            </w:r>
          </w:p>
        </w:tc>
      </w:tr>
      <w:tr w:rsidR="00BA2F0C" w:rsidRPr="00A032EF" w:rsidTr="0034384B">
        <w:trPr>
          <w:trHeight w:val="205"/>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Подпрограммы муниципальной программы</w:t>
            </w:r>
          </w:p>
        </w:tc>
        <w:tc>
          <w:tcPr>
            <w:tcW w:w="5812" w:type="dxa"/>
          </w:tcPr>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 xml:space="preserve">одпрограмма 1 </w:t>
            </w:r>
            <w:r w:rsidR="007E36BE" w:rsidRPr="00A032EF">
              <w:rPr>
                <w:rFonts w:ascii="Times New Roman" w:hAnsi="Times New Roman" w:cs="Times New Roman"/>
                <w:sz w:val="26"/>
                <w:szCs w:val="26"/>
              </w:rPr>
              <w:t>«</w:t>
            </w:r>
            <w:r w:rsidR="00407852" w:rsidRPr="00A032EF">
              <w:rPr>
                <w:rFonts w:ascii="Times New Roman" w:hAnsi="Times New Roman" w:cs="Times New Roman"/>
                <w:sz w:val="26"/>
                <w:szCs w:val="26"/>
              </w:rPr>
              <w:t>Развитие дошкольного, начального общего, основного общего, среднего общего образования»</w:t>
            </w:r>
            <w:r w:rsidR="007E36BE" w:rsidRPr="00A032EF">
              <w:rPr>
                <w:rFonts w:ascii="Times New Roman" w:hAnsi="Times New Roman" w:cs="Times New Roman"/>
                <w:sz w:val="26"/>
                <w:szCs w:val="26"/>
              </w:rPr>
              <w:t>;</w:t>
            </w:r>
          </w:p>
          <w:p w:rsidR="00407852" w:rsidRPr="00A032EF" w:rsidRDefault="0034384B"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2D549F" w:rsidRPr="00A032EF">
              <w:rPr>
                <w:rFonts w:ascii="Times New Roman" w:hAnsi="Times New Roman" w:cs="Times New Roman"/>
                <w:sz w:val="26"/>
                <w:szCs w:val="26"/>
              </w:rPr>
              <w:t>одпрограмма 2</w:t>
            </w:r>
            <w:r w:rsidR="00407852" w:rsidRPr="00A032EF">
              <w:rPr>
                <w:rFonts w:ascii="Times New Roman" w:hAnsi="Times New Roman" w:cs="Times New Roman"/>
                <w:sz w:val="26"/>
                <w:szCs w:val="26"/>
              </w:rPr>
              <w:t xml:space="preserve"> «Развитие системы дополнительного образования детей, выявлени</w:t>
            </w:r>
            <w:r w:rsidR="00CF0EDF" w:rsidRPr="00A032EF">
              <w:rPr>
                <w:rFonts w:ascii="Times New Roman" w:hAnsi="Times New Roman" w:cs="Times New Roman"/>
                <w:sz w:val="26"/>
                <w:szCs w:val="26"/>
              </w:rPr>
              <w:t>е</w:t>
            </w:r>
            <w:r w:rsidR="00407852" w:rsidRPr="00A032EF">
              <w:rPr>
                <w:rFonts w:ascii="Times New Roman" w:hAnsi="Times New Roman" w:cs="Times New Roman"/>
                <w:sz w:val="26"/>
                <w:szCs w:val="26"/>
              </w:rPr>
              <w:t xml:space="preserve"> и поддержк</w:t>
            </w:r>
            <w:r w:rsidR="0093512A" w:rsidRPr="00A032EF">
              <w:rPr>
                <w:rFonts w:ascii="Times New Roman" w:hAnsi="Times New Roman" w:cs="Times New Roman"/>
                <w:sz w:val="26"/>
                <w:szCs w:val="26"/>
              </w:rPr>
              <w:t>а</w:t>
            </w:r>
            <w:r w:rsidR="00407852" w:rsidRPr="00A032EF">
              <w:rPr>
                <w:rFonts w:ascii="Times New Roman" w:hAnsi="Times New Roman" w:cs="Times New Roman"/>
                <w:sz w:val="26"/>
                <w:szCs w:val="26"/>
              </w:rPr>
              <w:t xml:space="preserve"> одаренных детей и молодежи»;</w:t>
            </w:r>
          </w:p>
          <w:p w:rsidR="00BA2F0C" w:rsidRPr="00A032EF" w:rsidRDefault="0034384B" w:rsidP="002D549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w:t>
            </w:r>
            <w:r w:rsidR="00407852" w:rsidRPr="00A032EF">
              <w:rPr>
                <w:rFonts w:ascii="Times New Roman" w:hAnsi="Times New Roman" w:cs="Times New Roman"/>
                <w:sz w:val="26"/>
                <w:szCs w:val="26"/>
              </w:rPr>
              <w:t>одпрограмма 3</w:t>
            </w:r>
            <w:r w:rsidR="00C24BE6"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«Патриотическое воспитание граждан»</w:t>
            </w:r>
            <w:r w:rsidR="007E36BE" w:rsidRPr="00A032EF">
              <w:rPr>
                <w:rFonts w:ascii="Times New Roman" w:hAnsi="Times New Roman" w:cs="Times New Roman"/>
                <w:sz w:val="26"/>
                <w:szCs w:val="26"/>
              </w:rPr>
              <w:t>.</w:t>
            </w:r>
          </w:p>
        </w:tc>
      </w:tr>
      <w:tr w:rsidR="00BA2F0C" w:rsidRPr="00A032EF" w:rsidTr="0034384B">
        <w:trPr>
          <w:trHeight w:val="195"/>
        </w:trPr>
        <w:tc>
          <w:tcPr>
            <w:tcW w:w="3544" w:type="dxa"/>
          </w:tcPr>
          <w:p w:rsidR="00BA2F0C" w:rsidRPr="00A032EF" w:rsidRDefault="00BA2F0C"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реализации муниципальной программы</w:t>
            </w:r>
          </w:p>
        </w:tc>
        <w:tc>
          <w:tcPr>
            <w:tcW w:w="5812" w:type="dxa"/>
          </w:tcPr>
          <w:p w:rsidR="00BA2F0C"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2022-2027 годы</w:t>
            </w:r>
          </w:p>
        </w:tc>
      </w:tr>
      <w:tr w:rsidR="00BA2F0C" w:rsidRPr="00A032EF" w:rsidTr="0034384B">
        <w:trPr>
          <w:trHeight w:val="171"/>
        </w:trPr>
        <w:tc>
          <w:tcPr>
            <w:tcW w:w="3544" w:type="dxa"/>
          </w:tcPr>
          <w:p w:rsidR="00BA2F0C" w:rsidRPr="00A032EF" w:rsidRDefault="00BA2F0C" w:rsidP="005764A8">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Объемы </w:t>
            </w:r>
            <w:r w:rsidR="00FE2DD5" w:rsidRPr="00A032EF">
              <w:rPr>
                <w:rFonts w:ascii="Times New Roman" w:hAnsi="Times New Roman" w:cs="Times New Roman"/>
                <w:sz w:val="26"/>
                <w:szCs w:val="26"/>
              </w:rPr>
              <w:t>бюджетных ассигнований</w:t>
            </w:r>
            <w:r w:rsidR="00444AA1" w:rsidRPr="00A032EF">
              <w:rPr>
                <w:rFonts w:ascii="Times New Roman" w:hAnsi="Times New Roman" w:cs="Times New Roman"/>
                <w:sz w:val="26"/>
                <w:szCs w:val="26"/>
              </w:rPr>
              <w:t xml:space="preserve"> </w:t>
            </w:r>
            <w:r w:rsidRPr="00A032EF">
              <w:rPr>
                <w:rFonts w:ascii="Times New Roman" w:hAnsi="Times New Roman" w:cs="Times New Roman"/>
                <w:sz w:val="26"/>
                <w:szCs w:val="26"/>
              </w:rPr>
              <w:t>муниципальной программы</w:t>
            </w:r>
          </w:p>
        </w:tc>
        <w:tc>
          <w:tcPr>
            <w:tcW w:w="5812" w:type="dxa"/>
          </w:tcPr>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Общий объем бюджетных ассигнований на 2022-2027 годы (рублей) – 8 225 713 271,55,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944 608 808,59,</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lastRenderedPageBreak/>
              <w:t>- республиканского бюджета – 4 979 533 964,47,</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xml:space="preserve">- районного бюджета –  2 301 570 498,49, </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в том числе по годам:</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2022 год – 1 180 012 416,73,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b/>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72 686 301,00,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695 654 919,63,</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411 671 196,10;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2023 год – 1 307 409 855,93,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91 801 230,26,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805 398 983,12,</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410 209 642,55;</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2024 год – 1 433 259 669,87,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150 186 033,76,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863 939 884,04,</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419 133 752,07;</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2025 год – 1 377 924 013,54,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119 545 101,57,</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874 604 881,95,</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383 774 030,02;</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2026 год – 1 376 003 283,95,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158 336 431,00,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859 004 540,36,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358 662 312,59;</w:t>
            </w:r>
            <w:r w:rsidRPr="00B97446">
              <w:rPr>
                <w:rFonts w:ascii="Times New Roman" w:eastAsia="Microsoft Sans Serif" w:hAnsi="Times New Roman" w:cs="Times New Roman"/>
                <w:color w:val="000000"/>
                <w:sz w:val="26"/>
                <w:szCs w:val="26"/>
                <w:lang w:bidi="ru-RU"/>
              </w:rPr>
              <w:tab/>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2027 год – 1 551 104 031,53,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xml:space="preserve">- федерального бюджета – 352 053 711,00, </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880 930 755,37,</w:t>
            </w:r>
          </w:p>
          <w:p w:rsidR="00BA2F0C" w:rsidRPr="00A032EF" w:rsidRDefault="00B97446" w:rsidP="00B97446">
            <w:pPr>
              <w:pStyle w:val="ConsPlusNonformat"/>
              <w:jc w:val="both"/>
              <w:rPr>
                <w:rFonts w:ascii="Times New Roman" w:hAnsi="Times New Roman" w:cs="Times New Roman"/>
                <w:sz w:val="26"/>
                <w:szCs w:val="26"/>
              </w:rPr>
            </w:pPr>
            <w:r w:rsidRPr="00B97446">
              <w:rPr>
                <w:rFonts w:ascii="Times New Roman" w:eastAsia="Microsoft Sans Serif" w:hAnsi="Times New Roman" w:cs="Times New Roman"/>
                <w:color w:val="000000"/>
                <w:sz w:val="26"/>
                <w:szCs w:val="26"/>
                <w:lang w:bidi="ru-RU"/>
              </w:rPr>
              <w:t>- районного бюджета – 318 119 565,16.</w:t>
            </w:r>
          </w:p>
        </w:tc>
      </w:tr>
      <w:tr w:rsidR="00BA2F0C" w:rsidRPr="00A032EF" w:rsidTr="0034384B">
        <w:trPr>
          <w:trHeight w:val="203"/>
        </w:trPr>
        <w:tc>
          <w:tcPr>
            <w:tcW w:w="3544" w:type="dxa"/>
          </w:tcPr>
          <w:p w:rsidR="00BA2F0C" w:rsidRPr="00A032EF" w:rsidRDefault="00FE2DD5" w:rsidP="00FE2DD5">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Конечные </w:t>
            </w:r>
            <w:r w:rsidR="00BA2F0C" w:rsidRPr="00A032EF">
              <w:rPr>
                <w:rFonts w:ascii="Times New Roman" w:hAnsi="Times New Roman" w:cs="Times New Roman"/>
                <w:sz w:val="26"/>
                <w:szCs w:val="26"/>
              </w:rPr>
              <w:t>результаты реализации муниципальной программы</w:t>
            </w:r>
          </w:p>
        </w:tc>
        <w:tc>
          <w:tcPr>
            <w:tcW w:w="5812" w:type="dxa"/>
          </w:tcPr>
          <w:p w:rsidR="00407852" w:rsidRPr="00A032EF" w:rsidRDefault="00407852"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Повышение удовлетворенности населен</w:t>
            </w:r>
            <w:r w:rsidR="0034384B" w:rsidRPr="00A032EF">
              <w:rPr>
                <w:rFonts w:ascii="Times New Roman" w:hAnsi="Times New Roman" w:cs="Times New Roman"/>
                <w:sz w:val="26"/>
                <w:szCs w:val="26"/>
              </w:rPr>
              <w:t>ия качеством общего образования</w:t>
            </w:r>
            <w:r w:rsidRPr="00A032EF">
              <w:rPr>
                <w:rFonts w:ascii="Times New Roman" w:hAnsi="Times New Roman" w:cs="Times New Roman"/>
                <w:sz w:val="26"/>
                <w:szCs w:val="26"/>
              </w:rPr>
              <w:t xml:space="preserve"> до 97,5%;</w:t>
            </w:r>
          </w:p>
          <w:p w:rsidR="00407852" w:rsidRPr="00A032EF" w:rsidRDefault="00930527"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 xml:space="preserve">величение охвата детей в возрасте от 1 года </w:t>
            </w:r>
            <w:r w:rsidR="006F2615" w:rsidRPr="00A032EF">
              <w:rPr>
                <w:rFonts w:ascii="Times New Roman" w:hAnsi="Times New Roman" w:cs="Times New Roman"/>
                <w:sz w:val="26"/>
                <w:szCs w:val="26"/>
              </w:rPr>
              <w:t xml:space="preserve">                 </w:t>
            </w:r>
            <w:r w:rsidR="00407852" w:rsidRPr="00A032EF">
              <w:rPr>
                <w:rFonts w:ascii="Times New Roman" w:hAnsi="Times New Roman" w:cs="Times New Roman"/>
                <w:sz w:val="26"/>
                <w:szCs w:val="26"/>
              </w:rPr>
              <w:t xml:space="preserve">до 7 лет </w:t>
            </w:r>
            <w:r w:rsidR="006F2615" w:rsidRPr="00A032EF">
              <w:rPr>
                <w:rFonts w:ascii="Times New Roman" w:hAnsi="Times New Roman" w:cs="Times New Roman"/>
                <w:sz w:val="26"/>
                <w:szCs w:val="26"/>
              </w:rPr>
              <w:t xml:space="preserve">включительно </w:t>
            </w:r>
            <w:r w:rsidR="00407852" w:rsidRPr="00A032EF">
              <w:rPr>
                <w:rFonts w:ascii="Times New Roman" w:hAnsi="Times New Roman" w:cs="Times New Roman"/>
                <w:sz w:val="26"/>
                <w:szCs w:val="26"/>
              </w:rPr>
              <w:t>дошкольными</w:t>
            </w:r>
            <w:r w:rsidR="006F2615" w:rsidRPr="00A032EF">
              <w:rPr>
                <w:rFonts w:ascii="Times New Roman" w:hAnsi="Times New Roman" w:cs="Times New Roman"/>
                <w:sz w:val="26"/>
                <w:szCs w:val="26"/>
              </w:rPr>
              <w:t xml:space="preserve"> образовательными организациями</w:t>
            </w:r>
            <w:r w:rsidR="00387278" w:rsidRPr="00A032EF">
              <w:rPr>
                <w:rFonts w:ascii="Times New Roman" w:hAnsi="Times New Roman" w:cs="Times New Roman"/>
                <w:sz w:val="26"/>
                <w:szCs w:val="26"/>
              </w:rPr>
              <w:t xml:space="preserve"> </w:t>
            </w:r>
            <w:r w:rsidR="00C24BE6" w:rsidRPr="00A032EF">
              <w:rPr>
                <w:rFonts w:ascii="Times New Roman" w:hAnsi="Times New Roman" w:cs="Times New Roman"/>
                <w:sz w:val="26"/>
                <w:szCs w:val="26"/>
              </w:rPr>
              <w:t xml:space="preserve">до </w:t>
            </w:r>
            <w:r w:rsidR="00D0304E" w:rsidRPr="00A032EF">
              <w:rPr>
                <w:rFonts w:ascii="Times New Roman" w:hAnsi="Times New Roman" w:cs="Times New Roman"/>
                <w:sz w:val="26"/>
                <w:szCs w:val="26"/>
              </w:rPr>
              <w:t>80,2</w:t>
            </w:r>
            <w:r w:rsidR="00407852" w:rsidRPr="00A032EF">
              <w:rPr>
                <w:rFonts w:ascii="Times New Roman" w:hAnsi="Times New Roman" w:cs="Times New Roman"/>
                <w:sz w:val="26"/>
                <w:szCs w:val="26"/>
              </w:rPr>
              <w:t xml:space="preserve"> %;</w:t>
            </w:r>
          </w:p>
          <w:p w:rsidR="00407852" w:rsidRPr="00A032EF" w:rsidRDefault="0071699D" w:rsidP="007E36BE">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407852" w:rsidRPr="00A032EF">
              <w:rPr>
                <w:rFonts w:ascii="Times New Roman" w:hAnsi="Times New Roman" w:cs="Times New Roman"/>
                <w:sz w:val="26"/>
                <w:szCs w:val="26"/>
              </w:rPr>
              <w:t>величение доли детей в возрасте 5-18 лет, охваченных программами дополнительного образования, в общей численности детей в возрасте 5-18 лет до 78,0%;</w:t>
            </w:r>
          </w:p>
          <w:p w:rsidR="00BA2F0C" w:rsidRPr="00A032EF" w:rsidRDefault="006C470C" w:rsidP="006C470C">
            <w:pPr>
              <w:pStyle w:val="ConsPlusNonformat"/>
              <w:jc w:val="both"/>
              <w:rPr>
                <w:rFonts w:ascii="Times New Roman" w:hAnsi="Times New Roman" w:cs="Times New Roman"/>
                <w:sz w:val="26"/>
                <w:szCs w:val="26"/>
              </w:rPr>
            </w:pPr>
            <w:r w:rsidRPr="00A032EF">
              <w:rPr>
                <w:rFonts w:ascii="Times New Roman" w:hAnsi="Times New Roman"/>
                <w:sz w:val="26"/>
                <w:szCs w:val="26"/>
              </w:rPr>
              <w:t>увеличение доли детей и молодежи, участвующих в патриотических мероприятиях до 55,0%.</w:t>
            </w:r>
          </w:p>
        </w:tc>
      </w:tr>
    </w:tbl>
    <w:p w:rsidR="00BA2F0C" w:rsidRDefault="00BA2F0C" w:rsidP="00BA2F0C">
      <w:pPr>
        <w:spacing w:after="0" w:line="240" w:lineRule="auto"/>
        <w:rPr>
          <w:rFonts w:ascii="Times New Roman" w:hAnsi="Times New Roman" w:cs="Times New Roman"/>
          <w:sz w:val="26"/>
          <w:szCs w:val="26"/>
        </w:rPr>
      </w:pPr>
    </w:p>
    <w:p w:rsidR="00DC25E4" w:rsidRPr="00146337" w:rsidRDefault="00DC25E4" w:rsidP="00DC25E4">
      <w:pPr>
        <w:pStyle w:val="ConsPlusNormal"/>
        <w:jc w:val="center"/>
        <w:rPr>
          <w:rFonts w:ascii="Times New Roman" w:hAnsi="Times New Roman" w:cs="Times New Roman"/>
          <w:b/>
          <w:sz w:val="26"/>
          <w:szCs w:val="26"/>
        </w:rPr>
      </w:pPr>
      <w:r w:rsidRPr="00146337">
        <w:rPr>
          <w:rFonts w:ascii="Times New Roman" w:hAnsi="Times New Roman" w:cs="Times New Roman"/>
          <w:b/>
          <w:sz w:val="26"/>
          <w:szCs w:val="26"/>
        </w:rPr>
        <w:t>ПАСПОРТ</w:t>
      </w:r>
    </w:p>
    <w:p w:rsidR="006F2615" w:rsidRDefault="0093770F" w:rsidP="00DC25E4">
      <w:pPr>
        <w:pStyle w:val="ConsPlusNormal"/>
        <w:jc w:val="center"/>
        <w:rPr>
          <w:rFonts w:ascii="Times New Roman" w:hAnsi="Times New Roman" w:cs="Times New Roman"/>
          <w:b/>
          <w:sz w:val="26"/>
          <w:szCs w:val="26"/>
        </w:rPr>
      </w:pPr>
      <w:r>
        <w:rPr>
          <w:rFonts w:ascii="Times New Roman" w:hAnsi="Times New Roman" w:cs="Times New Roman"/>
          <w:b/>
          <w:sz w:val="26"/>
          <w:szCs w:val="26"/>
        </w:rPr>
        <w:t>п</w:t>
      </w:r>
      <w:r w:rsidR="00DC25E4" w:rsidRPr="00DC25E4">
        <w:rPr>
          <w:rFonts w:ascii="Times New Roman" w:hAnsi="Times New Roman" w:cs="Times New Roman"/>
          <w:b/>
          <w:sz w:val="26"/>
          <w:szCs w:val="26"/>
        </w:rPr>
        <w:t>одпрограммы 1</w:t>
      </w:r>
      <w:r w:rsidR="006F2615">
        <w:rPr>
          <w:rFonts w:ascii="Times New Roman" w:hAnsi="Times New Roman" w:cs="Times New Roman"/>
          <w:b/>
          <w:sz w:val="26"/>
          <w:szCs w:val="26"/>
        </w:rPr>
        <w:t xml:space="preserve"> </w:t>
      </w:r>
      <w:r w:rsidR="00DC25E4" w:rsidRPr="00DC25E4">
        <w:rPr>
          <w:rFonts w:ascii="Times New Roman" w:hAnsi="Times New Roman" w:cs="Times New Roman"/>
          <w:b/>
          <w:sz w:val="26"/>
          <w:szCs w:val="26"/>
        </w:rPr>
        <w:t xml:space="preserve">«Развитие дошкольного, начального общего, </w:t>
      </w:r>
    </w:p>
    <w:p w:rsidR="00DC25E4" w:rsidRDefault="00DC25E4" w:rsidP="00DC25E4">
      <w:pPr>
        <w:pStyle w:val="ConsPlusNormal"/>
        <w:jc w:val="center"/>
        <w:rPr>
          <w:rFonts w:ascii="Times New Roman" w:hAnsi="Times New Roman" w:cs="Times New Roman"/>
          <w:b/>
          <w:sz w:val="26"/>
          <w:szCs w:val="26"/>
        </w:rPr>
      </w:pPr>
      <w:r w:rsidRPr="00DC25E4">
        <w:rPr>
          <w:rFonts w:ascii="Times New Roman" w:hAnsi="Times New Roman" w:cs="Times New Roman"/>
          <w:b/>
          <w:sz w:val="26"/>
          <w:szCs w:val="26"/>
        </w:rPr>
        <w:t>основного общего, среднего общего образования»</w:t>
      </w:r>
    </w:p>
    <w:p w:rsidR="00BC508B" w:rsidRPr="00DC25E4" w:rsidRDefault="00BC508B" w:rsidP="00DC25E4">
      <w:pPr>
        <w:pStyle w:val="ConsPlusNormal"/>
        <w:jc w:val="center"/>
        <w:rPr>
          <w:rFonts w:ascii="Times New Roman" w:hAnsi="Times New Roman" w:cs="Times New Roman"/>
          <w:b/>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DC25E4" w:rsidRPr="00A032EF" w:rsidTr="006C470C">
        <w:trPr>
          <w:trHeight w:val="197"/>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Ответственный исполнитель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 xml:space="preserve">программы </w:t>
            </w:r>
          </w:p>
        </w:tc>
        <w:tc>
          <w:tcPr>
            <w:tcW w:w="5812" w:type="dxa"/>
          </w:tcPr>
          <w:p w:rsidR="00DC25E4" w:rsidRPr="00B97446" w:rsidRDefault="00DC25E4" w:rsidP="00BC508B">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 xml:space="preserve">Управление образования администрации </w:t>
            </w:r>
            <w:r w:rsidR="006F2615" w:rsidRPr="00B97446">
              <w:rPr>
                <w:rFonts w:ascii="Times New Roman" w:hAnsi="Times New Roman" w:cs="Times New Roman"/>
                <w:sz w:val="26"/>
                <w:szCs w:val="26"/>
              </w:rPr>
              <w:t xml:space="preserve">                    </w:t>
            </w:r>
            <w:r w:rsidRPr="00B97446">
              <w:rPr>
                <w:rFonts w:ascii="Times New Roman" w:hAnsi="Times New Roman" w:cs="Times New Roman"/>
                <w:sz w:val="26"/>
                <w:szCs w:val="26"/>
              </w:rPr>
              <w:t>Усть-Абаканского района</w:t>
            </w:r>
          </w:p>
        </w:tc>
      </w:tr>
      <w:tr w:rsidR="00DC25E4" w:rsidRPr="00A032EF" w:rsidTr="006C470C">
        <w:trPr>
          <w:trHeight w:val="273"/>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Соисполнители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shd w:val="clear" w:color="auto" w:fill="auto"/>
          </w:tcPr>
          <w:p w:rsidR="00DC25E4" w:rsidRPr="00B97446" w:rsidRDefault="00DC25E4" w:rsidP="006C470C">
            <w:pPr>
              <w:pStyle w:val="ConsPlusNonformat"/>
              <w:jc w:val="both"/>
              <w:rPr>
                <w:rFonts w:ascii="Times New Roman" w:hAnsi="Times New Roman" w:cs="Times New Roman"/>
                <w:sz w:val="26"/>
                <w:szCs w:val="26"/>
                <w:highlight w:val="cyan"/>
              </w:rPr>
            </w:pPr>
            <w:r w:rsidRPr="00B97446">
              <w:rPr>
                <w:rFonts w:ascii="Times New Roman" w:hAnsi="Times New Roman" w:cs="Times New Roman"/>
                <w:sz w:val="26"/>
                <w:szCs w:val="26"/>
              </w:rPr>
              <w:t>Управление ЖКХ и строительства админист</w:t>
            </w:r>
            <w:r w:rsidR="005329BF" w:rsidRPr="00B97446">
              <w:rPr>
                <w:rFonts w:ascii="Times New Roman" w:hAnsi="Times New Roman" w:cs="Times New Roman"/>
                <w:sz w:val="26"/>
                <w:szCs w:val="26"/>
              </w:rPr>
              <w:t>рации Усть-Абаканского района</w:t>
            </w:r>
          </w:p>
        </w:tc>
      </w:tr>
      <w:tr w:rsidR="00DC25E4" w:rsidRPr="00A032EF" w:rsidTr="006C470C">
        <w:trPr>
          <w:trHeight w:val="24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Исполнители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B857A0" w:rsidRPr="00B97446" w:rsidRDefault="00B857A0" w:rsidP="00B857A0">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 xml:space="preserve">Муниципальные бюджетные дошкольные </w:t>
            </w:r>
            <w:r w:rsidRPr="00B97446">
              <w:rPr>
                <w:rFonts w:ascii="Times New Roman" w:hAnsi="Times New Roman" w:cs="Times New Roman"/>
                <w:sz w:val="26"/>
                <w:szCs w:val="26"/>
              </w:rPr>
              <w:lastRenderedPageBreak/>
              <w:t>образовательные учреждения  Усть-Абаканского района;</w:t>
            </w:r>
          </w:p>
          <w:p w:rsidR="00DC25E4" w:rsidRPr="00B97446" w:rsidRDefault="00B857A0" w:rsidP="00633DEA">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Муниципальные бюджетные образовательные учреждения Усть-Абаканского района.</w:t>
            </w:r>
          </w:p>
        </w:tc>
      </w:tr>
      <w:tr w:rsidR="00DC25E4" w:rsidRPr="00A032EF" w:rsidTr="006C470C">
        <w:trPr>
          <w:trHeight w:val="239"/>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 xml:space="preserve">Цель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DC25E4" w:rsidRPr="00B97446" w:rsidRDefault="005329BF" w:rsidP="00BC508B">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p>
        </w:tc>
      </w:tr>
      <w:tr w:rsidR="00DC25E4" w:rsidRPr="00A032EF" w:rsidTr="006C470C">
        <w:trPr>
          <w:trHeight w:val="215"/>
        </w:trPr>
        <w:tc>
          <w:tcPr>
            <w:tcW w:w="3544" w:type="dxa"/>
          </w:tcPr>
          <w:p w:rsidR="00DC25E4" w:rsidRPr="00A032EF" w:rsidRDefault="00DC25E4" w:rsidP="005329BF">
            <w:pPr>
              <w:pStyle w:val="ConsPlusNonformat"/>
              <w:rPr>
                <w:rFonts w:ascii="Times New Roman" w:hAnsi="Times New Roman" w:cs="Times New Roman"/>
                <w:sz w:val="26"/>
                <w:szCs w:val="26"/>
              </w:rPr>
            </w:pPr>
            <w:r w:rsidRPr="00A032EF">
              <w:rPr>
                <w:rFonts w:ascii="Times New Roman" w:hAnsi="Times New Roman" w:cs="Times New Roman"/>
                <w:sz w:val="26"/>
                <w:szCs w:val="26"/>
              </w:rPr>
              <w:t xml:space="preserve">Задачи </w:t>
            </w:r>
            <w:r w:rsidR="005329BF" w:rsidRPr="00A032EF">
              <w:rPr>
                <w:rFonts w:ascii="Times New Roman" w:hAnsi="Times New Roman" w:cs="Times New Roman"/>
                <w:sz w:val="26"/>
                <w:szCs w:val="26"/>
              </w:rPr>
              <w:t>под</w:t>
            </w:r>
            <w:r w:rsidRPr="00A032EF">
              <w:rPr>
                <w:rFonts w:ascii="Times New Roman" w:hAnsi="Times New Roman" w:cs="Times New Roman"/>
                <w:sz w:val="26"/>
                <w:szCs w:val="26"/>
              </w:rPr>
              <w:t>программы</w:t>
            </w:r>
          </w:p>
        </w:tc>
        <w:tc>
          <w:tcPr>
            <w:tcW w:w="5812" w:type="dxa"/>
          </w:tcPr>
          <w:p w:rsidR="005329BF" w:rsidRPr="00B97446" w:rsidRDefault="005329BF" w:rsidP="00BC508B">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Обеспечение общедоступного качест</w:t>
            </w:r>
            <w:r w:rsidR="00F83D48" w:rsidRPr="00B97446">
              <w:rPr>
                <w:rFonts w:ascii="Times New Roman" w:hAnsi="Times New Roman" w:cs="Times New Roman"/>
                <w:sz w:val="26"/>
                <w:szCs w:val="26"/>
              </w:rPr>
              <w:t>венного дошкольного образования;</w:t>
            </w:r>
          </w:p>
          <w:p w:rsidR="005329BF" w:rsidRPr="00B97446" w:rsidRDefault="00F83D48" w:rsidP="00BC508B">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с</w:t>
            </w:r>
            <w:r w:rsidR="005329BF" w:rsidRPr="00B97446">
              <w:rPr>
                <w:rFonts w:ascii="Times New Roman" w:hAnsi="Times New Roman" w:cs="Times New Roman"/>
                <w:sz w:val="26"/>
                <w:szCs w:val="26"/>
              </w:rPr>
              <w:t>оздание в системе начального общего, основного общего, среднего общего образования условий, обеспечивающих доступность качественного образования независимо от места проживания обучающихся</w:t>
            </w:r>
            <w:r w:rsidRPr="00B97446">
              <w:rPr>
                <w:rFonts w:ascii="Times New Roman" w:hAnsi="Times New Roman" w:cs="Times New Roman"/>
                <w:sz w:val="26"/>
                <w:szCs w:val="26"/>
              </w:rPr>
              <w:t>;</w:t>
            </w:r>
          </w:p>
          <w:p w:rsidR="00DC25E4" w:rsidRPr="00B97446" w:rsidRDefault="00F83D48" w:rsidP="00F83D48">
            <w:pPr>
              <w:pStyle w:val="ConsPlusNonformat"/>
              <w:jc w:val="both"/>
              <w:rPr>
                <w:rFonts w:ascii="Times New Roman" w:hAnsi="Times New Roman" w:cs="Times New Roman"/>
                <w:sz w:val="26"/>
                <w:szCs w:val="26"/>
              </w:rPr>
            </w:pPr>
            <w:r w:rsidRPr="00B97446">
              <w:rPr>
                <w:rFonts w:ascii="Times New Roman" w:hAnsi="Times New Roman" w:cs="Times New Roman"/>
                <w:sz w:val="26"/>
                <w:szCs w:val="26"/>
              </w:rPr>
              <w:t>о</w:t>
            </w:r>
            <w:r w:rsidR="005329BF" w:rsidRPr="00B97446">
              <w:rPr>
                <w:rFonts w:ascii="Times New Roman" w:hAnsi="Times New Roman" w:cs="Times New Roman"/>
                <w:sz w:val="26"/>
                <w:szCs w:val="26"/>
              </w:rPr>
              <w:t>беспечение организационно-финансовых условий развития сферы образования</w:t>
            </w:r>
            <w:r w:rsidR="00BC508B" w:rsidRPr="00B97446">
              <w:rPr>
                <w:rFonts w:ascii="Times New Roman" w:hAnsi="Times New Roman" w:cs="Times New Roman"/>
                <w:sz w:val="26"/>
                <w:szCs w:val="26"/>
              </w:rPr>
              <w:t>.</w:t>
            </w:r>
          </w:p>
        </w:tc>
      </w:tr>
      <w:tr w:rsidR="00DC25E4" w:rsidRPr="00A032EF" w:rsidTr="006C470C">
        <w:trPr>
          <w:trHeight w:val="195"/>
        </w:trPr>
        <w:tc>
          <w:tcPr>
            <w:tcW w:w="3544" w:type="dxa"/>
          </w:tcPr>
          <w:p w:rsidR="00DC25E4" w:rsidRPr="00A032EF" w:rsidRDefault="00DC25E4" w:rsidP="0093770F">
            <w:pPr>
              <w:pStyle w:val="ConsPlusNonformat"/>
              <w:rPr>
                <w:rFonts w:ascii="Times New Roman" w:hAnsi="Times New Roman" w:cs="Times New Roman"/>
                <w:sz w:val="26"/>
                <w:szCs w:val="26"/>
              </w:rPr>
            </w:pPr>
            <w:r w:rsidRPr="00A032EF">
              <w:rPr>
                <w:rFonts w:ascii="Times New Roman" w:hAnsi="Times New Roman" w:cs="Times New Roman"/>
                <w:sz w:val="26"/>
                <w:szCs w:val="26"/>
              </w:rPr>
              <w:t>Сроки</w:t>
            </w:r>
            <w:r w:rsidR="006F2615"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реализации </w:t>
            </w:r>
            <w:r w:rsidR="00BC508B" w:rsidRPr="00A032EF">
              <w:rPr>
                <w:rFonts w:ascii="Times New Roman" w:hAnsi="Times New Roman" w:cs="Times New Roman"/>
                <w:sz w:val="26"/>
                <w:szCs w:val="26"/>
              </w:rPr>
              <w:t>подпрограммы</w:t>
            </w:r>
          </w:p>
        </w:tc>
        <w:tc>
          <w:tcPr>
            <w:tcW w:w="5812" w:type="dxa"/>
          </w:tcPr>
          <w:p w:rsidR="00DC25E4" w:rsidRPr="00B97446" w:rsidRDefault="005329BF" w:rsidP="00BE3D31">
            <w:pPr>
              <w:pStyle w:val="ConsPlusNonformat"/>
              <w:rPr>
                <w:rFonts w:ascii="Times New Roman" w:hAnsi="Times New Roman" w:cs="Times New Roman"/>
                <w:sz w:val="26"/>
                <w:szCs w:val="26"/>
              </w:rPr>
            </w:pPr>
            <w:r w:rsidRPr="00B97446">
              <w:rPr>
                <w:rFonts w:ascii="Times New Roman" w:hAnsi="Times New Roman" w:cs="Times New Roman"/>
                <w:sz w:val="26"/>
                <w:szCs w:val="26"/>
              </w:rPr>
              <w:t>2022-2027 годы</w:t>
            </w:r>
          </w:p>
        </w:tc>
      </w:tr>
      <w:tr w:rsidR="00DC25E4" w:rsidRPr="00A032EF" w:rsidTr="00545D6B">
        <w:trPr>
          <w:trHeight w:val="171"/>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t>Объемы бюджетных ассигнований</w:t>
            </w:r>
            <w:r w:rsidR="00BC508B" w:rsidRPr="00A032EF">
              <w:rPr>
                <w:rFonts w:ascii="Times New Roman" w:hAnsi="Times New Roman" w:cs="Times New Roman"/>
                <w:sz w:val="26"/>
                <w:szCs w:val="26"/>
              </w:rPr>
              <w:t xml:space="preserve"> подпрограммы</w:t>
            </w:r>
          </w:p>
        </w:tc>
        <w:tc>
          <w:tcPr>
            <w:tcW w:w="5812" w:type="dxa"/>
            <w:shd w:val="clear" w:color="auto" w:fill="FFFFFF" w:themeFill="background1"/>
          </w:tcPr>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Общий объём бюджетных ассигнований подпрограммы на 2022-2027 годы (рублей) –              7 951 015 029,09,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937 771 310,23,</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xml:space="preserve">- республиканского бюджета – 4 979 449 887,06, </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2 033 793 831,80;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в том числе по годам:</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2022 год – 1 114 160 099,68,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b/>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72 686 301,00,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695 654 919,63,</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345 818 879,05;</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2023 год – 1 230 511 905,97,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91 801 230,26,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805 398 983,12,</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333 311 692,59;</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2024 год – 1 396 670 190,79,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143 348 535,40,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863 855 806,63,</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389 465 848,76;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2025 год – 1 345 975 012,75,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119 545 101,57,</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874 604 881,95,</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351 825 029,23;</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2026 год – 1 342 855 036,16,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федерального бюджета – 158 336 431,00,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859 004 540,36,</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районного бюджета – 325 514 064,80;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xml:space="preserve"> 2027 год – 1 520 842 783,74, из них средства:</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lastRenderedPageBreak/>
              <w:t>- федерального бюджета – 352 053 711,00,</w:t>
            </w:r>
          </w:p>
          <w:p w:rsidR="00B97446" w:rsidRPr="00B97446" w:rsidRDefault="00B97446" w:rsidP="00B97446">
            <w:pPr>
              <w:widowControl w:val="0"/>
              <w:spacing w:after="0" w:line="240" w:lineRule="auto"/>
              <w:jc w:val="both"/>
              <w:rPr>
                <w:rFonts w:ascii="Times New Roman" w:eastAsia="Microsoft Sans Serif" w:hAnsi="Times New Roman" w:cs="Times New Roman"/>
                <w:color w:val="000000"/>
                <w:sz w:val="26"/>
                <w:szCs w:val="26"/>
                <w:lang w:bidi="ru-RU"/>
              </w:rPr>
            </w:pPr>
            <w:r w:rsidRPr="00B97446">
              <w:rPr>
                <w:rFonts w:ascii="Times New Roman" w:eastAsia="Microsoft Sans Serif" w:hAnsi="Times New Roman" w:cs="Times New Roman"/>
                <w:color w:val="000000"/>
                <w:sz w:val="26"/>
                <w:szCs w:val="26"/>
                <w:lang w:bidi="ru-RU"/>
              </w:rPr>
              <w:t>- республиканского бюджета – 880 930 755,37,</w:t>
            </w:r>
          </w:p>
          <w:p w:rsidR="00DC25E4" w:rsidRPr="00B97446" w:rsidRDefault="00B97446" w:rsidP="00B97446">
            <w:pPr>
              <w:pStyle w:val="ConsPlusNonformat"/>
              <w:jc w:val="both"/>
              <w:rPr>
                <w:rFonts w:ascii="Times New Roman" w:hAnsi="Times New Roman" w:cs="Times New Roman"/>
                <w:sz w:val="26"/>
                <w:szCs w:val="26"/>
              </w:rPr>
            </w:pPr>
            <w:r w:rsidRPr="00B97446">
              <w:rPr>
                <w:rFonts w:ascii="Times New Roman" w:eastAsia="Microsoft Sans Serif" w:hAnsi="Times New Roman" w:cs="Times New Roman"/>
                <w:color w:val="000000"/>
                <w:sz w:val="26"/>
                <w:szCs w:val="26"/>
                <w:lang w:bidi="ru-RU"/>
              </w:rPr>
              <w:t>- районного бюджета – 287 858 317,37.</w:t>
            </w:r>
          </w:p>
        </w:tc>
      </w:tr>
      <w:tr w:rsidR="00DC25E4" w:rsidRPr="00A032EF" w:rsidTr="006C470C">
        <w:trPr>
          <w:trHeight w:val="203"/>
        </w:trPr>
        <w:tc>
          <w:tcPr>
            <w:tcW w:w="3544" w:type="dxa"/>
          </w:tcPr>
          <w:p w:rsidR="00DC25E4" w:rsidRPr="00A032EF" w:rsidRDefault="00DC25E4" w:rsidP="00BE3D31">
            <w:pPr>
              <w:pStyle w:val="ConsPlusNonformat"/>
              <w:rPr>
                <w:rFonts w:ascii="Times New Roman" w:hAnsi="Times New Roman" w:cs="Times New Roman"/>
                <w:sz w:val="26"/>
                <w:szCs w:val="26"/>
              </w:rPr>
            </w:pPr>
            <w:r w:rsidRPr="00A032EF">
              <w:rPr>
                <w:rFonts w:ascii="Times New Roman" w:hAnsi="Times New Roman" w:cs="Times New Roman"/>
                <w:sz w:val="26"/>
                <w:szCs w:val="26"/>
              </w:rPr>
              <w:lastRenderedPageBreak/>
              <w:t>Конечные результаты реализации</w:t>
            </w:r>
            <w:r w:rsidR="00930527" w:rsidRPr="00A032EF">
              <w:rPr>
                <w:rFonts w:ascii="Times New Roman" w:hAnsi="Times New Roman" w:cs="Times New Roman"/>
                <w:sz w:val="26"/>
                <w:szCs w:val="26"/>
              </w:rPr>
              <w:t xml:space="preserve">  </w:t>
            </w:r>
            <w:r w:rsidR="00BC508B" w:rsidRPr="00A032EF">
              <w:rPr>
                <w:rFonts w:ascii="Times New Roman" w:hAnsi="Times New Roman" w:cs="Times New Roman"/>
                <w:sz w:val="26"/>
                <w:szCs w:val="26"/>
              </w:rPr>
              <w:t>подпрограммы</w:t>
            </w:r>
          </w:p>
        </w:tc>
        <w:tc>
          <w:tcPr>
            <w:tcW w:w="5812" w:type="dxa"/>
          </w:tcPr>
          <w:p w:rsidR="00C13012" w:rsidRPr="00A032EF" w:rsidRDefault="00C13012" w:rsidP="0093052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 xml:space="preserve">Увеличение охвата детей </w:t>
            </w:r>
            <w:r w:rsidR="006658D8" w:rsidRPr="00A032EF">
              <w:rPr>
                <w:rFonts w:ascii="Times New Roman" w:hAnsi="Times New Roman" w:cs="Times New Roman"/>
                <w:sz w:val="26"/>
                <w:szCs w:val="26"/>
              </w:rPr>
              <w:t>в возрасте от 1 до 3 лет</w:t>
            </w:r>
            <w:r w:rsidR="0085396C" w:rsidRPr="00A032EF">
              <w:rPr>
                <w:rFonts w:ascii="Times New Roman" w:hAnsi="Times New Roman" w:cs="Times New Roman"/>
                <w:sz w:val="26"/>
                <w:szCs w:val="26"/>
              </w:rPr>
              <w:t xml:space="preserve"> </w:t>
            </w:r>
            <w:r w:rsidRPr="00A032EF">
              <w:rPr>
                <w:rFonts w:ascii="Times New Roman" w:hAnsi="Times New Roman" w:cs="Times New Roman"/>
                <w:sz w:val="26"/>
                <w:szCs w:val="26"/>
              </w:rPr>
              <w:t xml:space="preserve">дошкольными </w:t>
            </w:r>
            <w:r w:rsidR="0085396C" w:rsidRPr="00A032EF">
              <w:rPr>
                <w:rFonts w:ascii="Times New Roman" w:hAnsi="Times New Roman" w:cs="Times New Roman"/>
                <w:sz w:val="26"/>
                <w:szCs w:val="26"/>
              </w:rPr>
              <w:t xml:space="preserve">образовательными организациями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proofErr w:type="gramStart"/>
            <w:r w:rsidR="0085396C" w:rsidRPr="00A032EF">
              <w:rPr>
                <w:rFonts w:ascii="Times New Roman" w:hAnsi="Times New Roman" w:cs="Times New Roman"/>
                <w:sz w:val="26"/>
                <w:szCs w:val="26"/>
              </w:rPr>
              <w:t>до</w:t>
            </w:r>
            <w:proofErr w:type="gramEnd"/>
            <w:r w:rsidR="0085396C" w:rsidRPr="00A032EF">
              <w:rPr>
                <w:rFonts w:ascii="Times New Roman" w:hAnsi="Times New Roman" w:cs="Times New Roman"/>
                <w:sz w:val="26"/>
                <w:szCs w:val="26"/>
              </w:rPr>
              <w:t xml:space="preserve"> 37%</w:t>
            </w:r>
            <w:r w:rsidRPr="00A032EF">
              <w:rPr>
                <w:rFonts w:ascii="Times New Roman" w:hAnsi="Times New Roman" w:cs="Times New Roman"/>
                <w:sz w:val="26"/>
                <w:szCs w:val="26"/>
              </w:rPr>
              <w:t>;</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беспечение 100% охвата воспитанников дошкольных образовательных 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p w:rsidR="00C13012" w:rsidRPr="00A032EF" w:rsidRDefault="0085396C"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обеспечение 100</w:t>
            </w:r>
            <w:r w:rsidR="00387278" w:rsidRPr="00A032EF">
              <w:rPr>
                <w:rFonts w:ascii="Times New Roman" w:hAnsi="Times New Roman" w:cs="Times New Roman"/>
                <w:sz w:val="26"/>
                <w:szCs w:val="26"/>
              </w:rPr>
              <w:t>% охват</w:t>
            </w:r>
            <w:r w:rsidR="00633DEA" w:rsidRPr="00A032EF">
              <w:rPr>
                <w:rFonts w:ascii="Times New Roman" w:hAnsi="Times New Roman" w:cs="Times New Roman"/>
                <w:sz w:val="26"/>
                <w:szCs w:val="26"/>
              </w:rPr>
              <w:t>а</w:t>
            </w:r>
            <w:r w:rsidRPr="00A032EF">
              <w:rPr>
                <w:rFonts w:ascii="Times New Roman" w:hAnsi="Times New Roman" w:cs="Times New Roman"/>
                <w:sz w:val="26"/>
                <w:szCs w:val="26"/>
              </w:rPr>
              <w:t xml:space="preserve"> </w:t>
            </w:r>
            <w:proofErr w:type="gramStart"/>
            <w:r w:rsidR="00C13012" w:rsidRPr="00A032EF">
              <w:rPr>
                <w:rFonts w:ascii="Times New Roman" w:hAnsi="Times New Roman" w:cs="Times New Roman"/>
                <w:sz w:val="26"/>
                <w:szCs w:val="26"/>
              </w:rPr>
              <w:t>обучающихся</w:t>
            </w:r>
            <w:proofErr w:type="gramEnd"/>
            <w:r w:rsidR="00C13012" w:rsidRPr="00A032EF">
              <w:rPr>
                <w:rFonts w:ascii="Times New Roman" w:hAnsi="Times New Roman" w:cs="Times New Roman"/>
                <w:sz w:val="26"/>
                <w:szCs w:val="26"/>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387278" w:rsidRPr="00A032EF">
              <w:rPr>
                <w:rFonts w:ascii="Times New Roman" w:hAnsi="Times New Roman" w:cs="Times New Roman"/>
                <w:sz w:val="26"/>
                <w:szCs w:val="26"/>
              </w:rPr>
              <w:t>в общей численности обучающихся</w:t>
            </w:r>
            <w:r w:rsidR="00C13012" w:rsidRPr="00A032EF">
              <w:rPr>
                <w:rFonts w:ascii="Times New Roman" w:hAnsi="Times New Roman" w:cs="Times New Roman"/>
                <w:sz w:val="26"/>
                <w:szCs w:val="26"/>
              </w:rPr>
              <w:t>;</w:t>
            </w:r>
          </w:p>
          <w:p w:rsidR="00C13012" w:rsidRPr="00A032EF" w:rsidRDefault="006E624F" w:rsidP="006E624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от общей численности детей с ОВЗ и дете</w:t>
            </w:r>
            <w:r w:rsidRPr="00A032EF">
              <w:rPr>
                <w:rFonts w:ascii="Times New Roman" w:hAnsi="Times New Roman" w:cs="Times New Roman"/>
                <w:sz w:val="26"/>
                <w:szCs w:val="26"/>
              </w:rPr>
              <w:t>й-инвалидов школьного возраста</w:t>
            </w:r>
            <w:r w:rsidR="00C13012" w:rsidRPr="00A032EF">
              <w:rPr>
                <w:rFonts w:ascii="Times New Roman" w:hAnsi="Times New Roman" w:cs="Times New Roman"/>
                <w:sz w:val="26"/>
                <w:szCs w:val="26"/>
              </w:rPr>
              <w:t xml:space="preserve"> до 100%; </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в которых созданы условия для инклюзивного образования детей-инвалидов, в общем числе общеобразовательных организаций до 34%;</w:t>
            </w:r>
          </w:p>
          <w:p w:rsidR="00C13012" w:rsidRPr="00A032EF" w:rsidRDefault="006E624F"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общеобразовательных организаций, соответствующих всем современным требованиям в части учебно-материальной базы до 95%;</w:t>
            </w:r>
          </w:p>
          <w:p w:rsidR="00C13012" w:rsidRPr="00A032EF" w:rsidRDefault="00517AC8" w:rsidP="00984E34">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обучающихся в муниципальных общеобразовательных организациях, занимающихся в одну смену, в общей </w:t>
            </w:r>
            <w:proofErr w:type="gramStart"/>
            <w:r w:rsidR="00C13012" w:rsidRPr="00A032EF">
              <w:rPr>
                <w:rFonts w:ascii="Times New Roman" w:hAnsi="Times New Roman" w:cs="Times New Roman"/>
                <w:sz w:val="26"/>
                <w:szCs w:val="26"/>
              </w:rPr>
              <w:t>численности</w:t>
            </w:r>
            <w:proofErr w:type="gramEnd"/>
            <w:r w:rsidR="00C13012" w:rsidRPr="00A032EF">
              <w:rPr>
                <w:rFonts w:ascii="Times New Roman" w:hAnsi="Times New Roman" w:cs="Times New Roman"/>
                <w:sz w:val="26"/>
                <w:szCs w:val="26"/>
              </w:rPr>
              <w:t xml:space="preserve"> обучающихся в муниципальных общеобразовательных организациях до 99%;</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муниципальных образовательных организаций, реализующих программы общего образования, имеющих физкультурный зал, в общей численности муниципальных образовательных организаций, реализующих программы общего образования</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90%;</w:t>
            </w:r>
          </w:p>
          <w:p w:rsidR="00C13012" w:rsidRPr="00A032EF" w:rsidRDefault="00517AC8" w:rsidP="005C6AE0">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удельного веса обучающихся в муниципальных общеобразовательных организациях, занимающихся в спортивных секциях и технических кружках, в общей численности обучающихся, занимающихся в кружках и секциях до 52%;</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школьников, охваченных горячим питанием, от общего числа обучающихся дневных школ до 98%;</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национальности</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до 58%;</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до 20%;</w:t>
            </w:r>
          </w:p>
          <w:p w:rsidR="00C13012" w:rsidRPr="00A032EF" w:rsidRDefault="00517AC8" w:rsidP="00517AC8">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 xml:space="preserve">величение доли учителей в возрасте до 35 лет </w:t>
            </w:r>
            <w:r w:rsidR="008B38BF"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t>в общей численности учителей</w:t>
            </w:r>
            <w:r w:rsidRPr="00A032EF">
              <w:rPr>
                <w:rFonts w:ascii="Times New Roman" w:hAnsi="Times New Roman" w:cs="Times New Roman"/>
                <w:sz w:val="26"/>
                <w:szCs w:val="26"/>
              </w:rPr>
              <w:t xml:space="preserve"> общеобразовательных </w:t>
            </w:r>
            <w:r w:rsidR="00C13012" w:rsidRPr="00A032EF">
              <w:rPr>
                <w:rFonts w:ascii="Times New Roman" w:hAnsi="Times New Roman" w:cs="Times New Roman"/>
                <w:sz w:val="26"/>
                <w:szCs w:val="26"/>
              </w:rPr>
              <w:t>организаций до 3</w:t>
            </w:r>
            <w:r w:rsidR="008B6488" w:rsidRPr="00A032EF">
              <w:rPr>
                <w:rFonts w:ascii="Times New Roman" w:hAnsi="Times New Roman" w:cs="Times New Roman"/>
                <w:sz w:val="26"/>
                <w:szCs w:val="26"/>
              </w:rPr>
              <w:t>2</w:t>
            </w:r>
            <w:r w:rsidR="00C13012" w:rsidRPr="00A032EF">
              <w:rPr>
                <w:rFonts w:ascii="Times New Roman" w:hAnsi="Times New Roman" w:cs="Times New Roman"/>
                <w:sz w:val="26"/>
                <w:szCs w:val="26"/>
              </w:rPr>
              <w:t>%;</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w:t>
            </w:r>
            <w:r w:rsidR="00C13012" w:rsidRPr="00A032EF">
              <w:rPr>
                <w:rFonts w:ascii="Times New Roman" w:hAnsi="Times New Roman" w:cs="Times New Roman"/>
                <w:sz w:val="26"/>
                <w:szCs w:val="26"/>
              </w:rPr>
              <w:t>величение доли педагогических работников общеобразовательных организаций, которым при прохождении аттестации присвоена первая или высшая категория, в общей числен</w:t>
            </w:r>
            <w:r w:rsidRPr="00A032EF">
              <w:rPr>
                <w:rFonts w:ascii="Times New Roman" w:hAnsi="Times New Roman" w:cs="Times New Roman"/>
                <w:sz w:val="26"/>
                <w:szCs w:val="26"/>
              </w:rPr>
              <w:t xml:space="preserve">ности педагогических работников </w:t>
            </w:r>
            <w:r w:rsidR="00C13012" w:rsidRPr="00A032EF">
              <w:rPr>
                <w:rFonts w:ascii="Times New Roman" w:hAnsi="Times New Roman" w:cs="Times New Roman"/>
                <w:spacing w:val="-2"/>
                <w:sz w:val="26"/>
                <w:szCs w:val="26"/>
              </w:rPr>
              <w:t>общеобразовательных</w:t>
            </w:r>
            <w:r w:rsidR="00C13012" w:rsidRPr="00A032EF">
              <w:rPr>
                <w:rFonts w:ascii="Times New Roman" w:hAnsi="Times New Roman" w:cs="Times New Roman"/>
                <w:sz w:val="26"/>
                <w:szCs w:val="26"/>
              </w:rPr>
              <w:t xml:space="preserve"> организаций до 16%;</w:t>
            </w:r>
          </w:p>
          <w:p w:rsidR="00C13012" w:rsidRPr="00A032EF" w:rsidRDefault="00517AC8" w:rsidP="00AE3C22">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к</w:t>
            </w:r>
            <w:r w:rsidR="00C13012" w:rsidRPr="00A032EF">
              <w:rPr>
                <w:rFonts w:ascii="Times New Roman" w:hAnsi="Times New Roman" w:cs="Times New Roman"/>
                <w:sz w:val="26"/>
                <w:szCs w:val="26"/>
              </w:rPr>
              <w:t>оличество лучших педагогических работников Усть-Абаканского района, получивших государственную поддержку</w:t>
            </w:r>
            <w:r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не менее 1 человека ежегодно;</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387278" w:rsidRPr="00A032EF">
              <w:rPr>
                <w:rFonts w:ascii="Times New Roman" w:hAnsi="Times New Roman" w:cs="Times New Roman"/>
                <w:sz w:val="26"/>
                <w:szCs w:val="26"/>
              </w:rPr>
              <w:t xml:space="preserve">не менее 100 % </w:t>
            </w:r>
            <w:r w:rsidR="00C13012" w:rsidRPr="00A032EF">
              <w:rPr>
                <w:rFonts w:ascii="Times New Roman" w:hAnsi="Times New Roman" w:cs="Times New Roman"/>
                <w:sz w:val="26"/>
                <w:szCs w:val="26"/>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r w:rsidR="008B38BF" w:rsidRPr="00A032EF">
              <w:rPr>
                <w:rFonts w:ascii="Times New Roman" w:hAnsi="Times New Roman" w:cs="Times New Roman"/>
                <w:sz w:val="26"/>
                <w:szCs w:val="26"/>
              </w:rPr>
              <w:t>;</w:t>
            </w:r>
            <w:r w:rsidR="00C13012" w:rsidRPr="00A032EF">
              <w:rPr>
                <w:rFonts w:ascii="Times New Roman" w:hAnsi="Times New Roman" w:cs="Times New Roman"/>
                <w:sz w:val="26"/>
                <w:szCs w:val="26"/>
              </w:rPr>
              <w:t xml:space="preserve"> </w:t>
            </w:r>
          </w:p>
          <w:p w:rsidR="00C13012" w:rsidRPr="00A032EF" w:rsidRDefault="002B4497"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о</w:t>
            </w:r>
            <w:r w:rsidR="00C13012" w:rsidRPr="00A032EF">
              <w:rPr>
                <w:rFonts w:ascii="Times New Roman" w:hAnsi="Times New Roman" w:cs="Times New Roman"/>
                <w:sz w:val="26"/>
                <w:szCs w:val="26"/>
              </w:rPr>
              <w:t xml:space="preserve">беспечение </w:t>
            </w:r>
            <w:r w:rsidR="001325CF" w:rsidRPr="00A032EF">
              <w:rPr>
                <w:rFonts w:ascii="Times New Roman" w:hAnsi="Times New Roman" w:cs="Times New Roman"/>
                <w:sz w:val="26"/>
                <w:szCs w:val="26"/>
                <w:shd w:val="clear" w:color="auto" w:fill="FFFFFF" w:themeFill="background1"/>
              </w:rPr>
              <w:t xml:space="preserve">не менее 100% </w:t>
            </w:r>
            <w:r w:rsidR="00C13012" w:rsidRPr="00A032EF">
              <w:rPr>
                <w:rFonts w:ascii="Times New Roman" w:hAnsi="Times New Roman" w:cs="Times New Roman"/>
                <w:sz w:val="26"/>
                <w:szCs w:val="26"/>
              </w:rPr>
              <w:t>отношения средней заработной платы педагогических работников образовательных организаций общего образования к средней заработ</w:t>
            </w:r>
            <w:r w:rsidR="001325CF" w:rsidRPr="00A032EF">
              <w:rPr>
                <w:rFonts w:ascii="Times New Roman" w:hAnsi="Times New Roman" w:cs="Times New Roman"/>
                <w:sz w:val="26"/>
                <w:szCs w:val="26"/>
              </w:rPr>
              <w:t>ной плате в Республике Хакасия</w:t>
            </w:r>
            <w:r w:rsidR="00C13012" w:rsidRPr="00A032EF">
              <w:rPr>
                <w:rFonts w:ascii="Times New Roman" w:hAnsi="Times New Roman" w:cs="Times New Roman"/>
                <w:sz w:val="26"/>
                <w:szCs w:val="26"/>
              </w:rPr>
              <w:t>;</w:t>
            </w:r>
          </w:p>
          <w:p w:rsidR="00C13012" w:rsidRPr="00A032EF" w:rsidRDefault="008B38BF" w:rsidP="002B4497">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1325CF" w:rsidRPr="00A032EF">
              <w:rPr>
                <w:rFonts w:ascii="Times New Roman" w:hAnsi="Times New Roman" w:cs="Times New Roman"/>
                <w:sz w:val="26"/>
                <w:szCs w:val="26"/>
              </w:rPr>
              <w:t xml:space="preserve"> доли</w:t>
            </w:r>
            <w:r w:rsidR="00C13012" w:rsidRPr="00A032EF">
              <w:rPr>
                <w:rFonts w:ascii="Times New Roman" w:hAnsi="Times New Roman" w:cs="Times New Roman"/>
                <w:sz w:val="26"/>
                <w:szCs w:val="26"/>
              </w:rPr>
              <w:t xml:space="preserve"> муниципальных общеобразовательных организаций реализующих программу «Точка роста», в общем числе общеобразовательных организаций района </w:t>
            </w:r>
            <w:r w:rsidRPr="00A032EF">
              <w:rPr>
                <w:rFonts w:ascii="Times New Roman" w:hAnsi="Times New Roman" w:cs="Times New Roman"/>
                <w:sz w:val="26"/>
                <w:szCs w:val="26"/>
              </w:rPr>
              <w:t xml:space="preserve">                   </w:t>
            </w:r>
            <w:r w:rsidR="00C13012" w:rsidRPr="00A032EF">
              <w:rPr>
                <w:rFonts w:ascii="Times New Roman" w:hAnsi="Times New Roman" w:cs="Times New Roman"/>
                <w:sz w:val="26"/>
                <w:szCs w:val="26"/>
              </w:rPr>
              <w:lastRenderedPageBreak/>
              <w:t>до 100%</w:t>
            </w:r>
            <w:r w:rsidRPr="00A032EF">
              <w:rPr>
                <w:rFonts w:ascii="Times New Roman" w:hAnsi="Times New Roman" w:cs="Times New Roman"/>
                <w:sz w:val="26"/>
                <w:szCs w:val="26"/>
              </w:rPr>
              <w:t>;</w:t>
            </w:r>
          </w:p>
          <w:p w:rsidR="002B4497" w:rsidRPr="00A032EF" w:rsidRDefault="008B38BF" w:rsidP="008B38BF">
            <w:pPr>
              <w:pStyle w:val="ConsPlusNonformat"/>
              <w:jc w:val="both"/>
              <w:rPr>
                <w:rFonts w:ascii="Times New Roman" w:hAnsi="Times New Roman" w:cs="Times New Roman"/>
                <w:sz w:val="26"/>
                <w:szCs w:val="26"/>
              </w:rPr>
            </w:pPr>
            <w:r w:rsidRPr="00A032EF">
              <w:rPr>
                <w:rFonts w:ascii="Times New Roman" w:hAnsi="Times New Roman" w:cs="Times New Roman"/>
                <w:sz w:val="26"/>
                <w:szCs w:val="26"/>
              </w:rPr>
              <w:t>увеличение</w:t>
            </w:r>
            <w:r w:rsidR="00C13012" w:rsidRPr="00A032EF">
              <w:rPr>
                <w:rFonts w:ascii="Times New Roman" w:hAnsi="Times New Roman" w:cs="Times New Roman"/>
                <w:sz w:val="26"/>
                <w:szCs w:val="26"/>
              </w:rPr>
              <w:t xml:space="preserve"> доли муниципальных образовательных организаций оснащенных кабинетами «Цифровая образовательная среда», в общем числе образовательных организаций района до 100%.</w:t>
            </w:r>
          </w:p>
        </w:tc>
      </w:tr>
    </w:tbl>
    <w:p w:rsidR="00EE6D07" w:rsidRDefault="00EE6D07" w:rsidP="00EE6D07">
      <w:pPr>
        <w:pStyle w:val="ConsPlusNormal"/>
        <w:jc w:val="center"/>
        <w:rPr>
          <w:rFonts w:ascii="Times New Roman" w:hAnsi="Times New Roman" w:cs="Times New Roman"/>
          <w:sz w:val="26"/>
          <w:szCs w:val="26"/>
        </w:rPr>
      </w:pPr>
    </w:p>
    <w:p w:rsidR="002B4497" w:rsidRDefault="002B4497" w:rsidP="00EE6D07">
      <w:pPr>
        <w:pStyle w:val="ConsPlusNormal"/>
        <w:jc w:val="center"/>
        <w:rPr>
          <w:rFonts w:ascii="Times New Roman" w:hAnsi="Times New Roman" w:cs="Times New Roman"/>
          <w:sz w:val="26"/>
          <w:szCs w:val="26"/>
        </w:rPr>
      </w:pPr>
    </w:p>
    <w:p w:rsidR="00EE6D07" w:rsidRPr="00633DEA" w:rsidRDefault="00EE6D07"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ПАСПОРТ</w:t>
      </w:r>
    </w:p>
    <w:p w:rsidR="00EE6D07" w:rsidRPr="00EE6D07" w:rsidRDefault="0093770F" w:rsidP="00EE6D07">
      <w:pPr>
        <w:pStyle w:val="ConsPlusNormal"/>
        <w:jc w:val="center"/>
        <w:rPr>
          <w:rFonts w:ascii="Times New Roman" w:hAnsi="Times New Roman" w:cs="Times New Roman"/>
          <w:b/>
          <w:sz w:val="26"/>
          <w:szCs w:val="26"/>
        </w:rPr>
      </w:pPr>
      <w:r w:rsidRPr="00633DEA">
        <w:rPr>
          <w:rFonts w:ascii="Times New Roman" w:hAnsi="Times New Roman" w:cs="Times New Roman"/>
          <w:b/>
          <w:sz w:val="26"/>
          <w:szCs w:val="26"/>
        </w:rPr>
        <w:t>п</w:t>
      </w:r>
      <w:r w:rsidR="00EE6D07" w:rsidRPr="00633DEA">
        <w:rPr>
          <w:rFonts w:ascii="Times New Roman" w:hAnsi="Times New Roman" w:cs="Times New Roman"/>
          <w:b/>
          <w:sz w:val="26"/>
          <w:szCs w:val="26"/>
        </w:rPr>
        <w:t>одпрограммы 2 «Развитие системы дополнительного образования детей, выявлени</w:t>
      </w:r>
      <w:r w:rsidR="00E71001">
        <w:rPr>
          <w:rFonts w:ascii="Times New Roman" w:hAnsi="Times New Roman" w:cs="Times New Roman"/>
          <w:b/>
          <w:sz w:val="26"/>
          <w:szCs w:val="26"/>
        </w:rPr>
        <w:t>е</w:t>
      </w:r>
      <w:r w:rsidR="00EE6D07" w:rsidRPr="00633DEA">
        <w:rPr>
          <w:rFonts w:ascii="Times New Roman" w:hAnsi="Times New Roman" w:cs="Times New Roman"/>
          <w:b/>
          <w:sz w:val="26"/>
          <w:szCs w:val="26"/>
        </w:rPr>
        <w:t xml:space="preserve"> и поддержк</w:t>
      </w:r>
      <w:r w:rsidR="0093512A">
        <w:rPr>
          <w:rFonts w:ascii="Times New Roman" w:hAnsi="Times New Roman" w:cs="Times New Roman"/>
          <w:b/>
          <w:sz w:val="26"/>
          <w:szCs w:val="26"/>
        </w:rPr>
        <w:t>а</w:t>
      </w:r>
      <w:r w:rsidR="00EE6D07" w:rsidRPr="00633DEA">
        <w:rPr>
          <w:rFonts w:ascii="Times New Roman" w:hAnsi="Times New Roman" w:cs="Times New Roman"/>
          <w:b/>
          <w:sz w:val="26"/>
          <w:szCs w:val="26"/>
        </w:rPr>
        <w:t xml:space="preserve"> одаренных детей и молодежи»</w:t>
      </w:r>
    </w:p>
    <w:p w:rsidR="00EE6D07" w:rsidRPr="00EA3BE7" w:rsidRDefault="00EE6D07" w:rsidP="00EE6D07">
      <w:pPr>
        <w:pStyle w:val="ConsPlusNormal"/>
        <w:ind w:firstLine="540"/>
        <w:jc w:val="both"/>
        <w:rPr>
          <w:rFonts w:ascii="Times New Roman" w:hAnsi="Times New Roman" w:cs="Times New Roman"/>
          <w:sz w:val="26"/>
          <w:szCs w:val="26"/>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EE6D07" w:rsidRPr="00EA3BE7" w:rsidTr="00254CAD">
        <w:trPr>
          <w:trHeight w:val="197"/>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315A84">
              <w:rPr>
                <w:rFonts w:ascii="Times New Roman" w:hAnsi="Times New Roman" w:cs="Times New Roman"/>
                <w:sz w:val="26"/>
                <w:szCs w:val="26"/>
              </w:rPr>
              <w:t xml:space="preserve">Управление образования администрации </w:t>
            </w:r>
            <w:r w:rsidR="00633DEA">
              <w:rPr>
                <w:rFonts w:ascii="Times New Roman" w:hAnsi="Times New Roman" w:cs="Times New Roman"/>
                <w:sz w:val="26"/>
                <w:szCs w:val="26"/>
              </w:rPr>
              <w:t xml:space="preserve">                                 </w:t>
            </w:r>
            <w:r w:rsidRPr="00315A84">
              <w:rPr>
                <w:rFonts w:ascii="Times New Roman" w:hAnsi="Times New Roman" w:cs="Times New Roman"/>
                <w:sz w:val="26"/>
                <w:szCs w:val="26"/>
              </w:rPr>
              <w:t>Усть-Абаканского района</w:t>
            </w:r>
          </w:p>
        </w:tc>
      </w:tr>
      <w:tr w:rsidR="00EE6D07" w:rsidRPr="00EA3BE7" w:rsidTr="00254CAD">
        <w:trPr>
          <w:trHeight w:val="273"/>
        </w:trPr>
        <w:tc>
          <w:tcPr>
            <w:tcW w:w="3544" w:type="dxa"/>
          </w:tcPr>
          <w:p w:rsidR="00EE6D07" w:rsidRPr="00EA3BE7" w:rsidRDefault="00EE6D07" w:rsidP="00EE6D0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315A84" w:rsidRDefault="00EE6D07" w:rsidP="00315A84">
            <w:pPr>
              <w:pStyle w:val="ConsPlusNonformat"/>
              <w:jc w:val="both"/>
              <w:rPr>
                <w:rFonts w:ascii="Times New Roman" w:hAnsi="Times New Roman" w:cs="Times New Roman"/>
                <w:sz w:val="26"/>
                <w:szCs w:val="26"/>
                <w:highlight w:val="cyan"/>
              </w:rPr>
            </w:pPr>
            <w:r w:rsidRPr="002B4497">
              <w:rPr>
                <w:rFonts w:ascii="Times New Roman" w:hAnsi="Times New Roman" w:cs="Times New Roman"/>
                <w:sz w:val="26"/>
                <w:szCs w:val="26"/>
              </w:rPr>
              <w:t>Управление культуры, молодежной политики, спорта и туризма администрации</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Усть-Абаканского</w:t>
            </w:r>
            <w:r w:rsidR="00633DEA">
              <w:rPr>
                <w:rFonts w:ascii="Times New Roman" w:hAnsi="Times New Roman" w:cs="Times New Roman"/>
                <w:sz w:val="26"/>
                <w:szCs w:val="26"/>
              </w:rPr>
              <w:t xml:space="preserve"> </w:t>
            </w:r>
            <w:r w:rsidRPr="002B4497">
              <w:rPr>
                <w:rFonts w:ascii="Times New Roman" w:hAnsi="Times New Roman" w:cs="Times New Roman"/>
                <w:sz w:val="26"/>
                <w:szCs w:val="26"/>
              </w:rPr>
              <w:t>района.</w:t>
            </w:r>
          </w:p>
        </w:tc>
      </w:tr>
      <w:tr w:rsidR="00EE6D07" w:rsidRPr="00EA3BE7" w:rsidTr="00254CAD">
        <w:trPr>
          <w:trHeight w:val="24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дошкольные образовательные учреждения Усть-Абаканского района;</w:t>
            </w:r>
          </w:p>
          <w:p w:rsidR="002B4497" w:rsidRPr="00B857A0" w:rsidRDefault="002B4497" w:rsidP="002B4497">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EE6D07" w:rsidRPr="00EA3BE7" w:rsidRDefault="002B4497" w:rsidP="0002486B">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EE6D07" w:rsidRPr="00EA3BE7" w:rsidTr="00254CAD">
        <w:trPr>
          <w:trHeight w:val="239"/>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Цель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54CAD">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Обеспечение развития системы дополнительного образования детей, выявления и поддержки одаренных детей и молодежи</w:t>
            </w:r>
          </w:p>
        </w:tc>
      </w:tr>
      <w:tr w:rsidR="00EE6D07" w:rsidRPr="00EA3BE7" w:rsidTr="00254CAD">
        <w:trPr>
          <w:trHeight w:val="215"/>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2F235B" w:rsidRPr="002F235B" w:rsidRDefault="002F235B" w:rsidP="00315A84">
            <w:pPr>
              <w:pStyle w:val="ConsPlusNonformat"/>
              <w:jc w:val="both"/>
              <w:rPr>
                <w:rFonts w:ascii="Times New Roman" w:hAnsi="Times New Roman" w:cs="Times New Roman"/>
                <w:sz w:val="26"/>
                <w:szCs w:val="26"/>
              </w:rPr>
            </w:pPr>
            <w:r w:rsidRPr="002F235B">
              <w:rPr>
                <w:rFonts w:ascii="Times New Roman" w:hAnsi="Times New Roman" w:cs="Times New Roman"/>
                <w:sz w:val="26"/>
                <w:szCs w:val="26"/>
              </w:rPr>
              <w:t>Развитие системы дополнительного образования детей в целях реализации приоритетных направлений воспитания и социализации личности ребенка</w:t>
            </w:r>
            <w:r w:rsidR="00254CAD">
              <w:rPr>
                <w:rFonts w:ascii="Times New Roman" w:hAnsi="Times New Roman" w:cs="Times New Roman"/>
                <w:sz w:val="26"/>
                <w:szCs w:val="26"/>
              </w:rPr>
              <w:t>;</w:t>
            </w:r>
          </w:p>
          <w:p w:rsidR="00EE6D07" w:rsidRPr="00EA3BE7" w:rsidRDefault="00254CAD" w:rsidP="00254CAD">
            <w:pPr>
              <w:pStyle w:val="ConsPlusNonformat"/>
              <w:jc w:val="both"/>
              <w:rPr>
                <w:rFonts w:ascii="Times New Roman" w:hAnsi="Times New Roman" w:cs="Times New Roman"/>
                <w:sz w:val="26"/>
                <w:szCs w:val="26"/>
              </w:rPr>
            </w:pPr>
            <w:r>
              <w:rPr>
                <w:rFonts w:ascii="Times New Roman" w:hAnsi="Times New Roman" w:cs="Times New Roman"/>
                <w:sz w:val="26"/>
                <w:szCs w:val="26"/>
              </w:rPr>
              <w:t>р</w:t>
            </w:r>
            <w:r w:rsidR="002F235B" w:rsidRPr="002F235B">
              <w:rPr>
                <w:rFonts w:ascii="Times New Roman" w:hAnsi="Times New Roman" w:cs="Times New Roman"/>
                <w:sz w:val="26"/>
                <w:szCs w:val="26"/>
              </w:rPr>
              <w:t>еализация мер популяризации среди детей и молодежи научно-образовательной и творческой деятельности, выявление одаренных детей и талантливой молодежи</w:t>
            </w:r>
            <w:r>
              <w:rPr>
                <w:rFonts w:ascii="Times New Roman" w:hAnsi="Times New Roman" w:cs="Times New Roman"/>
                <w:sz w:val="26"/>
                <w:szCs w:val="26"/>
              </w:rPr>
              <w:t>.</w:t>
            </w:r>
          </w:p>
        </w:tc>
      </w:tr>
      <w:tr w:rsidR="00EE6D07" w:rsidRPr="00EA3BE7" w:rsidTr="00254CAD">
        <w:trPr>
          <w:trHeight w:val="195"/>
        </w:trPr>
        <w:tc>
          <w:tcPr>
            <w:tcW w:w="3544" w:type="dxa"/>
          </w:tcPr>
          <w:p w:rsidR="00EE6D07" w:rsidRPr="00EA3BE7" w:rsidRDefault="00EE6D07" w:rsidP="0093770F">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02486B">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EE6D07" w:rsidRPr="00EA3BE7" w:rsidRDefault="002F235B" w:rsidP="002F235B">
            <w:pPr>
              <w:pStyle w:val="ConsPlusNonformat"/>
              <w:rPr>
                <w:rFonts w:ascii="Times New Roman" w:hAnsi="Times New Roman" w:cs="Times New Roman"/>
                <w:sz w:val="26"/>
                <w:szCs w:val="26"/>
              </w:rPr>
            </w:pPr>
            <w:r>
              <w:rPr>
                <w:rFonts w:ascii="Times New Roman" w:hAnsi="Times New Roman" w:cs="Times New Roman"/>
                <w:sz w:val="26"/>
                <w:szCs w:val="26"/>
              </w:rPr>
              <w:t>2022 – 2027 годы</w:t>
            </w:r>
          </w:p>
        </w:tc>
      </w:tr>
      <w:tr w:rsidR="00EE6D07" w:rsidRPr="00EA3BE7" w:rsidTr="00254CAD">
        <w:trPr>
          <w:trHeight w:val="171"/>
        </w:trPr>
        <w:tc>
          <w:tcPr>
            <w:tcW w:w="3544" w:type="dxa"/>
          </w:tcPr>
          <w:p w:rsidR="00EE6D07" w:rsidRPr="00EA3BE7" w:rsidRDefault="00EE6D07" w:rsidP="002F235B">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Общий объём бюджетных ассигнований подпрограммы на 2022-2027 годы (рублей) – </w:t>
            </w:r>
            <w:r>
              <w:rPr>
                <w:rFonts w:ascii="Times New Roman" w:hAnsi="Times New Roman"/>
                <w:sz w:val="26"/>
                <w:szCs w:val="26"/>
              </w:rPr>
              <w:t>271 782 418,32</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федерального бюджета – </w:t>
            </w:r>
            <w:r>
              <w:rPr>
                <w:rFonts w:ascii="Times New Roman" w:hAnsi="Times New Roman"/>
                <w:sz w:val="26"/>
                <w:szCs w:val="26"/>
              </w:rPr>
              <w:t>6 837 498,36</w:t>
            </w:r>
            <w:r w:rsidRPr="003E1EEA">
              <w:rPr>
                <w:rFonts w:ascii="Times New Roman" w:hAnsi="Times New Roman"/>
                <w:sz w:val="26"/>
                <w:szCs w:val="26"/>
              </w:rPr>
              <w:t>,</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3E1EEA">
              <w:rPr>
                <w:rFonts w:ascii="Times New Roman" w:hAnsi="Times New Roman"/>
                <w:sz w:val="26"/>
                <w:szCs w:val="26"/>
              </w:rPr>
              <w:t xml:space="preserve">- республиканского бюджета – </w:t>
            </w:r>
            <w:r>
              <w:rPr>
                <w:rFonts w:ascii="Times New Roman" w:hAnsi="Times New Roman"/>
                <w:sz w:val="26"/>
                <w:szCs w:val="26"/>
              </w:rPr>
              <w:t>84 077,41</w:t>
            </w:r>
            <w:r w:rsidRPr="003E1EEA">
              <w:rPr>
                <w:rFonts w:ascii="Times New Roman" w:hAnsi="Times New Roman"/>
                <w:sz w:val="26"/>
                <w:szCs w:val="26"/>
              </w:rPr>
              <w:t>,</w:t>
            </w:r>
          </w:p>
          <w:p w:rsidR="006029E7" w:rsidRDefault="006029E7" w:rsidP="006029E7">
            <w:pPr>
              <w:pStyle w:val="ConsPlusNonformat"/>
              <w:rPr>
                <w:rFonts w:ascii="Times New Roman" w:hAnsi="Times New Roman"/>
                <w:sz w:val="26"/>
                <w:szCs w:val="26"/>
              </w:rPr>
            </w:pPr>
            <w:r w:rsidRPr="000F2FEF">
              <w:rPr>
                <w:rFonts w:ascii="Times New Roman" w:hAnsi="Times New Roman"/>
                <w:sz w:val="26"/>
                <w:szCs w:val="26"/>
              </w:rPr>
              <w:t xml:space="preserve">- районного бюджета – </w:t>
            </w:r>
            <w:r>
              <w:rPr>
                <w:rFonts w:ascii="Times New Roman" w:hAnsi="Times New Roman"/>
                <w:sz w:val="26"/>
                <w:szCs w:val="26"/>
              </w:rPr>
              <w:t>264 860 842,55,</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в том числе по годам:</w:t>
            </w:r>
          </w:p>
          <w:p w:rsidR="006029E7" w:rsidRPr="000F2FEF"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2022 год – </w:t>
            </w:r>
            <w:r>
              <w:rPr>
                <w:rFonts w:ascii="Times New Roman" w:hAnsi="Times New Roman"/>
                <w:sz w:val="26"/>
                <w:szCs w:val="26"/>
              </w:rPr>
              <w:t>65 621 018,91</w:t>
            </w:r>
            <w:r w:rsidRPr="000F2FEF">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0F2FEF">
              <w:rPr>
                <w:rFonts w:ascii="Times New Roman" w:hAnsi="Times New Roman"/>
                <w:sz w:val="26"/>
                <w:szCs w:val="26"/>
              </w:rPr>
              <w:t xml:space="preserve">- районного бюджета – </w:t>
            </w:r>
            <w:r w:rsidRPr="003B6EF6">
              <w:rPr>
                <w:rFonts w:ascii="Times New Roman" w:hAnsi="Times New Roman"/>
                <w:sz w:val="26"/>
                <w:szCs w:val="26"/>
              </w:rPr>
              <w:t>65 621 018,91</w:t>
            </w:r>
            <w:r>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2023</w:t>
            </w:r>
            <w:r w:rsidRPr="003B6EF6">
              <w:rPr>
                <w:rFonts w:ascii="Times New Roman" w:hAnsi="Times New Roman"/>
                <w:sz w:val="26"/>
                <w:szCs w:val="26"/>
              </w:rPr>
              <w:t xml:space="preserve"> год – </w:t>
            </w:r>
            <w:r>
              <w:rPr>
                <w:rFonts w:ascii="Times New Roman" w:hAnsi="Times New Roman"/>
                <w:sz w:val="26"/>
                <w:szCs w:val="26"/>
              </w:rPr>
              <w:t>76 618 949,96</w:t>
            </w:r>
            <w:r w:rsidRPr="003B6EF6">
              <w:rPr>
                <w:rFonts w:ascii="Times New Roman" w:hAnsi="Times New Roman"/>
                <w:sz w:val="26"/>
                <w:szCs w:val="26"/>
              </w:rPr>
              <w:t>, из них средства:</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lastRenderedPageBreak/>
              <w:t xml:space="preserve">- районного бюджета – </w:t>
            </w:r>
            <w:r w:rsidRPr="00F31026">
              <w:rPr>
                <w:rFonts w:ascii="Times New Roman" w:hAnsi="Times New Roman"/>
                <w:sz w:val="26"/>
                <w:szCs w:val="26"/>
              </w:rPr>
              <w:t>76 618 949,96</w:t>
            </w:r>
            <w:r>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2024</w:t>
            </w:r>
            <w:r w:rsidRPr="003B6EF6">
              <w:rPr>
                <w:rFonts w:ascii="Times New Roman" w:hAnsi="Times New Roman"/>
                <w:sz w:val="26"/>
                <w:szCs w:val="26"/>
              </w:rPr>
              <w:t xml:space="preserve"> год – </w:t>
            </w:r>
            <w:r>
              <w:rPr>
                <w:rFonts w:ascii="Times New Roman" w:hAnsi="Times New Roman"/>
                <w:sz w:val="26"/>
                <w:szCs w:val="26"/>
              </w:rPr>
              <w:t>35 331 153,08</w:t>
            </w:r>
            <w:r w:rsidRPr="003B6EF6">
              <w:rPr>
                <w:rFonts w:ascii="Times New Roman" w:hAnsi="Times New Roman"/>
                <w:sz w:val="26"/>
                <w:szCs w:val="26"/>
              </w:rPr>
              <w:t>, из них средства:</w:t>
            </w:r>
          </w:p>
          <w:p w:rsidR="006029E7" w:rsidRPr="00F31026"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федерального бюджета – </w:t>
            </w:r>
            <w:r>
              <w:rPr>
                <w:rFonts w:ascii="Times New Roman" w:hAnsi="Times New Roman"/>
                <w:sz w:val="26"/>
                <w:szCs w:val="26"/>
              </w:rPr>
              <w:t>6 837 498,36</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F31026">
              <w:rPr>
                <w:rFonts w:ascii="Times New Roman" w:hAnsi="Times New Roman"/>
                <w:sz w:val="26"/>
                <w:szCs w:val="26"/>
              </w:rPr>
              <w:t xml:space="preserve">- республиканского бюджета – </w:t>
            </w:r>
            <w:r>
              <w:rPr>
                <w:rFonts w:ascii="Times New Roman" w:hAnsi="Times New Roman"/>
                <w:sz w:val="26"/>
                <w:szCs w:val="26"/>
              </w:rPr>
              <w:t>84 077</w:t>
            </w:r>
            <w:r w:rsidRPr="00F31026">
              <w:rPr>
                <w:rFonts w:ascii="Times New Roman" w:hAnsi="Times New Roman"/>
                <w:sz w:val="26"/>
                <w:szCs w:val="26"/>
              </w:rPr>
              <w:t>,</w:t>
            </w:r>
            <w:r>
              <w:rPr>
                <w:rFonts w:ascii="Times New Roman" w:hAnsi="Times New Roman"/>
                <w:sz w:val="26"/>
                <w:szCs w:val="26"/>
              </w:rPr>
              <w:t>41</w:t>
            </w:r>
            <w:r w:rsidRPr="00F31026">
              <w:rPr>
                <w:rFonts w:ascii="Times New Roman" w:hAnsi="Times New Roman"/>
                <w:sz w:val="26"/>
                <w:szCs w:val="26"/>
              </w:rPr>
              <w:t>,</w:t>
            </w:r>
          </w:p>
          <w:p w:rsidR="006029E7" w:rsidRDefault="006029E7" w:rsidP="006029E7">
            <w:pPr>
              <w:tabs>
                <w:tab w:val="left" w:pos="0"/>
              </w:tabs>
              <w:spacing w:after="0" w:line="240" w:lineRule="auto"/>
              <w:contextualSpacing/>
              <w:jc w:val="both"/>
              <w:rPr>
                <w:rFonts w:ascii="Times New Roman" w:hAnsi="Times New Roman"/>
                <w:sz w:val="26"/>
                <w:szCs w:val="26"/>
              </w:rPr>
            </w:pPr>
            <w:r w:rsidRPr="003B6EF6">
              <w:rPr>
                <w:rFonts w:ascii="Times New Roman" w:hAnsi="Times New Roman"/>
                <w:sz w:val="26"/>
                <w:szCs w:val="26"/>
              </w:rPr>
              <w:t xml:space="preserve">- районного бюджета </w:t>
            </w:r>
            <w:r w:rsidRPr="009E31E5">
              <w:rPr>
                <w:rFonts w:ascii="Times New Roman" w:hAnsi="Times New Roman"/>
                <w:sz w:val="26"/>
                <w:szCs w:val="26"/>
              </w:rPr>
              <w:t xml:space="preserve">– </w:t>
            </w:r>
            <w:r>
              <w:rPr>
                <w:rFonts w:ascii="Times New Roman" w:hAnsi="Times New Roman"/>
                <w:sz w:val="26"/>
                <w:szCs w:val="26"/>
              </w:rPr>
              <w:t>28 409 577,31</w:t>
            </w:r>
            <w:r w:rsidRPr="009E31E5">
              <w:rPr>
                <w:rFonts w:ascii="Times New Roman" w:hAnsi="Times New Roman"/>
                <w:sz w:val="26"/>
                <w:szCs w:val="26"/>
              </w:rPr>
              <w:t>;</w:t>
            </w:r>
          </w:p>
          <w:p w:rsidR="006029E7" w:rsidRPr="003B6EF6" w:rsidRDefault="006029E7" w:rsidP="006029E7">
            <w:pPr>
              <w:tabs>
                <w:tab w:val="left" w:pos="0"/>
              </w:tabs>
              <w:spacing w:after="0" w:line="240" w:lineRule="auto"/>
              <w:contextualSpacing/>
              <w:jc w:val="both"/>
              <w:rPr>
                <w:rFonts w:ascii="Times New Roman" w:hAnsi="Times New Roman"/>
                <w:sz w:val="26"/>
                <w:szCs w:val="26"/>
              </w:rPr>
            </w:pPr>
            <w:r>
              <w:rPr>
                <w:rFonts w:ascii="Times New Roman" w:hAnsi="Times New Roman"/>
                <w:sz w:val="26"/>
                <w:szCs w:val="26"/>
              </w:rPr>
              <w:t>2025</w:t>
            </w:r>
            <w:r w:rsidRPr="003B6EF6">
              <w:rPr>
                <w:rFonts w:ascii="Times New Roman" w:hAnsi="Times New Roman"/>
                <w:sz w:val="26"/>
                <w:szCs w:val="26"/>
              </w:rPr>
              <w:t xml:space="preserve"> год – </w:t>
            </w:r>
            <w:r>
              <w:rPr>
                <w:rFonts w:ascii="Times New Roman" w:hAnsi="Times New Roman"/>
                <w:sz w:val="26"/>
                <w:szCs w:val="26"/>
              </w:rPr>
              <w:t>31 121 800,79</w:t>
            </w:r>
            <w:r w:rsidRPr="003B6EF6">
              <w:rPr>
                <w:rFonts w:ascii="Times New Roman" w:hAnsi="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3B6EF6">
              <w:rPr>
                <w:rFonts w:ascii="Times New Roman" w:hAnsi="Times New Roman"/>
                <w:sz w:val="26"/>
                <w:szCs w:val="26"/>
              </w:rPr>
              <w:t>- ра</w:t>
            </w:r>
            <w:r>
              <w:rPr>
                <w:rFonts w:ascii="Times New Roman" w:hAnsi="Times New Roman"/>
                <w:sz w:val="26"/>
                <w:szCs w:val="26"/>
              </w:rPr>
              <w:t>йонного бюджета – 31 121 800,79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2026 год – </w:t>
            </w:r>
            <w:r>
              <w:rPr>
                <w:rFonts w:ascii="Times New Roman" w:hAnsi="Times New Roman"/>
                <w:sz w:val="26"/>
                <w:szCs w:val="26"/>
              </w:rPr>
              <w:t>33 043 247,79</w:t>
            </w:r>
            <w:r w:rsidRPr="002F235B">
              <w:rPr>
                <w:rFonts w:ascii="Times New Roman" w:hAnsi="Times New Roman" w:cs="Times New Roman"/>
                <w:sz w:val="26"/>
                <w:szCs w:val="26"/>
              </w:rPr>
              <w:t>, из них средства:</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sz w:val="26"/>
                <w:szCs w:val="26"/>
              </w:rPr>
              <w:t>33 043 247,79</w:t>
            </w:r>
            <w:r w:rsidRPr="002F235B">
              <w:rPr>
                <w:rFonts w:ascii="Times New Roman" w:hAnsi="Times New Roman" w:cs="Times New Roman"/>
                <w:sz w:val="26"/>
                <w:szCs w:val="26"/>
              </w:rPr>
              <w:t>;</w:t>
            </w:r>
          </w:p>
          <w:p w:rsidR="006029E7" w:rsidRPr="002F235B"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2027 год – </w:t>
            </w:r>
            <w:r>
              <w:rPr>
                <w:rFonts w:ascii="Times New Roman" w:hAnsi="Times New Roman" w:cs="Times New Roman"/>
                <w:sz w:val="26"/>
                <w:szCs w:val="26"/>
              </w:rPr>
              <w:t>30 046 247,79</w:t>
            </w:r>
            <w:r w:rsidRPr="002F235B">
              <w:rPr>
                <w:rFonts w:ascii="Times New Roman" w:hAnsi="Times New Roman" w:cs="Times New Roman"/>
                <w:sz w:val="26"/>
                <w:szCs w:val="26"/>
              </w:rPr>
              <w:t>, из них средства:</w:t>
            </w:r>
          </w:p>
          <w:p w:rsidR="00EE6D07" w:rsidRPr="00EA3BE7" w:rsidRDefault="006029E7" w:rsidP="006029E7">
            <w:pPr>
              <w:pStyle w:val="ConsPlusNonformat"/>
              <w:rPr>
                <w:rFonts w:ascii="Times New Roman" w:hAnsi="Times New Roman" w:cs="Times New Roman"/>
                <w:sz w:val="26"/>
                <w:szCs w:val="26"/>
              </w:rPr>
            </w:pPr>
            <w:r w:rsidRPr="002F235B">
              <w:rPr>
                <w:rFonts w:ascii="Times New Roman" w:hAnsi="Times New Roman" w:cs="Times New Roman"/>
                <w:sz w:val="26"/>
                <w:szCs w:val="26"/>
              </w:rPr>
              <w:t xml:space="preserve">- районного бюджета – </w:t>
            </w:r>
            <w:r>
              <w:rPr>
                <w:rFonts w:ascii="Times New Roman" w:hAnsi="Times New Roman" w:cs="Times New Roman"/>
                <w:sz w:val="26"/>
                <w:szCs w:val="26"/>
              </w:rPr>
              <w:t>30 046 247,79</w:t>
            </w:r>
            <w:r w:rsidRPr="002F235B">
              <w:rPr>
                <w:rFonts w:ascii="Times New Roman" w:hAnsi="Times New Roman" w:cs="Times New Roman"/>
                <w:sz w:val="26"/>
                <w:szCs w:val="26"/>
              </w:rPr>
              <w:t>.</w:t>
            </w:r>
          </w:p>
        </w:tc>
      </w:tr>
      <w:tr w:rsidR="00EE6D07" w:rsidRPr="00EA3BE7" w:rsidTr="008F0570">
        <w:trPr>
          <w:trHeight w:val="203"/>
        </w:trPr>
        <w:tc>
          <w:tcPr>
            <w:tcW w:w="3544" w:type="dxa"/>
          </w:tcPr>
          <w:p w:rsidR="00EE6D07" w:rsidRPr="00EA3BE7" w:rsidRDefault="00EE6D07" w:rsidP="002F235B">
            <w:pPr>
              <w:pStyle w:val="ConsPlusNonformat"/>
              <w:rPr>
                <w:rFonts w:ascii="Times New Roman" w:hAnsi="Times New Roman" w:cs="Times New Roman"/>
                <w:sz w:val="26"/>
                <w:szCs w:val="26"/>
              </w:rPr>
            </w:pPr>
            <w:r>
              <w:rPr>
                <w:rFonts w:ascii="Times New Roman" w:hAnsi="Times New Roman" w:cs="Times New Roman"/>
                <w:sz w:val="26"/>
                <w:szCs w:val="26"/>
              </w:rPr>
              <w:lastRenderedPageBreak/>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02486B">
              <w:rPr>
                <w:rFonts w:ascii="Times New Roman" w:hAnsi="Times New Roman" w:cs="Times New Roman"/>
                <w:sz w:val="26"/>
                <w:szCs w:val="26"/>
              </w:rPr>
              <w:t xml:space="preserve"> </w:t>
            </w:r>
            <w:r w:rsidR="002F235B">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shd w:val="clear" w:color="auto" w:fill="FFFFFF" w:themeFill="background1"/>
          </w:tcPr>
          <w:p w:rsidR="00F616F8" w:rsidRPr="008F0570" w:rsidRDefault="00F616F8" w:rsidP="00254CAD">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Повышение доли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w:t>
            </w:r>
            <w:r w:rsidR="0002486B">
              <w:rPr>
                <w:rFonts w:ascii="Times New Roman" w:hAnsi="Times New Roman" w:cs="Times New Roman"/>
                <w:sz w:val="26"/>
                <w:szCs w:val="26"/>
              </w:rPr>
              <w:t xml:space="preserve"> </w:t>
            </w:r>
            <w:r w:rsidRPr="008F0570">
              <w:rPr>
                <w:rFonts w:ascii="Times New Roman" w:hAnsi="Times New Roman" w:cs="Times New Roman"/>
                <w:sz w:val="26"/>
                <w:szCs w:val="26"/>
              </w:rPr>
              <w:t xml:space="preserve">до </w:t>
            </w:r>
            <w:r w:rsidR="00666F10" w:rsidRPr="008F0570">
              <w:rPr>
                <w:rFonts w:ascii="Times New Roman" w:hAnsi="Times New Roman" w:cs="Times New Roman"/>
                <w:sz w:val="26"/>
                <w:szCs w:val="26"/>
              </w:rPr>
              <w:t>14,0</w:t>
            </w:r>
            <w:r w:rsidRPr="008F0570">
              <w:rPr>
                <w:rFonts w:ascii="Times New Roman" w:hAnsi="Times New Roman" w:cs="Times New Roman"/>
                <w:sz w:val="26"/>
                <w:szCs w:val="26"/>
              </w:rPr>
              <w:t>%;</w:t>
            </w:r>
          </w:p>
          <w:p w:rsidR="00F616F8" w:rsidRPr="008F0570" w:rsidRDefault="00254CAD"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 до 11,0%;</w:t>
            </w:r>
          </w:p>
          <w:p w:rsidR="00F616F8" w:rsidRPr="008F0570" w:rsidRDefault="003A7BDF" w:rsidP="00315A84">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доли обучающихся по программам общего образования, участвующих в олимпиада</w:t>
            </w:r>
            <w:r w:rsidR="00E016F1" w:rsidRPr="008F0570">
              <w:rPr>
                <w:rFonts w:ascii="Times New Roman" w:hAnsi="Times New Roman" w:cs="Times New Roman"/>
                <w:sz w:val="26"/>
                <w:szCs w:val="26"/>
              </w:rPr>
              <w:t>х и</w:t>
            </w:r>
            <w:r w:rsidR="00F616F8" w:rsidRPr="008F0570">
              <w:rPr>
                <w:rFonts w:ascii="Times New Roman" w:hAnsi="Times New Roman" w:cs="Times New Roman"/>
                <w:sz w:val="26"/>
                <w:szCs w:val="26"/>
              </w:rPr>
              <w:t xml:space="preserve"> конкурсах различного уровня, в общей </w:t>
            </w:r>
            <w:proofErr w:type="gramStart"/>
            <w:r w:rsidR="00F616F8" w:rsidRPr="008F0570">
              <w:rPr>
                <w:rFonts w:ascii="Times New Roman" w:hAnsi="Times New Roman" w:cs="Times New Roman"/>
                <w:sz w:val="26"/>
                <w:szCs w:val="26"/>
              </w:rPr>
              <w:t>численности</w:t>
            </w:r>
            <w:proofErr w:type="gramEnd"/>
            <w:r w:rsidR="00F616F8" w:rsidRPr="008F0570">
              <w:rPr>
                <w:rFonts w:ascii="Times New Roman" w:hAnsi="Times New Roman" w:cs="Times New Roman"/>
                <w:sz w:val="26"/>
                <w:szCs w:val="26"/>
              </w:rPr>
              <w:t xml:space="preserve"> обучающихся по программам общего образования</w:t>
            </w:r>
            <w:r w:rsidR="0002486B">
              <w:rPr>
                <w:rFonts w:ascii="Times New Roman" w:hAnsi="Times New Roman" w:cs="Times New Roman"/>
                <w:sz w:val="26"/>
                <w:szCs w:val="26"/>
              </w:rPr>
              <w:t xml:space="preserve"> </w:t>
            </w:r>
            <w:r w:rsidR="00F616F8" w:rsidRPr="008F0570">
              <w:rPr>
                <w:rFonts w:ascii="Times New Roman" w:hAnsi="Times New Roman" w:cs="Times New Roman"/>
                <w:sz w:val="26"/>
                <w:szCs w:val="26"/>
              </w:rPr>
              <w:t>до 54%;</w:t>
            </w:r>
          </w:p>
          <w:p w:rsidR="003A7BDF" w:rsidRPr="008F0570" w:rsidRDefault="008F0570" w:rsidP="00315A84">
            <w:pPr>
              <w:pStyle w:val="ConsPlusNonformat"/>
              <w:jc w:val="both"/>
              <w:rPr>
                <w:rFonts w:ascii="Times New Roman" w:hAnsi="Times New Roman" w:cs="Times New Roman"/>
                <w:b/>
                <w:i/>
                <w:sz w:val="26"/>
                <w:szCs w:val="26"/>
              </w:rPr>
            </w:pPr>
            <w:r w:rsidRPr="008F0570">
              <w:rPr>
                <w:rFonts w:ascii="Times New Roman" w:hAnsi="Times New Roman" w:cs="Times New Roman"/>
                <w:sz w:val="26"/>
                <w:szCs w:val="26"/>
              </w:rPr>
              <w:t>увеличение к</w:t>
            </w:r>
            <w:r w:rsidR="003A7BDF" w:rsidRPr="008F0570">
              <w:rPr>
                <w:rFonts w:ascii="Times New Roman" w:hAnsi="Times New Roman" w:cs="Times New Roman"/>
                <w:sz w:val="26"/>
                <w:szCs w:val="26"/>
              </w:rPr>
              <w:t>оличеств</w:t>
            </w:r>
            <w:r w:rsidRPr="008F0570">
              <w:rPr>
                <w:rFonts w:ascii="Times New Roman" w:hAnsi="Times New Roman" w:cs="Times New Roman"/>
                <w:sz w:val="26"/>
                <w:szCs w:val="26"/>
              </w:rPr>
              <w:t>а</w:t>
            </w:r>
            <w:r w:rsidR="003A7BDF" w:rsidRPr="008F0570">
              <w:rPr>
                <w:rFonts w:ascii="Times New Roman" w:hAnsi="Times New Roman" w:cs="Times New Roman"/>
                <w:sz w:val="26"/>
                <w:szCs w:val="26"/>
              </w:rPr>
              <w:t xml:space="preserve"> школьников</w:t>
            </w:r>
            <w:r w:rsidR="00AA16AD">
              <w:rPr>
                <w:rFonts w:ascii="Times New Roman" w:hAnsi="Times New Roman" w:cs="Times New Roman"/>
                <w:sz w:val="26"/>
                <w:szCs w:val="26"/>
              </w:rPr>
              <w:t>,</w:t>
            </w:r>
            <w:r w:rsidR="003A7BDF" w:rsidRPr="008F0570">
              <w:rPr>
                <w:rFonts w:ascii="Times New Roman" w:hAnsi="Times New Roman" w:cs="Times New Roman"/>
                <w:sz w:val="26"/>
                <w:szCs w:val="26"/>
              </w:rPr>
              <w:t xml:space="preserve"> победителей республиканских олимпиад, конкурсов и спортивных соревнований</w:t>
            </w:r>
            <w:r w:rsidR="00E016F1" w:rsidRPr="008F0570">
              <w:rPr>
                <w:rFonts w:ascii="Times New Roman" w:hAnsi="Times New Roman" w:cs="Times New Roman"/>
                <w:sz w:val="26"/>
                <w:szCs w:val="26"/>
              </w:rPr>
              <w:t xml:space="preserve"> до 55</w:t>
            </w:r>
            <w:r w:rsidR="003A7BDF" w:rsidRPr="008F0570">
              <w:rPr>
                <w:rFonts w:ascii="Times New Roman" w:hAnsi="Times New Roman" w:cs="Times New Roman"/>
                <w:sz w:val="26"/>
                <w:szCs w:val="26"/>
              </w:rPr>
              <w:t xml:space="preserve"> </w:t>
            </w:r>
            <w:r w:rsidR="00AA16AD">
              <w:rPr>
                <w:rFonts w:ascii="Times New Roman" w:hAnsi="Times New Roman" w:cs="Times New Roman"/>
                <w:sz w:val="26"/>
                <w:szCs w:val="26"/>
              </w:rPr>
              <w:t>человек.</w:t>
            </w:r>
          </w:p>
          <w:p w:rsidR="00EE6D07" w:rsidRPr="008F0570" w:rsidRDefault="003A7BDF" w:rsidP="003A7BDF">
            <w:pPr>
              <w:pStyle w:val="ConsPlusNonformat"/>
              <w:jc w:val="both"/>
              <w:rPr>
                <w:rFonts w:ascii="Times New Roman" w:hAnsi="Times New Roman" w:cs="Times New Roman"/>
                <w:sz w:val="26"/>
                <w:szCs w:val="26"/>
              </w:rPr>
            </w:pPr>
            <w:r w:rsidRPr="008F0570">
              <w:rPr>
                <w:rFonts w:ascii="Times New Roman" w:hAnsi="Times New Roman" w:cs="Times New Roman"/>
                <w:sz w:val="26"/>
                <w:szCs w:val="26"/>
              </w:rPr>
              <w:t>у</w:t>
            </w:r>
            <w:r w:rsidR="00F616F8" w:rsidRPr="008F0570">
              <w:rPr>
                <w:rFonts w:ascii="Times New Roman" w:hAnsi="Times New Roman" w:cs="Times New Roman"/>
                <w:sz w:val="26"/>
                <w:szCs w:val="26"/>
              </w:rPr>
              <w:t>величение количества педагогов, работающих с одаренными детьми и молодежью, получивших поддержку по результатам конкурсов профессионального мастерства до 8 человек.</w:t>
            </w:r>
          </w:p>
          <w:p w:rsidR="00604119" w:rsidRPr="008F0570" w:rsidRDefault="008F0570" w:rsidP="00AA16AD">
            <w:pPr>
              <w:pStyle w:val="ConsPlusNonformat"/>
              <w:jc w:val="both"/>
              <w:rPr>
                <w:rFonts w:ascii="Times New Roman" w:hAnsi="Times New Roman" w:cs="Times New Roman"/>
                <w:sz w:val="26"/>
                <w:szCs w:val="26"/>
              </w:rPr>
            </w:pPr>
            <w:r>
              <w:rPr>
                <w:rFonts w:ascii="Times New Roman" w:hAnsi="Times New Roman" w:cs="Times New Roman"/>
                <w:sz w:val="26"/>
                <w:szCs w:val="26"/>
                <w:lang w:eastAsia="en-US"/>
              </w:rPr>
              <w:t>у</w:t>
            </w:r>
            <w:r w:rsidRPr="008F0570">
              <w:rPr>
                <w:rFonts w:ascii="Times New Roman" w:hAnsi="Times New Roman" w:cs="Times New Roman"/>
                <w:sz w:val="26"/>
                <w:szCs w:val="26"/>
                <w:lang w:eastAsia="en-US"/>
              </w:rPr>
              <w:t>величение д</w:t>
            </w:r>
            <w:r w:rsidR="00604119" w:rsidRPr="008F0570">
              <w:rPr>
                <w:rFonts w:ascii="Times New Roman" w:hAnsi="Times New Roman" w:cs="Times New Roman"/>
                <w:sz w:val="26"/>
                <w:szCs w:val="26"/>
                <w:lang w:eastAsia="en-US"/>
              </w:rPr>
              <w:t>ол</w:t>
            </w:r>
            <w:r w:rsidRPr="008F0570">
              <w:rPr>
                <w:rFonts w:ascii="Times New Roman" w:hAnsi="Times New Roman" w:cs="Times New Roman"/>
                <w:sz w:val="26"/>
                <w:szCs w:val="26"/>
                <w:lang w:eastAsia="en-US"/>
              </w:rPr>
              <w:t>и</w:t>
            </w:r>
            <w:r w:rsidR="00604119" w:rsidRPr="008F0570">
              <w:rPr>
                <w:rFonts w:ascii="Times New Roman" w:hAnsi="Times New Roman" w:cs="Times New Roman"/>
                <w:sz w:val="26"/>
                <w:szCs w:val="26"/>
                <w:lang w:eastAsia="en-US"/>
              </w:rPr>
              <w:t xml:space="preserve"> детей, участвующих в </w:t>
            </w:r>
            <w:r w:rsidRPr="008F0570">
              <w:rPr>
                <w:rFonts w:ascii="Times New Roman" w:hAnsi="Times New Roman" w:cs="Times New Roman"/>
                <w:sz w:val="26"/>
                <w:szCs w:val="26"/>
                <w:lang w:eastAsia="en-US"/>
              </w:rPr>
              <w:t xml:space="preserve">системе </w:t>
            </w:r>
            <w:r w:rsidR="00604119" w:rsidRPr="008F0570">
              <w:rPr>
                <w:rFonts w:ascii="Times New Roman" w:hAnsi="Times New Roman" w:cs="Times New Roman"/>
                <w:sz w:val="26"/>
                <w:szCs w:val="26"/>
                <w:lang w:eastAsia="en-US"/>
              </w:rPr>
              <w:t>персонифицированно</w:t>
            </w:r>
            <w:r w:rsidRPr="008F0570">
              <w:rPr>
                <w:rFonts w:ascii="Times New Roman" w:hAnsi="Times New Roman" w:cs="Times New Roman"/>
                <w:sz w:val="26"/>
                <w:szCs w:val="26"/>
                <w:lang w:eastAsia="en-US"/>
              </w:rPr>
              <w:t>го</w:t>
            </w:r>
            <w:r w:rsidR="00604119" w:rsidRPr="008F0570">
              <w:rPr>
                <w:rFonts w:ascii="Times New Roman" w:hAnsi="Times New Roman" w:cs="Times New Roman"/>
                <w:sz w:val="26"/>
                <w:szCs w:val="26"/>
                <w:lang w:eastAsia="en-US"/>
              </w:rPr>
              <w:t xml:space="preserve"> финансировани</w:t>
            </w:r>
            <w:r w:rsidRPr="008F0570">
              <w:rPr>
                <w:rFonts w:ascii="Times New Roman" w:hAnsi="Times New Roman" w:cs="Times New Roman"/>
                <w:sz w:val="26"/>
                <w:szCs w:val="26"/>
                <w:lang w:eastAsia="en-US"/>
              </w:rPr>
              <w:t>я</w:t>
            </w:r>
            <w:r w:rsidR="00604119" w:rsidRPr="008F0570">
              <w:rPr>
                <w:rFonts w:ascii="Times New Roman" w:hAnsi="Times New Roman" w:cs="Times New Roman"/>
                <w:sz w:val="26"/>
                <w:szCs w:val="26"/>
                <w:lang w:eastAsia="en-US"/>
              </w:rPr>
              <w:t xml:space="preserve"> дополнительного образования, в общей численности детей</w:t>
            </w:r>
            <w:r w:rsidR="00AA16AD">
              <w:rPr>
                <w:rFonts w:ascii="Times New Roman" w:hAnsi="Times New Roman" w:cs="Times New Roman"/>
                <w:sz w:val="26"/>
                <w:szCs w:val="26"/>
                <w:lang w:eastAsia="en-US"/>
              </w:rPr>
              <w:t>,</w:t>
            </w:r>
            <w:r w:rsidR="00604119" w:rsidRPr="008F0570">
              <w:rPr>
                <w:rFonts w:ascii="Times New Roman" w:hAnsi="Times New Roman" w:cs="Times New Roman"/>
                <w:sz w:val="26"/>
                <w:szCs w:val="26"/>
                <w:lang w:eastAsia="en-US"/>
              </w:rPr>
              <w:t xml:space="preserve"> охваченных программами дополнительного образования </w:t>
            </w:r>
            <w:r w:rsidR="00E016F1" w:rsidRPr="008F0570">
              <w:rPr>
                <w:rFonts w:ascii="Times New Roman" w:hAnsi="Times New Roman" w:cs="Times New Roman"/>
                <w:sz w:val="26"/>
                <w:szCs w:val="26"/>
                <w:lang w:eastAsia="en-US"/>
              </w:rPr>
              <w:t xml:space="preserve"> до 26</w:t>
            </w:r>
            <w:r w:rsidR="00AA16AD">
              <w:rPr>
                <w:rFonts w:ascii="Times New Roman" w:hAnsi="Times New Roman" w:cs="Times New Roman"/>
                <w:sz w:val="26"/>
                <w:szCs w:val="26"/>
                <w:lang w:eastAsia="en-US"/>
              </w:rPr>
              <w:t>%.</w:t>
            </w:r>
          </w:p>
        </w:tc>
      </w:tr>
    </w:tbl>
    <w:p w:rsidR="00146337" w:rsidRDefault="00146337" w:rsidP="00146337">
      <w:pPr>
        <w:spacing w:after="0" w:line="240" w:lineRule="auto"/>
        <w:contextualSpacing/>
        <w:jc w:val="center"/>
        <w:outlineLvl w:val="1"/>
        <w:rPr>
          <w:rFonts w:ascii="Times New Roman" w:eastAsia="Times New Roman" w:hAnsi="Times New Roman" w:cs="Times New Roman"/>
          <w:b/>
          <w:sz w:val="26"/>
          <w:szCs w:val="26"/>
        </w:rPr>
      </w:pPr>
    </w:p>
    <w:p w:rsidR="00146337" w:rsidRPr="006203A4" w:rsidRDefault="00146337" w:rsidP="00146337">
      <w:pPr>
        <w:spacing w:after="0" w:line="240" w:lineRule="auto"/>
        <w:contextualSpacing/>
        <w:jc w:val="center"/>
        <w:outlineLvl w:val="1"/>
        <w:rPr>
          <w:rFonts w:ascii="Times New Roman" w:eastAsia="Times New Roman" w:hAnsi="Times New Roman" w:cs="Times New Roman"/>
          <w:b/>
          <w:sz w:val="21"/>
          <w:szCs w:val="21"/>
        </w:rPr>
      </w:pPr>
      <w:r w:rsidRPr="006203A4">
        <w:rPr>
          <w:rFonts w:ascii="Times New Roman" w:eastAsia="Times New Roman" w:hAnsi="Times New Roman" w:cs="Times New Roman"/>
          <w:b/>
          <w:sz w:val="26"/>
          <w:szCs w:val="26"/>
        </w:rPr>
        <w:t>ПАСПОРТ</w:t>
      </w:r>
    </w:p>
    <w:p w:rsidR="00146337" w:rsidRDefault="0093770F" w:rsidP="00146337">
      <w:pPr>
        <w:adjustRightInd w:val="0"/>
        <w:spacing w:after="0" w:line="240" w:lineRule="auto"/>
        <w:contextualSpacing/>
        <w:jc w:val="center"/>
        <w:outlineLvl w:val="0"/>
        <w:rPr>
          <w:rFonts w:ascii="Times New Roman" w:eastAsia="Times New Roman" w:hAnsi="Times New Roman" w:cs="Times New Roman"/>
          <w:b/>
          <w:sz w:val="26"/>
          <w:szCs w:val="26"/>
        </w:rPr>
      </w:pPr>
      <w:r>
        <w:rPr>
          <w:rFonts w:ascii="Times New Roman" w:eastAsia="Times New Roman" w:hAnsi="Times New Roman" w:cs="Times New Roman"/>
          <w:b/>
          <w:sz w:val="26"/>
          <w:szCs w:val="26"/>
        </w:rPr>
        <w:t>п</w:t>
      </w:r>
      <w:r w:rsidR="00DF44ED">
        <w:rPr>
          <w:rFonts w:ascii="Times New Roman" w:eastAsia="Times New Roman" w:hAnsi="Times New Roman" w:cs="Times New Roman"/>
          <w:b/>
          <w:sz w:val="26"/>
          <w:szCs w:val="26"/>
        </w:rPr>
        <w:t>одпрограммы 3</w:t>
      </w:r>
      <w:r w:rsidR="00146337" w:rsidRPr="006203A4">
        <w:rPr>
          <w:rFonts w:ascii="Times New Roman" w:eastAsia="Times New Roman" w:hAnsi="Times New Roman" w:cs="Times New Roman"/>
          <w:b/>
          <w:sz w:val="26"/>
          <w:szCs w:val="26"/>
        </w:rPr>
        <w:t xml:space="preserve"> «</w:t>
      </w:r>
      <w:r w:rsidR="00146337" w:rsidRPr="006203A4">
        <w:rPr>
          <w:rFonts w:ascii="Times New Roman" w:hAnsi="Times New Roman"/>
          <w:b/>
          <w:bCs/>
          <w:sz w:val="26"/>
          <w:szCs w:val="26"/>
        </w:rPr>
        <w:t>Патриотическое воспитание граждан</w:t>
      </w:r>
      <w:r w:rsidR="00146337" w:rsidRPr="006203A4">
        <w:rPr>
          <w:rFonts w:ascii="Times New Roman" w:eastAsia="Times New Roman" w:hAnsi="Times New Roman" w:cs="Times New Roman"/>
          <w:b/>
          <w:sz w:val="26"/>
          <w:szCs w:val="26"/>
        </w:rPr>
        <w:t>»</w:t>
      </w:r>
    </w:p>
    <w:p w:rsidR="00315A84" w:rsidRPr="006203A4" w:rsidRDefault="00315A84" w:rsidP="00146337">
      <w:pPr>
        <w:adjustRightInd w:val="0"/>
        <w:spacing w:after="0" w:line="240" w:lineRule="auto"/>
        <w:contextualSpacing/>
        <w:jc w:val="center"/>
        <w:outlineLvl w:val="0"/>
        <w:rPr>
          <w:rFonts w:ascii="Times New Roman" w:eastAsia="Times New Roman" w:hAnsi="Times New Roman" w:cs="Times New Roman"/>
          <w:b/>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812"/>
      </w:tblGrid>
      <w:tr w:rsidR="00146337" w:rsidRPr="00EA3BE7" w:rsidTr="003A7BDF">
        <w:trPr>
          <w:trHeight w:val="197"/>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Ответственный исполнитель </w:t>
            </w:r>
            <w:r>
              <w:rPr>
                <w:rFonts w:ascii="Times New Roman" w:hAnsi="Times New Roman" w:cs="Times New Roman"/>
                <w:sz w:val="26"/>
                <w:szCs w:val="26"/>
              </w:rPr>
              <w:t>под</w:t>
            </w:r>
            <w:r w:rsidRPr="00EA3BE7">
              <w:rPr>
                <w:rFonts w:ascii="Times New Roman" w:hAnsi="Times New Roman" w:cs="Times New Roman"/>
                <w:sz w:val="26"/>
                <w:szCs w:val="26"/>
              </w:rPr>
              <w:t xml:space="preserve">программы </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 xml:space="preserve">Управление образования администрации </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Усть-Абаканского района</w:t>
            </w:r>
          </w:p>
        </w:tc>
      </w:tr>
      <w:tr w:rsidR="00146337" w:rsidRPr="00EA3BE7" w:rsidTr="003A7BDF">
        <w:trPr>
          <w:trHeight w:val="273"/>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Соисполнители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3A7BDF">
              <w:rPr>
                <w:rFonts w:ascii="Times New Roman" w:hAnsi="Times New Roman" w:cs="Times New Roman"/>
                <w:sz w:val="26"/>
                <w:szCs w:val="26"/>
              </w:rPr>
              <w:t xml:space="preserve">Управление культуры, молодежной политики, спорта и туризма администрации </w:t>
            </w:r>
            <w:r w:rsidR="00AA16AD">
              <w:rPr>
                <w:rFonts w:ascii="Times New Roman" w:hAnsi="Times New Roman" w:cs="Times New Roman"/>
                <w:sz w:val="26"/>
                <w:szCs w:val="26"/>
              </w:rPr>
              <w:t xml:space="preserve">                                     </w:t>
            </w:r>
            <w:r w:rsidRPr="003A7BDF">
              <w:rPr>
                <w:rFonts w:ascii="Times New Roman" w:hAnsi="Times New Roman" w:cs="Times New Roman"/>
                <w:sz w:val="26"/>
                <w:szCs w:val="26"/>
              </w:rPr>
              <w:t>Усть-Абаканского района</w:t>
            </w:r>
          </w:p>
        </w:tc>
      </w:tr>
      <w:tr w:rsidR="00146337" w:rsidRPr="00EA3BE7" w:rsidTr="003A7BDF">
        <w:trPr>
          <w:trHeight w:val="24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Исполнители </w:t>
            </w:r>
            <w:r>
              <w:rPr>
                <w:rFonts w:ascii="Times New Roman" w:hAnsi="Times New Roman" w:cs="Times New Roman"/>
                <w:sz w:val="26"/>
                <w:szCs w:val="26"/>
              </w:rPr>
              <w:t>подпрограммы</w:t>
            </w:r>
          </w:p>
        </w:tc>
        <w:tc>
          <w:tcPr>
            <w:tcW w:w="5812" w:type="dxa"/>
          </w:tcPr>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дошкольные </w:t>
            </w:r>
            <w:r w:rsidRPr="00B857A0">
              <w:rPr>
                <w:rFonts w:ascii="Times New Roman" w:hAnsi="Times New Roman" w:cs="Times New Roman"/>
                <w:sz w:val="26"/>
                <w:szCs w:val="26"/>
              </w:rPr>
              <w:lastRenderedPageBreak/>
              <w:t>образовательные учреждения Усть-Абаканского района;</w:t>
            </w:r>
          </w:p>
          <w:p w:rsidR="00604119" w:rsidRPr="00B857A0" w:rsidRDefault="00604119" w:rsidP="00604119">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Муниципальные бюджетные образовательные учреждения Усть-Абаканского района;</w:t>
            </w:r>
          </w:p>
          <w:p w:rsidR="00146337" w:rsidRPr="00EA3BE7" w:rsidRDefault="00604119" w:rsidP="00AA16AD">
            <w:pPr>
              <w:pStyle w:val="ConsPlusNonformat"/>
              <w:jc w:val="both"/>
              <w:rPr>
                <w:rFonts w:ascii="Times New Roman" w:hAnsi="Times New Roman" w:cs="Times New Roman"/>
                <w:sz w:val="26"/>
                <w:szCs w:val="26"/>
              </w:rPr>
            </w:pPr>
            <w:r w:rsidRPr="00B857A0">
              <w:rPr>
                <w:rFonts w:ascii="Times New Roman" w:hAnsi="Times New Roman" w:cs="Times New Roman"/>
                <w:sz w:val="26"/>
                <w:szCs w:val="26"/>
              </w:rPr>
              <w:t xml:space="preserve">Муниципальные бюджетные учреждения </w:t>
            </w:r>
            <w:r w:rsidRPr="002B4497">
              <w:rPr>
                <w:rFonts w:ascii="Times New Roman" w:hAnsi="Times New Roman" w:cs="Times New Roman"/>
                <w:spacing w:val="-2"/>
                <w:sz w:val="26"/>
                <w:szCs w:val="26"/>
              </w:rPr>
              <w:t>дополнительного образования Усть-Абаканского района</w:t>
            </w:r>
            <w:r w:rsidRPr="00B857A0">
              <w:rPr>
                <w:rFonts w:ascii="Times New Roman" w:hAnsi="Times New Roman" w:cs="Times New Roman"/>
                <w:sz w:val="26"/>
                <w:szCs w:val="26"/>
              </w:rPr>
              <w:t>.</w:t>
            </w:r>
          </w:p>
        </w:tc>
      </w:tr>
      <w:tr w:rsidR="00146337" w:rsidRPr="00EA3BE7" w:rsidTr="003A7BDF">
        <w:trPr>
          <w:trHeight w:val="239"/>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lastRenderedPageBreak/>
              <w:t xml:space="preserve">Цель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315A84">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Формирование у граждан высокого патриотического сознания</w:t>
            </w:r>
          </w:p>
        </w:tc>
      </w:tr>
      <w:tr w:rsidR="00146337" w:rsidRPr="00EA3BE7" w:rsidTr="003A7BDF">
        <w:trPr>
          <w:trHeight w:val="215"/>
        </w:trPr>
        <w:tc>
          <w:tcPr>
            <w:tcW w:w="3544" w:type="dxa"/>
          </w:tcPr>
          <w:p w:rsidR="00146337" w:rsidRPr="00EA3BE7" w:rsidRDefault="00146337" w:rsidP="00146337">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Задачи </w:t>
            </w:r>
            <w:r>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46337" w:rsidRPr="00EA3BE7" w:rsidRDefault="00BE3D31" w:rsidP="00604119">
            <w:pPr>
              <w:pStyle w:val="ConsPlusNonformat"/>
              <w:jc w:val="both"/>
              <w:rPr>
                <w:rFonts w:ascii="Times New Roman" w:hAnsi="Times New Roman" w:cs="Times New Roman"/>
                <w:sz w:val="26"/>
                <w:szCs w:val="26"/>
              </w:rPr>
            </w:pPr>
            <w:r w:rsidRPr="00BE3D31">
              <w:rPr>
                <w:rFonts w:ascii="Times New Roman" w:hAnsi="Times New Roman" w:cs="Times New Roman"/>
                <w:sz w:val="26"/>
                <w:szCs w:val="26"/>
              </w:rPr>
              <w:t>Обеспечение условий для повышения уровня патриотического сознания у детей и молодежи</w:t>
            </w:r>
          </w:p>
        </w:tc>
      </w:tr>
      <w:tr w:rsidR="00146337" w:rsidRPr="00EA3BE7" w:rsidTr="003A7BDF">
        <w:trPr>
          <w:trHeight w:val="195"/>
        </w:trPr>
        <w:tc>
          <w:tcPr>
            <w:tcW w:w="3544" w:type="dxa"/>
          </w:tcPr>
          <w:p w:rsidR="00146337" w:rsidRPr="00EA3BE7" w:rsidRDefault="00146337" w:rsidP="00DF44ED">
            <w:pPr>
              <w:pStyle w:val="ConsPlusNonformat"/>
              <w:rPr>
                <w:rFonts w:ascii="Times New Roman" w:hAnsi="Times New Roman" w:cs="Times New Roman"/>
                <w:sz w:val="26"/>
                <w:szCs w:val="26"/>
              </w:rPr>
            </w:pPr>
            <w:r w:rsidRPr="00EA3BE7">
              <w:rPr>
                <w:rFonts w:ascii="Times New Roman" w:hAnsi="Times New Roman" w:cs="Times New Roman"/>
                <w:sz w:val="26"/>
                <w:szCs w:val="26"/>
              </w:rPr>
              <w:t>Сроки</w:t>
            </w:r>
            <w:r w:rsidR="00AA16AD">
              <w:rPr>
                <w:rFonts w:ascii="Times New Roman" w:hAnsi="Times New Roman" w:cs="Times New Roman"/>
                <w:sz w:val="26"/>
                <w:szCs w:val="26"/>
              </w:rPr>
              <w:t xml:space="preserve"> </w:t>
            </w:r>
            <w:r w:rsidRPr="00EA3BE7">
              <w:rPr>
                <w:rFonts w:ascii="Times New Roman" w:hAnsi="Times New Roman" w:cs="Times New Roman"/>
                <w:sz w:val="26"/>
                <w:szCs w:val="26"/>
              </w:rPr>
              <w:t xml:space="preserve">реализации </w:t>
            </w:r>
            <w:r w:rsidR="00BE3D31">
              <w:rPr>
                <w:rFonts w:ascii="Times New Roman" w:hAnsi="Times New Roman" w:cs="Times New Roman"/>
                <w:sz w:val="26"/>
                <w:szCs w:val="26"/>
              </w:rPr>
              <w:t>подпрограммы</w:t>
            </w:r>
          </w:p>
        </w:tc>
        <w:tc>
          <w:tcPr>
            <w:tcW w:w="5812" w:type="dxa"/>
          </w:tcPr>
          <w:p w:rsidR="00146337" w:rsidRPr="00EA3BE7" w:rsidRDefault="00BE3D31" w:rsidP="00BE3D31">
            <w:pPr>
              <w:pStyle w:val="ConsPlusNonformat"/>
              <w:rPr>
                <w:rFonts w:ascii="Times New Roman" w:hAnsi="Times New Roman" w:cs="Times New Roman"/>
                <w:sz w:val="26"/>
                <w:szCs w:val="26"/>
              </w:rPr>
            </w:pPr>
            <w:r w:rsidRPr="00BE3D31">
              <w:rPr>
                <w:rFonts w:ascii="Times New Roman" w:hAnsi="Times New Roman" w:cs="Times New Roman"/>
                <w:sz w:val="26"/>
                <w:szCs w:val="26"/>
              </w:rPr>
              <w:t>2022 – 2027 годы</w:t>
            </w:r>
          </w:p>
        </w:tc>
      </w:tr>
      <w:tr w:rsidR="00146337" w:rsidRPr="00EA3BE7" w:rsidTr="003A7BDF">
        <w:trPr>
          <w:trHeight w:val="171"/>
        </w:trPr>
        <w:tc>
          <w:tcPr>
            <w:tcW w:w="3544" w:type="dxa"/>
          </w:tcPr>
          <w:p w:rsidR="00146337" w:rsidRPr="00EA3BE7" w:rsidRDefault="00146337" w:rsidP="00BE3D31">
            <w:pPr>
              <w:pStyle w:val="ConsPlusNonformat"/>
              <w:rPr>
                <w:rFonts w:ascii="Times New Roman" w:hAnsi="Times New Roman" w:cs="Times New Roman"/>
                <w:sz w:val="26"/>
                <w:szCs w:val="26"/>
              </w:rPr>
            </w:pPr>
            <w:r w:rsidRPr="00EA3BE7">
              <w:rPr>
                <w:rFonts w:ascii="Times New Roman" w:hAnsi="Times New Roman" w:cs="Times New Roman"/>
                <w:sz w:val="26"/>
                <w:szCs w:val="26"/>
              </w:rPr>
              <w:t xml:space="preserve">Объемы </w:t>
            </w:r>
            <w:r w:rsidRPr="00FE2DD5">
              <w:rPr>
                <w:rFonts w:ascii="Times New Roman" w:hAnsi="Times New Roman" w:cs="Times New Roman"/>
                <w:sz w:val="26"/>
                <w:szCs w:val="26"/>
              </w:rPr>
              <w:t>бюджетных ассигнований</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Общий объём бюджетных ассигнований подпрограммы на 2022-2027 годы (рублей) – 2 915 824,14,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2 915 824,14,</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в том числе по годам:</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2022 год – 231 298,14,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231 298,14;</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2023 год – 279 000,00,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279 000,00;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2024 год – 1 258 326,00,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1 258 326,00;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2025 год – 827 200,00,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827 200,00;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2026 год – 105 000,00, из них средства:</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 районного бюджета – 105 000,00;</w:t>
            </w:r>
          </w:p>
          <w:p w:rsidR="0019699A" w:rsidRPr="0019699A" w:rsidRDefault="0019699A" w:rsidP="0019699A">
            <w:pPr>
              <w:widowControl w:val="0"/>
              <w:spacing w:after="0" w:line="240" w:lineRule="auto"/>
              <w:jc w:val="both"/>
              <w:rPr>
                <w:rFonts w:ascii="Times New Roman" w:eastAsia="Microsoft Sans Serif" w:hAnsi="Times New Roman" w:cs="Times New Roman"/>
                <w:color w:val="000000"/>
                <w:sz w:val="26"/>
                <w:szCs w:val="26"/>
                <w:lang w:bidi="ru-RU"/>
              </w:rPr>
            </w:pPr>
            <w:r w:rsidRPr="0019699A">
              <w:rPr>
                <w:rFonts w:ascii="Times New Roman" w:eastAsia="Microsoft Sans Serif" w:hAnsi="Times New Roman" w:cs="Times New Roman"/>
                <w:color w:val="000000"/>
                <w:sz w:val="26"/>
                <w:szCs w:val="26"/>
                <w:lang w:bidi="ru-RU"/>
              </w:rPr>
              <w:t>2027 год – 215 000,00, из них средства:</w:t>
            </w:r>
          </w:p>
          <w:p w:rsidR="00146337" w:rsidRPr="00EA3BE7" w:rsidRDefault="0019699A" w:rsidP="0019699A">
            <w:pPr>
              <w:pStyle w:val="ConsPlusNonformat"/>
              <w:rPr>
                <w:rFonts w:ascii="Times New Roman" w:hAnsi="Times New Roman" w:cs="Times New Roman"/>
                <w:sz w:val="26"/>
                <w:szCs w:val="26"/>
              </w:rPr>
            </w:pPr>
            <w:r w:rsidRPr="0019699A">
              <w:rPr>
                <w:rFonts w:ascii="Times New Roman" w:eastAsia="Microsoft Sans Serif" w:hAnsi="Times New Roman" w:cs="Times New Roman"/>
                <w:color w:val="000000"/>
                <w:sz w:val="26"/>
                <w:szCs w:val="26"/>
                <w:lang w:bidi="ru-RU"/>
              </w:rPr>
              <w:t>- районного бюджета – 215 000,00.</w:t>
            </w:r>
          </w:p>
        </w:tc>
      </w:tr>
      <w:tr w:rsidR="00146337" w:rsidRPr="00EA3BE7" w:rsidTr="003A7BDF">
        <w:trPr>
          <w:trHeight w:val="203"/>
        </w:trPr>
        <w:tc>
          <w:tcPr>
            <w:tcW w:w="3544" w:type="dxa"/>
          </w:tcPr>
          <w:p w:rsidR="00146337" w:rsidRPr="00EA3BE7" w:rsidRDefault="00146337" w:rsidP="00BE3D31">
            <w:pPr>
              <w:pStyle w:val="ConsPlusNonformat"/>
              <w:rPr>
                <w:rFonts w:ascii="Times New Roman" w:hAnsi="Times New Roman" w:cs="Times New Roman"/>
                <w:sz w:val="26"/>
                <w:szCs w:val="26"/>
              </w:rPr>
            </w:pPr>
            <w:r>
              <w:rPr>
                <w:rFonts w:ascii="Times New Roman" w:hAnsi="Times New Roman" w:cs="Times New Roman"/>
                <w:sz w:val="26"/>
                <w:szCs w:val="26"/>
              </w:rPr>
              <w:t xml:space="preserve">Конечные </w:t>
            </w:r>
            <w:r w:rsidRPr="00EA3BE7">
              <w:rPr>
                <w:rFonts w:ascii="Times New Roman" w:hAnsi="Times New Roman" w:cs="Times New Roman"/>
                <w:sz w:val="26"/>
                <w:szCs w:val="26"/>
              </w:rPr>
              <w:t>результаты</w:t>
            </w:r>
            <w:r>
              <w:rPr>
                <w:rFonts w:ascii="Times New Roman" w:hAnsi="Times New Roman" w:cs="Times New Roman"/>
                <w:sz w:val="26"/>
                <w:szCs w:val="26"/>
              </w:rPr>
              <w:t xml:space="preserve"> реализации</w:t>
            </w:r>
            <w:r w:rsidR="00AA16AD">
              <w:rPr>
                <w:rFonts w:ascii="Times New Roman" w:hAnsi="Times New Roman" w:cs="Times New Roman"/>
                <w:sz w:val="26"/>
                <w:szCs w:val="26"/>
              </w:rPr>
              <w:t xml:space="preserve">  </w:t>
            </w:r>
            <w:r w:rsidR="00BE3D31">
              <w:rPr>
                <w:rFonts w:ascii="Times New Roman" w:hAnsi="Times New Roman" w:cs="Times New Roman"/>
                <w:sz w:val="26"/>
                <w:szCs w:val="26"/>
              </w:rPr>
              <w:t>под</w:t>
            </w:r>
            <w:r w:rsidRPr="00EA3BE7">
              <w:rPr>
                <w:rFonts w:ascii="Times New Roman" w:hAnsi="Times New Roman" w:cs="Times New Roman"/>
                <w:sz w:val="26"/>
                <w:szCs w:val="26"/>
              </w:rPr>
              <w:t>программы</w:t>
            </w:r>
          </w:p>
        </w:tc>
        <w:tc>
          <w:tcPr>
            <w:tcW w:w="5812" w:type="dxa"/>
          </w:tcPr>
          <w:p w:rsidR="00BE3D31" w:rsidRPr="00BE3D31" w:rsidRDefault="00BE3D31" w:rsidP="00315A84">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Pr="00BE3D31">
              <w:rPr>
                <w:rFonts w:ascii="Times New Roman" w:hAnsi="Times New Roman" w:cs="Times New Roman"/>
                <w:sz w:val="26"/>
                <w:szCs w:val="26"/>
              </w:rPr>
              <w:t>величение количества действующих патриотических объединений, клубов, центров,</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 xml:space="preserve"> в том числе детских и молодёжных</w:t>
            </w:r>
            <w:r w:rsidR="00AA16AD">
              <w:rPr>
                <w:rFonts w:ascii="Times New Roman" w:hAnsi="Times New Roman" w:cs="Times New Roman"/>
                <w:sz w:val="26"/>
                <w:szCs w:val="26"/>
              </w:rPr>
              <w:t xml:space="preserve">                                   </w:t>
            </w:r>
            <w:r w:rsidRPr="00BE3D31">
              <w:rPr>
                <w:rFonts w:ascii="Times New Roman" w:hAnsi="Times New Roman" w:cs="Times New Roman"/>
                <w:sz w:val="26"/>
                <w:szCs w:val="26"/>
              </w:rPr>
              <w:t>до 31</w:t>
            </w:r>
            <w:r w:rsidR="002E6139">
              <w:rPr>
                <w:rFonts w:ascii="Times New Roman" w:hAnsi="Times New Roman" w:cs="Times New Roman"/>
                <w:sz w:val="26"/>
                <w:szCs w:val="26"/>
              </w:rPr>
              <w:t xml:space="preserve"> </w:t>
            </w:r>
            <w:r>
              <w:rPr>
                <w:rFonts w:ascii="Times New Roman" w:hAnsi="Times New Roman" w:cs="Times New Roman"/>
                <w:sz w:val="26"/>
                <w:szCs w:val="26"/>
              </w:rPr>
              <w:t>объединения</w:t>
            </w:r>
            <w:r w:rsidRPr="00BE3D31">
              <w:rPr>
                <w:rFonts w:ascii="Times New Roman" w:hAnsi="Times New Roman" w:cs="Times New Roman"/>
                <w:sz w:val="26"/>
                <w:szCs w:val="26"/>
              </w:rPr>
              <w:t>;</w:t>
            </w:r>
          </w:p>
          <w:p w:rsidR="00146337" w:rsidRPr="00EA3BE7" w:rsidRDefault="00604119" w:rsidP="00604119">
            <w:pPr>
              <w:pStyle w:val="ConsPlusNonformat"/>
              <w:jc w:val="both"/>
              <w:rPr>
                <w:rFonts w:ascii="Times New Roman" w:hAnsi="Times New Roman" w:cs="Times New Roman"/>
                <w:sz w:val="26"/>
                <w:szCs w:val="26"/>
              </w:rPr>
            </w:pPr>
            <w:r>
              <w:rPr>
                <w:rFonts w:ascii="Times New Roman" w:hAnsi="Times New Roman" w:cs="Times New Roman"/>
                <w:sz w:val="26"/>
                <w:szCs w:val="26"/>
              </w:rPr>
              <w:t>у</w:t>
            </w:r>
            <w:r w:rsidR="00BE3D31" w:rsidRPr="00BE3D31">
              <w:rPr>
                <w:rFonts w:ascii="Times New Roman" w:hAnsi="Times New Roman" w:cs="Times New Roman"/>
                <w:sz w:val="26"/>
                <w:szCs w:val="26"/>
              </w:rPr>
              <w:t xml:space="preserve">величение удельного веса школьников, принимающих участие в волонтёрском движении, в общей численности обучающихся </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Усть-Абаканского района в возрасте от 7 до 13 лет</w:t>
            </w:r>
            <w:r w:rsidR="00AA16AD">
              <w:rPr>
                <w:rFonts w:ascii="Times New Roman" w:hAnsi="Times New Roman" w:cs="Times New Roman"/>
                <w:sz w:val="26"/>
                <w:szCs w:val="26"/>
              </w:rPr>
              <w:t xml:space="preserve"> </w:t>
            </w:r>
            <w:r w:rsidR="00BE3D31" w:rsidRPr="00BE3D31">
              <w:rPr>
                <w:rFonts w:ascii="Times New Roman" w:hAnsi="Times New Roman" w:cs="Times New Roman"/>
                <w:sz w:val="26"/>
                <w:szCs w:val="26"/>
              </w:rPr>
              <w:t>до 17,0%.</w:t>
            </w:r>
          </w:p>
        </w:tc>
      </w:tr>
    </w:tbl>
    <w:p w:rsidR="00DF44ED" w:rsidRDefault="00DF44ED" w:rsidP="00D54C97">
      <w:pPr>
        <w:spacing w:after="0" w:line="240" w:lineRule="auto"/>
        <w:jc w:val="center"/>
        <w:rPr>
          <w:rFonts w:ascii="Times New Roman" w:hAnsi="Times New Roman" w:cs="Times New Roman"/>
          <w:sz w:val="26"/>
          <w:szCs w:val="26"/>
        </w:rPr>
      </w:pPr>
    </w:p>
    <w:p w:rsidR="00DF44ED" w:rsidRDefault="00DF44ED" w:rsidP="00D54C97">
      <w:pPr>
        <w:spacing w:after="0" w:line="240" w:lineRule="auto"/>
        <w:jc w:val="center"/>
        <w:rPr>
          <w:rFonts w:ascii="Times New Roman" w:hAnsi="Times New Roman" w:cs="Times New Roman"/>
          <w:sz w:val="26"/>
          <w:szCs w:val="26"/>
        </w:rPr>
      </w:pP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Текстовая часть муниципальной программы</w:t>
      </w:r>
    </w:p>
    <w:p w:rsidR="00D54C97" w:rsidRPr="00DF44ED" w:rsidRDefault="00D54C97" w:rsidP="00D54C97">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«Развитие образования в Усть-Абаканском районе».</w:t>
      </w:r>
    </w:p>
    <w:p w:rsidR="00D54C97" w:rsidRPr="00D54C97" w:rsidRDefault="00D54C97" w:rsidP="00D54C97">
      <w:pPr>
        <w:spacing w:after="0" w:line="240" w:lineRule="auto"/>
        <w:rPr>
          <w:rFonts w:ascii="Times New Roman" w:hAnsi="Times New Roman" w:cs="Times New Roman"/>
          <w:sz w:val="26"/>
          <w:szCs w:val="26"/>
        </w:rPr>
      </w:pPr>
    </w:p>
    <w:p w:rsidR="00D54C97" w:rsidRDefault="00D54C97" w:rsidP="00DF44ED">
      <w:pPr>
        <w:spacing w:after="0" w:line="240" w:lineRule="auto"/>
        <w:jc w:val="center"/>
        <w:rPr>
          <w:rFonts w:ascii="Times New Roman" w:hAnsi="Times New Roman" w:cs="Times New Roman"/>
          <w:b/>
          <w:sz w:val="26"/>
          <w:szCs w:val="26"/>
        </w:rPr>
      </w:pPr>
      <w:r w:rsidRPr="00DF44ED">
        <w:rPr>
          <w:rFonts w:ascii="Times New Roman" w:hAnsi="Times New Roman" w:cs="Times New Roman"/>
          <w:b/>
          <w:sz w:val="26"/>
          <w:szCs w:val="26"/>
        </w:rPr>
        <w:t>1. Цель и задачи муниципальной программы</w:t>
      </w:r>
    </w:p>
    <w:p w:rsidR="00C76FC3" w:rsidRPr="00DF44ED" w:rsidRDefault="00C76FC3" w:rsidP="00DF44ED">
      <w:pPr>
        <w:spacing w:after="0" w:line="240" w:lineRule="auto"/>
        <w:jc w:val="center"/>
        <w:rPr>
          <w:rFonts w:ascii="Times New Roman" w:hAnsi="Times New Roman" w:cs="Times New Roman"/>
          <w:b/>
          <w:sz w:val="26"/>
          <w:szCs w:val="26"/>
        </w:rPr>
      </w:pPr>
    </w:p>
    <w:p w:rsidR="00666F10" w:rsidRPr="00666F10" w:rsidRDefault="00666F10" w:rsidP="002C084B">
      <w:pPr>
        <w:spacing w:after="0" w:line="240" w:lineRule="auto"/>
        <w:ind w:firstLine="709"/>
        <w:jc w:val="both"/>
        <w:rPr>
          <w:rFonts w:ascii="Times New Roman" w:hAnsi="Times New Roman" w:cs="Times New Roman"/>
          <w:sz w:val="26"/>
          <w:szCs w:val="26"/>
        </w:rPr>
      </w:pPr>
      <w:r w:rsidRPr="00666F10">
        <w:rPr>
          <w:rFonts w:ascii="Times New Roman" w:hAnsi="Times New Roman" w:cs="Times New Roman"/>
          <w:sz w:val="26"/>
          <w:szCs w:val="26"/>
        </w:rPr>
        <w:lastRenderedPageBreak/>
        <w:t>Система образования Усть-Абаканского района представляет сеть организаций, оказывающих образовательные услуги населению, имеющих разную ведомственную принадлежность.</w:t>
      </w:r>
    </w:p>
    <w:p w:rsidR="00875CE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Система образования Усть-Абаканского района включает 27 образовательных организаций.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 xml:space="preserve">Дошкольное образование осуществляется в 9 муниципальных дошкольных образовательных организациях, в 11 общеобразовательных организациях со структурным подразделением дошкольного образования, МБОУ «Начальная </w:t>
      </w:r>
      <w:proofErr w:type="spellStart"/>
      <w:proofErr w:type="gramStart"/>
      <w:r w:rsidRPr="008F0570">
        <w:rPr>
          <w:rFonts w:ascii="Times New Roman" w:hAnsi="Times New Roman" w:cs="Times New Roman"/>
          <w:sz w:val="26"/>
          <w:szCs w:val="26"/>
        </w:rPr>
        <w:t>школа-детский</w:t>
      </w:r>
      <w:proofErr w:type="spellEnd"/>
      <w:proofErr w:type="gramEnd"/>
      <w:r w:rsidRPr="008F0570">
        <w:rPr>
          <w:rFonts w:ascii="Times New Roman" w:hAnsi="Times New Roman" w:cs="Times New Roman"/>
          <w:sz w:val="26"/>
          <w:szCs w:val="26"/>
        </w:rPr>
        <w:t xml:space="preserve"> сад «Росток», группа </w:t>
      </w:r>
      <w:proofErr w:type="spellStart"/>
      <w:r w:rsidRPr="008F0570">
        <w:rPr>
          <w:rFonts w:ascii="Times New Roman" w:hAnsi="Times New Roman" w:cs="Times New Roman"/>
          <w:sz w:val="26"/>
          <w:szCs w:val="26"/>
        </w:rPr>
        <w:t>предшкольной</w:t>
      </w:r>
      <w:proofErr w:type="spellEnd"/>
      <w:r w:rsidRPr="008F0570">
        <w:rPr>
          <w:rFonts w:ascii="Times New Roman" w:hAnsi="Times New Roman" w:cs="Times New Roman"/>
          <w:sz w:val="26"/>
          <w:szCs w:val="26"/>
        </w:rPr>
        <w:t xml:space="preserve"> подготовки в МБОУ «Калининская СОШ». </w:t>
      </w:r>
    </w:p>
    <w:p w:rsidR="008F0570" w:rsidRPr="008F0570" w:rsidRDefault="008F0570" w:rsidP="008F0570">
      <w:pPr>
        <w:spacing w:after="0" w:line="240" w:lineRule="auto"/>
        <w:ind w:firstLine="709"/>
        <w:jc w:val="both"/>
        <w:rPr>
          <w:rFonts w:ascii="Times New Roman" w:hAnsi="Times New Roman" w:cs="Times New Roman"/>
          <w:sz w:val="26"/>
          <w:szCs w:val="26"/>
        </w:rPr>
      </w:pPr>
      <w:r w:rsidRPr="008F0570">
        <w:rPr>
          <w:rFonts w:ascii="Times New Roman" w:hAnsi="Times New Roman" w:cs="Times New Roman"/>
          <w:sz w:val="26"/>
          <w:szCs w:val="26"/>
        </w:rPr>
        <w:t>Общее образован</w:t>
      </w:r>
      <w:r w:rsidR="00875CE0">
        <w:rPr>
          <w:rFonts w:ascii="Times New Roman" w:hAnsi="Times New Roman" w:cs="Times New Roman"/>
          <w:sz w:val="26"/>
          <w:szCs w:val="26"/>
        </w:rPr>
        <w:t>ие предоставляют 17 организаций</w:t>
      </w:r>
      <w:r w:rsidRPr="008F0570">
        <w:rPr>
          <w:rFonts w:ascii="Times New Roman" w:hAnsi="Times New Roman" w:cs="Times New Roman"/>
          <w:sz w:val="26"/>
          <w:szCs w:val="26"/>
        </w:rPr>
        <w:t xml:space="preserve">, из которых 1 начальная школа - детский сад; 1 школа-интернат, </w:t>
      </w:r>
      <w:r w:rsidR="000C497B">
        <w:rPr>
          <w:rFonts w:ascii="Times New Roman" w:hAnsi="Times New Roman" w:cs="Times New Roman"/>
          <w:sz w:val="26"/>
          <w:szCs w:val="26"/>
        </w:rPr>
        <w:t xml:space="preserve">реализующая адаптированные основные </w:t>
      </w:r>
      <w:r w:rsidRPr="008F0570">
        <w:rPr>
          <w:rFonts w:ascii="Times New Roman" w:hAnsi="Times New Roman" w:cs="Times New Roman"/>
          <w:sz w:val="26"/>
          <w:szCs w:val="26"/>
        </w:rPr>
        <w:t xml:space="preserve">образовательные программы для детей с ограниченными возможностями здоровья (интеллектуальными нарушениями). </w:t>
      </w:r>
    </w:p>
    <w:p w:rsidR="000C497B" w:rsidRDefault="000C497B" w:rsidP="000C497B">
      <w:pPr>
        <w:spacing w:after="0" w:line="0" w:lineRule="atLeast"/>
        <w:ind w:firstLine="709"/>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6"/>
          <w:szCs w:val="26"/>
        </w:rPr>
        <w:t>В системе дополнительного образования детей функционируют 3 муниципальные образовательные организации, подведомственные управлению образования и управлению культуры.</w:t>
      </w:r>
    </w:p>
    <w:p w:rsidR="00666F10" w:rsidRDefault="000C497B" w:rsidP="008F0570">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На 01.01.</w:t>
      </w:r>
      <w:r w:rsidR="008F0570">
        <w:rPr>
          <w:rFonts w:ascii="Times New Roman" w:hAnsi="Times New Roman" w:cs="Times New Roman"/>
          <w:sz w:val="26"/>
          <w:szCs w:val="26"/>
        </w:rPr>
        <w:t>2022 года в образовательных организациях района обучалось</w:t>
      </w:r>
      <w:r>
        <w:rPr>
          <w:rFonts w:ascii="Times New Roman" w:hAnsi="Times New Roman" w:cs="Times New Roman"/>
          <w:sz w:val="26"/>
          <w:szCs w:val="26"/>
        </w:rPr>
        <w:t xml:space="preserve"> </w:t>
      </w:r>
      <w:r w:rsidR="00666F10" w:rsidRPr="00E016F1">
        <w:rPr>
          <w:rFonts w:ascii="Times New Roman" w:hAnsi="Times New Roman" w:cs="Times New Roman"/>
          <w:sz w:val="26"/>
          <w:szCs w:val="26"/>
        </w:rPr>
        <w:t>5 579 школьников.</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Целью муниципальной программы «</w:t>
      </w:r>
      <w:r w:rsidR="00252C01">
        <w:rPr>
          <w:rFonts w:ascii="Times New Roman" w:hAnsi="Times New Roman" w:cs="Times New Roman"/>
          <w:sz w:val="26"/>
          <w:szCs w:val="26"/>
        </w:rPr>
        <w:t xml:space="preserve">Развитие образования в </w:t>
      </w:r>
      <w:r w:rsidR="000C497B">
        <w:rPr>
          <w:rFonts w:ascii="Times New Roman" w:hAnsi="Times New Roman" w:cs="Times New Roman"/>
          <w:sz w:val="26"/>
          <w:szCs w:val="26"/>
        </w:rPr>
        <w:t xml:space="preserve">                                 </w:t>
      </w:r>
      <w:r w:rsidRPr="00D54C97">
        <w:rPr>
          <w:rFonts w:ascii="Times New Roman" w:hAnsi="Times New Roman" w:cs="Times New Roman"/>
          <w:sz w:val="26"/>
          <w:szCs w:val="26"/>
        </w:rPr>
        <w:t>Усть-Абаканско</w:t>
      </w:r>
      <w:r w:rsidR="00252C01">
        <w:rPr>
          <w:rFonts w:ascii="Times New Roman" w:hAnsi="Times New Roman" w:cs="Times New Roman"/>
          <w:sz w:val="26"/>
          <w:szCs w:val="26"/>
        </w:rPr>
        <w:t xml:space="preserve">м </w:t>
      </w:r>
      <w:r w:rsidRPr="00D54C97">
        <w:rPr>
          <w:rFonts w:ascii="Times New Roman" w:hAnsi="Times New Roman" w:cs="Times New Roman"/>
          <w:sz w:val="26"/>
          <w:szCs w:val="26"/>
        </w:rPr>
        <w:t>район</w:t>
      </w:r>
      <w:r w:rsidR="00252C01">
        <w:rPr>
          <w:rFonts w:ascii="Times New Roman" w:hAnsi="Times New Roman" w:cs="Times New Roman"/>
          <w:sz w:val="26"/>
          <w:szCs w:val="26"/>
        </w:rPr>
        <w:t>е»</w:t>
      </w:r>
      <w:r w:rsidRPr="00D54C97">
        <w:rPr>
          <w:rFonts w:ascii="Times New Roman" w:hAnsi="Times New Roman" w:cs="Times New Roman"/>
          <w:sz w:val="26"/>
          <w:szCs w:val="26"/>
        </w:rPr>
        <w:t xml:space="preserve"> (далее </w:t>
      </w:r>
      <w:r w:rsidR="00252C01">
        <w:rPr>
          <w:rFonts w:ascii="Times New Roman" w:hAnsi="Times New Roman" w:cs="Times New Roman"/>
          <w:sz w:val="26"/>
          <w:szCs w:val="26"/>
        </w:rPr>
        <w:t xml:space="preserve">по тексту </w:t>
      </w:r>
      <w:r w:rsidRPr="00D54C97">
        <w:rPr>
          <w:rFonts w:ascii="Times New Roman" w:hAnsi="Times New Roman" w:cs="Times New Roman"/>
          <w:sz w:val="26"/>
          <w:szCs w:val="26"/>
        </w:rPr>
        <w:t xml:space="preserve">- муниципальная программа) является </w:t>
      </w:r>
      <w:r w:rsidR="00252C01">
        <w:rPr>
          <w:rFonts w:ascii="Times New Roman" w:hAnsi="Times New Roman" w:cs="Times New Roman"/>
          <w:sz w:val="26"/>
          <w:szCs w:val="26"/>
        </w:rPr>
        <w:t>о</w:t>
      </w:r>
      <w:r w:rsidR="00252C01" w:rsidRPr="00252C01">
        <w:rPr>
          <w:rFonts w:ascii="Times New Roman" w:hAnsi="Times New Roman" w:cs="Times New Roman"/>
          <w:sz w:val="26"/>
          <w:szCs w:val="26"/>
        </w:rPr>
        <w:t>беспечение высокого качества образования в соответствии с запросами населения и перспективными задачами социально-экономического развития</w:t>
      </w:r>
      <w:r w:rsidR="000C497B">
        <w:rPr>
          <w:rFonts w:ascii="Times New Roman" w:hAnsi="Times New Roman" w:cs="Times New Roman"/>
          <w:sz w:val="26"/>
          <w:szCs w:val="26"/>
        </w:rPr>
        <w:t xml:space="preserve">                                  </w:t>
      </w:r>
      <w:r w:rsidR="00252C01" w:rsidRPr="00252C01">
        <w:rPr>
          <w:rFonts w:ascii="Times New Roman" w:hAnsi="Times New Roman" w:cs="Times New Roman"/>
          <w:sz w:val="26"/>
          <w:szCs w:val="26"/>
        </w:rPr>
        <w:t xml:space="preserve"> Усть-Абаканского района</w:t>
      </w:r>
      <w:r w:rsidRPr="00D54C97">
        <w:rPr>
          <w:rFonts w:ascii="Times New Roman" w:hAnsi="Times New Roman" w:cs="Times New Roman"/>
          <w:sz w:val="26"/>
          <w:szCs w:val="26"/>
        </w:rPr>
        <w:t>.</w:t>
      </w:r>
    </w:p>
    <w:p w:rsidR="00D54C97" w:rsidRPr="00666F10" w:rsidRDefault="00BB511F" w:rsidP="00666F10">
      <w:pPr>
        <w:spacing w:after="0" w:line="240" w:lineRule="auto"/>
        <w:ind w:firstLine="709"/>
        <w:jc w:val="both"/>
        <w:rPr>
          <w:rFonts w:ascii="Times New Roman" w:hAnsi="Times New Roman" w:cs="Times New Roman"/>
          <w:sz w:val="26"/>
          <w:szCs w:val="26"/>
        </w:rPr>
      </w:pPr>
      <w:r w:rsidRPr="005B6342">
        <w:rPr>
          <w:rFonts w:ascii="Times New Roman" w:hAnsi="Times New Roman" w:cs="Times New Roman"/>
          <w:sz w:val="26"/>
          <w:szCs w:val="26"/>
          <w:shd w:val="clear" w:color="auto" w:fill="FFFFFF" w:themeFill="background1"/>
        </w:rPr>
        <w:t>Указанная цель достигается путем реализации следующих задач</w:t>
      </w:r>
      <w:r w:rsidR="00D54C97" w:rsidRP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с</w:t>
      </w:r>
      <w:r w:rsidR="00252C01" w:rsidRPr="00252C01">
        <w:rPr>
          <w:rFonts w:ascii="Times New Roman" w:hAnsi="Times New Roman" w:cs="Times New Roman"/>
          <w:sz w:val="26"/>
          <w:szCs w:val="26"/>
        </w:rPr>
        <w:t>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005B6342">
        <w:rPr>
          <w:rFonts w:ascii="Times New Roman" w:hAnsi="Times New Roman" w:cs="Times New Roman"/>
          <w:sz w:val="26"/>
          <w:szCs w:val="26"/>
        </w:rPr>
        <w:t>;</w:t>
      </w:r>
    </w:p>
    <w:p w:rsidR="00252C01" w:rsidRP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о</w:t>
      </w:r>
      <w:r w:rsidR="00252C01" w:rsidRPr="00252C01">
        <w:rPr>
          <w:rFonts w:ascii="Times New Roman" w:hAnsi="Times New Roman" w:cs="Times New Roman"/>
          <w:sz w:val="26"/>
          <w:szCs w:val="26"/>
        </w:rPr>
        <w:t>беспечение развития системы дополнительного образования детей, выявлени</w:t>
      </w:r>
      <w:r w:rsidR="00E71001">
        <w:rPr>
          <w:rFonts w:ascii="Times New Roman" w:hAnsi="Times New Roman" w:cs="Times New Roman"/>
          <w:sz w:val="26"/>
          <w:szCs w:val="26"/>
        </w:rPr>
        <w:t>я</w:t>
      </w:r>
      <w:r w:rsidR="00252C01" w:rsidRPr="00252C01">
        <w:rPr>
          <w:rFonts w:ascii="Times New Roman" w:hAnsi="Times New Roman" w:cs="Times New Roman"/>
          <w:sz w:val="26"/>
          <w:szCs w:val="26"/>
        </w:rPr>
        <w:t xml:space="preserve"> и поддержк</w:t>
      </w:r>
      <w:r w:rsidR="00E71001">
        <w:rPr>
          <w:rFonts w:ascii="Times New Roman" w:hAnsi="Times New Roman" w:cs="Times New Roman"/>
          <w:sz w:val="26"/>
          <w:szCs w:val="26"/>
        </w:rPr>
        <w:t>и</w:t>
      </w:r>
      <w:r w:rsidR="00252C01" w:rsidRPr="00252C01">
        <w:rPr>
          <w:rFonts w:ascii="Times New Roman" w:hAnsi="Times New Roman" w:cs="Times New Roman"/>
          <w:sz w:val="26"/>
          <w:szCs w:val="26"/>
        </w:rPr>
        <w:t xml:space="preserve"> одаренных детей и молодежи</w:t>
      </w:r>
      <w:r w:rsidR="005B6342">
        <w:rPr>
          <w:rFonts w:ascii="Times New Roman" w:hAnsi="Times New Roman" w:cs="Times New Roman"/>
          <w:sz w:val="26"/>
          <w:szCs w:val="26"/>
        </w:rPr>
        <w:t>;</w:t>
      </w:r>
    </w:p>
    <w:p w:rsidR="00252C01" w:rsidRDefault="005610C3"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5B6342">
        <w:rPr>
          <w:rFonts w:ascii="Times New Roman" w:hAnsi="Times New Roman" w:cs="Times New Roman"/>
          <w:sz w:val="26"/>
          <w:szCs w:val="26"/>
        </w:rPr>
        <w:t>ф</w:t>
      </w:r>
      <w:r w:rsidR="00252C01" w:rsidRPr="00252C01">
        <w:rPr>
          <w:rFonts w:ascii="Times New Roman" w:hAnsi="Times New Roman" w:cs="Times New Roman"/>
          <w:sz w:val="26"/>
          <w:szCs w:val="26"/>
        </w:rPr>
        <w:t>ормирование у граждан высокого патриотического сознания.</w:t>
      </w:r>
    </w:p>
    <w:p w:rsidR="005B6342" w:rsidRDefault="005B6342" w:rsidP="00746146">
      <w:pPr>
        <w:spacing w:after="0" w:line="240" w:lineRule="auto"/>
        <w:ind w:firstLine="709"/>
        <w:jc w:val="both"/>
        <w:rPr>
          <w:rFonts w:ascii="Times New Roman" w:hAnsi="Times New Roman" w:cs="Times New Roman"/>
          <w:sz w:val="26"/>
          <w:szCs w:val="26"/>
        </w:rPr>
      </w:pPr>
      <w:r>
        <w:rPr>
          <w:rFonts w:ascii="Times New Roman" w:eastAsia="Times New Roman" w:hAnsi="Times New Roman" w:cs="Times New Roman"/>
          <w:sz w:val="26"/>
          <w:szCs w:val="26"/>
        </w:rPr>
        <w:t xml:space="preserve">Решение поставленных задач будет осуществляться </w:t>
      </w:r>
      <w:r>
        <w:rPr>
          <w:rFonts w:ascii="Times New Roman" w:eastAsia="Calibri" w:hAnsi="Times New Roman" w:cs="Times New Roman"/>
          <w:sz w:val="26"/>
          <w:szCs w:val="26"/>
        </w:rPr>
        <w:t>в рамках входящих в муниципальную программу трех подпрограмм</w:t>
      </w:r>
      <w:r>
        <w:rPr>
          <w:rFonts w:ascii="Times New Roman" w:eastAsia="Times New Roman" w:hAnsi="Times New Roman" w:cs="Times New Roman"/>
          <w:sz w:val="26"/>
          <w:szCs w:val="26"/>
        </w:rPr>
        <w:t xml:space="preserve"> через финансовое </w:t>
      </w:r>
      <w:r>
        <w:rPr>
          <w:rFonts w:ascii="Times New Roman" w:eastAsia="Times New Roman" w:hAnsi="Times New Roman" w:cs="Times New Roman"/>
          <w:sz w:val="26"/>
          <w:szCs w:val="26"/>
          <w:shd w:val="clear" w:color="auto" w:fill="FFFFFF"/>
        </w:rPr>
        <w:t xml:space="preserve">обеспечение государственных гарантий реализации прав на получение общедоступного и бесплатного общего образования, </w:t>
      </w:r>
      <w:r>
        <w:rPr>
          <w:rFonts w:ascii="Times New Roman" w:eastAsia="Times New Roman" w:hAnsi="Times New Roman" w:cs="Times New Roman"/>
          <w:sz w:val="26"/>
          <w:szCs w:val="26"/>
        </w:rPr>
        <w:t>укрепление материально-технической базы образовательных учреждений, проведения комплекса мероприятий с обучающим</w:t>
      </w:r>
      <w:r w:rsidR="005610C3">
        <w:rPr>
          <w:rFonts w:ascii="Times New Roman" w:eastAsia="Times New Roman" w:hAnsi="Times New Roman" w:cs="Times New Roman"/>
          <w:sz w:val="26"/>
          <w:szCs w:val="26"/>
        </w:rPr>
        <w:t>и</w:t>
      </w:r>
      <w:r>
        <w:rPr>
          <w:rFonts w:ascii="Times New Roman" w:eastAsia="Times New Roman" w:hAnsi="Times New Roman" w:cs="Times New Roman"/>
          <w:sz w:val="26"/>
          <w:szCs w:val="26"/>
        </w:rPr>
        <w:t>ся и педагогическими работниками района.</w:t>
      </w:r>
    </w:p>
    <w:p w:rsidR="005B6342" w:rsidRDefault="005B6342" w:rsidP="005B6342">
      <w:pPr>
        <w:spacing w:after="0" w:line="0" w:lineRule="atLeast"/>
        <w:ind w:firstLine="709"/>
        <w:contextualSpacing/>
        <w:jc w:val="both"/>
        <w:outlineLvl w:val="1"/>
        <w:rPr>
          <w:rFonts w:ascii="Times New Roman" w:eastAsia="Times New Roman" w:hAnsi="Times New Roman" w:cs="Times New Roman"/>
          <w:sz w:val="21"/>
          <w:szCs w:val="21"/>
        </w:rPr>
      </w:pPr>
      <w:r w:rsidRPr="005B6342">
        <w:rPr>
          <w:rFonts w:ascii="Times New Roman" w:hAnsi="Times New Roman" w:cs="Times New Roman"/>
          <w:sz w:val="26"/>
          <w:szCs w:val="26"/>
        </w:rPr>
        <w:t>Достижение цели и решение задач муниципальной</w:t>
      </w:r>
      <w:r>
        <w:rPr>
          <w:rFonts w:ascii="Times New Roman" w:eastAsia="Times New Roman" w:hAnsi="Times New Roman" w:cs="Times New Roman"/>
          <w:sz w:val="26"/>
          <w:szCs w:val="26"/>
        </w:rPr>
        <w:t xml:space="preserve"> программы обеспечит дальнейшее развитие системы образования и, как следствие, доступность качественных образовательных услуг независимо от места проживания, уровня достатка и состояния здоровья, национальной, этнической принадлежности обучающихся.</w:t>
      </w:r>
    </w:p>
    <w:p w:rsidR="005B6342" w:rsidRDefault="005B6342" w:rsidP="00746146">
      <w:pPr>
        <w:spacing w:after="0" w:line="240" w:lineRule="auto"/>
        <w:ind w:firstLine="709"/>
        <w:jc w:val="both"/>
        <w:rPr>
          <w:rFonts w:ascii="Times New Roman" w:hAnsi="Times New Roman" w:cs="Times New Roman"/>
          <w:sz w:val="26"/>
          <w:szCs w:val="26"/>
        </w:rPr>
      </w:pPr>
    </w:p>
    <w:p w:rsidR="00D54C97" w:rsidRDefault="00D54C97" w:rsidP="00315A84">
      <w:pPr>
        <w:spacing w:after="0" w:line="240" w:lineRule="auto"/>
        <w:jc w:val="center"/>
        <w:rPr>
          <w:rFonts w:ascii="Times New Roman" w:hAnsi="Times New Roman" w:cs="Times New Roman"/>
          <w:b/>
          <w:sz w:val="26"/>
          <w:szCs w:val="26"/>
        </w:rPr>
      </w:pPr>
      <w:r w:rsidRPr="00315A84">
        <w:rPr>
          <w:rFonts w:ascii="Times New Roman" w:hAnsi="Times New Roman" w:cs="Times New Roman"/>
          <w:b/>
          <w:sz w:val="26"/>
          <w:szCs w:val="26"/>
        </w:rPr>
        <w:t>2. Риски реализации муниципальной программы</w:t>
      </w:r>
    </w:p>
    <w:p w:rsidR="00315A84" w:rsidRPr="00315A84" w:rsidRDefault="00315A84" w:rsidP="00315A84">
      <w:pPr>
        <w:spacing w:after="0" w:line="240" w:lineRule="auto"/>
        <w:jc w:val="center"/>
        <w:rPr>
          <w:rFonts w:ascii="Times New Roman" w:hAnsi="Times New Roman" w:cs="Times New Roman"/>
          <w:b/>
          <w:sz w:val="26"/>
          <w:szCs w:val="26"/>
        </w:rPr>
      </w:pP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В рамках реализации муниципальной программы могут быть выделены правовые, финансовые и кадровые риски ее реализации.</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lastRenderedPageBreak/>
        <w:t>Правовые риски связаны с изменением законодательства, длительностью формирования нормативной правовой базы, необходимой для эффективной реализации муниципальной программы. Это может привести к существенному увеличению планируемых сроков или изменению условий реализации мероприятий программы.</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Для минимизации воздействия данной группы рисков планируется:</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на этапе разработки проектов документов привлекать к их обсуждению основные заинтересованные стороны, которые впоследствии должны принять участие в их согласовании;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проводить мониторинг планируемых изменений в законодательстве в сфере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 xml:space="preserve"> и смежных областях.</w:t>
      </w:r>
    </w:p>
    <w:p w:rsidR="00D54C97" w:rsidRPr="00D54C97"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Финансовые риски связаны с возникновением бюджетного дефицита и недостаточным, вследствие этого, уровнем бюджетного финансирования на сферу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а также отсутствием устойчивого источника финансирования деятельности общественных объединений и организаций, что может повлечь недофинансирование, сокращение или прекращение программных мероприятий.</w:t>
      </w:r>
    </w:p>
    <w:p w:rsidR="00252C01"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Способами ограничения финансовых рисков выступают: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ежегодное уточнение объемов финансовых средств, предусмотренных на реализацию мероприятий программы, в зависимости от достигнутых результатов;</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определение приоритетов для первоочередного финансирования; </w:t>
      </w:r>
    </w:p>
    <w:p w:rsidR="00252C01"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планирование бюджетных расходов с применением методик оценки эффективности бюджетных расходов; </w:t>
      </w:r>
    </w:p>
    <w:p w:rsidR="00D54C97" w:rsidRPr="00D54C97" w:rsidRDefault="00252C01" w:rsidP="00746146">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D54C97" w:rsidRPr="00D54C97">
        <w:rPr>
          <w:rFonts w:ascii="Times New Roman" w:hAnsi="Times New Roman" w:cs="Times New Roman"/>
          <w:sz w:val="26"/>
          <w:szCs w:val="26"/>
        </w:rPr>
        <w:t xml:space="preserve">привлечение внебюджетного финансирования для развития сферы </w:t>
      </w:r>
      <w:r>
        <w:rPr>
          <w:rFonts w:ascii="Times New Roman" w:hAnsi="Times New Roman" w:cs="Times New Roman"/>
          <w:sz w:val="26"/>
          <w:szCs w:val="26"/>
        </w:rPr>
        <w:t>образования</w:t>
      </w:r>
      <w:r w:rsidR="00D54C97" w:rsidRPr="00D54C97">
        <w:rPr>
          <w:rFonts w:ascii="Times New Roman" w:hAnsi="Times New Roman" w:cs="Times New Roman"/>
          <w:sz w:val="26"/>
          <w:szCs w:val="26"/>
        </w:rPr>
        <w:t>.</w:t>
      </w:r>
    </w:p>
    <w:p w:rsidR="00DB40E0"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 xml:space="preserve">Кадровые риски обусловлены определенным дефицитом высококвалифицированных кадров в сфере </w:t>
      </w:r>
      <w:r w:rsidR="00252C01">
        <w:rPr>
          <w:rFonts w:ascii="Times New Roman" w:hAnsi="Times New Roman" w:cs="Times New Roman"/>
          <w:sz w:val="26"/>
          <w:szCs w:val="26"/>
        </w:rPr>
        <w:t>образования</w:t>
      </w:r>
      <w:r w:rsidRPr="00D54C97">
        <w:rPr>
          <w:rFonts w:ascii="Times New Roman" w:hAnsi="Times New Roman" w:cs="Times New Roman"/>
          <w:sz w:val="26"/>
          <w:szCs w:val="26"/>
        </w:rPr>
        <w:t xml:space="preserve">, что снижает эффективность работы </w:t>
      </w:r>
      <w:r w:rsidR="00DB40E0">
        <w:rPr>
          <w:rFonts w:ascii="Times New Roman" w:hAnsi="Times New Roman" w:cs="Times New Roman"/>
          <w:sz w:val="26"/>
          <w:szCs w:val="26"/>
        </w:rPr>
        <w:t>системы образования</w:t>
      </w:r>
      <w:r w:rsidRPr="00D54C97">
        <w:rPr>
          <w:rFonts w:ascii="Times New Roman" w:hAnsi="Times New Roman" w:cs="Times New Roman"/>
          <w:sz w:val="26"/>
          <w:szCs w:val="26"/>
        </w:rPr>
        <w:t>.</w:t>
      </w:r>
    </w:p>
    <w:p w:rsidR="00BA2F0C" w:rsidRDefault="00D54C97" w:rsidP="00746146">
      <w:pPr>
        <w:spacing w:after="0" w:line="240" w:lineRule="auto"/>
        <w:ind w:firstLine="709"/>
        <w:jc w:val="both"/>
        <w:rPr>
          <w:rFonts w:ascii="Times New Roman" w:hAnsi="Times New Roman" w:cs="Times New Roman"/>
          <w:sz w:val="26"/>
          <w:szCs w:val="26"/>
        </w:rPr>
      </w:pPr>
      <w:r w:rsidRPr="00D54C97">
        <w:rPr>
          <w:rFonts w:ascii="Times New Roman" w:hAnsi="Times New Roman" w:cs="Times New Roman"/>
          <w:sz w:val="26"/>
          <w:szCs w:val="26"/>
        </w:rPr>
        <w:t>Снижение влияния данной группы рисков предполагается посредством обеспечения притока высококвалифицированных кадров и переподготовки (повышения квалификации) имеющихся специалистов.</w:t>
      </w:r>
    </w:p>
    <w:p w:rsidR="00BA2F0C" w:rsidRDefault="00BA2F0C" w:rsidP="00746146">
      <w:pPr>
        <w:pStyle w:val="ConsPlusNormal"/>
        <w:ind w:firstLine="709"/>
        <w:jc w:val="both"/>
        <w:outlineLvl w:val="1"/>
        <w:rPr>
          <w:rFonts w:ascii="Times New Roman" w:hAnsi="Times New Roman" w:cs="Times New Roman"/>
          <w:sz w:val="26"/>
          <w:szCs w:val="26"/>
        </w:rPr>
        <w:sectPr w:rsidR="00BA2F0C" w:rsidSect="005764A8">
          <w:pgSz w:w="11906" w:h="16838"/>
          <w:pgMar w:top="1134" w:right="850" w:bottom="1134" w:left="1701" w:header="708" w:footer="708" w:gutter="0"/>
          <w:cols w:space="708"/>
          <w:docGrid w:linePitch="360"/>
        </w:sectPr>
      </w:pPr>
    </w:p>
    <w:p w:rsidR="00BC7053" w:rsidRPr="00EA3BE7" w:rsidRDefault="00BC7053" w:rsidP="00266017">
      <w:pPr>
        <w:pStyle w:val="ConsPlusNormal"/>
        <w:ind w:left="10206"/>
        <w:outlineLvl w:val="1"/>
        <w:rPr>
          <w:rFonts w:ascii="Times New Roman" w:hAnsi="Times New Roman" w:cs="Times New Roman"/>
          <w:sz w:val="26"/>
          <w:szCs w:val="26"/>
        </w:rPr>
      </w:pPr>
      <w:r w:rsidRPr="00FE2DD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1</w:t>
      </w:r>
    </w:p>
    <w:p w:rsidR="00BC7053" w:rsidRPr="00CD66EB"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 xml:space="preserve">к текстовой части муниципальной программы «Развитие образования </w:t>
      </w:r>
    </w:p>
    <w:p w:rsidR="00BC7053" w:rsidRPr="00EA3BE7" w:rsidRDefault="00BC7053" w:rsidP="00266017">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C7053" w:rsidRPr="00F937FA" w:rsidRDefault="00BC7053" w:rsidP="00BC7053">
      <w:pPr>
        <w:autoSpaceDE w:val="0"/>
        <w:autoSpaceDN w:val="0"/>
        <w:adjustRightInd w:val="0"/>
        <w:spacing w:after="0" w:line="240" w:lineRule="auto"/>
        <w:ind w:firstLine="540"/>
        <w:jc w:val="center"/>
        <w:rPr>
          <w:rFonts w:ascii="Times New Roman" w:eastAsia="Calibri" w:hAnsi="Times New Roman" w:cs="Times New Roman"/>
          <w:sz w:val="26"/>
          <w:szCs w:val="26"/>
        </w:rPr>
      </w:pPr>
    </w:p>
    <w:p w:rsidR="00BC7053" w:rsidRPr="00C92B7A" w:rsidRDefault="00BC7053" w:rsidP="00BC7053">
      <w:pPr>
        <w:autoSpaceDE w:val="0"/>
        <w:autoSpaceDN w:val="0"/>
        <w:adjustRightInd w:val="0"/>
        <w:spacing w:after="0" w:line="240" w:lineRule="auto"/>
        <w:ind w:firstLine="540"/>
        <w:jc w:val="center"/>
        <w:rPr>
          <w:rFonts w:ascii="Times New Roman" w:eastAsia="Calibri" w:hAnsi="Times New Roman" w:cs="Times New Roman"/>
          <w:b/>
          <w:sz w:val="26"/>
          <w:szCs w:val="26"/>
        </w:rPr>
      </w:pPr>
      <w:r w:rsidRPr="00C92B7A">
        <w:rPr>
          <w:rFonts w:ascii="Times New Roman" w:eastAsia="Calibri" w:hAnsi="Times New Roman" w:cs="Times New Roman"/>
          <w:b/>
          <w:sz w:val="26"/>
          <w:szCs w:val="26"/>
        </w:rPr>
        <w:t>ПЕРЕЧЕНЬ</w:t>
      </w:r>
    </w:p>
    <w:p w:rsidR="00BC7053" w:rsidRPr="00EA3BE7" w:rsidRDefault="00BC7053" w:rsidP="00BC7053">
      <w:pPr>
        <w:autoSpaceDE w:val="0"/>
        <w:autoSpaceDN w:val="0"/>
        <w:adjustRightInd w:val="0"/>
        <w:spacing w:after="0" w:line="240" w:lineRule="auto"/>
        <w:ind w:firstLine="540"/>
        <w:jc w:val="center"/>
        <w:rPr>
          <w:rFonts w:ascii="Times New Roman" w:hAnsi="Times New Roman" w:cs="Times New Roman"/>
          <w:sz w:val="26"/>
          <w:szCs w:val="26"/>
        </w:rPr>
      </w:pPr>
      <w:r w:rsidRPr="00C92B7A">
        <w:rPr>
          <w:rFonts w:ascii="Times New Roman" w:hAnsi="Times New Roman" w:cs="Times New Roman"/>
          <w:b/>
          <w:sz w:val="26"/>
          <w:szCs w:val="26"/>
        </w:rPr>
        <w:t>основных мероприятий муниципальной программы</w:t>
      </w:r>
    </w:p>
    <w:p w:rsidR="00BC7053" w:rsidRPr="00EA3BE7" w:rsidRDefault="00BC7053" w:rsidP="00F937FA">
      <w:pPr>
        <w:autoSpaceDE w:val="0"/>
        <w:autoSpaceDN w:val="0"/>
        <w:adjustRightInd w:val="0"/>
        <w:spacing w:after="0" w:line="240" w:lineRule="auto"/>
        <w:ind w:firstLine="540"/>
        <w:jc w:val="center"/>
        <w:rPr>
          <w:rFonts w:ascii="Times New Roman" w:hAnsi="Times New Roman" w:cs="Times New Roman"/>
          <w:sz w:val="26"/>
          <w:szCs w:val="26"/>
        </w:rPr>
      </w:pPr>
    </w:p>
    <w:tbl>
      <w:tblPr>
        <w:tblW w:w="1424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985"/>
        <w:gridCol w:w="2125"/>
        <w:gridCol w:w="993"/>
        <w:gridCol w:w="1134"/>
        <w:gridCol w:w="2620"/>
        <w:gridCol w:w="3759"/>
        <w:gridCol w:w="1633"/>
      </w:tblGrid>
      <w:tr w:rsidR="00BC7053" w:rsidRPr="009731DC" w:rsidTr="00C40623">
        <w:trPr>
          <w:trHeight w:val="298"/>
        </w:trPr>
        <w:tc>
          <w:tcPr>
            <w:tcW w:w="198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bookmarkStart w:id="1" w:name="Par608"/>
            <w:bookmarkEnd w:id="1"/>
            <w:r w:rsidRPr="009731DC">
              <w:rPr>
                <w:rFonts w:ascii="Times New Roman" w:eastAsia="Calibri" w:hAnsi="Times New Roman" w:cs="Times New Roman"/>
                <w:sz w:val="24"/>
                <w:szCs w:val="24"/>
              </w:rPr>
              <w:t>Номер и наименование основного мероприятия</w:t>
            </w:r>
          </w:p>
        </w:tc>
        <w:tc>
          <w:tcPr>
            <w:tcW w:w="2125"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Ответственный исполнитель, соисполнитель, исполнитель</w:t>
            </w:r>
          </w:p>
        </w:tc>
        <w:tc>
          <w:tcPr>
            <w:tcW w:w="2127" w:type="dxa"/>
            <w:gridSpan w:val="2"/>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contextualSpacing/>
              <w:jc w:val="center"/>
              <w:outlineLvl w:val="0"/>
              <w:rPr>
                <w:rFonts w:ascii="Times New Roman" w:hAnsi="Times New Roman" w:cs="Times New Roman"/>
                <w:kern w:val="36"/>
                <w:sz w:val="24"/>
                <w:szCs w:val="24"/>
              </w:rPr>
            </w:pPr>
            <w:r w:rsidRPr="009731DC">
              <w:rPr>
                <w:rFonts w:ascii="Times New Roman" w:hAnsi="Times New Roman" w:cs="Times New Roman"/>
                <w:kern w:val="36"/>
                <w:sz w:val="24"/>
                <w:szCs w:val="24"/>
              </w:rPr>
              <w:t>Срок реализации</w:t>
            </w:r>
          </w:p>
        </w:tc>
        <w:tc>
          <w:tcPr>
            <w:tcW w:w="2620"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Конечные результаты</w:t>
            </w:r>
          </w:p>
        </w:tc>
        <w:tc>
          <w:tcPr>
            <w:tcW w:w="3759"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Основные направления реализации</w:t>
            </w:r>
          </w:p>
        </w:tc>
        <w:tc>
          <w:tcPr>
            <w:tcW w:w="1633" w:type="dxa"/>
            <w:vMerge w:val="restart"/>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7" w:right="-109"/>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 xml:space="preserve">Связь с показателями </w:t>
            </w:r>
            <w:r w:rsidRPr="009731DC">
              <w:rPr>
                <w:rFonts w:ascii="Times New Roman" w:eastAsia="Calibri" w:hAnsi="Times New Roman" w:cs="Times New Roman"/>
                <w:spacing w:val="-10"/>
                <w:sz w:val="24"/>
                <w:szCs w:val="24"/>
              </w:rPr>
              <w:t>муниципальной</w:t>
            </w:r>
            <w:r w:rsidRPr="009731DC">
              <w:rPr>
                <w:rFonts w:ascii="Times New Roman" w:eastAsia="Calibri" w:hAnsi="Times New Roman" w:cs="Times New Roman"/>
                <w:sz w:val="24"/>
                <w:szCs w:val="24"/>
              </w:rPr>
              <w:t xml:space="preserve"> программы </w:t>
            </w:r>
            <w:r w:rsidRPr="00C92B7A">
              <w:rPr>
                <w:rFonts w:ascii="Times New Roman" w:eastAsia="Calibri" w:hAnsi="Times New Roman" w:cs="Times New Roman"/>
                <w:sz w:val="16"/>
                <w:szCs w:val="16"/>
              </w:rPr>
              <w:t>(номер показателя, характеризующего результат реализации основного мероприятия)</w:t>
            </w:r>
          </w:p>
        </w:tc>
      </w:tr>
      <w:tr w:rsidR="00BC7053" w:rsidRPr="009731DC" w:rsidTr="00C40623">
        <w:tc>
          <w:tcPr>
            <w:tcW w:w="198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2125"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начало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окончание</w:t>
            </w:r>
          </w:p>
        </w:tc>
        <w:tc>
          <w:tcPr>
            <w:tcW w:w="2620"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3759"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c>
          <w:tcPr>
            <w:tcW w:w="1633" w:type="dxa"/>
            <w:vMerge/>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BC7053" w:rsidP="00BC7053">
            <w:pPr>
              <w:spacing w:after="0" w:line="240" w:lineRule="auto"/>
              <w:rPr>
                <w:rFonts w:ascii="Times New Roman" w:hAnsi="Times New Roman" w:cs="Times New Roman"/>
                <w:sz w:val="24"/>
                <w:szCs w:val="24"/>
              </w:rPr>
            </w:pP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4638DD">
            <w:pPr>
              <w:spacing w:after="0" w:line="240" w:lineRule="auto"/>
              <w:contextualSpacing/>
              <w:jc w:val="center"/>
              <w:rPr>
                <w:rFonts w:ascii="Times New Roman" w:eastAsia="Calibri" w:hAnsi="Times New Roman" w:cs="Times New Roman"/>
                <w:sz w:val="24"/>
                <w:szCs w:val="24"/>
              </w:rPr>
            </w:pPr>
            <w:r w:rsidRPr="009731DC">
              <w:rPr>
                <w:rFonts w:ascii="Times New Roman" w:eastAsia="Calibri" w:hAnsi="Times New Roman" w:cs="Times New Roman"/>
                <w:sz w:val="24"/>
                <w:szCs w:val="24"/>
              </w:rPr>
              <w:t>Муниципальная программа</w:t>
            </w:r>
            <w:r w:rsidR="00385D1C">
              <w:rPr>
                <w:rFonts w:ascii="Times New Roman" w:eastAsia="Calibri" w:hAnsi="Times New Roman" w:cs="Times New Roman"/>
                <w:sz w:val="24"/>
                <w:szCs w:val="24"/>
              </w:rPr>
              <w:t xml:space="preserve"> </w:t>
            </w:r>
            <w:r w:rsidRPr="009731DC">
              <w:rPr>
                <w:rFonts w:ascii="Times New Roman" w:hAnsi="Times New Roman" w:cs="Times New Roman"/>
                <w:sz w:val="24"/>
                <w:szCs w:val="24"/>
              </w:rPr>
              <w:t>«Развитие образования в Усть-Абаканском районе»</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93512A">
            <w:pPr>
              <w:adjustRightInd w:val="0"/>
              <w:spacing w:after="0" w:line="240" w:lineRule="auto"/>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1. «Развитие дошкольного, начального общего, основного общего, среднего общего образования»</w:t>
            </w:r>
          </w:p>
        </w:tc>
      </w:tr>
      <w:tr w:rsidR="00BC7053" w:rsidRPr="009731DC" w:rsidTr="00C40623">
        <w:trPr>
          <w:trHeight w:val="1266"/>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t>Основное мероприятие 1.1. Развитие дошкольного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466589" w:rsidRPr="007D3B7F" w:rsidRDefault="00C92B7A" w:rsidP="00F92D65">
            <w:pPr>
              <w:pStyle w:val="ConsPlusNonformat"/>
              <w:ind w:firstLine="318"/>
              <w:jc w:val="both"/>
              <w:rPr>
                <w:rFonts w:ascii="Times New Roman" w:hAnsi="Times New Roman" w:cs="Times New Roman"/>
                <w:sz w:val="24"/>
                <w:szCs w:val="24"/>
              </w:rPr>
            </w:pPr>
            <w:r>
              <w:rPr>
                <w:rFonts w:ascii="Times New Roman" w:hAnsi="Times New Roman" w:cs="Times New Roman"/>
                <w:sz w:val="24"/>
                <w:szCs w:val="24"/>
                <w:shd w:val="clear" w:color="auto" w:fill="FFFFFF" w:themeFill="background1"/>
              </w:rPr>
              <w:t>У</w:t>
            </w:r>
            <w:r w:rsidR="00466589" w:rsidRPr="007D3B7F">
              <w:rPr>
                <w:rFonts w:ascii="Times New Roman" w:hAnsi="Times New Roman" w:cs="Times New Roman"/>
                <w:sz w:val="24"/>
                <w:szCs w:val="24"/>
                <w:shd w:val="clear" w:color="auto" w:fill="FFFFFF" w:themeFill="background1"/>
              </w:rPr>
              <w:t>величение охвата детей в возрасте от 1 года до 7 лет включительно дошкольными образовательными организациями</w:t>
            </w:r>
            <w:r w:rsidR="00466589" w:rsidRPr="007D3B7F">
              <w:rPr>
                <w:rFonts w:ascii="Times New Roman" w:hAnsi="Times New Roman" w:cs="Times New Roman"/>
                <w:sz w:val="24"/>
                <w:szCs w:val="24"/>
              </w:rPr>
              <w:t>;</w:t>
            </w:r>
          </w:p>
          <w:p w:rsidR="00F92D65" w:rsidRDefault="00C92B7A" w:rsidP="00F92D65">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охвата детей </w:t>
            </w:r>
            <w:r w:rsidRPr="00C92B7A">
              <w:rPr>
                <w:rFonts w:ascii="Times New Roman" w:hAnsi="Times New Roman" w:cs="Times New Roman"/>
                <w:sz w:val="24"/>
                <w:szCs w:val="24"/>
              </w:rPr>
              <w:t>в возрасте от 1 до 3 лет</w:t>
            </w:r>
            <w:r>
              <w:rPr>
                <w:rFonts w:ascii="Times New Roman" w:hAnsi="Times New Roman" w:cs="Times New Roman"/>
                <w:sz w:val="26"/>
                <w:szCs w:val="26"/>
              </w:rPr>
              <w:t xml:space="preserve"> </w:t>
            </w:r>
            <w:r w:rsidR="00BC7053" w:rsidRPr="009731DC">
              <w:rPr>
                <w:rFonts w:ascii="Times New Roman" w:hAnsi="Times New Roman" w:cs="Times New Roman"/>
                <w:sz w:val="24"/>
                <w:szCs w:val="24"/>
              </w:rPr>
              <w:t>дошкольными образовательными организациями</w:t>
            </w:r>
            <w:r>
              <w:rPr>
                <w:rFonts w:ascii="Times New Roman" w:hAnsi="Times New Roman" w:cs="Times New Roman"/>
                <w:sz w:val="24"/>
                <w:szCs w:val="24"/>
              </w:rPr>
              <w:t>;</w:t>
            </w:r>
          </w:p>
          <w:p w:rsidR="00BC7053" w:rsidRPr="00F92D65" w:rsidRDefault="00C92B7A" w:rsidP="00F92D65">
            <w:pPr>
              <w:spacing w:after="0" w:line="240" w:lineRule="auto"/>
              <w:ind w:firstLine="318"/>
              <w:contextualSpacing/>
              <w:jc w:val="both"/>
              <w:rPr>
                <w:rFonts w:ascii="Times New Roman" w:hAnsi="Times New Roman" w:cs="Times New Roman"/>
                <w:spacing w:val="-2"/>
                <w:sz w:val="24"/>
                <w:szCs w:val="24"/>
              </w:rPr>
            </w:pPr>
            <w:r w:rsidRPr="00F92D65">
              <w:rPr>
                <w:rFonts w:ascii="Times New Roman" w:hAnsi="Times New Roman" w:cs="Times New Roman"/>
                <w:spacing w:val="-2"/>
                <w:sz w:val="24"/>
                <w:szCs w:val="24"/>
              </w:rPr>
              <w:t>о</w:t>
            </w:r>
            <w:r w:rsidR="00BC7053" w:rsidRPr="00F92D65">
              <w:rPr>
                <w:rFonts w:ascii="Times New Roman" w:hAnsi="Times New Roman" w:cs="Times New Roman"/>
                <w:spacing w:val="-2"/>
                <w:sz w:val="24"/>
                <w:szCs w:val="24"/>
              </w:rPr>
              <w:t xml:space="preserve">беспечение 100% охвата воспитанников дошкольных образовательных </w:t>
            </w:r>
            <w:r w:rsidR="00BC7053" w:rsidRPr="00F92D65">
              <w:rPr>
                <w:rFonts w:ascii="Times New Roman" w:hAnsi="Times New Roman" w:cs="Times New Roman"/>
                <w:spacing w:val="-2"/>
                <w:sz w:val="24"/>
                <w:szCs w:val="24"/>
              </w:rPr>
              <w:lastRenderedPageBreak/>
              <w:t>организаций в возрасте от 3 до 7 лет программами, соответствующими федеральному государственному образовательному стандарту дошкольного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92D65" w:rsidRDefault="00C92B7A" w:rsidP="00C92B7A">
            <w:pPr>
              <w:adjustRightInd w:val="0"/>
              <w:spacing w:after="0" w:line="240" w:lineRule="auto"/>
              <w:ind w:firstLine="391"/>
              <w:contextualSpacing/>
              <w:jc w:val="both"/>
              <w:outlineLvl w:val="0"/>
              <w:rPr>
                <w:rFonts w:ascii="Times New Roman" w:hAnsi="Times New Roman" w:cs="Times New Roman"/>
                <w:sz w:val="24"/>
                <w:szCs w:val="24"/>
              </w:rPr>
            </w:pPr>
            <w:r w:rsidRPr="00F92D65">
              <w:rPr>
                <w:rFonts w:ascii="Times New Roman" w:hAnsi="Times New Roman" w:cs="Times New Roman"/>
                <w:spacing w:val="-2"/>
                <w:sz w:val="24"/>
                <w:szCs w:val="24"/>
              </w:rPr>
              <w:lastRenderedPageBreak/>
              <w:t>Обеспечение</w:t>
            </w:r>
            <w:r w:rsidR="00F92D65" w:rsidRPr="00F92D65">
              <w:rPr>
                <w:rFonts w:ascii="Times New Roman" w:hAnsi="Times New Roman" w:cs="Times New Roman"/>
                <w:spacing w:val="-2"/>
                <w:sz w:val="24"/>
                <w:szCs w:val="24"/>
              </w:rPr>
              <w:t xml:space="preserve"> государственных</w:t>
            </w:r>
            <w:r w:rsidR="00F92D65">
              <w:rPr>
                <w:rFonts w:ascii="Times New Roman" w:hAnsi="Times New Roman" w:cs="Times New Roman"/>
                <w:sz w:val="24"/>
                <w:szCs w:val="24"/>
              </w:rPr>
              <w:t xml:space="preserve"> </w:t>
            </w:r>
            <w:r w:rsidRPr="00C92B7A">
              <w:rPr>
                <w:rFonts w:ascii="Times New Roman" w:hAnsi="Times New Roman" w:cs="Times New Roman"/>
                <w:sz w:val="24"/>
                <w:szCs w:val="24"/>
              </w:rPr>
              <w:t>гарантий реализации прав на получение общедоступного и бесплатного дошкольного образования в муниципальных дошкольн</w:t>
            </w:r>
            <w:r w:rsidR="00F92D65">
              <w:rPr>
                <w:rFonts w:ascii="Times New Roman" w:hAnsi="Times New Roman" w:cs="Times New Roman"/>
                <w:sz w:val="24"/>
                <w:szCs w:val="24"/>
              </w:rPr>
              <w:t>ых образовательных организациях;</w:t>
            </w:r>
          </w:p>
          <w:p w:rsidR="00BC7053" w:rsidRPr="000504CB" w:rsidRDefault="00F92D65" w:rsidP="00C92B7A">
            <w:pPr>
              <w:adjustRightInd w:val="0"/>
              <w:spacing w:after="0" w:line="240" w:lineRule="auto"/>
              <w:ind w:firstLine="391"/>
              <w:contextualSpacing/>
              <w:jc w:val="both"/>
              <w:outlineLvl w:val="0"/>
              <w:rPr>
                <w:rFonts w:ascii="Times New Roman" w:hAnsi="Times New Roman" w:cs="Times New Roman"/>
                <w:sz w:val="24"/>
                <w:szCs w:val="24"/>
              </w:rPr>
            </w:pPr>
            <w:r>
              <w:rPr>
                <w:rFonts w:ascii="Times New Roman" w:hAnsi="Times New Roman" w:cs="Times New Roman"/>
                <w:sz w:val="24"/>
                <w:szCs w:val="24"/>
              </w:rPr>
              <w:t>о</w:t>
            </w:r>
            <w:r w:rsidR="00BC7053" w:rsidRPr="000504CB">
              <w:rPr>
                <w:rFonts w:ascii="Times New Roman" w:hAnsi="Times New Roman" w:cs="Times New Roman"/>
                <w:sz w:val="24"/>
                <w:szCs w:val="24"/>
              </w:rPr>
              <w:t>беспечение деятельности дошкольных образовательных организаций</w:t>
            </w:r>
            <w:r w:rsidR="00C92B7A">
              <w:rPr>
                <w:rFonts w:ascii="Times New Roman" w:hAnsi="Times New Roman" w:cs="Times New Roman"/>
                <w:sz w:val="24"/>
                <w:szCs w:val="24"/>
              </w:rPr>
              <w:t>;</w:t>
            </w:r>
          </w:p>
          <w:p w:rsidR="000504CB"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C92B7A">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документации </w:t>
            </w:r>
            <w:r>
              <w:rPr>
                <w:rFonts w:ascii="Times New Roman" w:hAnsi="Times New Roman" w:cs="Times New Roman"/>
                <w:sz w:val="24"/>
                <w:szCs w:val="24"/>
              </w:rPr>
              <w:t>(</w:t>
            </w:r>
            <w:r w:rsidR="000504CB">
              <w:rPr>
                <w:rFonts w:ascii="Times New Roman" w:hAnsi="Times New Roman" w:cs="Times New Roman"/>
                <w:sz w:val="24"/>
                <w:szCs w:val="24"/>
              </w:rPr>
              <w:t xml:space="preserve">Строительство детского сада на 120 мест в д. </w:t>
            </w:r>
            <w:r w:rsidR="000504CB">
              <w:rPr>
                <w:rFonts w:ascii="Times New Roman" w:hAnsi="Times New Roman" w:cs="Times New Roman"/>
                <w:sz w:val="24"/>
                <w:szCs w:val="24"/>
              </w:rPr>
              <w:lastRenderedPageBreak/>
              <w:t>Чапаево</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C92B7A">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C92B7A" w:rsidRDefault="00C92B7A" w:rsidP="00C92B7A">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C92B7A">
              <w:rPr>
                <w:rFonts w:ascii="Times New Roman" w:hAnsi="Times New Roman" w:cs="Times New Roman"/>
                <w:sz w:val="24"/>
                <w:szCs w:val="24"/>
              </w:rPr>
              <w:t>ероприятия по развитию дошкольного образования</w:t>
            </w:r>
            <w:r w:rsidR="00F92D65">
              <w:rPr>
                <w:rFonts w:ascii="Times New Roman" w:hAnsi="Times New Roman" w:cs="Times New Roman"/>
                <w:sz w:val="24"/>
                <w:szCs w:val="24"/>
              </w:rPr>
              <w:t>;</w:t>
            </w:r>
          </w:p>
          <w:p w:rsidR="000504CB" w:rsidRPr="00F92D65" w:rsidRDefault="00F92D65"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м</w:t>
            </w:r>
            <w:r w:rsidRPr="00F92D65">
              <w:rPr>
                <w:rFonts w:ascii="Times New Roman" w:hAnsi="Times New Roman" w:cs="Times New Roman"/>
                <w:sz w:val="24"/>
                <w:szCs w:val="24"/>
              </w:rPr>
              <w:t>одернизация региональных систем дошкольного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C92B7A">
            <w:pPr>
              <w:adjustRightInd w:val="0"/>
              <w:spacing w:after="0" w:line="240" w:lineRule="auto"/>
              <w:contextualSpacing/>
              <w:jc w:val="center"/>
              <w:outlineLvl w:val="0"/>
              <w:rPr>
                <w:rFonts w:ascii="Times New Roman" w:hAnsi="Times New Roman" w:cs="Times New Roman"/>
                <w:sz w:val="24"/>
                <w:szCs w:val="24"/>
              </w:rPr>
            </w:pPr>
            <w:r w:rsidRPr="000504CB">
              <w:rPr>
                <w:rFonts w:ascii="Times New Roman" w:eastAsia="Calibri" w:hAnsi="Times New Roman" w:cs="Times New Roman"/>
                <w:sz w:val="24"/>
                <w:szCs w:val="24"/>
              </w:rPr>
              <w:lastRenderedPageBreak/>
              <w:t>1;</w:t>
            </w:r>
            <w:r w:rsidR="00C92B7A">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1.1; 1.2</w:t>
            </w:r>
          </w:p>
        </w:tc>
      </w:tr>
      <w:tr w:rsidR="00BC7053" w:rsidRPr="009731DC" w:rsidTr="00C40623">
        <w:trPr>
          <w:trHeight w:val="279"/>
        </w:trPr>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1.2. Развитие начального общего, основного общего, среднего общего образования</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жилищно-коммунального хозяйства и строительства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466589"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tc>
        <w:tc>
          <w:tcPr>
            <w:tcW w:w="2620" w:type="dxa"/>
            <w:tcBorders>
              <w:top w:val="single" w:sz="4" w:space="0" w:color="000000"/>
              <w:left w:val="single" w:sz="4" w:space="0" w:color="000000"/>
              <w:bottom w:val="single" w:sz="4" w:space="0" w:color="000000"/>
              <w:right w:val="single" w:sz="4" w:space="0" w:color="000000"/>
            </w:tcBorders>
            <w:hideMark/>
          </w:tcPr>
          <w:p w:rsidR="000704FF" w:rsidRDefault="007D3B7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Обеспечение 100 %</w:t>
            </w:r>
            <w:r w:rsidR="00BC7053" w:rsidRPr="009731DC">
              <w:rPr>
                <w:rFonts w:ascii="Times New Roman" w:hAnsi="Times New Roman" w:cs="Times New Roman"/>
                <w:sz w:val="24"/>
                <w:szCs w:val="24"/>
              </w:rPr>
              <w:t xml:space="preserve"> </w:t>
            </w:r>
            <w:r w:rsidR="00F92D65">
              <w:rPr>
                <w:rFonts w:ascii="Times New Roman" w:hAnsi="Times New Roman" w:cs="Times New Roman"/>
                <w:sz w:val="24"/>
                <w:szCs w:val="24"/>
              </w:rPr>
              <w:t>охвата</w:t>
            </w:r>
            <w:r w:rsidR="00BC7053" w:rsidRPr="009731DC">
              <w:rPr>
                <w:rFonts w:ascii="Times New Roman" w:hAnsi="Times New Roman" w:cs="Times New Roman"/>
                <w:sz w:val="24"/>
                <w:szCs w:val="24"/>
              </w:rPr>
              <w:t xml:space="preserve"> </w:t>
            </w:r>
            <w:proofErr w:type="gramStart"/>
            <w:r w:rsidR="00BC7053" w:rsidRPr="009731DC">
              <w:rPr>
                <w:rFonts w:ascii="Times New Roman" w:hAnsi="Times New Roman" w:cs="Times New Roman"/>
                <w:sz w:val="24"/>
                <w:szCs w:val="24"/>
              </w:rPr>
              <w:t>обучающихся</w:t>
            </w:r>
            <w:proofErr w:type="gramEnd"/>
            <w:r w:rsidR="00BC7053" w:rsidRPr="009731DC">
              <w:rPr>
                <w:rFonts w:ascii="Times New Roman" w:hAnsi="Times New Roman" w:cs="Times New Roman"/>
                <w:sz w:val="24"/>
                <w:szCs w:val="24"/>
              </w:rPr>
              <w:t xml:space="preserve">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w:t>
            </w:r>
            <w:r w:rsidR="00F92D65">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w:t>
            </w:r>
            <w:r w:rsidR="007D3B7F">
              <w:rPr>
                <w:rFonts w:ascii="Times New Roman" w:hAnsi="Times New Roman" w:cs="Times New Roman"/>
                <w:sz w:val="24"/>
                <w:szCs w:val="24"/>
              </w:rPr>
              <w:t xml:space="preserve">до 100% </w:t>
            </w:r>
            <w:r w:rsidR="00BC7053" w:rsidRPr="009731DC">
              <w:rPr>
                <w:rFonts w:ascii="Times New Roman" w:hAnsi="Times New Roman" w:cs="Times New Roman"/>
                <w:sz w:val="24"/>
                <w:szCs w:val="24"/>
              </w:rPr>
              <w:t>доли</w:t>
            </w:r>
            <w:r>
              <w:rPr>
                <w:rFonts w:ascii="Times New Roman" w:hAnsi="Times New Roman" w:cs="Times New Roman"/>
                <w:sz w:val="24"/>
                <w:szCs w:val="24"/>
              </w:rPr>
              <w:t xml:space="preserve"> детей с ОВЗ и детей-инвалидов, </w:t>
            </w:r>
            <w:r w:rsidR="00BC7053" w:rsidRPr="009731DC">
              <w:rPr>
                <w:rFonts w:ascii="Times New Roman" w:hAnsi="Times New Roman" w:cs="Times New Roman"/>
                <w:sz w:val="24"/>
                <w:szCs w:val="24"/>
              </w:rPr>
              <w:t>получающих качественное общее образование с использованием современного оборудования (в том числе с использованием дистанционны</w:t>
            </w:r>
            <w:r w:rsidR="007D3B7F">
              <w:rPr>
                <w:rFonts w:ascii="Times New Roman" w:hAnsi="Times New Roman" w:cs="Times New Roman"/>
                <w:sz w:val="24"/>
                <w:szCs w:val="24"/>
              </w:rPr>
              <w:t xml:space="preserve">х </w:t>
            </w:r>
            <w:r w:rsidR="007D3B7F" w:rsidRPr="007D3B7F">
              <w:rPr>
                <w:rFonts w:ascii="Times New Roman" w:hAnsi="Times New Roman" w:cs="Times New Roman"/>
                <w:sz w:val="24"/>
                <w:szCs w:val="24"/>
              </w:rPr>
              <w:t xml:space="preserve">образовательных </w:t>
            </w:r>
            <w:r w:rsidR="007D3B7F" w:rsidRPr="007D3B7F">
              <w:rPr>
                <w:rFonts w:ascii="Times New Roman" w:hAnsi="Times New Roman" w:cs="Times New Roman"/>
                <w:sz w:val="24"/>
                <w:szCs w:val="24"/>
              </w:rPr>
              <w:lastRenderedPageBreak/>
              <w:t>технологий)</w:t>
            </w:r>
            <w:r w:rsidR="00BC7053" w:rsidRP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w:t>
            </w:r>
            <w:r w:rsidR="007D3B7F">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соответствующих всем современным требованиям в части учебно-материальной базы</w:t>
            </w:r>
            <w:r w:rsidR="007D3B7F">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proofErr w:type="gramStart"/>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w:t>
            </w:r>
            <w:proofErr w:type="gramEnd"/>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физкультурный зал;</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удельного веса обучающихся, </w:t>
            </w:r>
            <w:r w:rsidR="00BC7053" w:rsidRPr="009731DC">
              <w:rPr>
                <w:rFonts w:ascii="Times New Roman" w:hAnsi="Times New Roman" w:cs="Times New Roman"/>
                <w:sz w:val="24"/>
                <w:szCs w:val="24"/>
              </w:rPr>
              <w:lastRenderedPageBreak/>
              <w:t xml:space="preserve">воспитанников в муниципальных общеобразовательных организациях, занимающихся в спортивных секциях и технических кружках;   </w:t>
            </w:r>
            <w:r>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школьников, охваченных горячим</w:t>
            </w:r>
            <w:r w:rsidR="00147442">
              <w:rPr>
                <w:rFonts w:ascii="Times New Roman" w:hAnsi="Times New Roman" w:cs="Times New Roman"/>
                <w:sz w:val="24"/>
                <w:szCs w:val="24"/>
              </w:rPr>
              <w:t xml:space="preserve"> питанием</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обучающихся общеобразовательных организаций, охваченных изучением хакасского языка и литературы, от общего числа детей хакасской наци</w:t>
            </w:r>
            <w:r w:rsidR="00147442">
              <w:rPr>
                <w:rFonts w:ascii="Times New Roman" w:hAnsi="Times New Roman" w:cs="Times New Roman"/>
                <w:sz w:val="24"/>
                <w:szCs w:val="24"/>
              </w:rPr>
              <w:t>ональности</w:t>
            </w:r>
            <w:r w:rsidR="00BC7053" w:rsidRPr="009731DC">
              <w:rPr>
                <w:rFonts w:ascii="Times New Roman" w:hAnsi="Times New Roman" w:cs="Times New Roman"/>
                <w:sz w:val="24"/>
                <w:szCs w:val="24"/>
              </w:rPr>
              <w:t xml:space="preserve">; </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w:t>
            </w:r>
            <w:r w:rsidR="00147442">
              <w:rPr>
                <w:rFonts w:ascii="Times New Roman" w:hAnsi="Times New Roman" w:cs="Times New Roman"/>
                <w:sz w:val="24"/>
                <w:szCs w:val="24"/>
              </w:rPr>
              <w:t>ганизаций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учителей в возрасте до 35 лет в общей </w:t>
            </w:r>
            <w:r w:rsidR="00BC7053" w:rsidRPr="009731DC">
              <w:rPr>
                <w:rFonts w:ascii="Times New Roman" w:hAnsi="Times New Roman" w:cs="Times New Roman"/>
                <w:sz w:val="24"/>
                <w:szCs w:val="24"/>
              </w:rPr>
              <w:lastRenderedPageBreak/>
              <w:t>численности учителей общеобразовательных орг</w:t>
            </w:r>
            <w:r w:rsidR="00147442">
              <w:rPr>
                <w:rFonts w:ascii="Times New Roman" w:hAnsi="Times New Roman" w:cs="Times New Roman"/>
                <w:sz w:val="24"/>
                <w:szCs w:val="24"/>
              </w:rPr>
              <w:t>анизаций</w:t>
            </w:r>
            <w:r w:rsidR="00BC7053" w:rsidRPr="009731DC">
              <w:rPr>
                <w:rFonts w:ascii="Times New Roman" w:hAnsi="Times New Roman" w:cs="Times New Roman"/>
                <w:sz w:val="24"/>
                <w:szCs w:val="24"/>
              </w:rPr>
              <w:t>;</w:t>
            </w:r>
          </w:p>
          <w:p w:rsidR="000704FF"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увеличение</w:t>
            </w:r>
            <w:r w:rsidR="00BC7053" w:rsidRPr="009731DC">
              <w:rPr>
                <w:rFonts w:ascii="Times New Roman" w:hAnsi="Times New Roman" w:cs="Times New Roman"/>
                <w:sz w:val="24"/>
                <w:szCs w:val="24"/>
              </w:rPr>
              <w:t xml:space="preserve"> доли педагогических работников общеобразовательных организаций, которым при прохождении аттестации присвоена первая или высшая к</w:t>
            </w:r>
            <w:r w:rsidR="00147442">
              <w:rPr>
                <w:rFonts w:ascii="Times New Roman" w:hAnsi="Times New Roman" w:cs="Times New Roman"/>
                <w:sz w:val="24"/>
                <w:szCs w:val="24"/>
              </w:rPr>
              <w:t>атегории</w:t>
            </w:r>
            <w:r w:rsidR="00BC7053" w:rsidRPr="009731DC">
              <w:rPr>
                <w:rFonts w:ascii="Times New Roman" w:hAnsi="Times New Roman" w:cs="Times New Roman"/>
                <w:sz w:val="24"/>
                <w:szCs w:val="24"/>
              </w:rPr>
              <w:t>;</w:t>
            </w:r>
          </w:p>
          <w:p w:rsidR="00BC7053" w:rsidRPr="009731DC" w:rsidRDefault="000704FF" w:rsidP="000704FF">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государст</w:t>
            </w:r>
            <w:r w:rsidR="00147442">
              <w:rPr>
                <w:rFonts w:ascii="Times New Roman" w:hAnsi="Times New Roman" w:cs="Times New Roman"/>
                <w:sz w:val="24"/>
                <w:szCs w:val="24"/>
              </w:rPr>
              <w:t>венная поддержка</w:t>
            </w:r>
            <w:r w:rsidR="00BC7053" w:rsidRPr="009731DC">
              <w:rPr>
                <w:rFonts w:ascii="Times New Roman" w:hAnsi="Times New Roman" w:cs="Times New Roman"/>
                <w:sz w:val="24"/>
                <w:szCs w:val="24"/>
              </w:rPr>
              <w:t xml:space="preserve"> лучших педагогических работников Усть-Абаканского района</w:t>
            </w:r>
            <w:r>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FA6194" w:rsidRDefault="000704FF" w:rsidP="00F92D65">
            <w:pPr>
              <w:spacing w:after="0" w:line="240" w:lineRule="auto"/>
              <w:ind w:firstLine="391"/>
              <w:contextualSpacing/>
              <w:jc w:val="both"/>
              <w:rPr>
                <w:rFonts w:ascii="Times New Roman" w:hAnsi="Times New Roman" w:cs="Times New Roman"/>
                <w:spacing w:val="-2"/>
                <w:sz w:val="24"/>
                <w:szCs w:val="24"/>
              </w:rPr>
            </w:pPr>
            <w:r w:rsidRPr="00FA6194">
              <w:rPr>
                <w:rFonts w:ascii="Times New Roman" w:hAnsi="Times New Roman" w:cs="Times New Roman"/>
                <w:spacing w:val="-2"/>
                <w:sz w:val="24"/>
                <w:szCs w:val="24"/>
              </w:rPr>
              <w:lastRenderedPageBreak/>
              <w:t>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r w:rsidR="00FA6194">
              <w:rPr>
                <w:rFonts w:ascii="Times New Roman" w:hAnsi="Times New Roman" w:cs="Times New Roman"/>
                <w:spacing w:val="-2"/>
                <w:sz w:val="24"/>
                <w:szCs w:val="24"/>
              </w:rPr>
              <w:t>;</w:t>
            </w:r>
          </w:p>
          <w:p w:rsidR="00147442"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о</w:t>
            </w:r>
            <w:r w:rsidR="00147442" w:rsidRPr="00147442">
              <w:rPr>
                <w:rFonts w:ascii="Times New Roman" w:hAnsi="Times New Roman" w:cs="Times New Roman"/>
                <w:sz w:val="24"/>
                <w:szCs w:val="24"/>
              </w:rPr>
              <w:t>беспечение деятельно</w:t>
            </w:r>
            <w:r w:rsidR="000704FF">
              <w:rPr>
                <w:rFonts w:ascii="Times New Roman" w:hAnsi="Times New Roman" w:cs="Times New Roman"/>
                <w:sz w:val="24"/>
                <w:szCs w:val="24"/>
              </w:rPr>
              <w:t>сти 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е</w:t>
            </w:r>
            <w:r w:rsidRPr="000704FF">
              <w:rPr>
                <w:rFonts w:ascii="Times New Roman" w:hAnsi="Times New Roman" w:cs="Times New Roman"/>
                <w:sz w:val="24"/>
                <w:szCs w:val="24"/>
              </w:rPr>
              <w:t>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 xml:space="preserve">троительство, реконструкция объектов муниципальной собственности, в том числе разработка проектно-сметной </w:t>
            </w:r>
            <w:r w:rsidRPr="000704FF">
              <w:rPr>
                <w:rFonts w:ascii="Times New Roman" w:hAnsi="Times New Roman" w:cs="Times New Roman"/>
                <w:sz w:val="24"/>
                <w:szCs w:val="24"/>
              </w:rPr>
              <w:lastRenderedPageBreak/>
              <w:t>документации</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к</w:t>
            </w:r>
            <w:r w:rsidRPr="000704FF">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0704FF"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 xml:space="preserve">еализация мероприятий по предоставлению школьного питания </w:t>
            </w:r>
            <w:r>
              <w:rPr>
                <w:rFonts w:ascii="Times New Roman" w:hAnsi="Times New Roman" w:cs="Times New Roman"/>
                <w:sz w:val="24"/>
                <w:szCs w:val="24"/>
              </w:rPr>
              <w:t>(</w:t>
            </w:r>
            <w:r w:rsidR="000704FF">
              <w:rPr>
                <w:rFonts w:ascii="Times New Roman" w:hAnsi="Times New Roman" w:cs="Times New Roman"/>
                <w:sz w:val="24"/>
                <w:szCs w:val="24"/>
              </w:rPr>
              <w:t>о</w:t>
            </w:r>
            <w:r w:rsidR="000704FF" w:rsidRPr="000704FF">
              <w:rPr>
                <w:rFonts w:ascii="Times New Roman" w:hAnsi="Times New Roman" w:cs="Times New Roman"/>
                <w:sz w:val="24"/>
                <w:szCs w:val="24"/>
              </w:rPr>
              <w:t>рганизация школьного питания</w:t>
            </w:r>
            <w:r>
              <w:rPr>
                <w:rFonts w:ascii="Times New Roman" w:hAnsi="Times New Roman" w:cs="Times New Roman"/>
                <w:sz w:val="24"/>
                <w:szCs w:val="24"/>
              </w:rPr>
              <w:t>)</w:t>
            </w:r>
            <w:r w:rsidR="000704FF">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proofErr w:type="gramStart"/>
            <w:r>
              <w:rPr>
                <w:rFonts w:ascii="Times New Roman" w:hAnsi="Times New Roman" w:cs="Times New Roman"/>
                <w:sz w:val="24"/>
                <w:szCs w:val="24"/>
              </w:rPr>
              <w:t>о</w:t>
            </w:r>
            <w:r w:rsidRPr="00FA6194">
              <w:rPr>
                <w:rFonts w:ascii="Times New Roman" w:hAnsi="Times New Roman" w:cs="Times New Roman"/>
                <w:sz w:val="24"/>
                <w:szCs w:val="24"/>
              </w:rPr>
              <w:t>рганизация бесплатного горячего питания обучающихся, получающих начальное общее образование в  муниципальных образовательных организациях</w:t>
            </w:r>
            <w:r>
              <w:rPr>
                <w:rFonts w:ascii="Times New Roman" w:hAnsi="Times New Roman" w:cs="Times New Roman"/>
                <w:sz w:val="24"/>
                <w:szCs w:val="24"/>
              </w:rPr>
              <w:t>;</w:t>
            </w:r>
            <w:proofErr w:type="gramEnd"/>
          </w:p>
          <w:p w:rsidR="000704FF" w:rsidRDefault="000704FF"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с</w:t>
            </w:r>
            <w:r w:rsidRPr="000704FF">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p w:rsidR="00FA6194" w:rsidRDefault="00FA6194" w:rsidP="00F92D65">
            <w:pPr>
              <w:spacing w:after="0" w:line="240" w:lineRule="auto"/>
              <w:ind w:firstLine="391"/>
              <w:contextualSpacing/>
              <w:jc w:val="both"/>
              <w:rPr>
                <w:rFonts w:ascii="Times New Roman" w:hAnsi="Times New Roman" w:cs="Times New Roman"/>
                <w:sz w:val="24"/>
                <w:szCs w:val="24"/>
              </w:rPr>
            </w:pPr>
            <w:r>
              <w:rPr>
                <w:rFonts w:ascii="Times New Roman" w:hAnsi="Times New Roman" w:cs="Times New Roman"/>
                <w:sz w:val="24"/>
                <w:szCs w:val="24"/>
              </w:rPr>
              <w:t>р</w:t>
            </w:r>
            <w:r w:rsidRPr="00FA6194">
              <w:rPr>
                <w:rFonts w:ascii="Times New Roman" w:hAnsi="Times New Roman" w:cs="Times New Roman"/>
                <w:sz w:val="24"/>
                <w:szCs w:val="24"/>
              </w:rPr>
              <w:t>еализация мероприятий по развитию общеобразовательных организаций</w:t>
            </w:r>
            <w:r>
              <w:rPr>
                <w:rFonts w:ascii="Times New Roman" w:hAnsi="Times New Roman" w:cs="Times New Roman"/>
                <w:sz w:val="24"/>
                <w:szCs w:val="24"/>
              </w:rPr>
              <w:t>.</w:t>
            </w:r>
          </w:p>
          <w:p w:rsidR="000704FF" w:rsidRDefault="000704FF" w:rsidP="00F92D65">
            <w:pPr>
              <w:spacing w:after="0" w:line="240" w:lineRule="auto"/>
              <w:ind w:firstLine="391"/>
              <w:contextualSpacing/>
              <w:jc w:val="both"/>
              <w:rPr>
                <w:rFonts w:ascii="Times New Roman" w:hAnsi="Times New Roman" w:cs="Times New Roman"/>
                <w:sz w:val="24"/>
                <w:szCs w:val="24"/>
              </w:rPr>
            </w:pPr>
          </w:p>
          <w:p w:rsidR="000704FF" w:rsidRPr="00147442" w:rsidRDefault="000704FF" w:rsidP="00F92D65">
            <w:pPr>
              <w:spacing w:after="0" w:line="240" w:lineRule="auto"/>
              <w:ind w:firstLine="391"/>
              <w:contextualSpacing/>
              <w:jc w:val="both"/>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red"/>
                <w:shd w:val="clear" w:color="auto" w:fill="FFFFFF"/>
              </w:rPr>
            </w:pP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CE4910" w:rsidRDefault="00BC7053" w:rsidP="00CE4910">
            <w:pPr>
              <w:adjustRightInd w:val="0"/>
              <w:spacing w:after="0" w:line="240" w:lineRule="auto"/>
              <w:contextualSpacing/>
              <w:jc w:val="center"/>
              <w:outlineLvl w:val="0"/>
              <w:rPr>
                <w:rFonts w:ascii="Times New Roman" w:hAnsi="Times New Roman" w:cs="Times New Roman"/>
                <w:sz w:val="24"/>
                <w:szCs w:val="24"/>
              </w:rPr>
            </w:pPr>
            <w:r w:rsidRPr="00CE4910">
              <w:rPr>
                <w:rFonts w:ascii="Times New Roman" w:eastAsia="Calibri" w:hAnsi="Times New Roman" w:cs="Times New Roman"/>
                <w:sz w:val="24"/>
                <w:szCs w:val="24"/>
              </w:rPr>
              <w:lastRenderedPageBreak/>
              <w:t>1.3 – 1.15</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FA6194">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1.3. Обеспечение условий развития сферы образования</w:t>
            </w:r>
          </w:p>
        </w:tc>
        <w:tc>
          <w:tcPr>
            <w:tcW w:w="212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hideMark/>
          </w:tcPr>
          <w:p w:rsidR="00FA6194" w:rsidRDefault="00BC7053" w:rsidP="00FA6194">
            <w:pPr>
              <w:spacing w:after="0" w:line="240" w:lineRule="auto"/>
              <w:ind w:firstLine="318"/>
              <w:contextualSpacing/>
              <w:jc w:val="both"/>
              <w:rPr>
                <w:rFonts w:ascii="Times New Roman" w:hAnsi="Times New Roman" w:cs="Times New Roman"/>
                <w:sz w:val="24"/>
                <w:szCs w:val="24"/>
              </w:rPr>
            </w:pPr>
            <w:r w:rsidRPr="00D35E5C">
              <w:rPr>
                <w:rFonts w:ascii="Times New Roman" w:hAnsi="Times New Roman" w:cs="Times New Roman"/>
                <w:sz w:val="24"/>
                <w:szCs w:val="24"/>
              </w:rPr>
              <w:t xml:space="preserve">Обеспечение </w:t>
            </w:r>
            <w:r w:rsidR="00D35E5C" w:rsidRPr="00D35E5C">
              <w:rPr>
                <w:rFonts w:ascii="Times New Roman" w:hAnsi="Times New Roman" w:cs="Times New Roman"/>
                <w:sz w:val="24"/>
                <w:szCs w:val="24"/>
              </w:rPr>
              <w:t>со</w:t>
            </w:r>
            <w:r w:rsidRPr="00D35E5C">
              <w:rPr>
                <w:rFonts w:ascii="Times New Roman" w:hAnsi="Times New Roman" w:cs="Times New Roman"/>
                <w:sz w:val="24"/>
                <w:szCs w:val="24"/>
              </w:rPr>
              <w:t>отношения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w:t>
            </w:r>
          </w:p>
          <w:p w:rsidR="00BC7053" w:rsidRPr="00CE4910" w:rsidRDefault="00D35E5C" w:rsidP="00CE4910">
            <w:pPr>
              <w:spacing w:after="0" w:line="240" w:lineRule="auto"/>
              <w:ind w:firstLine="318"/>
              <w:contextualSpacing/>
              <w:jc w:val="both"/>
              <w:rPr>
                <w:rFonts w:ascii="Times New Roman" w:hAnsi="Times New Roman" w:cs="Times New Roman"/>
                <w:sz w:val="24"/>
                <w:szCs w:val="24"/>
              </w:rPr>
            </w:pPr>
            <w:r w:rsidRPr="00D35E5C">
              <w:rPr>
                <w:rFonts w:ascii="Times New Roman" w:eastAsia="Times New Roman" w:hAnsi="Times New Roman" w:cs="Times New Roman"/>
                <w:sz w:val="24"/>
                <w:szCs w:val="24"/>
              </w:rPr>
              <w:t xml:space="preserve">Обеспечение 100% соотношения </w:t>
            </w:r>
            <w:r w:rsidR="00BC7053" w:rsidRPr="00D35E5C">
              <w:rPr>
                <w:rFonts w:ascii="Times New Roman" w:hAnsi="Times New Roman" w:cs="Times New Roman"/>
                <w:sz w:val="24"/>
                <w:szCs w:val="24"/>
              </w:rPr>
              <w:t xml:space="preserve">средней заработной платы </w:t>
            </w:r>
            <w:r w:rsidR="00BC7053" w:rsidRPr="00D35E5C">
              <w:rPr>
                <w:rFonts w:ascii="Times New Roman" w:hAnsi="Times New Roman" w:cs="Times New Roman"/>
                <w:sz w:val="24"/>
                <w:szCs w:val="24"/>
              </w:rPr>
              <w:lastRenderedPageBreak/>
              <w:t xml:space="preserve">педагогических работников образовательных организаций общего образования к средней заработной плате в Республике </w:t>
            </w:r>
          </w:p>
        </w:tc>
        <w:tc>
          <w:tcPr>
            <w:tcW w:w="3759" w:type="dxa"/>
            <w:tcBorders>
              <w:top w:val="single" w:sz="4" w:space="0" w:color="000000"/>
              <w:left w:val="single" w:sz="4" w:space="0" w:color="000000"/>
              <w:bottom w:val="single" w:sz="4" w:space="0" w:color="000000"/>
              <w:right w:val="single" w:sz="4" w:space="0" w:color="000000"/>
            </w:tcBorders>
            <w:hideMark/>
          </w:tcPr>
          <w:p w:rsid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lastRenderedPageBreak/>
              <w:t>Обеспечение деятельности управления образования администрации Усть-Абаканского района (аппарата управления образования)</w:t>
            </w:r>
            <w:r w:rsidR="00466589" w:rsidRPr="00CE4910">
              <w:rPr>
                <w:rFonts w:ascii="Times New Roman" w:hAnsi="Times New Roman" w:cs="Times New Roman"/>
                <w:spacing w:val="-2"/>
                <w:sz w:val="24"/>
                <w:szCs w:val="24"/>
              </w:rPr>
              <w:t>;</w:t>
            </w:r>
          </w:p>
          <w:p w:rsidR="00BC7053" w:rsidRPr="00CE4910" w:rsidRDefault="00BC7053" w:rsidP="00CE4910">
            <w:pPr>
              <w:spacing w:after="0" w:line="240" w:lineRule="auto"/>
              <w:ind w:left="33" w:firstLine="358"/>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Обеспечение деятельности отделов управления образования, осуществляющих информационное, методическое, материально-техническое, бухгалтерское обслуживание образовательных организаций, отделов управления образования:</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районный методический кабинет;</w:t>
            </w:r>
          </w:p>
          <w:p w:rsidR="00BC7053" w:rsidRPr="00CE4910" w:rsidRDefault="00BC7053" w:rsidP="00BC7053">
            <w:pPr>
              <w:spacing w:after="0" w:line="240" w:lineRule="auto"/>
              <w:ind w:left="33"/>
              <w:contextualSpacing/>
              <w:jc w:val="both"/>
              <w:rPr>
                <w:rFonts w:ascii="Times New Roman" w:hAnsi="Times New Roman" w:cs="Times New Roman"/>
                <w:spacing w:val="-2"/>
                <w:sz w:val="24"/>
                <w:szCs w:val="24"/>
              </w:rPr>
            </w:pPr>
            <w:r w:rsidRPr="00CE4910">
              <w:rPr>
                <w:rFonts w:ascii="Times New Roman" w:hAnsi="Times New Roman" w:cs="Times New Roman"/>
                <w:spacing w:val="-2"/>
                <w:sz w:val="24"/>
                <w:szCs w:val="24"/>
              </w:rPr>
              <w:t>- централизованная бухгалтерия;</w:t>
            </w:r>
          </w:p>
          <w:p w:rsidR="00BC7053" w:rsidRPr="009731DC" w:rsidRDefault="00BC7053" w:rsidP="00BC7053">
            <w:pPr>
              <w:spacing w:after="0" w:line="240" w:lineRule="auto"/>
              <w:ind w:left="33"/>
              <w:contextualSpacing/>
              <w:jc w:val="both"/>
              <w:rPr>
                <w:rFonts w:ascii="Times New Roman" w:hAnsi="Times New Roman" w:cs="Times New Roman"/>
                <w:sz w:val="24"/>
                <w:szCs w:val="24"/>
              </w:rPr>
            </w:pPr>
            <w:r w:rsidRPr="00CE4910">
              <w:rPr>
                <w:rFonts w:ascii="Times New Roman" w:hAnsi="Times New Roman" w:cs="Times New Roman"/>
                <w:spacing w:val="-2"/>
                <w:sz w:val="24"/>
                <w:szCs w:val="24"/>
              </w:rPr>
              <w:t>- хозяйственная группа</w:t>
            </w:r>
          </w:p>
        </w:tc>
        <w:tc>
          <w:tcPr>
            <w:tcW w:w="1633" w:type="dxa"/>
            <w:tcBorders>
              <w:top w:val="single" w:sz="4" w:space="0" w:color="000000"/>
              <w:left w:val="single" w:sz="4" w:space="0" w:color="000000"/>
              <w:bottom w:val="single" w:sz="4" w:space="0" w:color="000000"/>
              <w:right w:val="single" w:sz="4" w:space="0" w:color="000000"/>
            </w:tcBorders>
            <w:hideMark/>
          </w:tcPr>
          <w:p w:rsidR="00BC7053" w:rsidRPr="009731DC" w:rsidRDefault="00CE4910" w:rsidP="00CE4910">
            <w:pPr>
              <w:adjustRightInd w:val="0"/>
              <w:spacing w:after="0" w:line="240" w:lineRule="auto"/>
              <w:contextualSpacing/>
              <w:jc w:val="center"/>
              <w:outlineLvl w:val="0"/>
              <w:rPr>
                <w:rFonts w:ascii="Times New Roman" w:hAnsi="Times New Roman" w:cs="Times New Roman"/>
                <w:sz w:val="24"/>
                <w:szCs w:val="24"/>
                <w:highlight w:val="red"/>
              </w:rPr>
            </w:pPr>
            <w:r>
              <w:rPr>
                <w:rFonts w:ascii="Times New Roman" w:hAnsi="Times New Roman" w:cs="Times New Roman"/>
                <w:sz w:val="24"/>
                <w:szCs w:val="24"/>
              </w:rPr>
              <w:t xml:space="preserve">1.16, </w:t>
            </w:r>
            <w:r w:rsidR="00BC7053" w:rsidRPr="00CE4910">
              <w:rPr>
                <w:rFonts w:ascii="Times New Roman" w:hAnsi="Times New Roman" w:cs="Times New Roman"/>
                <w:sz w:val="24"/>
                <w:szCs w:val="24"/>
              </w:rPr>
              <w:t>1.17</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1.4. </w:t>
            </w:r>
          </w:p>
          <w:p w:rsidR="00BC7053" w:rsidRPr="009731DC" w:rsidRDefault="00BC7053" w:rsidP="00BC7053">
            <w:pPr>
              <w:spacing w:after="0" w:line="240" w:lineRule="auto"/>
              <w:ind w:right="-107"/>
              <w:contextualSpacing/>
              <w:rPr>
                <w:rFonts w:ascii="Times New Roman" w:hAnsi="Times New Roman" w:cs="Times New Roman"/>
                <w:sz w:val="24"/>
                <w:szCs w:val="24"/>
              </w:rPr>
            </w:pPr>
            <w:r w:rsidRPr="009731DC">
              <w:rPr>
                <w:rFonts w:ascii="Times New Roman" w:hAnsi="Times New Roman" w:cs="Times New Roman"/>
                <w:sz w:val="24"/>
                <w:szCs w:val="24"/>
              </w:rPr>
              <w:t>Региональный проект Республики Хакасия «Современная школа»</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sidR="009B4697">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BC7053" w:rsidRPr="00CE4910" w:rsidRDefault="00D05DBB" w:rsidP="00BC7053">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2024</w:t>
            </w:r>
          </w:p>
        </w:tc>
        <w:tc>
          <w:tcPr>
            <w:tcW w:w="1134" w:type="dxa"/>
            <w:tcBorders>
              <w:top w:val="single" w:sz="4" w:space="0" w:color="000000"/>
              <w:left w:val="single" w:sz="4" w:space="0" w:color="000000"/>
              <w:bottom w:val="single" w:sz="4" w:space="0" w:color="000000"/>
              <w:right w:val="single" w:sz="4" w:space="0" w:color="000000"/>
            </w:tcBorders>
          </w:tcPr>
          <w:p w:rsidR="00D05DBB" w:rsidRPr="00CE4910" w:rsidRDefault="00D05DBB" w:rsidP="00CE4910">
            <w:pPr>
              <w:adjustRightInd w:val="0"/>
              <w:spacing w:after="0" w:line="240" w:lineRule="auto"/>
              <w:contextualSpacing/>
              <w:jc w:val="center"/>
              <w:outlineLvl w:val="0"/>
              <w:rPr>
                <w:rFonts w:ascii="Times New Roman" w:eastAsia="Calibri" w:hAnsi="Times New Roman" w:cs="Times New Roman"/>
                <w:sz w:val="24"/>
                <w:szCs w:val="24"/>
              </w:rPr>
            </w:pPr>
            <w:r w:rsidRPr="00CE4910">
              <w:rPr>
                <w:rFonts w:ascii="Times New Roman" w:eastAsia="Calibri" w:hAnsi="Times New Roman" w:cs="Times New Roman"/>
                <w:sz w:val="24"/>
                <w:szCs w:val="24"/>
              </w:rPr>
              <w:t>202</w:t>
            </w:r>
            <w:r w:rsidR="00CE4910">
              <w:rPr>
                <w:rFonts w:ascii="Times New Roman" w:eastAsia="Calibri" w:hAnsi="Times New Roman" w:cs="Times New Roman"/>
                <w:sz w:val="24"/>
                <w:szCs w:val="24"/>
              </w:rPr>
              <w:t>4</w:t>
            </w:r>
          </w:p>
        </w:tc>
        <w:tc>
          <w:tcPr>
            <w:tcW w:w="2620" w:type="dxa"/>
            <w:tcBorders>
              <w:top w:val="single" w:sz="4" w:space="0" w:color="000000"/>
              <w:left w:val="single" w:sz="4" w:space="0" w:color="000000"/>
              <w:bottom w:val="single" w:sz="4" w:space="0" w:color="000000"/>
              <w:right w:val="single" w:sz="4" w:space="0" w:color="000000"/>
            </w:tcBorders>
          </w:tcPr>
          <w:p w:rsidR="00695DAD" w:rsidRDefault="00BC7053" w:rsidP="00695DAD">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w:t>
            </w:r>
            <w:r w:rsidR="00695DAD">
              <w:rPr>
                <w:rFonts w:ascii="Times New Roman" w:hAnsi="Times New Roman" w:cs="Times New Roman"/>
                <w:sz w:val="24"/>
                <w:szCs w:val="24"/>
              </w:rPr>
              <w:t>ных образовательных технологий)</w:t>
            </w:r>
            <w:r w:rsidR="00D35E5C">
              <w:rPr>
                <w:rFonts w:ascii="Times New Roman" w:hAnsi="Times New Roman" w:cs="Times New Roman"/>
                <w:sz w:val="24"/>
                <w:szCs w:val="24"/>
              </w:rPr>
              <w:t>;</w:t>
            </w:r>
            <w:r w:rsidR="00695DAD">
              <w:rPr>
                <w:rFonts w:ascii="Times New Roman" w:hAnsi="Times New Roman" w:cs="Times New Roman"/>
                <w:sz w:val="24"/>
                <w:szCs w:val="24"/>
              </w:rPr>
              <w:t xml:space="preserve">   </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общеобразовательных организаций, в которых созданы условия для инклюзивного образования детей-инвалидов, в общем числе о</w:t>
            </w:r>
            <w:r w:rsidR="00D35E5C">
              <w:rPr>
                <w:rFonts w:ascii="Times New Roman" w:hAnsi="Times New Roman" w:cs="Times New Roman"/>
                <w:sz w:val="24"/>
                <w:szCs w:val="24"/>
              </w:rPr>
              <w:t>бщеобразовательных организаций;</w:t>
            </w:r>
          </w:p>
          <w:p w:rsidR="00695DAD" w:rsidRDefault="00695DAD" w:rsidP="00695DAD">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общеобразовательных организаций, </w:t>
            </w:r>
            <w:r w:rsidR="00BC7053" w:rsidRPr="009731DC">
              <w:rPr>
                <w:rFonts w:ascii="Times New Roman" w:hAnsi="Times New Roman" w:cs="Times New Roman"/>
                <w:sz w:val="24"/>
                <w:szCs w:val="24"/>
              </w:rPr>
              <w:lastRenderedPageBreak/>
              <w:t>соответствующим всем</w:t>
            </w:r>
            <w:r w:rsidR="00884E31">
              <w:rPr>
                <w:rFonts w:ascii="Times New Roman" w:hAnsi="Times New Roman" w:cs="Times New Roman"/>
                <w:sz w:val="24"/>
                <w:szCs w:val="24"/>
              </w:rPr>
              <w:t xml:space="preserve"> </w:t>
            </w:r>
            <w:r w:rsidR="00BC7053" w:rsidRPr="009731DC">
              <w:rPr>
                <w:rFonts w:ascii="Times New Roman" w:hAnsi="Times New Roman" w:cs="Times New Roman"/>
                <w:sz w:val="24"/>
                <w:szCs w:val="24"/>
              </w:rPr>
              <w:t>современным требованиям в части учебно-материа</w:t>
            </w:r>
            <w:r w:rsidR="00D35E5C">
              <w:rPr>
                <w:rFonts w:ascii="Times New Roman" w:hAnsi="Times New Roman" w:cs="Times New Roman"/>
                <w:sz w:val="24"/>
                <w:szCs w:val="24"/>
              </w:rPr>
              <w:t>льной базы</w:t>
            </w:r>
            <w:r w:rsidR="00BC7053" w:rsidRPr="009731DC">
              <w:rPr>
                <w:rFonts w:ascii="Times New Roman" w:hAnsi="Times New Roman" w:cs="Times New Roman"/>
                <w:sz w:val="24"/>
                <w:szCs w:val="24"/>
              </w:rPr>
              <w:t>;</w:t>
            </w:r>
          </w:p>
          <w:p w:rsidR="009B4697" w:rsidRDefault="00695DAD"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 xml:space="preserve">величение доли обучающихся в муниципальных общеобразовательных организациях, занимающихся в одну смену, в общей </w:t>
            </w:r>
            <w:proofErr w:type="gramStart"/>
            <w:r w:rsidR="00BC7053" w:rsidRPr="009731DC">
              <w:rPr>
                <w:rFonts w:ascii="Times New Roman" w:hAnsi="Times New Roman" w:cs="Times New Roman"/>
                <w:sz w:val="24"/>
                <w:szCs w:val="24"/>
              </w:rPr>
              <w:t>численности</w:t>
            </w:r>
            <w:proofErr w:type="gramEnd"/>
            <w:r w:rsidR="00BC7053" w:rsidRPr="009731DC">
              <w:rPr>
                <w:rFonts w:ascii="Times New Roman" w:hAnsi="Times New Roman" w:cs="Times New Roman"/>
                <w:sz w:val="24"/>
                <w:szCs w:val="24"/>
              </w:rPr>
              <w:t xml:space="preserve"> обучающихся в муниципальных общеобразовательных </w:t>
            </w:r>
            <w:r w:rsidR="00D35E5C">
              <w:rPr>
                <w:rFonts w:ascii="Times New Roman" w:hAnsi="Times New Roman" w:cs="Times New Roman"/>
                <w:sz w:val="24"/>
                <w:szCs w:val="24"/>
              </w:rPr>
              <w:t>организациях</w:t>
            </w:r>
            <w:r w:rsidR="009B4697">
              <w:rPr>
                <w:rFonts w:ascii="Times New Roman" w:hAnsi="Times New Roman" w:cs="Times New Roman"/>
                <w:sz w:val="24"/>
                <w:szCs w:val="24"/>
              </w:rPr>
              <w:t>;</w:t>
            </w:r>
          </w:p>
          <w:p w:rsidR="00BC7053" w:rsidRPr="009731D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Pr="009B4697">
              <w:rPr>
                <w:rFonts w:ascii="Times New Roman" w:hAnsi="Times New Roman" w:cs="Times New Roman"/>
                <w:sz w:val="24"/>
                <w:szCs w:val="24"/>
              </w:rPr>
              <w:t>беспечить 100% долю муниципальных общеобразовательных организаций реализующих программу «Точка роста», в общем числе общеобразовательных организа</w:t>
            </w:r>
            <w:r>
              <w:rPr>
                <w:rFonts w:ascii="Times New Roman" w:hAnsi="Times New Roman" w:cs="Times New Roman"/>
                <w:sz w:val="24"/>
                <w:szCs w:val="24"/>
              </w:rPr>
              <w:t>ций района.</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D05DBB" w:rsidRPr="00695DAD" w:rsidRDefault="00CE4910" w:rsidP="00BC7053">
            <w:pPr>
              <w:spacing w:after="0" w:line="240" w:lineRule="auto"/>
              <w:ind w:left="33"/>
              <w:contextualSpacing/>
              <w:jc w:val="both"/>
              <w:rPr>
                <w:rFonts w:ascii="Times New Roman" w:hAnsi="Times New Roman" w:cs="Times New Roman"/>
                <w:spacing w:val="-4"/>
                <w:sz w:val="24"/>
                <w:szCs w:val="24"/>
              </w:rPr>
            </w:pPr>
            <w:proofErr w:type="gramStart"/>
            <w:r w:rsidRPr="00695DAD">
              <w:rPr>
                <w:rFonts w:ascii="Times New Roman" w:hAnsi="Times New Roman" w:cs="Times New Roman"/>
                <w:spacing w:val="-4"/>
                <w:sz w:val="24"/>
                <w:szCs w:val="24"/>
              </w:rPr>
              <w:lastRenderedPageBreak/>
              <w:t xml:space="preserve">Создание и обеспечение функционирования центров образования </w:t>
            </w:r>
            <w:r w:rsidR="00695DAD" w:rsidRPr="00695DAD">
              <w:rPr>
                <w:rFonts w:ascii="Times New Roman" w:hAnsi="Times New Roman" w:cs="Times New Roman"/>
                <w:spacing w:val="-4"/>
                <w:sz w:val="24"/>
                <w:szCs w:val="24"/>
              </w:rPr>
              <w:t>естественнонаучной</w:t>
            </w:r>
            <w:r w:rsidRPr="00695DAD">
              <w:rPr>
                <w:rFonts w:ascii="Times New Roman" w:hAnsi="Times New Roman" w:cs="Times New Roman"/>
                <w:spacing w:val="-4"/>
                <w:sz w:val="24"/>
                <w:szCs w:val="24"/>
              </w:rPr>
              <w:t xml:space="preserve"> и технологической направленностей </w:t>
            </w:r>
            <w:r w:rsidRPr="009B4697">
              <w:rPr>
                <w:rFonts w:ascii="Times New Roman" w:hAnsi="Times New Roman" w:cs="Times New Roman"/>
                <w:sz w:val="24"/>
                <w:szCs w:val="24"/>
              </w:rPr>
              <w:t>в общеобразовательных организациях, расположенных в сельской местност</w:t>
            </w:r>
            <w:r w:rsidR="009B4697" w:rsidRPr="009B4697">
              <w:rPr>
                <w:rFonts w:ascii="Times New Roman" w:hAnsi="Times New Roman" w:cs="Times New Roman"/>
                <w:sz w:val="24"/>
                <w:szCs w:val="24"/>
              </w:rPr>
              <w:t>и.</w:t>
            </w:r>
            <w:proofErr w:type="gramEnd"/>
          </w:p>
          <w:p w:rsidR="00BC7053" w:rsidRPr="009731DC" w:rsidRDefault="00BC7053" w:rsidP="00D35E5C">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695DAD" w:rsidP="00695DAD">
            <w:pPr>
              <w:adjustRightInd w:val="0"/>
              <w:spacing w:after="0" w:line="240" w:lineRule="auto"/>
              <w:contextualSpacing/>
              <w:jc w:val="center"/>
              <w:outlineLvl w:val="0"/>
              <w:rPr>
                <w:rFonts w:ascii="Times New Roman" w:hAnsi="Times New Roman" w:cs="Times New Roman"/>
                <w:sz w:val="24"/>
                <w:szCs w:val="24"/>
                <w:highlight w:val="green"/>
              </w:rPr>
            </w:pPr>
            <w:r>
              <w:rPr>
                <w:rFonts w:ascii="Times New Roman" w:hAnsi="Times New Roman" w:cs="Times New Roman"/>
                <w:sz w:val="24"/>
                <w:szCs w:val="24"/>
              </w:rPr>
              <w:t>1.4</w:t>
            </w:r>
            <w:r w:rsidR="00BC7053" w:rsidRPr="00695DAD">
              <w:rPr>
                <w:rFonts w:ascii="Times New Roman" w:hAnsi="Times New Roman" w:cs="Times New Roman"/>
                <w:sz w:val="24"/>
                <w:szCs w:val="24"/>
              </w:rPr>
              <w:t xml:space="preserve"> – 1.</w:t>
            </w:r>
            <w:r>
              <w:rPr>
                <w:rFonts w:ascii="Times New Roman" w:hAnsi="Times New Roman" w:cs="Times New Roman"/>
                <w:sz w:val="24"/>
                <w:szCs w:val="24"/>
              </w:rPr>
              <w:t>7</w:t>
            </w:r>
            <w:r w:rsidR="009B4697">
              <w:rPr>
                <w:rFonts w:ascii="Times New Roman" w:hAnsi="Times New Roman" w:cs="Times New Roman"/>
                <w:sz w:val="24"/>
                <w:szCs w:val="24"/>
              </w:rPr>
              <w:t>,  1.18</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695DAD">
            <w:pPr>
              <w:spacing w:after="0" w:line="240" w:lineRule="auto"/>
              <w:ind w:right="-108"/>
              <w:contextualSpacing/>
              <w:rPr>
                <w:rFonts w:ascii="Times New Roman" w:hAnsi="Times New Roman" w:cs="Times New Roman"/>
                <w:sz w:val="24"/>
                <w:szCs w:val="24"/>
              </w:rPr>
            </w:pPr>
            <w:r w:rsidRPr="00D35E5C">
              <w:rPr>
                <w:rFonts w:ascii="Times New Roman" w:hAnsi="Times New Roman" w:cs="Times New Roman"/>
                <w:sz w:val="24"/>
                <w:szCs w:val="24"/>
              </w:rPr>
              <w:lastRenderedPageBreak/>
              <w:t>Основное мероприятие 1.5. Региональный проект Республики Хакасия «Цифровая образовательная среда»</w:t>
            </w:r>
          </w:p>
        </w:tc>
        <w:tc>
          <w:tcPr>
            <w:tcW w:w="2125"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695DAD" w:rsidRPr="009731DC" w:rsidRDefault="00695DAD" w:rsidP="00695DAD">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D35E5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2022</w:t>
            </w:r>
          </w:p>
          <w:p w:rsidR="00BC7053" w:rsidRPr="00D35E5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D35E5C" w:rsidP="00D35E5C">
            <w:pPr>
              <w:adjustRightInd w:val="0"/>
              <w:spacing w:after="0" w:line="240" w:lineRule="auto"/>
              <w:contextualSpacing/>
              <w:jc w:val="center"/>
              <w:outlineLvl w:val="0"/>
              <w:rPr>
                <w:rFonts w:ascii="Times New Roman" w:eastAsia="Calibri" w:hAnsi="Times New Roman" w:cs="Times New Roman"/>
                <w:sz w:val="24"/>
                <w:szCs w:val="24"/>
              </w:rPr>
            </w:pPr>
            <w:r w:rsidRPr="00D35E5C">
              <w:rPr>
                <w:rFonts w:ascii="Times New Roman" w:eastAsia="Calibri" w:hAnsi="Times New Roman" w:cs="Times New Roman"/>
                <w:sz w:val="24"/>
                <w:szCs w:val="24"/>
              </w:rPr>
              <w:t>2024</w:t>
            </w:r>
          </w:p>
        </w:tc>
        <w:tc>
          <w:tcPr>
            <w:tcW w:w="2620"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BC7053" w:rsidRPr="00D35E5C" w:rsidRDefault="009B4697" w:rsidP="009B4697">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О</w:t>
            </w:r>
            <w:r w:rsidR="00BC7053" w:rsidRPr="00D35E5C">
              <w:rPr>
                <w:rFonts w:ascii="Times New Roman" w:hAnsi="Times New Roman" w:cs="Times New Roman"/>
                <w:sz w:val="24"/>
                <w:szCs w:val="24"/>
              </w:rPr>
              <w:t xml:space="preserve">беспечить </w:t>
            </w:r>
            <w:r w:rsidR="00D35E5C">
              <w:rPr>
                <w:rFonts w:ascii="Times New Roman" w:hAnsi="Times New Roman" w:cs="Times New Roman"/>
                <w:sz w:val="24"/>
                <w:szCs w:val="24"/>
              </w:rPr>
              <w:t xml:space="preserve">100 % </w:t>
            </w:r>
            <w:r w:rsidR="00BC7053" w:rsidRPr="00D35E5C">
              <w:rPr>
                <w:rFonts w:ascii="Times New Roman" w:hAnsi="Times New Roman" w:cs="Times New Roman"/>
                <w:sz w:val="24"/>
                <w:szCs w:val="24"/>
              </w:rPr>
              <w:t xml:space="preserve">долю муниципальных образовательных организаций оснащенных кабинетами «Цифровая образовательная среда», в общем числе </w:t>
            </w:r>
            <w:r w:rsidR="00BC7053" w:rsidRPr="00D35E5C">
              <w:rPr>
                <w:rFonts w:ascii="Times New Roman" w:hAnsi="Times New Roman" w:cs="Times New Roman"/>
                <w:sz w:val="24"/>
                <w:szCs w:val="24"/>
              </w:rPr>
              <w:lastRenderedPageBreak/>
              <w:t>образовательных организа</w:t>
            </w:r>
            <w:r w:rsidR="00D35E5C">
              <w:rPr>
                <w:rFonts w:ascii="Times New Roman" w:hAnsi="Times New Roman" w:cs="Times New Roman"/>
                <w:sz w:val="24"/>
                <w:szCs w:val="24"/>
              </w:rPr>
              <w:t>ций района</w:t>
            </w:r>
            <w:r w:rsidR="00BC7053" w:rsidRPr="00D35E5C">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9B4697" w:rsidRDefault="009B4697" w:rsidP="009B4697">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lastRenderedPageBreak/>
              <w:t>О</w:t>
            </w:r>
            <w:r w:rsidRPr="009B4697">
              <w:rPr>
                <w:rFonts w:ascii="Times New Roman" w:hAnsi="Times New Roman" w:cs="Times New Roman"/>
                <w:sz w:val="24"/>
                <w:szCs w:val="24"/>
              </w:rPr>
              <w:t>беспечение образовательных организаций материально-технической базой для внедрения цифровой образовательной среды</w:t>
            </w:r>
          </w:p>
          <w:p w:rsidR="00BC7053" w:rsidRPr="00D35E5C" w:rsidRDefault="00BC7053" w:rsidP="009B4697">
            <w:pPr>
              <w:spacing w:after="0" w:line="240" w:lineRule="auto"/>
              <w:ind w:left="33"/>
              <w:contextualSpacing/>
              <w:jc w:val="both"/>
              <w:rPr>
                <w:rFonts w:ascii="Times New Roman" w:hAnsi="Times New Roman" w:cs="Times New Roman"/>
                <w:sz w:val="24"/>
                <w:szCs w:val="24"/>
              </w:rPr>
            </w:pPr>
          </w:p>
        </w:tc>
        <w:tc>
          <w:tcPr>
            <w:tcW w:w="1633"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BC7053" w:rsidRPr="00D35E5C" w:rsidRDefault="00BC7053" w:rsidP="00BC7053">
            <w:pPr>
              <w:adjustRightInd w:val="0"/>
              <w:spacing w:after="0" w:line="240" w:lineRule="auto"/>
              <w:contextualSpacing/>
              <w:jc w:val="center"/>
              <w:outlineLvl w:val="0"/>
              <w:rPr>
                <w:rFonts w:ascii="Times New Roman" w:hAnsi="Times New Roman" w:cs="Times New Roman"/>
                <w:sz w:val="24"/>
                <w:szCs w:val="24"/>
              </w:rPr>
            </w:pPr>
            <w:r w:rsidRPr="00D35E5C">
              <w:rPr>
                <w:rFonts w:ascii="Times New Roman" w:hAnsi="Times New Roman" w:cs="Times New Roman"/>
                <w:sz w:val="24"/>
                <w:szCs w:val="24"/>
              </w:rPr>
              <w:t>1.19</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spacing w:after="0" w:line="240" w:lineRule="auto"/>
              <w:contextualSpacing/>
              <w:rPr>
                <w:rFonts w:ascii="Times New Roman" w:hAnsi="Times New Roman" w:cs="Times New Roman"/>
                <w:sz w:val="24"/>
                <w:szCs w:val="24"/>
              </w:rPr>
            </w:pPr>
            <w:r w:rsidRPr="009731DC">
              <w:rPr>
                <w:rFonts w:ascii="Times New Roman" w:hAnsi="Times New Roman" w:cs="Times New Roman"/>
                <w:sz w:val="24"/>
                <w:szCs w:val="24"/>
              </w:rPr>
              <w:lastRenderedPageBreak/>
              <w:t>Основное мероприятие 1.6.</w:t>
            </w:r>
          </w:p>
          <w:p w:rsidR="009B4697"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 Региональный проект Республики Хакасия </w:t>
            </w:r>
          </w:p>
          <w:p w:rsidR="00BC7053" w:rsidRPr="009731DC" w:rsidRDefault="00BC7053" w:rsidP="009B4697">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«Успех каждого ребёнка»</w:t>
            </w:r>
          </w:p>
        </w:tc>
        <w:tc>
          <w:tcPr>
            <w:tcW w:w="2125" w:type="dxa"/>
            <w:tcBorders>
              <w:top w:val="single" w:sz="4" w:space="0" w:color="000000"/>
              <w:left w:val="single" w:sz="4" w:space="0" w:color="000000"/>
              <w:bottom w:val="single" w:sz="4" w:space="0" w:color="000000"/>
              <w:right w:val="single" w:sz="4" w:space="0" w:color="000000"/>
            </w:tcBorders>
          </w:tcPr>
          <w:p w:rsidR="009B4697" w:rsidRPr="009731DC" w:rsidRDefault="009B4697" w:rsidP="009B4697">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w:t>
            </w:r>
            <w:r>
              <w:rPr>
                <w:rFonts w:ascii="Times New Roman" w:hAnsi="Times New Roman" w:cs="Times New Roman"/>
                <w:sz w:val="24"/>
                <w:szCs w:val="24"/>
              </w:rPr>
              <w:t>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1134"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2024</w:t>
            </w: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highlight w:val="green"/>
              </w:rPr>
            </w:pPr>
          </w:p>
        </w:tc>
        <w:tc>
          <w:tcPr>
            <w:tcW w:w="2620" w:type="dxa"/>
            <w:tcBorders>
              <w:top w:val="single" w:sz="4" w:space="0" w:color="000000"/>
              <w:left w:val="single" w:sz="4" w:space="0" w:color="000000"/>
              <w:bottom w:val="single" w:sz="4" w:space="0" w:color="000000"/>
              <w:right w:val="single" w:sz="4" w:space="0" w:color="000000"/>
            </w:tcBorders>
          </w:tcPr>
          <w:p w:rsidR="00C40623" w:rsidRDefault="00BC7053" w:rsidP="00C40623">
            <w:pPr>
              <w:spacing w:after="0" w:line="240" w:lineRule="auto"/>
              <w:ind w:firstLine="318"/>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доли общеобразовательных организаций, соответствующих всем современным требованиям в части учебно-материа</w:t>
            </w:r>
            <w:r w:rsidR="00D35E5C">
              <w:rPr>
                <w:rFonts w:ascii="Times New Roman" w:hAnsi="Times New Roman" w:cs="Times New Roman"/>
                <w:sz w:val="24"/>
                <w:szCs w:val="24"/>
              </w:rPr>
              <w:t>льной базы</w:t>
            </w:r>
            <w:r w:rsidRPr="009731DC">
              <w:rPr>
                <w:rFonts w:ascii="Times New Roman" w:hAnsi="Times New Roman" w:cs="Times New Roman"/>
                <w:sz w:val="24"/>
                <w:szCs w:val="24"/>
              </w:rPr>
              <w:t xml:space="preserve">;     </w:t>
            </w:r>
          </w:p>
          <w:p w:rsidR="00BC7053" w:rsidRPr="009731DC" w:rsidRDefault="00C40623" w:rsidP="00C40623">
            <w:pPr>
              <w:spacing w:after="0" w:line="240" w:lineRule="auto"/>
              <w:ind w:firstLine="318"/>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муниципальных образовательных организаций, реализующих программы общего образования, имеющих физкуль</w:t>
            </w:r>
            <w:r w:rsidR="00D35E5C">
              <w:rPr>
                <w:rFonts w:ascii="Times New Roman" w:hAnsi="Times New Roman" w:cs="Times New Roman"/>
                <w:sz w:val="24"/>
                <w:szCs w:val="24"/>
              </w:rPr>
              <w:t>турный зал</w:t>
            </w:r>
            <w:r>
              <w:rPr>
                <w:rFonts w:ascii="Times New Roman" w:hAnsi="Times New Roman" w:cs="Times New Roman"/>
                <w:sz w:val="24"/>
                <w:szCs w:val="24"/>
              </w:rPr>
              <w:t>.</w:t>
            </w:r>
            <w:r w:rsidR="00BC7053" w:rsidRPr="009731DC">
              <w:rPr>
                <w:rFonts w:ascii="Times New Roman" w:hAnsi="Times New Roman" w:cs="Times New Roman"/>
                <w:sz w:val="24"/>
                <w:szCs w:val="24"/>
              </w:rPr>
              <w:t xml:space="preserve">                                                                                                           </w:t>
            </w:r>
          </w:p>
        </w:tc>
        <w:tc>
          <w:tcPr>
            <w:tcW w:w="3759" w:type="dxa"/>
            <w:tcBorders>
              <w:top w:val="single" w:sz="4" w:space="0" w:color="000000"/>
              <w:left w:val="single" w:sz="4" w:space="0" w:color="000000"/>
              <w:bottom w:val="single" w:sz="4" w:space="0" w:color="000000"/>
              <w:right w:val="single" w:sz="4" w:space="0" w:color="000000"/>
            </w:tcBorders>
          </w:tcPr>
          <w:p w:rsidR="00BC7053" w:rsidRPr="009731DC" w:rsidRDefault="00C40623" w:rsidP="00BC7053">
            <w:pPr>
              <w:spacing w:after="0" w:line="240" w:lineRule="auto"/>
              <w:ind w:left="33"/>
              <w:contextualSpacing/>
              <w:jc w:val="both"/>
              <w:rPr>
                <w:rFonts w:ascii="Times New Roman" w:hAnsi="Times New Roman" w:cs="Times New Roman"/>
                <w:sz w:val="24"/>
                <w:szCs w:val="24"/>
              </w:rPr>
            </w:pPr>
            <w:r w:rsidRPr="00C40623">
              <w:rPr>
                <w:rFonts w:ascii="Times New Roman" w:hAnsi="Times New Roman" w:cs="Times New Roman"/>
                <w:sz w:val="24"/>
                <w:szCs w:val="24"/>
              </w:rPr>
              <w:t>Создание в общеобразовательных организациях, расположенных в сельской местности, условий для занятий физической культурой и спортом</w:t>
            </w:r>
            <w:r>
              <w:rPr>
                <w:rFonts w:ascii="Times New Roman" w:hAnsi="Times New Roman" w:cs="Times New Roman"/>
                <w:sz w:val="24"/>
                <w:szCs w:val="24"/>
              </w:rPr>
              <w:t xml:space="preserve"> (</w:t>
            </w:r>
            <w:r w:rsidR="00BC7053" w:rsidRPr="009731DC">
              <w:rPr>
                <w:rFonts w:ascii="Times New Roman" w:hAnsi="Times New Roman" w:cs="Times New Roman"/>
                <w:sz w:val="24"/>
                <w:szCs w:val="24"/>
              </w:rPr>
              <w:t xml:space="preserve">Капитальный ремонт спортивного зала МБОУ «Чарковская СОШИ» в 2023г., МБОУ «В-Биджинская СОШ» и </w:t>
            </w:r>
            <w:r>
              <w:rPr>
                <w:rFonts w:ascii="Times New Roman" w:hAnsi="Times New Roman" w:cs="Times New Roman"/>
                <w:sz w:val="24"/>
                <w:szCs w:val="24"/>
              </w:rPr>
              <w:t>МБОУ «Райковская СОШ» в 2022 г.)</w:t>
            </w:r>
          </w:p>
        </w:tc>
        <w:tc>
          <w:tcPr>
            <w:tcW w:w="1633" w:type="dxa"/>
            <w:tcBorders>
              <w:top w:val="single" w:sz="4" w:space="0" w:color="000000"/>
              <w:left w:val="single" w:sz="4" w:space="0" w:color="000000"/>
              <w:bottom w:val="single" w:sz="4" w:space="0" w:color="000000"/>
              <w:right w:val="single" w:sz="4" w:space="0" w:color="000000"/>
            </w:tcBorders>
          </w:tcPr>
          <w:p w:rsidR="00BC7053" w:rsidRPr="009731DC" w:rsidRDefault="00C40623" w:rsidP="00C40623">
            <w:pPr>
              <w:adjustRightInd w:val="0"/>
              <w:spacing w:after="0" w:line="240" w:lineRule="auto"/>
              <w:contextualSpacing/>
              <w:jc w:val="center"/>
              <w:outlineLvl w:val="0"/>
              <w:rPr>
                <w:rFonts w:ascii="Times New Roman" w:hAnsi="Times New Roman" w:cs="Times New Roman"/>
                <w:sz w:val="24"/>
                <w:szCs w:val="24"/>
              </w:rPr>
            </w:pPr>
            <w:r>
              <w:rPr>
                <w:rFonts w:ascii="Times New Roman" w:hAnsi="Times New Roman" w:cs="Times New Roman"/>
                <w:sz w:val="24"/>
                <w:szCs w:val="24"/>
              </w:rPr>
              <w:t>1.6</w:t>
            </w:r>
            <w:r w:rsidR="00BC7053" w:rsidRPr="00C40623">
              <w:rPr>
                <w:rFonts w:ascii="Times New Roman" w:hAnsi="Times New Roman" w:cs="Times New Roman"/>
                <w:sz w:val="24"/>
                <w:szCs w:val="24"/>
              </w:rPr>
              <w:t xml:space="preserve">; </w:t>
            </w:r>
            <w:r w:rsidRPr="00C40623">
              <w:rPr>
                <w:rFonts w:ascii="Times New Roman" w:hAnsi="Times New Roman" w:cs="Times New Roman"/>
                <w:sz w:val="24"/>
                <w:szCs w:val="24"/>
              </w:rPr>
              <w:t>1.8</w:t>
            </w:r>
            <w:r w:rsidR="00BC7053" w:rsidRPr="00C40623">
              <w:rPr>
                <w:rFonts w:ascii="Times New Roman" w:hAnsi="Times New Roman" w:cs="Times New Roman"/>
                <w:sz w:val="24"/>
                <w:szCs w:val="24"/>
              </w:rPr>
              <w:t>;</w:t>
            </w:r>
          </w:p>
        </w:tc>
      </w:tr>
      <w:tr w:rsidR="00BC7053" w:rsidRPr="009731DC" w:rsidTr="00C40623">
        <w:tc>
          <w:tcPr>
            <w:tcW w:w="14249" w:type="dxa"/>
            <w:gridSpan w:val="7"/>
            <w:tcBorders>
              <w:top w:val="single" w:sz="4" w:space="0" w:color="000000"/>
              <w:left w:val="single" w:sz="4" w:space="0" w:color="000000"/>
              <w:bottom w:val="single" w:sz="4" w:space="0" w:color="000000"/>
              <w:right w:val="single" w:sz="4" w:space="0" w:color="000000"/>
            </w:tcBorders>
            <w:hideMark/>
          </w:tcPr>
          <w:p w:rsidR="00BC7053" w:rsidRPr="009731DC" w:rsidRDefault="00BC7053" w:rsidP="00E71001">
            <w:pPr>
              <w:adjustRightInd w:val="0"/>
              <w:spacing w:after="0" w:line="240" w:lineRule="auto"/>
              <w:ind w:firstLine="34"/>
              <w:contextualSpacing/>
              <w:jc w:val="center"/>
              <w:outlineLvl w:val="0"/>
              <w:rPr>
                <w:rFonts w:ascii="Times New Roman" w:hAnsi="Times New Roman" w:cs="Times New Roman"/>
                <w:sz w:val="24"/>
                <w:szCs w:val="24"/>
              </w:rPr>
            </w:pPr>
            <w:r w:rsidRPr="009731DC">
              <w:rPr>
                <w:rFonts w:ascii="Times New Roman" w:hAnsi="Times New Roman" w:cs="Times New Roman"/>
                <w:sz w:val="24"/>
                <w:szCs w:val="24"/>
              </w:rPr>
              <w:t>Подпрограмма 2. «Развитие системы дополнительного образования детей, выявлени</w:t>
            </w:r>
            <w:r w:rsidR="00E71001">
              <w:rPr>
                <w:rFonts w:ascii="Times New Roman" w:hAnsi="Times New Roman" w:cs="Times New Roman"/>
                <w:sz w:val="24"/>
                <w:szCs w:val="24"/>
              </w:rPr>
              <w:t>е</w:t>
            </w:r>
            <w:r w:rsidRPr="009731DC">
              <w:rPr>
                <w:rFonts w:ascii="Times New Roman" w:hAnsi="Times New Roman" w:cs="Times New Roman"/>
                <w:sz w:val="24"/>
                <w:szCs w:val="24"/>
              </w:rPr>
              <w:t xml:space="preserve"> и поддержк</w:t>
            </w:r>
            <w:r w:rsidR="0093512A">
              <w:rPr>
                <w:rFonts w:ascii="Times New Roman" w:hAnsi="Times New Roman" w:cs="Times New Roman"/>
                <w:sz w:val="24"/>
                <w:szCs w:val="24"/>
              </w:rPr>
              <w:t>а</w:t>
            </w:r>
            <w:r w:rsidRPr="009731DC">
              <w:rPr>
                <w:rFonts w:ascii="Times New Roman" w:hAnsi="Times New Roman" w:cs="Times New Roman"/>
                <w:sz w:val="24"/>
                <w:szCs w:val="24"/>
              </w:rPr>
              <w:t xml:space="preserve"> одаренных детей и молодежи»</w:t>
            </w:r>
          </w:p>
        </w:tc>
      </w:tr>
      <w:tr w:rsidR="00BC7053" w:rsidRPr="009731DC" w:rsidTr="00C40623">
        <w:tc>
          <w:tcPr>
            <w:tcW w:w="1985"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spacing w:after="0" w:line="240" w:lineRule="auto"/>
              <w:ind w:right="-108"/>
              <w:contextualSpacing/>
              <w:rPr>
                <w:rFonts w:ascii="Times New Roman" w:hAnsi="Times New Roman" w:cs="Times New Roman"/>
                <w:sz w:val="24"/>
                <w:szCs w:val="24"/>
              </w:rPr>
            </w:pPr>
            <w:r w:rsidRPr="009731DC">
              <w:rPr>
                <w:rFonts w:ascii="Times New Roman" w:hAnsi="Times New Roman" w:cs="Times New Roman"/>
                <w:sz w:val="24"/>
                <w:szCs w:val="24"/>
              </w:rPr>
              <w:t xml:space="preserve">Основное мероприятие 2.1. Развитие системы </w:t>
            </w:r>
            <w:r w:rsidRPr="00C40623">
              <w:rPr>
                <w:rFonts w:ascii="Times New Roman" w:hAnsi="Times New Roman" w:cs="Times New Roman"/>
                <w:spacing w:val="-4"/>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r w:rsidR="00C40623">
              <w:rPr>
                <w:rFonts w:ascii="Times New Roman" w:hAnsi="Times New Roman" w:cs="Times New Roman"/>
                <w:sz w:val="24"/>
                <w:szCs w:val="24"/>
              </w:rPr>
              <w:t>.</w:t>
            </w:r>
          </w:p>
        </w:tc>
        <w:tc>
          <w:tcPr>
            <w:tcW w:w="993"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C4062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1134"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highlight w:val="red"/>
              </w:rPr>
            </w:pPr>
          </w:p>
        </w:tc>
        <w:tc>
          <w:tcPr>
            <w:tcW w:w="2620" w:type="dxa"/>
            <w:tcBorders>
              <w:top w:val="single" w:sz="4" w:space="0" w:color="000000"/>
              <w:left w:val="single" w:sz="4" w:space="0" w:color="000000"/>
              <w:bottom w:val="single" w:sz="4" w:space="0" w:color="000000"/>
              <w:right w:val="single" w:sz="4" w:space="0" w:color="000000"/>
            </w:tcBorders>
            <w:hideMark/>
          </w:tcPr>
          <w:p w:rsidR="008414D9" w:rsidRDefault="008414D9" w:rsidP="00C40623">
            <w:pPr>
              <w:adjustRightInd w:val="0"/>
              <w:spacing w:after="0" w:line="240" w:lineRule="auto"/>
              <w:ind w:firstLine="317"/>
              <w:contextualSpacing/>
              <w:jc w:val="both"/>
              <w:outlineLvl w:val="0"/>
              <w:rPr>
                <w:rFonts w:ascii="Times New Roman" w:eastAsia="Calibri" w:hAnsi="Times New Roman" w:cs="Times New Roman"/>
                <w:sz w:val="24"/>
                <w:szCs w:val="24"/>
              </w:rPr>
            </w:pPr>
            <w:r>
              <w:rPr>
                <w:rFonts w:ascii="Times New Roman" w:hAnsi="Times New Roman" w:cs="Times New Roman"/>
                <w:sz w:val="24"/>
                <w:szCs w:val="24"/>
              </w:rPr>
              <w:t>У</w:t>
            </w:r>
            <w:r w:rsidRPr="008414D9">
              <w:rPr>
                <w:rFonts w:ascii="Times New Roman" w:hAnsi="Times New Roman" w:cs="Times New Roman"/>
                <w:sz w:val="24"/>
                <w:szCs w:val="24"/>
              </w:rPr>
              <w:t>величение доли детей в возрасте 5-18 лет, охваченных программами дополнительного образования</w:t>
            </w:r>
            <w:r>
              <w:rPr>
                <w:rFonts w:ascii="Times New Roman" w:eastAsia="Calibri" w:hAnsi="Times New Roman" w:cs="Times New Roman"/>
                <w:sz w:val="24"/>
                <w:szCs w:val="24"/>
              </w:rPr>
              <w:t>;</w:t>
            </w:r>
          </w:p>
          <w:p w:rsidR="00C40623" w:rsidRDefault="008414D9"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eastAsia="Calibri" w:hAnsi="Times New Roman" w:cs="Times New Roman"/>
                <w:sz w:val="24"/>
                <w:szCs w:val="24"/>
              </w:rPr>
              <w:t>п</w:t>
            </w:r>
            <w:r w:rsidR="00BC7053" w:rsidRPr="009731DC">
              <w:rPr>
                <w:rFonts w:ascii="Times New Roman" w:eastAsia="Calibri" w:hAnsi="Times New Roman" w:cs="Times New Roman"/>
                <w:sz w:val="24"/>
                <w:szCs w:val="24"/>
              </w:rPr>
              <w:t xml:space="preserve">овышение доли детей, охваченных программами дополнительного образования технической направленности, </w:t>
            </w:r>
            <w:r w:rsidR="00BF16FC" w:rsidRPr="009731DC">
              <w:rPr>
                <w:rFonts w:ascii="Times New Roman" w:eastAsia="Calibri" w:hAnsi="Times New Roman" w:cs="Times New Roman"/>
                <w:sz w:val="24"/>
                <w:szCs w:val="24"/>
              </w:rPr>
              <w:t>в</w:t>
            </w:r>
            <w:r w:rsidR="00BC7053" w:rsidRPr="009731DC">
              <w:rPr>
                <w:rFonts w:ascii="Times New Roman" w:eastAsia="Calibri" w:hAnsi="Times New Roman" w:cs="Times New Roman"/>
                <w:sz w:val="24"/>
                <w:szCs w:val="24"/>
              </w:rPr>
              <w:t xml:space="preserve"> общей численности детей, охваченных программ</w:t>
            </w:r>
            <w:r w:rsidR="00925AED">
              <w:rPr>
                <w:rFonts w:ascii="Times New Roman" w:eastAsia="Calibri" w:hAnsi="Times New Roman" w:cs="Times New Roman"/>
                <w:sz w:val="24"/>
                <w:szCs w:val="24"/>
              </w:rPr>
              <w:t xml:space="preserve">ами </w:t>
            </w:r>
            <w:r w:rsidR="00925AED">
              <w:rPr>
                <w:rFonts w:ascii="Times New Roman" w:eastAsia="Calibri" w:hAnsi="Times New Roman" w:cs="Times New Roman"/>
                <w:sz w:val="24"/>
                <w:szCs w:val="24"/>
              </w:rPr>
              <w:lastRenderedPageBreak/>
              <w:t>дополнительного образования</w:t>
            </w:r>
            <w:r w:rsidR="00BC7053" w:rsidRPr="009731DC">
              <w:rPr>
                <w:rFonts w:ascii="Times New Roman" w:hAnsi="Times New Roman" w:cs="Times New Roman"/>
                <w:sz w:val="24"/>
                <w:szCs w:val="24"/>
              </w:rPr>
              <w:t>;</w:t>
            </w:r>
          </w:p>
          <w:p w:rsidR="00BC7053" w:rsidRPr="009731DC" w:rsidRDefault="00C40623" w:rsidP="00C40623">
            <w:pPr>
              <w:adjustRightInd w:val="0"/>
              <w:spacing w:after="0" w:line="240" w:lineRule="auto"/>
              <w:ind w:firstLine="317"/>
              <w:contextualSpacing/>
              <w:jc w:val="both"/>
              <w:outlineLvl w:val="0"/>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доли педагогических работников, реализующих программы дополнительного образования, по которым при прохождении аттестации присвоена первая или высшая категория</w:t>
            </w:r>
            <w:r w:rsidR="008414D9">
              <w:rPr>
                <w:rFonts w:ascii="Times New Roman" w:hAnsi="Times New Roman" w:cs="Times New Roman"/>
                <w:sz w:val="24"/>
                <w:szCs w:val="24"/>
              </w:rPr>
              <w:t>.</w:t>
            </w:r>
          </w:p>
        </w:tc>
        <w:tc>
          <w:tcPr>
            <w:tcW w:w="3759" w:type="dxa"/>
            <w:tcBorders>
              <w:top w:val="single" w:sz="4" w:space="0" w:color="000000"/>
              <w:left w:val="single" w:sz="4" w:space="0" w:color="000000"/>
              <w:bottom w:val="single" w:sz="4" w:space="0" w:color="000000"/>
              <w:right w:val="single" w:sz="4" w:space="0" w:color="000000"/>
            </w:tcBorders>
            <w:hideMark/>
          </w:tcPr>
          <w:p w:rsidR="00BC7053" w:rsidRPr="009731DC" w:rsidRDefault="00BC7053" w:rsidP="008414D9">
            <w:pPr>
              <w:adjustRightInd w:val="0"/>
              <w:spacing w:after="0" w:line="240" w:lineRule="auto"/>
              <w:ind w:firstLine="391"/>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Обеспечение деятельности подведомственных образовательных организаций: </w:t>
            </w:r>
            <w:r w:rsidR="00C40623">
              <w:rPr>
                <w:rFonts w:ascii="Times New Roman" w:hAnsi="Times New Roman" w:cs="Times New Roman"/>
                <w:sz w:val="24"/>
                <w:szCs w:val="24"/>
              </w:rPr>
              <w:t>Усть-Абаканский ц</w:t>
            </w:r>
            <w:r w:rsidRPr="009731DC">
              <w:rPr>
                <w:rFonts w:ascii="Times New Roman" w:hAnsi="Times New Roman" w:cs="Times New Roman"/>
                <w:sz w:val="24"/>
                <w:szCs w:val="24"/>
              </w:rPr>
              <w:t xml:space="preserve">ентр дополнительного образования, </w:t>
            </w:r>
            <w:r w:rsidR="00C40623">
              <w:rPr>
                <w:rFonts w:ascii="Times New Roman" w:hAnsi="Times New Roman" w:cs="Times New Roman"/>
                <w:sz w:val="24"/>
                <w:szCs w:val="24"/>
              </w:rPr>
              <w:t>Усть-Абаканская д</w:t>
            </w:r>
            <w:r w:rsidRPr="009731DC">
              <w:rPr>
                <w:rFonts w:ascii="Times New Roman" w:hAnsi="Times New Roman" w:cs="Times New Roman"/>
                <w:sz w:val="24"/>
                <w:szCs w:val="24"/>
              </w:rPr>
              <w:t xml:space="preserve">етская школа искусств, </w:t>
            </w:r>
            <w:r w:rsidR="00C40623">
              <w:rPr>
                <w:rFonts w:ascii="Times New Roman" w:hAnsi="Times New Roman" w:cs="Times New Roman"/>
                <w:sz w:val="24"/>
                <w:szCs w:val="24"/>
              </w:rPr>
              <w:t xml:space="preserve">Усть-Абаканская </w:t>
            </w:r>
            <w:r w:rsidRPr="009731DC">
              <w:rPr>
                <w:rFonts w:ascii="Times New Roman" w:hAnsi="Times New Roman" w:cs="Times New Roman"/>
                <w:sz w:val="24"/>
                <w:szCs w:val="24"/>
              </w:rPr>
              <w:t>спортивная школа</w:t>
            </w:r>
            <w:r w:rsidR="008414D9">
              <w:rPr>
                <w:rFonts w:ascii="Times New Roman" w:hAnsi="Times New Roman" w:cs="Times New Roman"/>
                <w:sz w:val="24"/>
                <w:szCs w:val="24"/>
              </w:rPr>
              <w:t>;</w:t>
            </w:r>
          </w:p>
          <w:p w:rsidR="00BC7053"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к</w:t>
            </w:r>
            <w:r w:rsidR="00C40623" w:rsidRPr="00C40623">
              <w:rPr>
                <w:rFonts w:ascii="Times New Roman" w:hAnsi="Times New Roman" w:cs="Times New Roman"/>
                <w:sz w:val="24"/>
                <w:szCs w:val="24"/>
              </w:rPr>
              <w:t>апитальный ремонт в муниципальных учреждениях, в том числе проектно-сметная документация</w:t>
            </w:r>
            <w:r>
              <w:rPr>
                <w:rFonts w:ascii="Times New Roman" w:hAnsi="Times New Roman" w:cs="Times New Roman"/>
                <w:sz w:val="24"/>
                <w:szCs w:val="24"/>
              </w:rPr>
              <w:t>;</w:t>
            </w:r>
          </w:p>
          <w:p w:rsidR="008414D9" w:rsidRPr="009731DC" w:rsidRDefault="008414D9" w:rsidP="008414D9">
            <w:pPr>
              <w:spacing w:after="0" w:line="240" w:lineRule="auto"/>
              <w:ind w:left="33" w:firstLine="358"/>
              <w:contextualSpacing/>
              <w:jc w:val="both"/>
              <w:rPr>
                <w:rFonts w:ascii="Times New Roman" w:hAnsi="Times New Roman" w:cs="Times New Roman"/>
                <w:sz w:val="24"/>
                <w:szCs w:val="24"/>
              </w:rPr>
            </w:pPr>
            <w:r>
              <w:rPr>
                <w:rFonts w:ascii="Times New Roman" w:hAnsi="Times New Roman" w:cs="Times New Roman"/>
                <w:sz w:val="24"/>
                <w:szCs w:val="24"/>
              </w:rPr>
              <w:t>с</w:t>
            </w:r>
            <w:r w:rsidRPr="008414D9">
              <w:rPr>
                <w:rFonts w:ascii="Times New Roman" w:hAnsi="Times New Roman" w:cs="Times New Roman"/>
                <w:sz w:val="24"/>
                <w:szCs w:val="24"/>
              </w:rPr>
              <w:t>оздание условия для обеспечения современного качества образования</w:t>
            </w:r>
            <w:r>
              <w:rPr>
                <w:rFonts w:ascii="Times New Roman" w:hAnsi="Times New Roman" w:cs="Times New Roman"/>
                <w:sz w:val="24"/>
                <w:szCs w:val="24"/>
              </w:rPr>
              <w:t>;</w:t>
            </w:r>
          </w:p>
        </w:tc>
        <w:tc>
          <w:tcPr>
            <w:tcW w:w="1633" w:type="dxa"/>
            <w:tcBorders>
              <w:top w:val="single" w:sz="4" w:space="0" w:color="000000"/>
              <w:left w:val="single" w:sz="4" w:space="0" w:color="000000"/>
              <w:bottom w:val="single" w:sz="4" w:space="0" w:color="000000"/>
              <w:right w:val="single" w:sz="4" w:space="0" w:color="000000"/>
            </w:tcBorders>
            <w:vAlign w:val="center"/>
            <w:hideMark/>
          </w:tcPr>
          <w:p w:rsidR="00BC7053" w:rsidRPr="009731DC" w:rsidRDefault="0066160C" w:rsidP="00BC7053">
            <w:pPr>
              <w:adjustRightInd w:val="0"/>
              <w:spacing w:after="0" w:line="240" w:lineRule="auto"/>
              <w:contextualSpacing/>
              <w:jc w:val="center"/>
              <w:outlineLvl w:val="0"/>
              <w:rPr>
                <w:rFonts w:ascii="Times New Roman" w:hAnsi="Times New Roman" w:cs="Times New Roman"/>
                <w:sz w:val="24"/>
                <w:szCs w:val="24"/>
              </w:rPr>
            </w:pPr>
            <w:r>
              <w:rPr>
                <w:rFonts w:ascii="Times New Roman" w:eastAsia="Calibri" w:hAnsi="Times New Roman" w:cs="Times New Roman"/>
                <w:sz w:val="24"/>
                <w:szCs w:val="24"/>
              </w:rPr>
              <w:t>2</w:t>
            </w:r>
            <w:r w:rsidR="00C40623">
              <w:rPr>
                <w:rFonts w:ascii="Times New Roman" w:eastAsia="Calibri" w:hAnsi="Times New Roman" w:cs="Times New Roman"/>
                <w:sz w:val="24"/>
                <w:szCs w:val="24"/>
              </w:rPr>
              <w:t xml:space="preserve">; </w:t>
            </w:r>
            <w:r w:rsidR="00BC7053" w:rsidRPr="009731DC">
              <w:rPr>
                <w:rFonts w:ascii="Times New Roman" w:eastAsia="Calibri" w:hAnsi="Times New Roman" w:cs="Times New Roman"/>
                <w:sz w:val="24"/>
                <w:szCs w:val="24"/>
              </w:rPr>
              <w:t>2.1; 2.2</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contextualSpacing/>
              <w:outlineLvl w:val="0"/>
              <w:rPr>
                <w:rFonts w:ascii="Times New Roman" w:hAnsi="Times New Roman" w:cs="Times New Roman"/>
                <w:sz w:val="24"/>
                <w:szCs w:val="24"/>
              </w:rPr>
            </w:pPr>
            <w:r w:rsidRPr="00F85194">
              <w:rPr>
                <w:rFonts w:ascii="Times New Roman" w:hAnsi="Times New Roman" w:cs="Times New Roman"/>
                <w:sz w:val="24"/>
                <w:szCs w:val="24"/>
              </w:rPr>
              <w:lastRenderedPageBreak/>
              <w:t>Основное мероприятие 2.2. Выявление  и поддержка одаренных детей и талантливой молодежи.</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образования администрации Усть-Абаканского района;</w:t>
            </w: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p>
          <w:p w:rsidR="00BC7053" w:rsidRPr="00F85194" w:rsidRDefault="00BC7053" w:rsidP="00BC7053">
            <w:pPr>
              <w:adjustRightInd w:val="0"/>
              <w:spacing w:after="0" w:line="240" w:lineRule="auto"/>
              <w:contextualSpacing/>
              <w:jc w:val="both"/>
              <w:outlineLvl w:val="0"/>
              <w:rPr>
                <w:rFonts w:ascii="Times New Roman" w:hAnsi="Times New Roman" w:cs="Times New Roman"/>
                <w:sz w:val="24"/>
                <w:szCs w:val="24"/>
              </w:rPr>
            </w:pPr>
            <w:r w:rsidRPr="00F85194">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2022</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F85194">
              <w:rPr>
                <w:rFonts w:ascii="Times New Roman" w:eastAsia="Calibri" w:hAnsi="Times New Roman" w:cs="Times New Roman"/>
                <w:sz w:val="24"/>
                <w:szCs w:val="24"/>
              </w:rPr>
              <w:t>2027</w:t>
            </w:r>
          </w:p>
          <w:p w:rsidR="00BC7053" w:rsidRPr="00F85194"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 xml:space="preserve">Увеличение доли обучающихся по программам общего образования, участвующих в олимпиадах и конкурсах различного уровня, в общей </w:t>
            </w:r>
            <w:proofErr w:type="gramStart"/>
            <w:r w:rsidRPr="00F85194">
              <w:rPr>
                <w:rFonts w:ascii="Times New Roman" w:hAnsi="Times New Roman" w:cs="Times New Roman"/>
                <w:sz w:val="24"/>
                <w:szCs w:val="24"/>
              </w:rPr>
              <w:t>численности</w:t>
            </w:r>
            <w:proofErr w:type="gramEnd"/>
            <w:r w:rsidRPr="00F85194">
              <w:rPr>
                <w:rFonts w:ascii="Times New Roman" w:hAnsi="Times New Roman" w:cs="Times New Roman"/>
                <w:sz w:val="24"/>
                <w:szCs w:val="24"/>
              </w:rPr>
              <w:t xml:space="preserve"> обучающихся по программам общего образования;</w:t>
            </w:r>
          </w:p>
          <w:p w:rsidR="00BC7053" w:rsidRPr="00F85194" w:rsidRDefault="008414D9" w:rsidP="00F85194">
            <w:pPr>
              <w:widowControl w:val="0"/>
              <w:adjustRightInd w:val="0"/>
              <w:spacing w:after="0" w:line="240" w:lineRule="auto"/>
              <w:ind w:right="-40"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 количество</w:t>
            </w:r>
            <w:r w:rsidR="00BC7053" w:rsidRPr="00F85194">
              <w:rPr>
                <w:rFonts w:ascii="Times New Roman" w:hAnsi="Times New Roman" w:cs="Times New Roman"/>
                <w:sz w:val="24"/>
                <w:szCs w:val="24"/>
              </w:rPr>
              <w:t xml:space="preserve"> школьников, победителей республиканских олимпиад, конкурсов и спортивных соревнований;</w:t>
            </w:r>
          </w:p>
          <w:p w:rsidR="00BC7053" w:rsidRPr="00F85194" w:rsidRDefault="008414D9" w:rsidP="008414D9">
            <w:pPr>
              <w:widowControl w:val="0"/>
              <w:adjustRightInd w:val="0"/>
              <w:spacing w:after="0" w:line="240" w:lineRule="auto"/>
              <w:ind w:firstLine="317"/>
              <w:contextualSpacing/>
              <w:jc w:val="both"/>
              <w:rPr>
                <w:rFonts w:ascii="Times New Roman" w:hAnsi="Times New Roman" w:cs="Times New Roman"/>
                <w:sz w:val="24"/>
                <w:szCs w:val="24"/>
              </w:rPr>
            </w:pPr>
            <w:r w:rsidRPr="00F85194">
              <w:rPr>
                <w:rFonts w:ascii="Times New Roman" w:hAnsi="Times New Roman" w:cs="Times New Roman"/>
                <w:sz w:val="24"/>
                <w:szCs w:val="24"/>
              </w:rPr>
              <w:t>у</w:t>
            </w:r>
            <w:r w:rsidR="00DA568D" w:rsidRPr="00F85194">
              <w:rPr>
                <w:rFonts w:ascii="Times New Roman" w:hAnsi="Times New Roman" w:cs="Times New Roman"/>
                <w:sz w:val="24"/>
                <w:szCs w:val="24"/>
              </w:rPr>
              <w:t>величение</w:t>
            </w:r>
            <w:r w:rsidR="00BC7053" w:rsidRPr="00F85194">
              <w:rPr>
                <w:rFonts w:ascii="Times New Roman" w:hAnsi="Times New Roman" w:cs="Times New Roman"/>
                <w:sz w:val="24"/>
                <w:szCs w:val="24"/>
              </w:rPr>
              <w:t xml:space="preserve"> </w:t>
            </w:r>
            <w:r w:rsidR="00BC7053" w:rsidRPr="00F85194">
              <w:rPr>
                <w:rFonts w:ascii="Times New Roman" w:hAnsi="Times New Roman" w:cs="Times New Roman"/>
                <w:sz w:val="24"/>
                <w:szCs w:val="24"/>
              </w:rPr>
              <w:lastRenderedPageBreak/>
              <w:t>количества педагогов, работающих с одарёнными детьми и молодёжью, получивших поддержку по результатам конкурсов профессионального мастерства.</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F85194" w:rsidRDefault="00BC7053" w:rsidP="00F85194">
            <w:pPr>
              <w:adjustRightInd w:val="0"/>
              <w:spacing w:after="0" w:line="240" w:lineRule="auto"/>
              <w:ind w:right="-40" w:firstLine="391"/>
              <w:contextualSpacing/>
              <w:jc w:val="both"/>
              <w:outlineLvl w:val="0"/>
              <w:rPr>
                <w:rFonts w:ascii="Times New Roman" w:hAnsi="Times New Roman" w:cs="Times New Roman"/>
                <w:spacing w:val="-6"/>
                <w:sz w:val="24"/>
                <w:szCs w:val="24"/>
              </w:rPr>
            </w:pPr>
            <w:r w:rsidRPr="00F85194">
              <w:rPr>
                <w:rFonts w:ascii="Times New Roman" w:hAnsi="Times New Roman" w:cs="Times New Roman"/>
                <w:spacing w:val="-6"/>
                <w:sz w:val="24"/>
                <w:szCs w:val="24"/>
              </w:rPr>
              <w:lastRenderedPageBreak/>
              <w:t>Создание условий для обеспечения современного качества дополнительного образования:</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hAnsi="Times New Roman" w:cs="Times New Roman"/>
                <w:spacing w:val="-6"/>
                <w:sz w:val="24"/>
                <w:szCs w:val="24"/>
              </w:rPr>
              <w:t>с</w:t>
            </w:r>
            <w:r w:rsidRPr="00F85194">
              <w:rPr>
                <w:rFonts w:ascii="Times New Roman" w:eastAsia="Calibri" w:hAnsi="Times New Roman" w:cs="Times New Roman"/>
                <w:spacing w:val="-6"/>
                <w:sz w:val="24"/>
                <w:szCs w:val="24"/>
                <w:shd w:val="clear" w:color="auto" w:fill="FFFFFF"/>
              </w:rPr>
              <w:t>оздание и функционирование ресурсного центра по работе с одаренными детьми на базе МБОУ «Усть-Абаканская СОШ»;</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rPr>
            </w:pPr>
            <w:r w:rsidRPr="00F85194">
              <w:rPr>
                <w:rFonts w:ascii="Times New Roman" w:eastAsia="Calibri" w:hAnsi="Times New Roman" w:cs="Times New Roman"/>
                <w:spacing w:val="-6"/>
                <w:sz w:val="24"/>
                <w:szCs w:val="24"/>
                <w:shd w:val="clear" w:color="auto" w:fill="FFFFFF"/>
              </w:rPr>
              <w:t>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w:t>
            </w:r>
            <w:r w:rsidRPr="00F85194">
              <w:rPr>
                <w:rFonts w:ascii="Times New Roman" w:eastAsia="Calibri" w:hAnsi="Times New Roman" w:cs="Times New Roman"/>
                <w:spacing w:val="-6"/>
                <w:sz w:val="24"/>
                <w:szCs w:val="24"/>
              </w:rPr>
              <w:t>;</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rPr>
              <w:t>у</w:t>
            </w:r>
            <w:r w:rsidRPr="00F85194">
              <w:rPr>
                <w:rFonts w:ascii="Times New Roman" w:eastAsia="Calibri" w:hAnsi="Times New Roman" w:cs="Times New Roman"/>
                <w:spacing w:val="-6"/>
                <w:sz w:val="24"/>
                <w:szCs w:val="24"/>
                <w:shd w:val="clear" w:color="auto" w:fill="FFFFFF"/>
              </w:rPr>
              <w:t xml:space="preserve">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w:t>
            </w:r>
            <w:r w:rsidRPr="00F85194">
              <w:rPr>
                <w:rFonts w:ascii="Times New Roman" w:eastAsia="Calibri" w:hAnsi="Times New Roman" w:cs="Times New Roman"/>
                <w:spacing w:val="-6"/>
                <w:sz w:val="24"/>
                <w:szCs w:val="24"/>
                <w:shd w:val="clear" w:color="auto" w:fill="FFFFFF"/>
              </w:rPr>
              <w:lastRenderedPageBreak/>
              <w:t>для одаренных детей и других международных и всероссийских мероприятиях;</w:t>
            </w:r>
          </w:p>
          <w:p w:rsidR="00BC7053" w:rsidRPr="00F85194" w:rsidRDefault="00BC7053" w:rsidP="00F85194">
            <w:pPr>
              <w:adjustRightInd w:val="0"/>
              <w:spacing w:after="0" w:line="240" w:lineRule="auto"/>
              <w:ind w:right="-40" w:firstLine="249"/>
              <w:contextualSpacing/>
              <w:jc w:val="both"/>
              <w:outlineLvl w:val="0"/>
              <w:rPr>
                <w:rFonts w:ascii="Times New Roman" w:eastAsia="Calibri" w:hAnsi="Times New Roman" w:cs="Times New Roman"/>
                <w:spacing w:val="-6"/>
                <w:sz w:val="24"/>
                <w:szCs w:val="24"/>
                <w:shd w:val="clear" w:color="auto" w:fill="FFFFFF"/>
              </w:rPr>
            </w:pPr>
            <w:r w:rsidRPr="00F85194">
              <w:rPr>
                <w:rFonts w:ascii="Times New Roman" w:eastAsia="Calibri" w:hAnsi="Times New Roman" w:cs="Times New Roman"/>
                <w:spacing w:val="-6"/>
                <w:sz w:val="24"/>
                <w:szCs w:val="24"/>
                <w:shd w:val="clear" w:color="auto" w:fill="FFFFFF"/>
              </w:rPr>
              <w:t>проведение муниципальных массовых мероприятий с детьми и молодежью;</w:t>
            </w:r>
          </w:p>
          <w:p w:rsidR="009731DC" w:rsidRPr="00F85194" w:rsidRDefault="00BC7053" w:rsidP="00F85194">
            <w:pPr>
              <w:spacing w:after="0" w:line="240" w:lineRule="auto"/>
              <w:ind w:right="-40" w:firstLine="249"/>
              <w:contextualSpacing/>
              <w:jc w:val="both"/>
              <w:rPr>
                <w:rFonts w:ascii="Times New Roman" w:hAnsi="Times New Roman" w:cs="Times New Roman"/>
                <w:spacing w:val="-6"/>
                <w:sz w:val="24"/>
                <w:szCs w:val="24"/>
              </w:rPr>
            </w:pPr>
            <w:r w:rsidRPr="00F85194">
              <w:rPr>
                <w:rFonts w:ascii="Times New Roman" w:hAnsi="Times New Roman" w:cs="Times New Roman"/>
                <w:spacing w:val="-6"/>
                <w:sz w:val="24"/>
                <w:szCs w:val="24"/>
              </w:rPr>
              <w:t xml:space="preserve">развитие системы моральных стимулов, в том числе </w:t>
            </w:r>
            <w:proofErr w:type="spellStart"/>
            <w:r w:rsidRPr="00F85194">
              <w:rPr>
                <w:rFonts w:ascii="Times New Roman" w:hAnsi="Times New Roman" w:cs="Times New Roman"/>
                <w:spacing w:val="-6"/>
                <w:sz w:val="24"/>
                <w:szCs w:val="24"/>
              </w:rPr>
              <w:t>грантовая</w:t>
            </w:r>
            <w:proofErr w:type="spellEnd"/>
            <w:r w:rsidRPr="00F85194">
              <w:rPr>
                <w:rFonts w:ascii="Times New Roman" w:hAnsi="Times New Roman" w:cs="Times New Roman"/>
                <w:spacing w:val="-6"/>
                <w:sz w:val="24"/>
                <w:szCs w:val="24"/>
              </w:rPr>
              <w:t xml:space="preserve"> поддержка одаренных школьников и образовательных учреждений, внедряющих инновационные программы и технологии в области выявления, развития и поддержки одаренных детей; </w:t>
            </w:r>
          </w:p>
          <w:p w:rsidR="00BC7053" w:rsidRPr="00F85194" w:rsidRDefault="00BC7053" w:rsidP="00F85194">
            <w:pPr>
              <w:spacing w:after="0" w:line="240" w:lineRule="auto"/>
              <w:ind w:right="-40" w:firstLine="249"/>
              <w:contextualSpacing/>
              <w:jc w:val="both"/>
              <w:rPr>
                <w:rFonts w:ascii="Times New Roman" w:hAnsi="Times New Roman" w:cs="Times New Roman"/>
                <w:sz w:val="24"/>
                <w:szCs w:val="24"/>
              </w:rPr>
            </w:pPr>
            <w:r w:rsidRPr="00F85194">
              <w:rPr>
                <w:rFonts w:ascii="Times New Roman" w:hAnsi="Times New Roman" w:cs="Times New Roman"/>
                <w:spacing w:val="-6"/>
                <w:sz w:val="24"/>
                <w:szCs w:val="24"/>
              </w:rPr>
              <w:t>поощрение талантливых детей поездками по стране, за границу</w:t>
            </w:r>
            <w:r w:rsidR="00F85194">
              <w:rPr>
                <w:rFonts w:ascii="Times New Roman" w:hAnsi="Times New Roman" w:cs="Times New Roman"/>
                <w:spacing w:val="-6"/>
                <w:sz w:val="24"/>
                <w:szCs w:val="24"/>
              </w:rPr>
              <w:t>.</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rPr>
            </w:pPr>
            <w:r w:rsidRPr="00F85194">
              <w:rPr>
                <w:rFonts w:ascii="Times New Roman" w:hAnsi="Times New Roman" w:cs="Times New Roman"/>
                <w:sz w:val="24"/>
                <w:szCs w:val="24"/>
              </w:rPr>
              <w:lastRenderedPageBreak/>
              <w:t>2.3; 2.4; 2.5</w:t>
            </w:r>
          </w:p>
        </w:tc>
      </w:tr>
      <w:tr w:rsidR="00BC7053" w:rsidRPr="009731DC" w:rsidTr="00F85194">
        <w:tc>
          <w:tcPr>
            <w:tcW w:w="1985"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BC7053">
            <w:pPr>
              <w:adjustRightInd w:val="0"/>
              <w:spacing w:after="0" w:line="240" w:lineRule="auto"/>
              <w:contextualSpacing/>
              <w:outlineLvl w:val="0"/>
              <w:rPr>
                <w:rFonts w:ascii="Times New Roman" w:hAnsi="Times New Roman" w:cs="Times New Roman"/>
                <w:sz w:val="24"/>
                <w:szCs w:val="24"/>
              </w:rPr>
            </w:pPr>
            <w:r w:rsidRPr="009731DC">
              <w:rPr>
                <w:rFonts w:ascii="Times New Roman" w:hAnsi="Times New Roman" w:cs="Times New Roman"/>
                <w:sz w:val="24"/>
                <w:szCs w:val="24"/>
              </w:rPr>
              <w:lastRenderedPageBreak/>
              <w:t xml:space="preserve">Основное мероприятие 2.3. </w:t>
            </w:r>
          </w:p>
          <w:p w:rsidR="00BC7053" w:rsidRPr="009731DC" w:rsidRDefault="00BC7053" w:rsidP="00F85194">
            <w:pPr>
              <w:adjustRightInd w:val="0"/>
              <w:spacing w:after="0" w:line="240" w:lineRule="auto"/>
              <w:ind w:right="-108"/>
              <w:contextualSpacing/>
              <w:outlineLvl w:val="0"/>
              <w:rPr>
                <w:rFonts w:ascii="Times New Roman" w:hAnsi="Times New Roman" w:cs="Times New Roman"/>
                <w:sz w:val="24"/>
                <w:szCs w:val="24"/>
                <w:highlight w:val="green"/>
              </w:rPr>
            </w:pPr>
            <w:r w:rsidRPr="00F85194">
              <w:rPr>
                <w:rFonts w:ascii="Times New Roman" w:hAnsi="Times New Roman" w:cs="Times New Roman"/>
                <w:spacing w:val="-10"/>
                <w:sz w:val="24"/>
                <w:szCs w:val="24"/>
              </w:rPr>
              <w:t>Функционирование</w:t>
            </w:r>
            <w:r w:rsidRPr="009731DC">
              <w:rPr>
                <w:rFonts w:ascii="Times New Roman" w:hAnsi="Times New Roman" w:cs="Times New Roman"/>
                <w:sz w:val="24"/>
                <w:szCs w:val="24"/>
              </w:rPr>
              <w:t xml:space="preserve"> модели персонифицированного финансирования </w:t>
            </w:r>
            <w:r w:rsidRPr="00F85194">
              <w:rPr>
                <w:rFonts w:ascii="Times New Roman" w:hAnsi="Times New Roman" w:cs="Times New Roman"/>
                <w:spacing w:val="-2"/>
                <w:sz w:val="24"/>
                <w:szCs w:val="24"/>
              </w:rPr>
              <w:t>дополнительного</w:t>
            </w:r>
            <w:r w:rsidRPr="009731DC">
              <w:rPr>
                <w:rFonts w:ascii="Times New Roman" w:hAnsi="Times New Roman" w:cs="Times New Roman"/>
                <w:sz w:val="24"/>
                <w:szCs w:val="24"/>
              </w:rPr>
              <w:t xml:space="preserve"> образования детей</w:t>
            </w:r>
          </w:p>
        </w:tc>
        <w:tc>
          <w:tcPr>
            <w:tcW w:w="2125" w:type="dxa"/>
            <w:tcBorders>
              <w:top w:val="single" w:sz="4" w:space="0" w:color="000000"/>
              <w:left w:val="single" w:sz="4" w:space="0" w:color="000000"/>
              <w:bottom w:val="single" w:sz="4" w:space="0" w:color="000000"/>
              <w:right w:val="single" w:sz="4" w:space="0" w:color="000000"/>
            </w:tcBorders>
            <w:shd w:val="clear" w:color="auto" w:fill="auto"/>
          </w:tcPr>
          <w:p w:rsidR="00BC7053" w:rsidRPr="009731DC" w:rsidRDefault="00BC7053" w:rsidP="00BC7053">
            <w:pPr>
              <w:adjustRightInd w:val="0"/>
              <w:spacing w:after="0" w:line="240" w:lineRule="auto"/>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2022 </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DA568D">
            <w:pPr>
              <w:adjustRightInd w:val="0"/>
              <w:spacing w:after="0" w:line="240" w:lineRule="auto"/>
              <w:ind w:left="-108" w:right="-108"/>
              <w:contextualSpacing/>
              <w:jc w:val="center"/>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t xml:space="preserve">2027 </w:t>
            </w:r>
          </w:p>
        </w:tc>
        <w:tc>
          <w:tcPr>
            <w:tcW w:w="2620"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widowControl w:val="0"/>
              <w:adjustRightInd w:val="0"/>
              <w:spacing w:after="0" w:line="240" w:lineRule="auto"/>
              <w:ind w:firstLine="317"/>
              <w:contextualSpacing/>
              <w:jc w:val="both"/>
              <w:rPr>
                <w:rFonts w:ascii="Times New Roman" w:hAnsi="Times New Roman" w:cs="Times New Roman"/>
                <w:sz w:val="24"/>
                <w:szCs w:val="24"/>
                <w:highlight w:val="green"/>
              </w:rPr>
            </w:pPr>
            <w:r w:rsidRPr="009731DC">
              <w:rPr>
                <w:rFonts w:ascii="Times New Roman" w:hAnsi="Times New Roman" w:cs="Times New Roman"/>
                <w:sz w:val="24"/>
                <w:szCs w:val="24"/>
              </w:rPr>
              <w:t>Повышение доли детей, участвующих в персонифицированном финансировании дополнительного образования</w:t>
            </w:r>
          </w:p>
        </w:tc>
        <w:tc>
          <w:tcPr>
            <w:tcW w:w="3759"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ind w:firstLine="391"/>
              <w:contextualSpacing/>
              <w:jc w:val="both"/>
              <w:outlineLvl w:val="0"/>
              <w:rPr>
                <w:rFonts w:ascii="Times New Roman" w:hAnsi="Times New Roman" w:cs="Times New Roman"/>
                <w:sz w:val="24"/>
                <w:szCs w:val="24"/>
                <w:highlight w:val="green"/>
              </w:rPr>
            </w:pPr>
            <w:r w:rsidRPr="009731DC">
              <w:rPr>
                <w:rFonts w:ascii="Times New Roman" w:hAnsi="Times New Roman" w:cs="Times New Roman"/>
                <w:sz w:val="24"/>
                <w:szCs w:val="24"/>
              </w:rPr>
              <w:t>Обеспечение деятельности Центра дополнительного образования</w:t>
            </w:r>
            <w:r w:rsidR="009731DC" w:rsidRPr="009731DC">
              <w:rPr>
                <w:rFonts w:ascii="Times New Roman" w:hAnsi="Times New Roman" w:cs="Times New Roman"/>
                <w:sz w:val="24"/>
                <w:szCs w:val="24"/>
              </w:rPr>
              <w:t xml:space="preserve"> (Обеспечение функционирования модели персонифицированного финансирования)</w:t>
            </w:r>
          </w:p>
        </w:tc>
        <w:tc>
          <w:tcPr>
            <w:tcW w:w="1633" w:type="dxa"/>
            <w:tcBorders>
              <w:top w:val="single" w:sz="4" w:space="0" w:color="000000"/>
              <w:left w:val="single" w:sz="4" w:space="0" w:color="000000"/>
              <w:bottom w:val="single" w:sz="4" w:space="0" w:color="000000"/>
              <w:right w:val="single" w:sz="4" w:space="0" w:color="000000"/>
            </w:tcBorders>
            <w:shd w:val="clear" w:color="auto" w:fill="auto"/>
            <w:hideMark/>
          </w:tcPr>
          <w:p w:rsidR="00BC7053" w:rsidRPr="009731DC" w:rsidRDefault="00BC7053" w:rsidP="00F85194">
            <w:pPr>
              <w:adjustRightInd w:val="0"/>
              <w:spacing w:after="0" w:line="240" w:lineRule="auto"/>
              <w:contextualSpacing/>
              <w:jc w:val="center"/>
              <w:outlineLvl w:val="0"/>
              <w:rPr>
                <w:rFonts w:ascii="Times New Roman" w:hAnsi="Times New Roman" w:cs="Times New Roman"/>
                <w:sz w:val="24"/>
                <w:szCs w:val="24"/>
                <w:highlight w:val="green"/>
              </w:rPr>
            </w:pPr>
            <w:r w:rsidRPr="009731DC">
              <w:rPr>
                <w:rFonts w:ascii="Times New Roman" w:hAnsi="Times New Roman" w:cs="Times New Roman"/>
                <w:sz w:val="24"/>
                <w:szCs w:val="24"/>
              </w:rPr>
              <w:t>2.6.</w:t>
            </w:r>
          </w:p>
        </w:tc>
      </w:tr>
      <w:tr w:rsidR="00BC7053" w:rsidRPr="009731DC" w:rsidTr="00C40623">
        <w:trPr>
          <w:trHeight w:val="459"/>
        </w:trPr>
        <w:tc>
          <w:tcPr>
            <w:tcW w:w="14249" w:type="dxa"/>
            <w:gridSpan w:val="7"/>
            <w:tcBorders>
              <w:top w:val="single" w:sz="4" w:space="0" w:color="auto"/>
              <w:left w:val="single" w:sz="4" w:space="0" w:color="000000"/>
              <w:bottom w:val="single" w:sz="4" w:space="0" w:color="auto"/>
              <w:right w:val="single" w:sz="4" w:space="0" w:color="000000"/>
            </w:tcBorders>
            <w:vAlign w:val="center"/>
            <w:hideMark/>
          </w:tcPr>
          <w:p w:rsidR="002313C1" w:rsidRDefault="002313C1" w:rsidP="00BC7053">
            <w:pPr>
              <w:adjustRightInd w:val="0"/>
              <w:spacing w:after="0" w:line="240" w:lineRule="auto"/>
              <w:contextualSpacing/>
              <w:jc w:val="center"/>
              <w:outlineLvl w:val="0"/>
              <w:rPr>
                <w:rFonts w:ascii="Times New Roman" w:hAnsi="Times New Roman" w:cs="Times New Roman"/>
                <w:sz w:val="24"/>
                <w:szCs w:val="24"/>
              </w:rPr>
            </w:pPr>
          </w:p>
          <w:p w:rsidR="00BC7053" w:rsidRPr="009731DC" w:rsidRDefault="00BC7053" w:rsidP="00BC7053">
            <w:pPr>
              <w:adjustRightInd w:val="0"/>
              <w:spacing w:after="0" w:line="240" w:lineRule="auto"/>
              <w:contextualSpacing/>
              <w:jc w:val="center"/>
              <w:outlineLvl w:val="0"/>
              <w:rPr>
                <w:rFonts w:ascii="Times New Roman" w:eastAsia="Calibri" w:hAnsi="Times New Roman" w:cs="Times New Roman"/>
                <w:sz w:val="24"/>
                <w:szCs w:val="24"/>
              </w:rPr>
            </w:pPr>
            <w:r w:rsidRPr="009731DC">
              <w:rPr>
                <w:rFonts w:ascii="Times New Roman" w:hAnsi="Times New Roman" w:cs="Times New Roman"/>
                <w:sz w:val="24"/>
                <w:szCs w:val="24"/>
              </w:rPr>
              <w:t>Подпрограмма 3. «Патриотическое воспитание граждан»</w:t>
            </w:r>
          </w:p>
        </w:tc>
      </w:tr>
      <w:tr w:rsidR="00BC7053" w:rsidRPr="009731DC" w:rsidTr="0066160C">
        <w:trPr>
          <w:trHeight w:val="4630"/>
        </w:trPr>
        <w:tc>
          <w:tcPr>
            <w:tcW w:w="1985"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contextualSpacing/>
              <w:outlineLvl w:val="0"/>
              <w:rPr>
                <w:rFonts w:ascii="Times New Roman" w:eastAsia="Calibri" w:hAnsi="Times New Roman" w:cs="Times New Roman"/>
                <w:sz w:val="24"/>
                <w:szCs w:val="24"/>
              </w:rPr>
            </w:pPr>
            <w:r w:rsidRPr="009731DC">
              <w:rPr>
                <w:rFonts w:ascii="Times New Roman" w:eastAsia="Calibri" w:hAnsi="Times New Roman" w:cs="Times New Roman"/>
                <w:sz w:val="24"/>
                <w:szCs w:val="24"/>
              </w:rPr>
              <w:lastRenderedPageBreak/>
              <w:t>Основное мероприятие 3.1.</w:t>
            </w:r>
            <w:r w:rsidR="00F85194">
              <w:rPr>
                <w:rFonts w:ascii="Times New Roman" w:eastAsia="Calibri" w:hAnsi="Times New Roman" w:cs="Times New Roman"/>
                <w:sz w:val="24"/>
                <w:szCs w:val="24"/>
              </w:rPr>
              <w:t xml:space="preserve"> </w:t>
            </w:r>
            <w:r w:rsidRPr="009731DC">
              <w:rPr>
                <w:rFonts w:ascii="Times New Roman" w:hAnsi="Times New Roman" w:cs="Times New Roman"/>
                <w:sz w:val="24"/>
                <w:szCs w:val="24"/>
              </w:rPr>
              <w:t>Включение детей и молодежи в общественную деятельность патриотической направленности</w:t>
            </w:r>
          </w:p>
        </w:tc>
        <w:tc>
          <w:tcPr>
            <w:tcW w:w="2125" w:type="dxa"/>
            <w:tcBorders>
              <w:top w:val="single" w:sz="4" w:space="0" w:color="auto"/>
              <w:left w:val="single" w:sz="4" w:space="0" w:color="000000"/>
              <w:bottom w:val="single" w:sz="4" w:space="0" w:color="auto"/>
              <w:right w:val="single" w:sz="4" w:space="0" w:color="000000"/>
            </w:tcBorders>
          </w:tcPr>
          <w:p w:rsidR="00BC7053" w:rsidRPr="009731DC" w:rsidRDefault="00BC7053" w:rsidP="00BC7053">
            <w:pPr>
              <w:spacing w:after="0" w:line="240" w:lineRule="auto"/>
              <w:contextualSpacing/>
              <w:jc w:val="both"/>
              <w:rPr>
                <w:rFonts w:ascii="Times New Roman" w:hAnsi="Times New Roman" w:cs="Times New Roman"/>
                <w:sz w:val="24"/>
                <w:szCs w:val="24"/>
              </w:rPr>
            </w:pPr>
            <w:r w:rsidRPr="009731DC">
              <w:rPr>
                <w:rFonts w:ascii="Times New Roman" w:hAnsi="Times New Roman" w:cs="Times New Roman"/>
                <w:sz w:val="24"/>
                <w:szCs w:val="24"/>
              </w:rPr>
              <w:t>Управление культуры, молодежной политики, спорта и туризма администрации Усть-Абаканского района;</w:t>
            </w:r>
          </w:p>
          <w:p w:rsidR="00BC7053" w:rsidRPr="009731DC" w:rsidRDefault="00BC7053" w:rsidP="00BC7053">
            <w:pPr>
              <w:spacing w:after="0" w:line="240" w:lineRule="auto"/>
              <w:contextualSpacing/>
              <w:jc w:val="both"/>
              <w:rPr>
                <w:rFonts w:ascii="Times New Roman" w:hAnsi="Times New Roman" w:cs="Times New Roman"/>
                <w:sz w:val="24"/>
                <w:szCs w:val="24"/>
              </w:rPr>
            </w:pPr>
          </w:p>
          <w:p w:rsidR="00BC7053" w:rsidRPr="009731DC" w:rsidRDefault="00BC7053" w:rsidP="00BC7053">
            <w:pPr>
              <w:spacing w:after="0" w:line="240" w:lineRule="auto"/>
              <w:contextualSpacing/>
              <w:jc w:val="both"/>
              <w:rPr>
                <w:rFonts w:ascii="Times New Roman" w:eastAsia="Calibri" w:hAnsi="Times New Roman" w:cs="Times New Roman"/>
                <w:sz w:val="24"/>
                <w:szCs w:val="24"/>
              </w:rPr>
            </w:pPr>
            <w:r w:rsidRPr="009731DC">
              <w:rPr>
                <w:rFonts w:ascii="Times New Roman" w:hAnsi="Times New Roman" w:cs="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2022</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1134"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r w:rsidRPr="009731DC">
              <w:rPr>
                <w:rFonts w:ascii="Times New Roman" w:eastAsia="Calibri" w:hAnsi="Times New Roman" w:cs="Times New Roman"/>
                <w:sz w:val="24"/>
                <w:szCs w:val="24"/>
              </w:rPr>
              <w:t>2027</w:t>
            </w:r>
          </w:p>
          <w:p w:rsidR="00BC7053" w:rsidRPr="009731DC" w:rsidRDefault="00BC7053" w:rsidP="00BC7053">
            <w:pPr>
              <w:adjustRightInd w:val="0"/>
              <w:spacing w:after="0" w:line="240" w:lineRule="auto"/>
              <w:ind w:left="-108" w:right="-108"/>
              <w:contextualSpacing/>
              <w:jc w:val="center"/>
              <w:outlineLvl w:val="0"/>
              <w:rPr>
                <w:rFonts w:ascii="Times New Roman" w:hAnsi="Times New Roman" w:cs="Times New Roman"/>
                <w:sz w:val="24"/>
                <w:szCs w:val="24"/>
              </w:rPr>
            </w:pPr>
          </w:p>
        </w:tc>
        <w:tc>
          <w:tcPr>
            <w:tcW w:w="2620" w:type="dxa"/>
            <w:tcBorders>
              <w:top w:val="single" w:sz="4" w:space="0" w:color="auto"/>
              <w:left w:val="single" w:sz="4" w:space="0" w:color="000000"/>
              <w:bottom w:val="single" w:sz="4" w:space="0" w:color="auto"/>
              <w:right w:val="single" w:sz="4" w:space="0" w:color="000000"/>
            </w:tcBorders>
            <w:hideMark/>
          </w:tcPr>
          <w:p w:rsidR="00BC7053" w:rsidRPr="009731DC" w:rsidRDefault="00BC7053" w:rsidP="00241A21">
            <w:pPr>
              <w:shd w:val="clear" w:color="auto" w:fill="FFFFFF"/>
              <w:spacing w:after="0" w:line="240" w:lineRule="auto"/>
              <w:ind w:right="-40" w:firstLine="317"/>
              <w:contextualSpacing/>
              <w:jc w:val="both"/>
              <w:rPr>
                <w:rFonts w:ascii="Times New Roman" w:hAnsi="Times New Roman" w:cs="Times New Roman"/>
                <w:sz w:val="24"/>
                <w:szCs w:val="24"/>
              </w:rPr>
            </w:pPr>
            <w:r w:rsidRPr="009731DC">
              <w:rPr>
                <w:rFonts w:ascii="Times New Roman" w:hAnsi="Times New Roman" w:cs="Times New Roman"/>
                <w:sz w:val="24"/>
                <w:szCs w:val="24"/>
              </w:rPr>
              <w:t>Увеличение количества действующих патриотических объединений, клубов, центров, в том числе детских и молодёжных</w:t>
            </w:r>
            <w:r w:rsidR="0082592D">
              <w:rPr>
                <w:rFonts w:ascii="Times New Roman" w:hAnsi="Times New Roman" w:cs="Times New Roman"/>
                <w:sz w:val="24"/>
                <w:szCs w:val="24"/>
              </w:rPr>
              <w:t>;</w:t>
            </w:r>
          </w:p>
          <w:p w:rsidR="00BC7053" w:rsidRPr="009731DC" w:rsidRDefault="00241A21" w:rsidP="00241A21">
            <w:pPr>
              <w:spacing w:after="0" w:line="240" w:lineRule="auto"/>
              <w:ind w:right="-40" w:firstLine="317"/>
              <w:contextualSpacing/>
              <w:jc w:val="both"/>
              <w:rPr>
                <w:rFonts w:ascii="Times New Roman" w:hAnsi="Times New Roman" w:cs="Times New Roman"/>
                <w:sz w:val="24"/>
                <w:szCs w:val="24"/>
              </w:rPr>
            </w:pPr>
            <w:r>
              <w:rPr>
                <w:rFonts w:ascii="Times New Roman" w:hAnsi="Times New Roman" w:cs="Times New Roman"/>
                <w:sz w:val="24"/>
                <w:szCs w:val="24"/>
              </w:rPr>
              <w:t>у</w:t>
            </w:r>
            <w:r w:rsidR="00BC7053" w:rsidRPr="009731DC">
              <w:rPr>
                <w:rFonts w:ascii="Times New Roman" w:hAnsi="Times New Roman" w:cs="Times New Roman"/>
                <w:sz w:val="24"/>
                <w:szCs w:val="24"/>
              </w:rPr>
              <w:t>величение удельного веса школьников, принимающих участие в волонтёрском движении, в общей численности обучающихся Усть-Абаканского района в возрасте от 7 до 13 лет.</w:t>
            </w:r>
          </w:p>
          <w:p w:rsidR="00BC7053" w:rsidRPr="009731DC" w:rsidRDefault="00BC7053" w:rsidP="00BC7053">
            <w:pPr>
              <w:spacing w:after="0" w:line="240" w:lineRule="auto"/>
              <w:contextualSpacing/>
              <w:jc w:val="both"/>
              <w:rPr>
                <w:rFonts w:ascii="Times New Roman" w:hAnsi="Times New Roman" w:cs="Times New Roman"/>
                <w:sz w:val="24"/>
                <w:szCs w:val="24"/>
              </w:rPr>
            </w:pPr>
          </w:p>
        </w:tc>
        <w:tc>
          <w:tcPr>
            <w:tcW w:w="3759" w:type="dxa"/>
            <w:tcBorders>
              <w:top w:val="single" w:sz="4" w:space="0" w:color="auto"/>
              <w:left w:val="single" w:sz="4" w:space="0" w:color="000000"/>
              <w:bottom w:val="single" w:sz="4" w:space="0" w:color="auto"/>
              <w:right w:val="single" w:sz="4" w:space="0" w:color="000000"/>
            </w:tcBorders>
            <w:hideMark/>
          </w:tcPr>
          <w:p w:rsidR="00BC7053" w:rsidRPr="009731DC" w:rsidRDefault="00241A21" w:rsidP="00241A21">
            <w:pPr>
              <w:adjustRightInd w:val="0"/>
              <w:spacing w:after="0" w:line="240" w:lineRule="auto"/>
              <w:ind w:firstLine="391"/>
              <w:contextualSpacing/>
              <w:jc w:val="both"/>
              <w:outlineLvl w:val="0"/>
              <w:rPr>
                <w:rFonts w:ascii="Times New Roman" w:eastAsia="Calibri" w:hAnsi="Times New Roman" w:cs="Times New Roman"/>
                <w:sz w:val="24"/>
                <w:szCs w:val="24"/>
              </w:rPr>
            </w:pPr>
            <w:r w:rsidRPr="00241A21">
              <w:rPr>
                <w:rFonts w:ascii="Times New Roman" w:eastAsia="Calibri" w:hAnsi="Times New Roman" w:cs="Times New Roman"/>
                <w:spacing w:val="-4"/>
                <w:sz w:val="24"/>
                <w:szCs w:val="24"/>
              </w:rPr>
              <w:t>Мероприятия, направленные на патриотическое воспитание граждан</w:t>
            </w:r>
            <w:r w:rsidR="00BC7053" w:rsidRPr="009731DC">
              <w:rPr>
                <w:rFonts w:ascii="Times New Roman" w:eastAsia="Calibri" w:hAnsi="Times New Roman" w:cs="Times New Roman"/>
                <w:sz w:val="24"/>
                <w:szCs w:val="24"/>
              </w:rPr>
              <w:t>:</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создание патриотических объединений, клубов, центров, в том числе детских и молодёжных;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организация и проведение районных семинаров, совещаний, форумов, сборов патриотической и военно-патриотической направленности; физкультурно-оздоровительная работа в образовательных учреждениях; </w:t>
            </w:r>
          </w:p>
          <w:p w:rsidR="009731DC" w:rsidRPr="009731DC" w:rsidRDefault="00BC7053" w:rsidP="00241A21">
            <w:pPr>
              <w:adjustRightInd w:val="0"/>
              <w:spacing w:after="0" w:line="240" w:lineRule="auto"/>
              <w:ind w:firstLine="249"/>
              <w:contextualSpacing/>
              <w:jc w:val="both"/>
              <w:outlineLvl w:val="0"/>
              <w:rPr>
                <w:rFonts w:ascii="Times New Roman" w:hAnsi="Times New Roman" w:cs="Times New Roman"/>
                <w:sz w:val="24"/>
                <w:szCs w:val="24"/>
              </w:rPr>
            </w:pPr>
            <w:r w:rsidRPr="009731DC">
              <w:rPr>
                <w:rFonts w:ascii="Times New Roman" w:hAnsi="Times New Roman" w:cs="Times New Roman"/>
                <w:sz w:val="24"/>
                <w:szCs w:val="24"/>
              </w:rPr>
              <w:t xml:space="preserve">укрепление материально-технической базы для развития военно-прикладных видов спорта; </w:t>
            </w:r>
          </w:p>
          <w:p w:rsidR="00BC7053" w:rsidRPr="009731DC" w:rsidRDefault="00BC7053" w:rsidP="00241A21">
            <w:pPr>
              <w:adjustRightInd w:val="0"/>
              <w:spacing w:after="0" w:line="240" w:lineRule="auto"/>
              <w:ind w:firstLine="249"/>
              <w:contextualSpacing/>
              <w:jc w:val="both"/>
              <w:outlineLvl w:val="0"/>
              <w:rPr>
                <w:rFonts w:ascii="Times New Roman" w:eastAsia="Calibri" w:hAnsi="Times New Roman" w:cs="Times New Roman"/>
                <w:sz w:val="24"/>
                <w:szCs w:val="24"/>
              </w:rPr>
            </w:pPr>
            <w:r w:rsidRPr="009731DC">
              <w:rPr>
                <w:rFonts w:ascii="Times New Roman" w:hAnsi="Times New Roman" w:cs="Times New Roman"/>
                <w:sz w:val="24"/>
                <w:szCs w:val="24"/>
              </w:rPr>
              <w:t>создание условий для реализации социально значимых проектов патриотической направленности</w:t>
            </w:r>
            <w:r w:rsidR="009731DC" w:rsidRPr="009731DC">
              <w:rPr>
                <w:rFonts w:ascii="Times New Roman" w:hAnsi="Times New Roman" w:cs="Times New Roman"/>
                <w:sz w:val="24"/>
                <w:szCs w:val="24"/>
              </w:rPr>
              <w:t>.</w:t>
            </w:r>
          </w:p>
        </w:tc>
        <w:tc>
          <w:tcPr>
            <w:tcW w:w="1633" w:type="dxa"/>
            <w:tcBorders>
              <w:top w:val="single" w:sz="4" w:space="0" w:color="auto"/>
              <w:left w:val="single" w:sz="4" w:space="0" w:color="000000"/>
              <w:bottom w:val="single" w:sz="4" w:space="0" w:color="auto"/>
              <w:right w:val="single" w:sz="4" w:space="0" w:color="000000"/>
            </w:tcBorders>
            <w:hideMark/>
          </w:tcPr>
          <w:p w:rsidR="00BC7053" w:rsidRPr="009731DC" w:rsidRDefault="0066160C" w:rsidP="00241A21">
            <w:pPr>
              <w:adjustRightInd w:val="0"/>
              <w:spacing w:after="0" w:line="240" w:lineRule="auto"/>
              <w:contextualSpacing/>
              <w:jc w:val="center"/>
              <w:outlineLvl w:val="0"/>
              <w:rPr>
                <w:rFonts w:ascii="Times New Roman" w:eastAsia="Calibri" w:hAnsi="Times New Roman" w:cs="Times New Roman"/>
                <w:sz w:val="24"/>
                <w:szCs w:val="24"/>
              </w:rPr>
            </w:pPr>
            <w:r w:rsidRPr="0066160C">
              <w:rPr>
                <w:rFonts w:ascii="Times New Roman" w:eastAsia="Calibri" w:hAnsi="Times New Roman" w:cs="Times New Roman"/>
                <w:sz w:val="24"/>
                <w:szCs w:val="24"/>
              </w:rPr>
              <w:t xml:space="preserve">3; </w:t>
            </w:r>
            <w:r w:rsidR="00BC7053" w:rsidRPr="0066160C">
              <w:rPr>
                <w:rFonts w:ascii="Times New Roman" w:eastAsia="Calibri" w:hAnsi="Times New Roman" w:cs="Times New Roman"/>
                <w:sz w:val="24"/>
                <w:szCs w:val="24"/>
              </w:rPr>
              <w:t>3.1; 3.2</w:t>
            </w:r>
          </w:p>
        </w:tc>
      </w:tr>
      <w:tr w:rsidR="0066160C" w:rsidRPr="009731DC" w:rsidTr="0066160C">
        <w:trPr>
          <w:trHeight w:val="3109"/>
        </w:trPr>
        <w:tc>
          <w:tcPr>
            <w:tcW w:w="1985"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BC7053">
            <w:pPr>
              <w:adjustRightInd w:val="0"/>
              <w:spacing w:after="0" w:line="240" w:lineRule="auto"/>
              <w:contextualSpacing/>
              <w:outlineLvl w:val="0"/>
              <w:rPr>
                <w:rFonts w:ascii="Times New Roman" w:eastAsia="Calibri" w:hAnsi="Times New Roman" w:cs="Times New Roman"/>
                <w:sz w:val="24"/>
                <w:szCs w:val="24"/>
              </w:rPr>
            </w:pPr>
            <w:r w:rsidRPr="0066160C">
              <w:rPr>
                <w:rFonts w:ascii="Times New Roman" w:eastAsia="Calibri" w:hAnsi="Times New Roman"/>
                <w:sz w:val="24"/>
                <w:szCs w:val="24"/>
              </w:rPr>
              <w:t xml:space="preserve">Основное мероприятие 3.2. </w:t>
            </w:r>
            <w:r w:rsidRPr="0066160C">
              <w:rPr>
                <w:rFonts w:ascii="Times New Roman" w:hAnsi="Times New Roman"/>
                <w:sz w:val="24"/>
                <w:szCs w:val="24"/>
              </w:rPr>
              <w:t>Региональный проект Республики Хакасия «Патриотическое воспитание граждан Российской Федерации»</w:t>
            </w:r>
          </w:p>
        </w:tc>
        <w:tc>
          <w:tcPr>
            <w:tcW w:w="2125" w:type="dxa"/>
            <w:tcBorders>
              <w:top w:val="single" w:sz="4" w:space="0" w:color="auto"/>
              <w:left w:val="single" w:sz="4" w:space="0" w:color="000000"/>
              <w:bottom w:val="single" w:sz="4" w:space="0" w:color="000000"/>
              <w:right w:val="single" w:sz="4" w:space="0" w:color="000000"/>
            </w:tcBorders>
          </w:tcPr>
          <w:p w:rsidR="0066160C" w:rsidRPr="0066160C" w:rsidRDefault="0066160C" w:rsidP="00BC7053">
            <w:pPr>
              <w:spacing w:after="0" w:line="240" w:lineRule="auto"/>
              <w:contextualSpacing/>
              <w:jc w:val="both"/>
              <w:rPr>
                <w:rFonts w:ascii="Times New Roman" w:hAnsi="Times New Roman" w:cs="Times New Roman"/>
                <w:sz w:val="24"/>
                <w:szCs w:val="24"/>
              </w:rPr>
            </w:pPr>
            <w:r w:rsidRPr="0066160C">
              <w:rPr>
                <w:rFonts w:ascii="Times New Roman" w:hAnsi="Times New Roman"/>
                <w:sz w:val="24"/>
                <w:szCs w:val="24"/>
              </w:rPr>
              <w:t>Управление образования администрации Усть-Абаканского района</w:t>
            </w:r>
          </w:p>
        </w:tc>
        <w:tc>
          <w:tcPr>
            <w:tcW w:w="99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1134"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r w:rsidRPr="0066160C">
              <w:rPr>
                <w:rFonts w:ascii="Times New Roman" w:eastAsia="Calibri" w:hAnsi="Times New Roman"/>
                <w:sz w:val="24"/>
                <w:szCs w:val="24"/>
              </w:rPr>
              <w:t>2023</w:t>
            </w:r>
          </w:p>
          <w:p w:rsidR="0066160C" w:rsidRPr="0066160C" w:rsidRDefault="0066160C" w:rsidP="0066160C">
            <w:pPr>
              <w:adjustRightInd w:val="0"/>
              <w:spacing w:after="0" w:line="240" w:lineRule="auto"/>
              <w:ind w:left="-57" w:right="-57"/>
              <w:contextualSpacing/>
              <w:jc w:val="center"/>
              <w:outlineLvl w:val="0"/>
              <w:rPr>
                <w:rFonts w:ascii="Times New Roman" w:hAnsi="Times New Roman"/>
                <w:sz w:val="24"/>
                <w:szCs w:val="24"/>
              </w:rPr>
            </w:pPr>
          </w:p>
        </w:tc>
        <w:tc>
          <w:tcPr>
            <w:tcW w:w="2620"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spacing w:after="0" w:line="240" w:lineRule="auto"/>
              <w:ind w:left="-57" w:firstLine="317"/>
              <w:contextualSpacing/>
              <w:jc w:val="both"/>
              <w:rPr>
                <w:rFonts w:ascii="Times New Roman" w:hAnsi="Times New Roman"/>
                <w:sz w:val="24"/>
                <w:szCs w:val="24"/>
                <w:highlight w:val="yellow"/>
              </w:rPr>
            </w:pPr>
            <w:r w:rsidRPr="0066160C">
              <w:rPr>
                <w:rFonts w:ascii="Times New Roman" w:hAnsi="Times New Roman"/>
                <w:sz w:val="24"/>
                <w:szCs w:val="24"/>
              </w:rPr>
              <w:t>Увеличение до 100 % доли детей и молодежи, охваченных мероприятиями гражданско-патриотической направленности</w:t>
            </w:r>
          </w:p>
        </w:tc>
        <w:tc>
          <w:tcPr>
            <w:tcW w:w="3759"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113" w:firstLine="249"/>
              <w:contextualSpacing/>
              <w:jc w:val="both"/>
              <w:outlineLvl w:val="0"/>
              <w:rPr>
                <w:rFonts w:ascii="Times New Roman" w:eastAsia="Calibri" w:hAnsi="Times New Roman"/>
                <w:sz w:val="24"/>
                <w:szCs w:val="24"/>
              </w:rPr>
            </w:pPr>
            <w:r w:rsidRPr="0066160C">
              <w:rPr>
                <w:rFonts w:ascii="Times New Roman" w:eastAsia="Calibri" w:hAnsi="Times New Roman"/>
                <w:sz w:val="24"/>
                <w:szCs w:val="24"/>
              </w:rPr>
              <w:t xml:space="preserve">Обеспечение оснащения </w:t>
            </w:r>
            <w:r w:rsidRPr="0066160C">
              <w:rPr>
                <w:rFonts w:ascii="Times New Roman" w:hAnsi="Times New Roman"/>
                <w:sz w:val="24"/>
                <w:szCs w:val="24"/>
              </w:rPr>
              <w:t>образовательных учреждений государственными символами Российской Федерации</w:t>
            </w:r>
          </w:p>
        </w:tc>
        <w:tc>
          <w:tcPr>
            <w:tcW w:w="1633" w:type="dxa"/>
            <w:tcBorders>
              <w:top w:val="single" w:sz="4" w:space="0" w:color="auto"/>
              <w:left w:val="single" w:sz="4" w:space="0" w:color="000000"/>
              <w:bottom w:val="single" w:sz="4" w:space="0" w:color="000000"/>
              <w:right w:val="single" w:sz="4" w:space="0" w:color="000000"/>
            </w:tcBorders>
            <w:hideMark/>
          </w:tcPr>
          <w:p w:rsidR="0066160C" w:rsidRPr="0066160C" w:rsidRDefault="0066160C" w:rsidP="0066160C">
            <w:pPr>
              <w:adjustRightInd w:val="0"/>
              <w:spacing w:after="0" w:line="240" w:lineRule="auto"/>
              <w:ind w:left="-57" w:right="-57"/>
              <w:contextualSpacing/>
              <w:jc w:val="center"/>
              <w:outlineLvl w:val="0"/>
              <w:rPr>
                <w:rFonts w:ascii="Times New Roman" w:eastAsia="Calibri" w:hAnsi="Times New Roman"/>
                <w:sz w:val="24"/>
                <w:szCs w:val="24"/>
              </w:rPr>
            </w:pPr>
            <w:r w:rsidRPr="0066160C">
              <w:rPr>
                <w:rFonts w:ascii="Times New Roman" w:eastAsia="Calibri" w:hAnsi="Times New Roman"/>
                <w:sz w:val="24"/>
                <w:szCs w:val="24"/>
              </w:rPr>
              <w:t>3, 3.1, 3.2</w:t>
            </w:r>
          </w:p>
        </w:tc>
      </w:tr>
    </w:tbl>
    <w:p w:rsidR="00BA2F0C" w:rsidRDefault="00BA2F0C" w:rsidP="00BA2F0C">
      <w:pPr>
        <w:pStyle w:val="ConsPlusNormal"/>
        <w:ind w:firstLine="540"/>
        <w:jc w:val="center"/>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385D1C" w:rsidRDefault="00385D1C" w:rsidP="00050FCC">
      <w:pPr>
        <w:pStyle w:val="ConsPlusNormal"/>
        <w:ind w:left="10206"/>
        <w:outlineLvl w:val="1"/>
        <w:rPr>
          <w:rFonts w:ascii="Times New Roman" w:hAnsi="Times New Roman" w:cs="Times New Roman"/>
          <w:sz w:val="26"/>
          <w:szCs w:val="26"/>
        </w:rPr>
      </w:pPr>
    </w:p>
    <w:p w:rsidR="00BC7053" w:rsidRPr="00EA3BE7" w:rsidRDefault="00BC7053" w:rsidP="00050FCC">
      <w:pPr>
        <w:pStyle w:val="ConsPlusNormal"/>
        <w:ind w:left="10206"/>
        <w:outlineLvl w:val="1"/>
        <w:rPr>
          <w:rFonts w:ascii="Times New Roman" w:hAnsi="Times New Roman" w:cs="Times New Roman"/>
          <w:sz w:val="26"/>
          <w:szCs w:val="26"/>
        </w:rPr>
      </w:pPr>
      <w:r w:rsidRPr="00506045">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2</w:t>
      </w:r>
    </w:p>
    <w:p w:rsidR="00BC7053" w:rsidRPr="00CD66EB" w:rsidRDefault="00050FCC" w:rsidP="00050FCC">
      <w:pPr>
        <w:pStyle w:val="ConsPlusNormal"/>
        <w:ind w:left="10206"/>
        <w:rPr>
          <w:rFonts w:ascii="Times New Roman" w:hAnsi="Times New Roman" w:cs="Times New Roman"/>
          <w:sz w:val="26"/>
          <w:szCs w:val="26"/>
        </w:rPr>
      </w:pPr>
      <w:r>
        <w:rPr>
          <w:rFonts w:ascii="Times New Roman" w:hAnsi="Times New Roman" w:cs="Times New Roman"/>
          <w:sz w:val="26"/>
          <w:szCs w:val="26"/>
        </w:rPr>
        <w:t xml:space="preserve">к текстовой части муниципальной </w:t>
      </w:r>
      <w:r w:rsidR="00BC7053" w:rsidRPr="00CD66EB">
        <w:rPr>
          <w:rFonts w:ascii="Times New Roman" w:hAnsi="Times New Roman" w:cs="Times New Roman"/>
          <w:sz w:val="26"/>
          <w:szCs w:val="26"/>
        </w:rPr>
        <w:t xml:space="preserve">программы «Развитие образования </w:t>
      </w:r>
    </w:p>
    <w:p w:rsidR="00BC7053" w:rsidRDefault="00BC7053" w:rsidP="00050FCC">
      <w:pPr>
        <w:pStyle w:val="ConsPlusNormal"/>
        <w:ind w:left="10206"/>
        <w:rPr>
          <w:rFonts w:ascii="Times New Roman" w:hAnsi="Times New Roman" w:cs="Times New Roman"/>
          <w:sz w:val="26"/>
          <w:szCs w:val="26"/>
        </w:rPr>
      </w:pPr>
      <w:r w:rsidRPr="00CD66EB">
        <w:rPr>
          <w:rFonts w:ascii="Times New Roman" w:hAnsi="Times New Roman" w:cs="Times New Roman"/>
          <w:sz w:val="26"/>
          <w:szCs w:val="26"/>
        </w:rPr>
        <w:t>в Усть-Абаканском районе»</w:t>
      </w:r>
    </w:p>
    <w:p w:rsidR="00BA2F0C" w:rsidRPr="00EA3BE7" w:rsidRDefault="00BA2F0C" w:rsidP="00BF6444">
      <w:pPr>
        <w:pStyle w:val="ConsPlusNormal"/>
        <w:ind w:firstLine="6379"/>
        <w:jc w:val="right"/>
        <w:rPr>
          <w:rFonts w:ascii="Times New Roman" w:hAnsi="Times New Roman" w:cs="Times New Roman"/>
          <w:sz w:val="26"/>
          <w:szCs w:val="26"/>
        </w:rPr>
      </w:pPr>
    </w:p>
    <w:p w:rsidR="00783092"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ПЕРЕЧЕНЬ</w:t>
      </w:r>
    </w:p>
    <w:p w:rsidR="00BA2F0C" w:rsidRPr="004C34D5" w:rsidRDefault="00BA2F0C" w:rsidP="00BA2F0C">
      <w:pPr>
        <w:pStyle w:val="ConsPlusNormal"/>
        <w:jc w:val="center"/>
        <w:rPr>
          <w:rFonts w:ascii="Times New Roman" w:hAnsi="Times New Roman" w:cs="Times New Roman"/>
          <w:b/>
          <w:sz w:val="26"/>
          <w:szCs w:val="26"/>
        </w:rPr>
      </w:pPr>
      <w:r w:rsidRPr="004C34D5">
        <w:rPr>
          <w:rFonts w:ascii="Times New Roman" w:hAnsi="Times New Roman" w:cs="Times New Roman"/>
          <w:b/>
          <w:sz w:val="26"/>
          <w:szCs w:val="26"/>
        </w:rPr>
        <w:t>показателей муниципальной программы</w:t>
      </w:r>
    </w:p>
    <w:p w:rsidR="00783092" w:rsidRDefault="00783092" w:rsidP="00BA2F0C">
      <w:pPr>
        <w:pStyle w:val="ConsPlusNormal"/>
        <w:jc w:val="center"/>
        <w:rPr>
          <w:rFonts w:ascii="Times New Roman" w:hAnsi="Times New Roman" w:cs="Times New Roman"/>
          <w:sz w:val="26"/>
          <w:szCs w:val="26"/>
        </w:rPr>
      </w:pPr>
    </w:p>
    <w:tbl>
      <w:tblPr>
        <w:tblW w:w="13893" w:type="dxa"/>
        <w:tblInd w:w="204" w:type="dxa"/>
        <w:tblLayout w:type="fixed"/>
        <w:tblCellMar>
          <w:top w:w="102" w:type="dxa"/>
          <w:left w:w="62" w:type="dxa"/>
          <w:bottom w:w="102" w:type="dxa"/>
          <w:right w:w="62" w:type="dxa"/>
        </w:tblCellMar>
        <w:tblLook w:val="04A0"/>
      </w:tblPr>
      <w:tblGrid>
        <w:gridCol w:w="629"/>
        <w:gridCol w:w="6033"/>
        <w:gridCol w:w="1277"/>
        <w:gridCol w:w="993"/>
        <w:gridCol w:w="992"/>
        <w:gridCol w:w="992"/>
        <w:gridCol w:w="992"/>
        <w:gridCol w:w="993"/>
        <w:gridCol w:w="992"/>
      </w:tblGrid>
      <w:tr w:rsidR="00BC7053" w:rsidRPr="006C470C" w:rsidTr="00783092">
        <w:trPr>
          <w:trHeight w:val="285"/>
        </w:trPr>
        <w:tc>
          <w:tcPr>
            <w:tcW w:w="629"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 </w:t>
            </w:r>
            <w:proofErr w:type="spellStart"/>
            <w:proofErr w:type="gramStart"/>
            <w:r w:rsidRPr="006C470C">
              <w:rPr>
                <w:rFonts w:ascii="Times New Roman" w:hAnsi="Times New Roman" w:cs="Times New Roman"/>
                <w:sz w:val="24"/>
                <w:szCs w:val="24"/>
                <w:lang w:eastAsia="en-US"/>
              </w:rPr>
              <w:t>п</w:t>
            </w:r>
            <w:proofErr w:type="spellEnd"/>
            <w:proofErr w:type="gramEnd"/>
            <w:r w:rsidRPr="006C470C">
              <w:rPr>
                <w:rFonts w:ascii="Times New Roman" w:hAnsi="Times New Roman" w:cs="Times New Roman"/>
                <w:sz w:val="24"/>
                <w:szCs w:val="24"/>
                <w:lang w:eastAsia="en-US"/>
              </w:rPr>
              <w:t>/</w:t>
            </w:r>
            <w:proofErr w:type="spellStart"/>
            <w:r w:rsidRPr="006C470C">
              <w:rPr>
                <w:rFonts w:ascii="Times New Roman" w:hAnsi="Times New Roman" w:cs="Times New Roman"/>
                <w:sz w:val="24"/>
                <w:szCs w:val="24"/>
                <w:lang w:eastAsia="en-US"/>
              </w:rPr>
              <w:t>п</w:t>
            </w:r>
            <w:proofErr w:type="spellEnd"/>
          </w:p>
        </w:tc>
        <w:tc>
          <w:tcPr>
            <w:tcW w:w="6033" w:type="dxa"/>
            <w:vMerge w:val="restart"/>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Наименование показателя</w:t>
            </w:r>
          </w:p>
        </w:tc>
        <w:tc>
          <w:tcPr>
            <w:tcW w:w="7231" w:type="dxa"/>
            <w:gridSpan w:val="7"/>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Значения показателя по годам</w:t>
            </w:r>
          </w:p>
        </w:tc>
      </w:tr>
      <w:tr w:rsidR="00BC7053" w:rsidRPr="006C470C" w:rsidTr="00783092">
        <w:trPr>
          <w:trHeight w:val="154"/>
        </w:trPr>
        <w:tc>
          <w:tcPr>
            <w:tcW w:w="629"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6033" w:type="dxa"/>
            <w:vMerge/>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spacing w:after="0" w:line="240" w:lineRule="auto"/>
              <w:jc w:val="center"/>
              <w:rPr>
                <w:rFonts w:ascii="Times New Roman" w:hAnsi="Times New Roman" w:cs="Times New Roman"/>
                <w:sz w:val="24"/>
                <w:szCs w:val="24"/>
                <w:lang w:eastAsia="en-US"/>
              </w:rPr>
            </w:pP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Базовый</w:t>
            </w:r>
          </w:p>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2021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2022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2023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2024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2025 год</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2026 год</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783092">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2027 год</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13264" w:type="dxa"/>
            <w:gridSpan w:val="8"/>
            <w:tcBorders>
              <w:top w:val="single" w:sz="4" w:space="0" w:color="auto"/>
              <w:left w:val="single" w:sz="4" w:space="0" w:color="auto"/>
              <w:bottom w:val="single" w:sz="4" w:space="0" w:color="auto"/>
              <w:right w:val="single" w:sz="4" w:space="0" w:color="auto"/>
            </w:tcBorders>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Муниципальная программа «Развитие образования в Усть-Абаканском районе»</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Задача 1 «</w:t>
            </w:r>
            <w:r w:rsidRPr="006C470C">
              <w:rPr>
                <w:rFonts w:ascii="Times New Roman" w:hAnsi="Times New Roman" w:cs="Times New Roman"/>
                <w:sz w:val="24"/>
                <w:szCs w:val="24"/>
              </w:rPr>
              <w:t>Создание в системе дошкольного, начального общего, основного общего, среднего общего образования  равных возможностей для современного качественного образования и позитивной социализации детей</w:t>
            </w:r>
            <w:r w:rsidRPr="006C470C">
              <w:rPr>
                <w:rFonts w:ascii="Times New Roman" w:hAnsi="Times New Roman" w:cs="Times New Roman"/>
                <w:sz w:val="24"/>
                <w:szCs w:val="24"/>
                <w:lang w:eastAsia="en-US"/>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rPr>
              <w:t xml:space="preserve">Показатель 1 «Удовлетворенность населения качеством общего образования»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3"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97,1</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97,2</w:t>
            </w:r>
          </w:p>
        </w:tc>
        <w:tc>
          <w:tcPr>
            <w:tcW w:w="992"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97,4</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97,5</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6C470C">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2 </w:t>
            </w:r>
            <w:r w:rsidRPr="0082592D">
              <w:rPr>
                <w:rFonts w:ascii="Times New Roman" w:hAnsi="Times New Roman" w:cs="Times New Roman"/>
                <w:sz w:val="24"/>
                <w:szCs w:val="24"/>
              </w:rPr>
              <w:t>«Охват детей</w:t>
            </w:r>
            <w:r w:rsidR="0082592D" w:rsidRPr="0082592D">
              <w:rPr>
                <w:rFonts w:ascii="Times New Roman" w:hAnsi="Times New Roman" w:cs="Times New Roman"/>
                <w:sz w:val="24"/>
                <w:szCs w:val="24"/>
              </w:rPr>
              <w:t xml:space="preserve"> в возрасте от 1 года до 7 лет</w:t>
            </w:r>
            <w:r w:rsidRPr="0082592D">
              <w:rPr>
                <w:rFonts w:ascii="Times New Roman" w:hAnsi="Times New Roman" w:cs="Times New Roman"/>
                <w:sz w:val="24"/>
                <w:szCs w:val="24"/>
              </w:rPr>
              <w:t xml:space="preserve"> дошкольными образовательными организациями</w:t>
            </w:r>
            <w:r w:rsidRPr="006C470C">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80,2</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Задача 2 </w:t>
            </w:r>
            <w:r w:rsidRPr="006C470C">
              <w:rPr>
                <w:rFonts w:ascii="Times New Roman" w:eastAsia="Calibri" w:hAnsi="Times New Roman" w:cs="Times New Roman"/>
                <w:sz w:val="24"/>
                <w:szCs w:val="24"/>
              </w:rPr>
              <w:t>«</w:t>
            </w:r>
            <w:r w:rsidRPr="006C470C">
              <w:rPr>
                <w:rFonts w:ascii="Times New Roman" w:hAnsi="Times New Roman" w:cs="Times New Roman"/>
                <w:sz w:val="24"/>
                <w:szCs w:val="24"/>
              </w:rPr>
              <w:t>Обеспечение развития системы дополнительного образования детей, выявлени</w:t>
            </w:r>
            <w:r w:rsidR="00E71001">
              <w:rPr>
                <w:rFonts w:ascii="Times New Roman" w:hAnsi="Times New Roman" w:cs="Times New Roman"/>
                <w:sz w:val="24"/>
                <w:szCs w:val="24"/>
              </w:rPr>
              <w:t>я</w:t>
            </w:r>
            <w:r w:rsidRPr="006C470C">
              <w:rPr>
                <w:rFonts w:ascii="Times New Roman" w:hAnsi="Times New Roman" w:cs="Times New Roman"/>
                <w:sz w:val="24"/>
                <w:szCs w:val="24"/>
              </w:rPr>
              <w:t xml:space="preserve"> и поддержк</w:t>
            </w:r>
            <w:r w:rsidR="00E71001">
              <w:rPr>
                <w:rFonts w:ascii="Times New Roman" w:hAnsi="Times New Roman" w:cs="Times New Roman"/>
                <w:sz w:val="24"/>
                <w:szCs w:val="24"/>
              </w:rPr>
              <w:t>и</w:t>
            </w:r>
            <w:r w:rsidRPr="006C470C">
              <w:rPr>
                <w:rFonts w:ascii="Times New Roman" w:hAnsi="Times New Roman" w:cs="Times New Roman"/>
                <w:sz w:val="24"/>
                <w:szCs w:val="24"/>
              </w:rPr>
              <w:t xml:space="preserve"> одаренных детей и молодежи</w:t>
            </w:r>
            <w:r w:rsidRPr="006C470C">
              <w:rPr>
                <w:rFonts w:ascii="Times New Roman" w:eastAsia="Calibri" w:hAnsi="Times New Roman" w:cs="Times New Roman"/>
                <w:sz w:val="24"/>
                <w:szCs w:val="24"/>
              </w:rPr>
              <w:t>»</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195EB9">
            <w:pPr>
              <w:widowControl w:val="0"/>
              <w:autoSpaceDE w:val="0"/>
              <w:autoSpaceDN w:val="0"/>
              <w:spacing w:after="0" w:line="240" w:lineRule="auto"/>
              <w:ind w:right="80"/>
              <w:jc w:val="both"/>
              <w:rPr>
                <w:rFonts w:ascii="Times New Roman" w:hAnsi="Times New Roman" w:cs="Times New Roman"/>
                <w:sz w:val="24"/>
                <w:szCs w:val="24"/>
              </w:rPr>
            </w:pPr>
            <w:r w:rsidRPr="0082592D">
              <w:rPr>
                <w:rFonts w:ascii="Times New Roman" w:hAnsi="Times New Roman" w:cs="Times New Roman"/>
                <w:sz w:val="24"/>
                <w:szCs w:val="24"/>
                <w:shd w:val="clear" w:color="auto" w:fill="FFFFFF" w:themeFill="background1"/>
                <w:lang w:eastAsia="en-US"/>
              </w:rPr>
              <w:t xml:space="preserve">Показатель </w:t>
            </w:r>
            <w:r w:rsidR="0082592D" w:rsidRPr="0082592D">
              <w:rPr>
                <w:rFonts w:ascii="Times New Roman" w:hAnsi="Times New Roman" w:cs="Times New Roman"/>
                <w:sz w:val="24"/>
                <w:szCs w:val="24"/>
                <w:shd w:val="clear" w:color="auto" w:fill="FFFFFF" w:themeFill="background1"/>
                <w:lang w:eastAsia="en-US"/>
              </w:rPr>
              <w:t>1</w:t>
            </w:r>
            <w:r w:rsidR="00195EB9">
              <w:rPr>
                <w:rFonts w:ascii="Times New Roman" w:hAnsi="Times New Roman" w:cs="Times New Roman"/>
                <w:sz w:val="24"/>
                <w:szCs w:val="24"/>
                <w:shd w:val="clear" w:color="auto" w:fill="FFFFFF" w:themeFill="background1"/>
                <w:lang w:eastAsia="en-US"/>
              </w:rPr>
              <w:t xml:space="preserve"> </w:t>
            </w:r>
            <w:r w:rsidRPr="006C470C">
              <w:rPr>
                <w:rFonts w:ascii="Times New Roman" w:hAnsi="Times New Roman" w:cs="Times New Roman"/>
                <w:sz w:val="24"/>
                <w:szCs w:val="24"/>
              </w:rPr>
              <w:t>«Доля детей в возрасте 5-18 лет, получающих услуги дополнительного образования</w:t>
            </w:r>
            <w:r w:rsidR="000811DE">
              <w:rPr>
                <w:rFonts w:ascii="Times New Roman" w:hAnsi="Times New Roman" w:cs="Times New Roman"/>
                <w:sz w:val="24"/>
                <w:szCs w:val="24"/>
              </w:rPr>
              <w:t>,</w:t>
            </w:r>
            <w:r w:rsidR="00195EB9">
              <w:rPr>
                <w:rFonts w:ascii="Times New Roman" w:hAnsi="Times New Roman" w:cs="Times New Roman"/>
                <w:sz w:val="24"/>
                <w:szCs w:val="24"/>
              </w:rPr>
              <w:t xml:space="preserve"> </w:t>
            </w:r>
            <w:r w:rsidR="000811DE" w:rsidRPr="0082592D">
              <w:rPr>
                <w:rFonts w:ascii="Times New Roman" w:hAnsi="Times New Roman" w:cs="Times New Roman"/>
                <w:sz w:val="24"/>
                <w:szCs w:val="24"/>
              </w:rPr>
              <w:t>в общей численности детей в возрасте 5-18 лет</w:t>
            </w:r>
            <w:r w:rsidRPr="0082592D">
              <w:rPr>
                <w:rFonts w:ascii="Times New Roman" w:hAnsi="Times New Roman" w:cs="Times New Roman"/>
                <w:sz w:val="24"/>
                <w:szCs w:val="24"/>
              </w:rPr>
              <w:t>»</w:t>
            </w:r>
            <w:r w:rsidR="00195EB9">
              <w:rPr>
                <w:rFonts w:ascii="Times New Roman" w:hAnsi="Times New Roman" w:cs="Times New Roman"/>
                <w:sz w:val="24"/>
                <w:szCs w:val="24"/>
              </w:rPr>
              <w:t xml:space="preserve"> </w:t>
            </w:r>
            <w:r w:rsidR="006C470C" w:rsidRPr="006C470C">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77,5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eastAsia="Calibri" w:hAnsi="Times New Roman" w:cs="Times New Roman"/>
                <w:sz w:val="24"/>
                <w:szCs w:val="24"/>
              </w:rPr>
              <w:t>Задача 3 «Формирование у граждан высокого патриотического сознания»</w:t>
            </w:r>
          </w:p>
        </w:tc>
      </w:tr>
      <w:tr w:rsidR="00BC7053" w:rsidRPr="006C470C" w:rsidTr="00BC7053">
        <w:trPr>
          <w:trHeight w:val="154"/>
        </w:trPr>
        <w:tc>
          <w:tcPr>
            <w:tcW w:w="629" w:type="dxa"/>
            <w:tcBorders>
              <w:top w:val="single" w:sz="4" w:space="0" w:color="auto"/>
              <w:left w:val="single" w:sz="4" w:space="0" w:color="auto"/>
              <w:bottom w:val="single" w:sz="4" w:space="0" w:color="auto"/>
              <w:right w:val="single" w:sz="4" w:space="0" w:color="auto"/>
            </w:tcBorders>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8.</w:t>
            </w:r>
          </w:p>
        </w:tc>
        <w:tc>
          <w:tcPr>
            <w:tcW w:w="6033" w:type="dxa"/>
            <w:tcBorders>
              <w:top w:val="single" w:sz="4" w:space="0" w:color="auto"/>
              <w:left w:val="single" w:sz="4" w:space="0" w:color="auto"/>
              <w:bottom w:val="single" w:sz="4" w:space="0" w:color="auto"/>
              <w:right w:val="single" w:sz="4" w:space="0" w:color="auto"/>
            </w:tcBorders>
            <w:hideMark/>
          </w:tcPr>
          <w:p w:rsidR="00BC7053" w:rsidRPr="006C470C" w:rsidRDefault="00BC7053" w:rsidP="0082592D">
            <w:pPr>
              <w:tabs>
                <w:tab w:val="left" w:pos="0"/>
              </w:tabs>
              <w:spacing w:after="0" w:line="240" w:lineRule="auto"/>
              <w:ind w:right="80" w:firstLine="20"/>
              <w:jc w:val="both"/>
              <w:rPr>
                <w:rFonts w:ascii="Times New Roman" w:hAnsi="Times New Roman" w:cs="Times New Roman"/>
                <w:sz w:val="24"/>
                <w:szCs w:val="24"/>
              </w:rPr>
            </w:pPr>
            <w:r w:rsidRPr="0082592D">
              <w:rPr>
                <w:rFonts w:ascii="Times New Roman" w:hAnsi="Times New Roman" w:cs="Times New Roman"/>
                <w:sz w:val="24"/>
                <w:szCs w:val="24"/>
              </w:rPr>
              <w:t xml:space="preserve">Показатель </w:t>
            </w:r>
            <w:r w:rsidR="0082592D" w:rsidRPr="0082592D">
              <w:rPr>
                <w:rFonts w:ascii="Times New Roman" w:hAnsi="Times New Roman" w:cs="Times New Roman"/>
                <w:sz w:val="24"/>
                <w:szCs w:val="24"/>
              </w:rPr>
              <w:t>1</w:t>
            </w:r>
            <w:r w:rsidRPr="0082592D">
              <w:rPr>
                <w:rFonts w:ascii="Times New Roman" w:hAnsi="Times New Roman" w:cs="Times New Roman"/>
                <w:sz w:val="24"/>
                <w:szCs w:val="24"/>
              </w:rPr>
              <w:t>.</w:t>
            </w:r>
            <w:r w:rsidRPr="006C470C">
              <w:rPr>
                <w:rFonts w:ascii="Times New Roman" w:hAnsi="Times New Roman" w:cs="Times New Roman"/>
                <w:sz w:val="24"/>
                <w:szCs w:val="24"/>
              </w:rPr>
              <w:t xml:space="preserve"> «Удельный вес численности детей и молодежи, участвующих в мероприятиях патриотической направленности»</w:t>
            </w:r>
            <w:r w:rsidR="006C470C" w:rsidRPr="006C470C">
              <w:rPr>
                <w:rFonts w:ascii="Times New Roman" w:hAnsi="Times New Roman" w:cs="Times New Roman"/>
                <w:sz w:val="24"/>
                <w:szCs w:val="24"/>
              </w:rPr>
              <w:t xml:space="preserve"> (нарастающим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47,5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r>
      <w:tr w:rsidR="00BC7053" w:rsidRPr="006C470C" w:rsidTr="00BC7053">
        <w:trPr>
          <w:trHeight w:val="304"/>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1 </w:t>
            </w:r>
            <w:r w:rsidRPr="006C470C">
              <w:rPr>
                <w:rFonts w:ascii="Times New Roman" w:eastAsia="Times New Roman" w:hAnsi="Times New Roman" w:cs="Times New Roman"/>
                <w:bCs/>
                <w:sz w:val="24"/>
                <w:szCs w:val="24"/>
              </w:rPr>
              <w:t>«Развитие дошкольного, начального общего, основного общего, среднего общего образования»</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195EB9">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 </w:t>
            </w:r>
            <w:r w:rsidRPr="00091F63">
              <w:rPr>
                <w:rFonts w:ascii="Times New Roman" w:hAnsi="Times New Roman" w:cs="Times New Roman"/>
                <w:sz w:val="24"/>
                <w:szCs w:val="24"/>
              </w:rPr>
              <w:t>Охват детей в возрасте от 1 года до 3 лет дошкольными о</w:t>
            </w:r>
            <w:r w:rsidR="00091F63" w:rsidRPr="00091F63">
              <w:rPr>
                <w:rFonts w:ascii="Times New Roman" w:hAnsi="Times New Roman" w:cs="Times New Roman"/>
                <w:sz w:val="24"/>
                <w:szCs w:val="24"/>
              </w:rPr>
              <w:t>бразовательными организациями</w:t>
            </w:r>
            <w:r w:rsidR="00195EB9">
              <w:rPr>
                <w:rFonts w:ascii="Times New Roman" w:hAnsi="Times New Roman" w:cs="Times New Roman"/>
                <w:sz w:val="24"/>
                <w:szCs w:val="24"/>
              </w:rPr>
              <w:t>,</w:t>
            </w:r>
            <w:r w:rsidR="00091F63" w:rsidRPr="00091F63">
              <w:rPr>
                <w:rFonts w:ascii="Times New Roman" w:hAnsi="Times New Roman" w:cs="Times New Roman"/>
                <w:sz w:val="24"/>
                <w:szCs w:val="24"/>
              </w:rPr>
              <w:t xml:space="preserve">  (отношение численности детей в возрасте от 1 до 3 лет, посещающих дошкольные образовательные организации, к общей численности детей в возрасте от 1 до 3 лет) </w:t>
            </w:r>
            <w:r w:rsidR="000811DE" w:rsidRPr="00091F63">
              <w:rPr>
                <w:rFonts w:ascii="Times New Roman" w:hAnsi="Times New Roman" w:cs="Times New Roman"/>
                <w:sz w:val="24"/>
                <w:szCs w:val="24"/>
              </w:rPr>
              <w:t>(нарастающим итогом), 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1.2. Удельный вес численности воспитанников дошкольных образовательных организаций в возрасте от 3 до 7 лет, охваченных образовательными программами, соответствующими федеральному государственному образовательному стандарту дошкольного образования </w:t>
            </w:r>
            <w:r w:rsidRPr="00091F63">
              <w:rPr>
                <w:rFonts w:ascii="Times New Roman" w:hAnsi="Times New Roman" w:cs="Times New Roman"/>
                <w:sz w:val="24"/>
                <w:szCs w:val="24"/>
              </w:rPr>
              <w:t>(</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91F63">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1.3. Удельный вес численности обучающихся по образовательным программам, соответствующим новым федеральным государственным образовательным стандартам начального общего, основного общего, среднего общего образования </w:t>
            </w:r>
            <w:r w:rsid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1.4. Доля детей с ОВЗ и детей-инвалидов, получающих качественное общее образование с использованием современного оборудования (в том числе с использованием дистанционных образовательных технологий)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1.5. Доля общеобразовательных организаций, в которых созданы условия для </w:t>
            </w:r>
            <w:r w:rsidRPr="006C470C">
              <w:rPr>
                <w:rFonts w:ascii="Times New Roman" w:hAnsi="Times New Roman" w:cs="Times New Roman"/>
                <w:sz w:val="24"/>
                <w:szCs w:val="24"/>
              </w:rPr>
              <w:lastRenderedPageBreak/>
              <w:t xml:space="preserve">инклюзивного образования детей-инвалидов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15.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1.6. Доля общеобразовательных организаций, соответствующих всем современным требованиям в части учебно-материальной базы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91,0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1.7. Доля обучающихся в муниципальных общеобразовательных организациях, занимающихся в одну смену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88,9</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99,0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 Показатель 1.8. Доля муниципальных образовательных организаций, реализующих программы общего образования, имеющих физкультурный зал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1.9. Удельный вес обучающихся в муниципальных общеобразовательных организациях, занимающихся в спортивных секциях и технических кружках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44,9</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1.10.  Доля школьников, охваченных горячим питанием, от общего числа обучающихся дневных школ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92,5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1.11. Доля обучающихся общеобразовательных организаций, охваченных изучением хакасского языка и литературы, от общего числа детей хакасской национальности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58,0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21.</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1.12. Доля учителей муниципальных общеобразовательных организаций, имеющих стаж педагогической работы до 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15,5</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18,0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22.</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1.13. Доля учителей муниципальных общеобразовательных организаций в возрасте до 35 лет в общей численности учителей муниципальных общеобразовательных организаций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1.14. Доля педагогических работников общеобразовательных организаций,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13,5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24.</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1.15. Количество лучших педагогических работников Усть-Абаканского района, получивших государственную поддержку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1.16. Отношение среднемесячной заработной платы педагогических работников муниципальных образовательных организаций дошкольного образования к средней заработной плате в общем образовании Усть-Абаканского района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1.17. Отношение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110,7</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1.18. Доля муниципальных общеобразовательных организаций реализующих программу «Точка роста», в общем числе общеобразовательных организаций района, по годам</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6033" w:type="dxa"/>
            <w:tcBorders>
              <w:top w:val="single" w:sz="4" w:space="0" w:color="auto"/>
              <w:left w:val="single" w:sz="4" w:space="0" w:color="auto"/>
              <w:bottom w:val="single" w:sz="4" w:space="0" w:color="auto"/>
              <w:right w:val="single" w:sz="4" w:space="0" w:color="auto"/>
            </w:tcBorders>
            <w:shd w:val="clear" w:color="auto" w:fill="auto"/>
          </w:tcPr>
          <w:p w:rsidR="00BC7053" w:rsidRPr="006C470C" w:rsidRDefault="00BC7053" w:rsidP="000811DE">
            <w:pPr>
              <w:widowControl w:val="0"/>
              <w:autoSpaceDE w:val="0"/>
              <w:autoSpaceDN w:val="0"/>
              <w:spacing w:after="0" w:line="240" w:lineRule="auto"/>
              <w:ind w:right="79"/>
              <w:jc w:val="both"/>
              <w:rPr>
                <w:rFonts w:ascii="Times New Roman" w:hAnsi="Times New Roman" w:cs="Times New Roman"/>
                <w:sz w:val="24"/>
                <w:szCs w:val="24"/>
              </w:rPr>
            </w:pPr>
            <w:r w:rsidRPr="006C470C">
              <w:rPr>
                <w:rFonts w:ascii="Times New Roman" w:hAnsi="Times New Roman" w:cs="Times New Roman"/>
                <w:sz w:val="24"/>
                <w:szCs w:val="24"/>
              </w:rPr>
              <w:t>Показатель 1.19. Доля муниципальных образовательных организаций оснащенных кабинетами «Цифровая образовательная среда», в общем числе образовательных организаций района</w:t>
            </w:r>
          </w:p>
        </w:tc>
        <w:tc>
          <w:tcPr>
            <w:tcW w:w="1277"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43,7</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62,5</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75,0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80,0</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90,0</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BC7053" w:rsidRPr="006C470C" w:rsidRDefault="00BC7053" w:rsidP="00BC7053">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29.</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E71001">
            <w:pPr>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Подпрограмма 2 </w:t>
            </w:r>
            <w:r w:rsidRPr="006C470C">
              <w:rPr>
                <w:rFonts w:ascii="Times New Roman" w:eastAsia="Times New Roman" w:hAnsi="Times New Roman" w:cs="Times New Roman"/>
                <w:bCs/>
                <w:sz w:val="24"/>
                <w:szCs w:val="24"/>
              </w:rPr>
              <w:t>«Развитие системы дополнительного образования детей, выявлени</w:t>
            </w:r>
            <w:r w:rsidR="00E71001">
              <w:rPr>
                <w:rFonts w:ascii="Times New Roman" w:eastAsia="Times New Roman" w:hAnsi="Times New Roman" w:cs="Times New Roman"/>
                <w:bCs/>
                <w:sz w:val="24"/>
                <w:szCs w:val="24"/>
              </w:rPr>
              <w:t>е</w:t>
            </w:r>
            <w:r w:rsidRPr="006C470C">
              <w:rPr>
                <w:rFonts w:ascii="Times New Roman" w:eastAsia="Times New Roman" w:hAnsi="Times New Roman" w:cs="Times New Roman"/>
                <w:bCs/>
                <w:sz w:val="24"/>
                <w:szCs w:val="24"/>
              </w:rPr>
              <w:t xml:space="preserve"> и поддержк</w:t>
            </w:r>
            <w:r w:rsidR="0093512A">
              <w:rPr>
                <w:rFonts w:ascii="Times New Roman" w:eastAsia="Times New Roman" w:hAnsi="Times New Roman" w:cs="Times New Roman"/>
                <w:bCs/>
                <w:sz w:val="24"/>
                <w:szCs w:val="24"/>
              </w:rPr>
              <w:t>а</w:t>
            </w:r>
            <w:r w:rsidRPr="006C470C">
              <w:rPr>
                <w:rFonts w:ascii="Times New Roman" w:eastAsia="Times New Roman" w:hAnsi="Times New Roman" w:cs="Times New Roman"/>
                <w:bCs/>
                <w:sz w:val="24"/>
                <w:szCs w:val="24"/>
              </w:rPr>
              <w:t xml:space="preserve"> одаренных детей и молодежи»</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2.1. </w:t>
            </w:r>
            <w:r w:rsidRPr="006C470C">
              <w:rPr>
                <w:rFonts w:ascii="Times New Roman" w:hAnsi="Times New Roman" w:cs="Times New Roman"/>
                <w:sz w:val="24"/>
                <w:szCs w:val="24"/>
              </w:rPr>
              <w:t xml:space="preserve">Доля детей, охваченных программами дополнительного образования технической направленности, в общей численности детей, охваченных программами дополнительного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10,2</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10,2</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10,3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tabs>
                <w:tab w:val="left" w:pos="0"/>
              </w:tabs>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rPr>
              <w:t>14,0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rPr>
            </w:pPr>
            <w:r w:rsidRPr="006C470C">
              <w:rPr>
                <w:rFonts w:ascii="Times New Roman" w:hAnsi="Times New Roman" w:cs="Times New Roman"/>
                <w:sz w:val="24"/>
                <w:szCs w:val="24"/>
                <w:lang w:eastAsia="en-US"/>
              </w:rPr>
              <w:t xml:space="preserve">Показатель 2.2. </w:t>
            </w:r>
            <w:r w:rsidRPr="006C470C">
              <w:rPr>
                <w:rFonts w:ascii="Times New Roman" w:hAnsi="Times New Roman" w:cs="Times New Roman"/>
                <w:sz w:val="24"/>
                <w:szCs w:val="24"/>
              </w:rPr>
              <w:t xml:space="preserve">Доля педагогических работников, реализующих программы дополнительного образования, по которым при прохождении аттестации в соответствующем году присвоена первая или высшая категория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9,5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32.</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rPr>
            </w:pPr>
            <w:r w:rsidRPr="006C470C">
              <w:rPr>
                <w:rFonts w:ascii="Times New Roman" w:hAnsi="Times New Roman" w:cs="Times New Roman"/>
                <w:sz w:val="24"/>
                <w:szCs w:val="24"/>
                <w:lang w:eastAsia="en-US"/>
              </w:rPr>
              <w:t xml:space="preserve">Показатель 2.3. </w:t>
            </w:r>
            <w:r w:rsidRPr="006C470C">
              <w:rPr>
                <w:rFonts w:ascii="Times New Roman" w:hAnsi="Times New Roman" w:cs="Times New Roman"/>
                <w:sz w:val="24"/>
                <w:szCs w:val="24"/>
              </w:rPr>
              <w:t xml:space="preserve">Доля обучающихся по программам общего образования, участвующих в олимпиадах и конкурсах различного уровня, спортивных соревнований, в общей </w:t>
            </w:r>
            <w:r w:rsidR="00195EB9" w:rsidRPr="006C470C">
              <w:rPr>
                <w:rFonts w:ascii="Times New Roman" w:hAnsi="Times New Roman" w:cs="Times New Roman"/>
                <w:sz w:val="24"/>
                <w:szCs w:val="24"/>
              </w:rPr>
              <w:t>численности,</w:t>
            </w:r>
            <w:r w:rsidRPr="006C470C">
              <w:rPr>
                <w:rFonts w:ascii="Times New Roman" w:hAnsi="Times New Roman" w:cs="Times New Roman"/>
                <w:sz w:val="24"/>
                <w:szCs w:val="24"/>
              </w:rPr>
              <w:t xml:space="preserve"> обучающихся по программам общего образования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49,9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52,0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54,0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33.</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highlight w:val="cyan"/>
                <w:lang w:eastAsia="en-US"/>
              </w:rPr>
            </w:pPr>
            <w:r w:rsidRPr="006C470C">
              <w:rPr>
                <w:rFonts w:ascii="Times New Roman" w:hAnsi="Times New Roman" w:cs="Times New Roman"/>
                <w:sz w:val="24"/>
                <w:szCs w:val="24"/>
                <w:lang w:eastAsia="en-US"/>
              </w:rPr>
              <w:t xml:space="preserve">Показатель 2.4. </w:t>
            </w:r>
            <w:r w:rsidRPr="006C470C">
              <w:rPr>
                <w:rFonts w:ascii="Times New Roman" w:hAnsi="Times New Roman" w:cs="Times New Roman"/>
                <w:sz w:val="24"/>
                <w:szCs w:val="24"/>
              </w:rPr>
              <w:t>Количество школьников, победителей республиканских олимпиад, конкурсов и спортивных соревнований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55</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34</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widowControl w:val="0"/>
              <w:autoSpaceDE w:val="0"/>
              <w:autoSpaceDN w:val="0"/>
              <w:spacing w:after="0" w:line="240" w:lineRule="auto"/>
              <w:ind w:right="80"/>
              <w:jc w:val="both"/>
              <w:rPr>
                <w:rFonts w:ascii="Times New Roman" w:hAnsi="Times New Roman" w:cs="Times New Roman"/>
                <w:sz w:val="24"/>
                <w:szCs w:val="24"/>
                <w:lang w:eastAsia="en-US"/>
              </w:rPr>
            </w:pPr>
            <w:r w:rsidRPr="006C470C">
              <w:rPr>
                <w:rFonts w:ascii="Times New Roman" w:hAnsi="Times New Roman" w:cs="Times New Roman"/>
                <w:sz w:val="24"/>
                <w:szCs w:val="24"/>
                <w:lang w:eastAsia="en-US"/>
              </w:rPr>
              <w:t xml:space="preserve">Показатель 2.5. </w:t>
            </w:r>
            <w:r w:rsidRPr="006C470C">
              <w:rPr>
                <w:rFonts w:ascii="Times New Roman" w:hAnsi="Times New Roman" w:cs="Times New Roman"/>
                <w:sz w:val="24"/>
                <w:szCs w:val="24"/>
              </w:rPr>
              <w:t>Количество педагогических работников и других специалистов, работающих с одаренными детьми и молодежью, получивших поддержку по результатам конкурсов профессионального мастерства (чел.)</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4</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8</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35</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091F63">
            <w:pPr>
              <w:widowControl w:val="0"/>
              <w:autoSpaceDE w:val="0"/>
              <w:autoSpaceDN w:val="0"/>
              <w:spacing w:after="0" w:line="240" w:lineRule="auto"/>
              <w:ind w:right="80"/>
              <w:jc w:val="both"/>
              <w:rPr>
                <w:rFonts w:ascii="Times New Roman" w:hAnsi="Times New Roman" w:cs="Times New Roman"/>
                <w:sz w:val="24"/>
                <w:szCs w:val="24"/>
                <w:highlight w:val="green"/>
                <w:lang w:eastAsia="en-US"/>
              </w:rPr>
            </w:pPr>
            <w:r w:rsidRPr="00091F63">
              <w:rPr>
                <w:rFonts w:ascii="Times New Roman" w:hAnsi="Times New Roman" w:cs="Times New Roman"/>
                <w:sz w:val="24"/>
                <w:szCs w:val="24"/>
                <w:lang w:eastAsia="en-US"/>
              </w:rPr>
              <w:t xml:space="preserve">Показатель 2.6. Доля детей, участвующих в </w:t>
            </w:r>
            <w:r w:rsidR="00091F63" w:rsidRPr="00091F63">
              <w:rPr>
                <w:rFonts w:ascii="Times New Roman" w:hAnsi="Times New Roman" w:cs="Times New Roman"/>
                <w:sz w:val="24"/>
                <w:szCs w:val="24"/>
                <w:lang w:eastAsia="en-US"/>
              </w:rPr>
              <w:t xml:space="preserve">системе </w:t>
            </w:r>
            <w:r w:rsidRPr="00091F63">
              <w:rPr>
                <w:rFonts w:ascii="Times New Roman" w:hAnsi="Times New Roman" w:cs="Times New Roman"/>
                <w:sz w:val="24"/>
                <w:szCs w:val="24"/>
                <w:lang w:eastAsia="en-US"/>
              </w:rPr>
              <w:t>персонифицированн</w:t>
            </w:r>
            <w:r w:rsidR="00091F63" w:rsidRPr="00091F63">
              <w:rPr>
                <w:rFonts w:ascii="Times New Roman" w:hAnsi="Times New Roman" w:cs="Times New Roman"/>
                <w:sz w:val="24"/>
                <w:szCs w:val="24"/>
                <w:lang w:eastAsia="en-US"/>
              </w:rPr>
              <w:t>ого</w:t>
            </w:r>
            <w:r w:rsidRPr="00091F63">
              <w:rPr>
                <w:rFonts w:ascii="Times New Roman" w:hAnsi="Times New Roman" w:cs="Times New Roman"/>
                <w:sz w:val="24"/>
                <w:szCs w:val="24"/>
                <w:lang w:eastAsia="en-US"/>
              </w:rPr>
              <w:t xml:space="preserve"> финансировани</w:t>
            </w:r>
            <w:r w:rsidR="00091F63" w:rsidRPr="00091F63">
              <w:rPr>
                <w:rFonts w:ascii="Times New Roman" w:hAnsi="Times New Roman" w:cs="Times New Roman"/>
                <w:sz w:val="24"/>
                <w:szCs w:val="24"/>
                <w:lang w:eastAsia="en-US"/>
              </w:rPr>
              <w:t>я</w:t>
            </w:r>
            <w:r w:rsidRPr="00091F63">
              <w:rPr>
                <w:rFonts w:ascii="Times New Roman" w:hAnsi="Times New Roman" w:cs="Times New Roman"/>
                <w:sz w:val="24"/>
                <w:szCs w:val="24"/>
                <w:lang w:eastAsia="en-US"/>
              </w:rPr>
              <w:t xml:space="preserve"> дополнительного образования, в общей численности </w:t>
            </w:r>
            <w:r w:rsidR="00195EB9" w:rsidRPr="00091F63">
              <w:rPr>
                <w:rFonts w:ascii="Times New Roman" w:hAnsi="Times New Roman" w:cs="Times New Roman"/>
                <w:sz w:val="24"/>
                <w:szCs w:val="24"/>
                <w:lang w:eastAsia="en-US"/>
              </w:rPr>
              <w:t>детей,</w:t>
            </w:r>
            <w:r w:rsidRPr="00091F63">
              <w:rPr>
                <w:rFonts w:ascii="Times New Roman" w:hAnsi="Times New Roman" w:cs="Times New Roman"/>
                <w:sz w:val="24"/>
                <w:szCs w:val="24"/>
                <w:lang w:eastAsia="en-US"/>
              </w:rPr>
              <w:t xml:space="preserve"> охваченных программами дополнительного образования </w:t>
            </w:r>
            <w:r w:rsidR="00091F63" w:rsidRPr="00091F63">
              <w:rPr>
                <w:rFonts w:ascii="Times New Roman" w:hAnsi="Times New Roman" w:cs="Times New Roman"/>
                <w:sz w:val="24"/>
                <w:szCs w:val="24"/>
                <w:lang w:eastAsia="en-US"/>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24,9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25,5</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091F63"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091F63">
              <w:rPr>
                <w:rFonts w:ascii="Times New Roman" w:hAnsi="Times New Roman" w:cs="Times New Roman"/>
                <w:sz w:val="24"/>
                <w:szCs w:val="24"/>
                <w:lang w:eastAsia="en-US"/>
              </w:rPr>
              <w:t>26,0</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lastRenderedPageBreak/>
              <w:t>36</w:t>
            </w:r>
          </w:p>
        </w:tc>
        <w:tc>
          <w:tcPr>
            <w:tcW w:w="13264" w:type="dxa"/>
            <w:gridSpan w:val="8"/>
            <w:tcBorders>
              <w:top w:val="single" w:sz="4" w:space="0" w:color="auto"/>
              <w:left w:val="single" w:sz="4" w:space="0" w:color="auto"/>
              <w:bottom w:val="single" w:sz="4" w:space="0" w:color="auto"/>
              <w:right w:val="single" w:sz="4" w:space="0" w:color="auto"/>
            </w:tcBorders>
          </w:tcPr>
          <w:p w:rsidR="00BC7053" w:rsidRPr="006C470C" w:rsidRDefault="00BC7053" w:rsidP="00BC7053">
            <w:pPr>
              <w:spacing w:after="0" w:line="240" w:lineRule="auto"/>
              <w:ind w:left="-57" w:right="-57"/>
              <w:jc w:val="center"/>
              <w:rPr>
                <w:rFonts w:ascii="Times New Roman" w:eastAsia="Times New Roman" w:hAnsi="Times New Roman" w:cs="Times New Roman"/>
                <w:bCs/>
                <w:color w:val="000000"/>
                <w:sz w:val="24"/>
                <w:szCs w:val="24"/>
              </w:rPr>
            </w:pPr>
            <w:r w:rsidRPr="006C470C">
              <w:rPr>
                <w:rFonts w:ascii="Times New Roman" w:eastAsia="Times New Roman" w:hAnsi="Times New Roman" w:cs="Times New Roman"/>
                <w:bCs/>
                <w:color w:val="000000"/>
                <w:sz w:val="24"/>
                <w:szCs w:val="24"/>
              </w:rPr>
              <w:t xml:space="preserve">Подпрограмма 3 </w:t>
            </w:r>
            <w:r w:rsidRPr="006C470C">
              <w:rPr>
                <w:rFonts w:ascii="Times New Roman" w:eastAsia="Times New Roman" w:hAnsi="Times New Roman" w:cs="Times New Roman"/>
                <w:bCs/>
                <w:sz w:val="24"/>
                <w:szCs w:val="24"/>
              </w:rPr>
              <w:t>«Патриотическое воспитание граждан»</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37</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Показатель 3.1. Количество действующих патриотических объединений, клубов, центров, в том числе детских, молодёжных (ед.)</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26</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27</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28</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29</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31</w:t>
            </w:r>
          </w:p>
        </w:tc>
      </w:tr>
      <w:tr w:rsidR="00BC7053" w:rsidRPr="006C470C" w:rsidTr="00BC7053">
        <w:trPr>
          <w:trHeight w:val="319"/>
        </w:trPr>
        <w:tc>
          <w:tcPr>
            <w:tcW w:w="629"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38</w:t>
            </w:r>
          </w:p>
        </w:tc>
        <w:tc>
          <w:tcPr>
            <w:tcW w:w="6033" w:type="dxa"/>
            <w:tcBorders>
              <w:top w:val="single" w:sz="4" w:space="0" w:color="auto"/>
              <w:left w:val="single" w:sz="4" w:space="0" w:color="auto"/>
              <w:bottom w:val="single" w:sz="4" w:space="0" w:color="auto"/>
              <w:right w:val="single" w:sz="4" w:space="0" w:color="auto"/>
            </w:tcBorders>
          </w:tcPr>
          <w:p w:rsidR="00BC7053" w:rsidRPr="006C470C" w:rsidRDefault="00BC7053" w:rsidP="00BC7053">
            <w:pPr>
              <w:tabs>
                <w:tab w:val="left" w:pos="0"/>
              </w:tabs>
              <w:spacing w:after="0" w:line="240" w:lineRule="auto"/>
              <w:ind w:right="80" w:firstLine="20"/>
              <w:jc w:val="both"/>
              <w:rPr>
                <w:rFonts w:ascii="Times New Roman" w:hAnsi="Times New Roman" w:cs="Times New Roman"/>
                <w:sz w:val="24"/>
                <w:szCs w:val="24"/>
              </w:rPr>
            </w:pPr>
            <w:r w:rsidRPr="006C470C">
              <w:rPr>
                <w:rFonts w:ascii="Times New Roman" w:hAnsi="Times New Roman" w:cs="Times New Roman"/>
                <w:sz w:val="24"/>
                <w:szCs w:val="24"/>
              </w:rPr>
              <w:t xml:space="preserve">Показатель 3.2. Удельный вес численности школьников, принимающих участие в волонтёрском движении, в общей численности обучающихся Усть-Абаканского района в возрасте от 7 до 13 лет </w:t>
            </w:r>
            <w:r w:rsidR="00091F63" w:rsidRPr="00091F63">
              <w:rPr>
                <w:rFonts w:ascii="Times New Roman" w:hAnsi="Times New Roman" w:cs="Times New Roman"/>
                <w:sz w:val="24"/>
                <w:szCs w:val="24"/>
              </w:rPr>
              <w:t>(процентов)</w:t>
            </w:r>
          </w:p>
        </w:tc>
        <w:tc>
          <w:tcPr>
            <w:tcW w:w="1277"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10,5</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11,0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12,0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14,0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15,0</w:t>
            </w:r>
          </w:p>
        </w:tc>
        <w:tc>
          <w:tcPr>
            <w:tcW w:w="993"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16,0</w:t>
            </w:r>
          </w:p>
        </w:tc>
        <w:tc>
          <w:tcPr>
            <w:tcW w:w="992" w:type="dxa"/>
            <w:tcBorders>
              <w:top w:val="single" w:sz="4" w:space="0" w:color="auto"/>
              <w:left w:val="single" w:sz="4" w:space="0" w:color="auto"/>
              <w:bottom w:val="single" w:sz="4" w:space="0" w:color="auto"/>
              <w:right w:val="single" w:sz="4" w:space="0" w:color="auto"/>
            </w:tcBorders>
            <w:vAlign w:val="center"/>
          </w:tcPr>
          <w:p w:rsidR="00BC7053" w:rsidRPr="006C470C" w:rsidRDefault="00BC7053" w:rsidP="00BC7053">
            <w:pPr>
              <w:widowControl w:val="0"/>
              <w:autoSpaceDE w:val="0"/>
              <w:autoSpaceDN w:val="0"/>
              <w:spacing w:after="0" w:line="240" w:lineRule="auto"/>
              <w:jc w:val="center"/>
              <w:rPr>
                <w:rFonts w:ascii="Times New Roman" w:hAnsi="Times New Roman" w:cs="Times New Roman"/>
                <w:sz w:val="24"/>
                <w:szCs w:val="24"/>
                <w:lang w:eastAsia="en-US"/>
              </w:rPr>
            </w:pPr>
            <w:r w:rsidRPr="006C470C">
              <w:rPr>
                <w:rFonts w:ascii="Times New Roman" w:hAnsi="Times New Roman" w:cs="Times New Roman"/>
                <w:sz w:val="24"/>
                <w:szCs w:val="24"/>
                <w:lang w:eastAsia="en-US"/>
              </w:rPr>
              <w:t>17,0</w:t>
            </w:r>
          </w:p>
        </w:tc>
      </w:tr>
    </w:tbl>
    <w:p w:rsidR="00986698" w:rsidRPr="00EA3BE7" w:rsidRDefault="00986698" w:rsidP="00BA2F0C">
      <w:pPr>
        <w:pStyle w:val="ConsPlusNormal"/>
        <w:jc w:val="center"/>
        <w:rPr>
          <w:rFonts w:ascii="Times New Roman" w:hAnsi="Times New Roman" w:cs="Times New Roman"/>
          <w:sz w:val="26"/>
          <w:szCs w:val="26"/>
        </w:rPr>
      </w:pPr>
    </w:p>
    <w:p w:rsidR="00BA2F0C" w:rsidRPr="00EA3BE7" w:rsidRDefault="00BA2F0C" w:rsidP="00BA2F0C">
      <w:pPr>
        <w:pStyle w:val="ConsPlusNormal"/>
        <w:jc w:val="both"/>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BA2F0C" w:rsidRDefault="00BA2F0C"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D54C97" w:rsidRDefault="00D54C97" w:rsidP="00BA2F0C">
      <w:pPr>
        <w:spacing w:after="0" w:line="240" w:lineRule="auto"/>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0E22B8" w:rsidRDefault="000E22B8" w:rsidP="000811DE">
      <w:pPr>
        <w:pStyle w:val="ConsPlusNormal"/>
        <w:ind w:left="10206"/>
        <w:rPr>
          <w:rFonts w:ascii="Times New Roman" w:hAnsi="Times New Roman" w:cs="Times New Roman"/>
          <w:sz w:val="26"/>
          <w:szCs w:val="26"/>
        </w:rPr>
      </w:pPr>
    </w:p>
    <w:p w:rsidR="00BC7053" w:rsidRPr="00BC7053"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lastRenderedPageBreak/>
        <w:t xml:space="preserve">Приложение </w:t>
      </w:r>
      <w:r>
        <w:rPr>
          <w:rFonts w:ascii="Times New Roman" w:hAnsi="Times New Roman" w:cs="Times New Roman"/>
          <w:sz w:val="26"/>
          <w:szCs w:val="26"/>
        </w:rPr>
        <w:t>3</w:t>
      </w:r>
    </w:p>
    <w:p w:rsidR="00BC7053" w:rsidRPr="00BC7053" w:rsidRDefault="00BC7053" w:rsidP="00050FCC">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 xml:space="preserve">к текстовой части муниципальной программы «Развитие образования </w:t>
      </w:r>
    </w:p>
    <w:p w:rsidR="00BA2F0C" w:rsidRPr="00EA3BE7" w:rsidRDefault="00BC7053" w:rsidP="000811DE">
      <w:pPr>
        <w:pStyle w:val="ConsPlusNormal"/>
        <w:ind w:left="10206"/>
        <w:rPr>
          <w:rFonts w:ascii="Times New Roman" w:hAnsi="Times New Roman" w:cs="Times New Roman"/>
          <w:sz w:val="26"/>
          <w:szCs w:val="26"/>
        </w:rPr>
      </w:pPr>
      <w:r w:rsidRPr="00BC7053">
        <w:rPr>
          <w:rFonts w:ascii="Times New Roman" w:hAnsi="Times New Roman" w:cs="Times New Roman"/>
          <w:sz w:val="26"/>
          <w:szCs w:val="26"/>
        </w:rPr>
        <w:t>в Усть-Абаканском районе»</w:t>
      </w:r>
    </w:p>
    <w:p w:rsidR="00BA2F0C" w:rsidRPr="00EA3BE7" w:rsidRDefault="00BA2F0C" w:rsidP="00BA2F0C">
      <w:pPr>
        <w:pStyle w:val="ConsPlusNormal"/>
        <w:ind w:firstLine="6379"/>
        <w:rPr>
          <w:rFonts w:ascii="Times New Roman" w:hAnsi="Times New Roman" w:cs="Times New Roman"/>
          <w:sz w:val="26"/>
          <w:szCs w:val="26"/>
        </w:rPr>
      </w:pPr>
    </w:p>
    <w:p w:rsidR="00BA2F0C" w:rsidRPr="00851377" w:rsidRDefault="00BA2F0C" w:rsidP="00BA2F0C">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РЕСУРСНОЕ ОБЕСПЕЧЕНИЕ</w:t>
      </w:r>
    </w:p>
    <w:p w:rsidR="00255D83" w:rsidRPr="00C02779" w:rsidRDefault="00BA2F0C" w:rsidP="00C02779">
      <w:pPr>
        <w:pStyle w:val="ConsPlusNormal"/>
        <w:jc w:val="center"/>
        <w:rPr>
          <w:rFonts w:ascii="Times New Roman" w:hAnsi="Times New Roman" w:cs="Times New Roman"/>
          <w:b/>
          <w:sz w:val="26"/>
          <w:szCs w:val="26"/>
        </w:rPr>
      </w:pPr>
      <w:r w:rsidRPr="00851377">
        <w:rPr>
          <w:rFonts w:ascii="Times New Roman" w:hAnsi="Times New Roman" w:cs="Times New Roman"/>
          <w:b/>
          <w:sz w:val="26"/>
          <w:szCs w:val="26"/>
        </w:rPr>
        <w:t>реализации муниципальной программы</w:t>
      </w:r>
    </w:p>
    <w:p w:rsidR="00255D83" w:rsidRDefault="00255D83" w:rsidP="00D627A5">
      <w:pPr>
        <w:pStyle w:val="ConsPlusNormal"/>
      </w:pPr>
    </w:p>
    <w:tbl>
      <w:tblPr>
        <w:tblW w:w="5552" w:type="pct"/>
        <w:tblInd w:w="-743" w:type="dxa"/>
        <w:tblLayout w:type="fixed"/>
        <w:tblLook w:val="04A0"/>
      </w:tblPr>
      <w:tblGrid>
        <w:gridCol w:w="1842"/>
        <w:gridCol w:w="1555"/>
        <w:gridCol w:w="1555"/>
        <w:gridCol w:w="1562"/>
        <w:gridCol w:w="1562"/>
        <w:gridCol w:w="1559"/>
        <w:gridCol w:w="1562"/>
        <w:gridCol w:w="1562"/>
        <w:gridCol w:w="2551"/>
      </w:tblGrid>
      <w:tr w:rsidR="003E1497" w:rsidRPr="003E1497" w:rsidTr="003E1497">
        <w:trPr>
          <w:trHeight w:val="600"/>
        </w:trPr>
        <w:tc>
          <w:tcPr>
            <w:tcW w:w="60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Наименование муниципальной программы, подпрограммы, основного мероприятия, мероприятия</w:t>
            </w:r>
          </w:p>
        </w:tc>
        <w:tc>
          <w:tcPr>
            <w:tcW w:w="50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Ответственный исполнитель, соисполнитель, исполнитель</w:t>
            </w:r>
          </w:p>
        </w:tc>
        <w:tc>
          <w:tcPr>
            <w:tcW w:w="3056" w:type="pct"/>
            <w:gridSpan w:val="6"/>
            <w:tcBorders>
              <w:top w:val="single" w:sz="4" w:space="0" w:color="auto"/>
              <w:left w:val="nil"/>
              <w:bottom w:val="nil"/>
              <w:right w:val="single" w:sz="4" w:space="0" w:color="000000"/>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Объемы бюджетных ассигнований по годам, рублей</w:t>
            </w:r>
          </w:p>
        </w:tc>
        <w:tc>
          <w:tcPr>
            <w:tcW w:w="83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Основные направление реализации</w:t>
            </w:r>
          </w:p>
        </w:tc>
      </w:tr>
      <w:tr w:rsidR="003E1497" w:rsidRPr="003E1497" w:rsidTr="003E1497">
        <w:trPr>
          <w:trHeight w:val="885"/>
        </w:trPr>
        <w:tc>
          <w:tcPr>
            <w:tcW w:w="602" w:type="pct"/>
            <w:vMerge/>
            <w:tcBorders>
              <w:top w:val="single" w:sz="4" w:space="0" w:color="auto"/>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single" w:sz="4" w:space="0" w:color="auto"/>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2022</w:t>
            </w:r>
          </w:p>
        </w:tc>
        <w:tc>
          <w:tcPr>
            <w:tcW w:w="510"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2023</w:t>
            </w:r>
          </w:p>
        </w:tc>
        <w:tc>
          <w:tcPr>
            <w:tcW w:w="510"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2024</w:t>
            </w:r>
          </w:p>
        </w:tc>
        <w:tc>
          <w:tcPr>
            <w:tcW w:w="509"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2025</w:t>
            </w:r>
          </w:p>
        </w:tc>
        <w:tc>
          <w:tcPr>
            <w:tcW w:w="510"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2026</w:t>
            </w:r>
          </w:p>
        </w:tc>
        <w:tc>
          <w:tcPr>
            <w:tcW w:w="510" w:type="pct"/>
            <w:tcBorders>
              <w:top w:val="single" w:sz="4" w:space="0" w:color="auto"/>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2027</w:t>
            </w:r>
          </w:p>
        </w:tc>
        <w:tc>
          <w:tcPr>
            <w:tcW w:w="833" w:type="pct"/>
            <w:vMerge/>
            <w:tcBorders>
              <w:top w:val="single" w:sz="4" w:space="0" w:color="auto"/>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330"/>
        </w:trPr>
        <w:tc>
          <w:tcPr>
            <w:tcW w:w="602" w:type="pct"/>
            <w:tcBorders>
              <w:top w:val="nil"/>
              <w:left w:val="single" w:sz="4" w:space="0" w:color="auto"/>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w:t>
            </w:r>
          </w:p>
        </w:tc>
        <w:tc>
          <w:tcPr>
            <w:tcW w:w="508"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w:t>
            </w:r>
          </w:p>
        </w:tc>
        <w:tc>
          <w:tcPr>
            <w:tcW w:w="508"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w:t>
            </w:r>
          </w:p>
        </w:tc>
        <w:tc>
          <w:tcPr>
            <w:tcW w:w="510"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w:t>
            </w:r>
          </w:p>
        </w:tc>
        <w:tc>
          <w:tcPr>
            <w:tcW w:w="510"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5</w:t>
            </w:r>
          </w:p>
        </w:tc>
        <w:tc>
          <w:tcPr>
            <w:tcW w:w="509"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w:t>
            </w:r>
          </w:p>
        </w:tc>
        <w:tc>
          <w:tcPr>
            <w:tcW w:w="510"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w:t>
            </w:r>
          </w:p>
        </w:tc>
        <w:tc>
          <w:tcPr>
            <w:tcW w:w="510"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w:t>
            </w:r>
          </w:p>
        </w:tc>
        <w:tc>
          <w:tcPr>
            <w:tcW w:w="833" w:type="pct"/>
            <w:tcBorders>
              <w:top w:val="nil"/>
              <w:left w:val="nil"/>
              <w:bottom w:val="single" w:sz="4" w:space="0" w:color="auto"/>
              <w:right w:val="single" w:sz="4" w:space="0" w:color="auto"/>
            </w:tcBorders>
            <w:shd w:val="clear" w:color="auto" w:fill="auto"/>
            <w:vAlign w:val="center"/>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w:t>
            </w:r>
          </w:p>
        </w:tc>
      </w:tr>
      <w:tr w:rsidR="003E1497" w:rsidRPr="003E1497" w:rsidTr="003E1497">
        <w:trPr>
          <w:trHeight w:val="1350"/>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Муниципальная программа «Развитие  образования  в  Усть-Абаканском районе»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Всего по муниципальной программе, в том числе:</w:t>
            </w:r>
          </w:p>
        </w:tc>
        <w:tc>
          <w:tcPr>
            <w:tcW w:w="508"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1 180 012 416,73</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1 307 409 855,93</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1 433 259 669,87</w:t>
            </w:r>
          </w:p>
        </w:tc>
        <w:tc>
          <w:tcPr>
            <w:tcW w:w="509"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1 377 924 013,54</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1 376 003 283,95</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1 551 104 031,53</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3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Федеральный бюджет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72 686 301,00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91 801 230,26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150 186 033,76</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119 545 101,57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158 336 431,00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352 053 711,00</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4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Республиканский бюджет РХ</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695 654 919,63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805 398 983,12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863 939 884,04</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874 604 881,95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859 004 540,36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880 930 755,37</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31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Районный бюджет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411 671 196,10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410 209 642,55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419 133 752,07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383 774 030,02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358 662 312,59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318 119 565,16</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3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1 128 848 442,75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1 252 919 250,33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1 433 099 663,08</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1 377 773 213,54</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1 323 446 258,28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1 275 758 565,77</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7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7 769 636,93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671 750,00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6,79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25 405 611,68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275 235 465,76</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40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УКМПСТ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43 394 337,05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53 818 855,60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150 800,00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110 000,00</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lastRenderedPageBreak/>
              <w:t>Подпрограмма 1 «Развитие дошкольного, начального общего, основного общего, среднего общего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1 114 160 099,68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1 230 511 905,97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1 399 070 190,79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1 345 975 012,75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1 315 703 622,17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1 520 842 783,74</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2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1.1 "Развитие дошкольного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209 760 216,15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221 256 749,78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239 254 075,83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234 123 122,16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209 650 895,00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212 544 328,25</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90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1.1.1 "Обеспечение деятельности подведомственных учреждений (Дошкольные организации)"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57 316 415,02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64 255 431,00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72 652 669,93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77 319 182,31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61 688 160,00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64 625 950,25</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 xml:space="preserve">6. услуги по содержанию имущество; 7. прочие услуги; 8. прочие расходы; 9.приобретение основных средств; 10. приобретение материальных запасов. </w:t>
            </w:r>
          </w:p>
        </w:tc>
      </w:tr>
      <w:tr w:rsidR="003E1497" w:rsidRPr="003E1497" w:rsidTr="003E1497">
        <w:trPr>
          <w:trHeight w:val="154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1.1.2 "Строительство, реконструкция объектов муниципальной собственности, в том числе разработка проектно-сметной документации"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72 750,00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6,79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2023-Земельный налог за участок под строительство детского сада в д</w:t>
            </w:r>
            <w:proofErr w:type="gramStart"/>
            <w:r w:rsidRPr="003E1497">
              <w:rPr>
                <w:rFonts w:ascii="Times New Roman" w:eastAsia="Times New Roman" w:hAnsi="Times New Roman" w:cs="Times New Roman"/>
                <w:color w:val="000000"/>
                <w:sz w:val="18"/>
                <w:szCs w:val="18"/>
              </w:rPr>
              <w:t>.Ч</w:t>
            </w:r>
            <w:proofErr w:type="gramEnd"/>
            <w:r w:rsidRPr="003E1497">
              <w:rPr>
                <w:rFonts w:ascii="Times New Roman" w:eastAsia="Times New Roman" w:hAnsi="Times New Roman" w:cs="Times New Roman"/>
                <w:color w:val="000000"/>
                <w:sz w:val="18"/>
                <w:szCs w:val="18"/>
              </w:rPr>
              <w:t>апаево; 2024-Пени по земельному налогу за участок под строительство детского сада в д.Чапаево</w:t>
            </w:r>
          </w:p>
        </w:tc>
      </w:tr>
      <w:tr w:rsidR="003E1497" w:rsidRPr="003E1497" w:rsidTr="003E1497">
        <w:trPr>
          <w:trHeight w:val="1080"/>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1.1.3 "Капитальный ремонт в муниципальных учреждениях, в том числе проектно-сметная документация"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752 335,58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2 311 952,24</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300 553,85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1.Обследование здания МБДОУ "ДС "Родничок"</w:t>
            </w:r>
            <w:r w:rsidRPr="003E1497">
              <w:rPr>
                <w:rFonts w:ascii="Times New Roman" w:eastAsia="Times New Roman" w:hAnsi="Times New Roman" w:cs="Times New Roman"/>
                <w:sz w:val="18"/>
                <w:szCs w:val="18"/>
              </w:rPr>
              <w:br w:type="page"/>
            </w:r>
          </w:p>
        </w:tc>
      </w:tr>
      <w:tr w:rsidR="003E1497" w:rsidRPr="003E1497" w:rsidTr="003E1497">
        <w:trPr>
          <w:trHeight w:val="154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2 983 722,00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2022- Капитальный ремонт кровли здания МБДОУ "ЦРР-ДС "</w:t>
            </w:r>
            <w:proofErr w:type="spellStart"/>
            <w:r w:rsidRPr="003E1497">
              <w:rPr>
                <w:rFonts w:ascii="Times New Roman" w:eastAsia="Times New Roman" w:hAnsi="Times New Roman" w:cs="Times New Roman"/>
                <w:sz w:val="18"/>
                <w:szCs w:val="18"/>
              </w:rPr>
              <w:t>Аленушка</w:t>
            </w:r>
            <w:proofErr w:type="spellEnd"/>
            <w:r w:rsidRPr="003E1497">
              <w:rPr>
                <w:rFonts w:ascii="Times New Roman" w:eastAsia="Times New Roman" w:hAnsi="Times New Roman" w:cs="Times New Roman"/>
                <w:sz w:val="18"/>
                <w:szCs w:val="18"/>
              </w:rPr>
              <w:t>"; Разработка проектной документация на капитальный ремонт кровли здания МБДОУ "ЦРР-ДС "</w:t>
            </w:r>
            <w:proofErr w:type="spellStart"/>
            <w:r w:rsidRPr="003E1497">
              <w:rPr>
                <w:rFonts w:ascii="Times New Roman" w:eastAsia="Times New Roman" w:hAnsi="Times New Roman" w:cs="Times New Roman"/>
                <w:sz w:val="18"/>
                <w:szCs w:val="18"/>
              </w:rPr>
              <w:t>Аленушка</w:t>
            </w:r>
            <w:proofErr w:type="spellEnd"/>
            <w:r w:rsidRPr="003E1497">
              <w:rPr>
                <w:rFonts w:ascii="Times New Roman" w:eastAsia="Times New Roman" w:hAnsi="Times New Roman" w:cs="Times New Roman"/>
                <w:sz w:val="18"/>
                <w:szCs w:val="18"/>
              </w:rPr>
              <w:t>".</w:t>
            </w:r>
          </w:p>
        </w:tc>
      </w:tr>
      <w:tr w:rsidR="003E1497" w:rsidRPr="003E1497" w:rsidTr="003E1497">
        <w:trPr>
          <w:trHeight w:val="121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1.1.4 "Мероприятия по развитию дошкольного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12 387 926,55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8 028 221,78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9 105 880,22</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328 486,00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300 000,00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обучение по мерам пожарной безопасности; 2.приобретение огнетушителей</w:t>
            </w:r>
            <w:proofErr w:type="gramStart"/>
            <w:r w:rsidRPr="003E1497">
              <w:rPr>
                <w:rFonts w:ascii="Times New Roman" w:eastAsia="Times New Roman" w:hAnsi="Times New Roman" w:cs="Times New Roman"/>
                <w:sz w:val="18"/>
                <w:szCs w:val="18"/>
              </w:rPr>
              <w:t xml:space="preserve"> ;</w:t>
            </w:r>
            <w:proofErr w:type="gramEnd"/>
            <w:r w:rsidRPr="003E1497">
              <w:rPr>
                <w:rFonts w:ascii="Times New Roman" w:eastAsia="Times New Roman" w:hAnsi="Times New Roman" w:cs="Times New Roman"/>
                <w:sz w:val="18"/>
                <w:szCs w:val="18"/>
              </w:rPr>
              <w:t xml:space="preserve"> 3. испытание пожарных кранов, лестниц ; 4. огнезащитная обработка кровли ; </w:t>
            </w:r>
          </w:p>
        </w:tc>
      </w:tr>
      <w:tr w:rsidR="003E1497" w:rsidRPr="003E1497" w:rsidTr="003E1497">
        <w:trPr>
          <w:trHeight w:val="178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1.1.5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134 279 000,00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145 633 000,00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152 260 097,26</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156 123 000,00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146 364 000,00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146 969 000,00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оплата труда 2. услуги связи 3. прочие услуги 4. прочие расходы 5.  приобретение основных средств 6. приобретение мат</w:t>
            </w:r>
            <w:proofErr w:type="gramStart"/>
            <w:r w:rsidRPr="003E1497">
              <w:rPr>
                <w:rFonts w:ascii="Times New Roman" w:eastAsia="Times New Roman" w:hAnsi="Times New Roman" w:cs="Times New Roman"/>
                <w:color w:val="000000"/>
                <w:sz w:val="18"/>
                <w:szCs w:val="18"/>
              </w:rPr>
              <w:t>.з</w:t>
            </w:r>
            <w:proofErr w:type="gramEnd"/>
            <w:r w:rsidRPr="003E1497">
              <w:rPr>
                <w:rFonts w:ascii="Times New Roman" w:eastAsia="Times New Roman" w:hAnsi="Times New Roman" w:cs="Times New Roman"/>
                <w:color w:val="000000"/>
                <w:sz w:val="18"/>
                <w:szCs w:val="18"/>
              </w:rPr>
              <w:t xml:space="preserve">апасов. </w:t>
            </w:r>
          </w:p>
        </w:tc>
      </w:tr>
      <w:tr w:rsidR="003E1497" w:rsidRPr="003E1497" w:rsidTr="003E1497">
        <w:trPr>
          <w:trHeight w:val="94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1.1.6 "Модернизация региональных систем дошкольного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3 202 000,00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513 000,00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50 862,00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1 026 000,00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513 000,00</w:t>
            </w:r>
          </w:p>
        </w:tc>
        <w:tc>
          <w:tcPr>
            <w:tcW w:w="833"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xml:space="preserve">Монтаж АУПС </w:t>
            </w:r>
            <w:proofErr w:type="spellStart"/>
            <w:r w:rsidRPr="003E1497">
              <w:rPr>
                <w:rFonts w:ascii="Times New Roman" w:eastAsia="Times New Roman" w:hAnsi="Times New Roman" w:cs="Times New Roman"/>
                <w:sz w:val="18"/>
                <w:szCs w:val="18"/>
              </w:rPr>
              <w:t>д</w:t>
            </w:r>
            <w:proofErr w:type="spellEnd"/>
            <w:r w:rsidRPr="003E1497">
              <w:rPr>
                <w:rFonts w:ascii="Times New Roman" w:eastAsia="Times New Roman" w:hAnsi="Times New Roman" w:cs="Times New Roman"/>
                <w:sz w:val="18"/>
                <w:szCs w:val="18"/>
              </w:rPr>
              <w:t xml:space="preserve">/с Ромашка ; </w:t>
            </w:r>
            <w:proofErr w:type="spellStart"/>
            <w:r w:rsidRPr="003E1497">
              <w:rPr>
                <w:rFonts w:ascii="Times New Roman" w:eastAsia="Times New Roman" w:hAnsi="Times New Roman" w:cs="Times New Roman"/>
                <w:sz w:val="18"/>
                <w:szCs w:val="18"/>
              </w:rPr>
              <w:t>кап</w:t>
            </w:r>
            <w:proofErr w:type="gramStart"/>
            <w:r w:rsidRPr="003E1497">
              <w:rPr>
                <w:rFonts w:ascii="Times New Roman" w:eastAsia="Times New Roman" w:hAnsi="Times New Roman" w:cs="Times New Roman"/>
                <w:sz w:val="18"/>
                <w:szCs w:val="18"/>
              </w:rPr>
              <w:t>.р</w:t>
            </w:r>
            <w:proofErr w:type="gramEnd"/>
            <w:r w:rsidRPr="003E1497">
              <w:rPr>
                <w:rFonts w:ascii="Times New Roman" w:eastAsia="Times New Roman" w:hAnsi="Times New Roman" w:cs="Times New Roman"/>
                <w:sz w:val="18"/>
                <w:szCs w:val="18"/>
              </w:rPr>
              <w:t>емонт</w:t>
            </w:r>
            <w:proofErr w:type="spellEnd"/>
            <w:r w:rsidRPr="003E1497">
              <w:rPr>
                <w:rFonts w:ascii="Times New Roman" w:eastAsia="Times New Roman" w:hAnsi="Times New Roman" w:cs="Times New Roman"/>
                <w:sz w:val="18"/>
                <w:szCs w:val="18"/>
              </w:rPr>
              <w:t xml:space="preserve"> эвакуационных выхода </w:t>
            </w:r>
            <w:proofErr w:type="spellStart"/>
            <w:r w:rsidRPr="003E1497">
              <w:rPr>
                <w:rFonts w:ascii="Times New Roman" w:eastAsia="Times New Roman" w:hAnsi="Times New Roman" w:cs="Times New Roman"/>
                <w:sz w:val="18"/>
                <w:szCs w:val="18"/>
              </w:rPr>
              <w:t>д</w:t>
            </w:r>
            <w:proofErr w:type="spellEnd"/>
            <w:r w:rsidRPr="003E1497">
              <w:rPr>
                <w:rFonts w:ascii="Times New Roman" w:eastAsia="Times New Roman" w:hAnsi="Times New Roman" w:cs="Times New Roman"/>
                <w:sz w:val="18"/>
                <w:szCs w:val="18"/>
              </w:rPr>
              <w:t xml:space="preserve">/с Солнышко ; </w:t>
            </w:r>
            <w:proofErr w:type="spellStart"/>
            <w:r w:rsidRPr="003E1497">
              <w:rPr>
                <w:rFonts w:ascii="Times New Roman" w:eastAsia="Times New Roman" w:hAnsi="Times New Roman" w:cs="Times New Roman"/>
                <w:sz w:val="18"/>
                <w:szCs w:val="18"/>
              </w:rPr>
              <w:t>кап.ремонт</w:t>
            </w:r>
            <w:proofErr w:type="spellEnd"/>
            <w:r w:rsidRPr="003E1497">
              <w:rPr>
                <w:rFonts w:ascii="Times New Roman" w:eastAsia="Times New Roman" w:hAnsi="Times New Roman" w:cs="Times New Roman"/>
                <w:sz w:val="18"/>
                <w:szCs w:val="18"/>
              </w:rPr>
              <w:t xml:space="preserve"> канализации </w:t>
            </w:r>
            <w:proofErr w:type="spellStart"/>
            <w:r w:rsidRPr="003E1497">
              <w:rPr>
                <w:rFonts w:ascii="Times New Roman" w:eastAsia="Times New Roman" w:hAnsi="Times New Roman" w:cs="Times New Roman"/>
                <w:sz w:val="18"/>
                <w:szCs w:val="18"/>
              </w:rPr>
              <w:t>д</w:t>
            </w:r>
            <w:proofErr w:type="spellEnd"/>
            <w:r w:rsidRPr="003E1497">
              <w:rPr>
                <w:rFonts w:ascii="Times New Roman" w:eastAsia="Times New Roman" w:hAnsi="Times New Roman" w:cs="Times New Roman"/>
                <w:sz w:val="18"/>
                <w:szCs w:val="18"/>
              </w:rPr>
              <w:t>/с Звездочка .</w:t>
            </w:r>
          </w:p>
        </w:tc>
      </w:tr>
      <w:tr w:rsidR="003E1497" w:rsidRPr="003E1497" w:rsidTr="003E1497">
        <w:trPr>
          <w:trHeight w:val="10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1.1.7 "Модернизация региональных систем дошкольного образования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40 817,00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65 347,00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10 469,39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1 038,00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272 735,00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136 378,00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Софинансирование на монтаж АУПС </w:t>
            </w:r>
            <w:proofErr w:type="spellStart"/>
            <w:r w:rsidRPr="003E1497">
              <w:rPr>
                <w:rFonts w:ascii="Times New Roman" w:eastAsia="Times New Roman" w:hAnsi="Times New Roman" w:cs="Times New Roman"/>
                <w:color w:val="000000"/>
                <w:sz w:val="18"/>
                <w:szCs w:val="18"/>
              </w:rPr>
              <w:t>д</w:t>
            </w:r>
            <w:proofErr w:type="spellEnd"/>
            <w:r w:rsidRPr="003E1497">
              <w:rPr>
                <w:rFonts w:ascii="Times New Roman" w:eastAsia="Times New Roman" w:hAnsi="Times New Roman" w:cs="Times New Roman"/>
                <w:color w:val="000000"/>
                <w:sz w:val="18"/>
                <w:szCs w:val="18"/>
              </w:rPr>
              <w:t xml:space="preserve">/с Ромашка ; </w:t>
            </w:r>
            <w:proofErr w:type="spellStart"/>
            <w:r w:rsidRPr="003E1497">
              <w:rPr>
                <w:rFonts w:ascii="Times New Roman" w:eastAsia="Times New Roman" w:hAnsi="Times New Roman" w:cs="Times New Roman"/>
                <w:color w:val="000000"/>
                <w:sz w:val="18"/>
                <w:szCs w:val="18"/>
              </w:rPr>
              <w:t>кап</w:t>
            </w:r>
            <w:proofErr w:type="gramStart"/>
            <w:r w:rsidRPr="003E1497">
              <w:rPr>
                <w:rFonts w:ascii="Times New Roman" w:eastAsia="Times New Roman" w:hAnsi="Times New Roman" w:cs="Times New Roman"/>
                <w:color w:val="000000"/>
                <w:sz w:val="18"/>
                <w:szCs w:val="18"/>
              </w:rPr>
              <w:t>.р</w:t>
            </w:r>
            <w:proofErr w:type="gramEnd"/>
            <w:r w:rsidRPr="003E1497">
              <w:rPr>
                <w:rFonts w:ascii="Times New Roman" w:eastAsia="Times New Roman" w:hAnsi="Times New Roman" w:cs="Times New Roman"/>
                <w:color w:val="000000"/>
                <w:sz w:val="18"/>
                <w:szCs w:val="18"/>
              </w:rPr>
              <w:t>емонт</w:t>
            </w:r>
            <w:proofErr w:type="spellEnd"/>
            <w:r w:rsidRPr="003E1497">
              <w:rPr>
                <w:rFonts w:ascii="Times New Roman" w:eastAsia="Times New Roman" w:hAnsi="Times New Roman" w:cs="Times New Roman"/>
                <w:color w:val="000000"/>
                <w:sz w:val="18"/>
                <w:szCs w:val="18"/>
              </w:rPr>
              <w:t xml:space="preserve"> эвакуационных выхода </w:t>
            </w:r>
            <w:proofErr w:type="spellStart"/>
            <w:r w:rsidRPr="003E1497">
              <w:rPr>
                <w:rFonts w:ascii="Times New Roman" w:eastAsia="Times New Roman" w:hAnsi="Times New Roman" w:cs="Times New Roman"/>
                <w:color w:val="000000"/>
                <w:sz w:val="18"/>
                <w:szCs w:val="18"/>
              </w:rPr>
              <w:t>д</w:t>
            </w:r>
            <w:proofErr w:type="spellEnd"/>
            <w:r w:rsidRPr="003E1497">
              <w:rPr>
                <w:rFonts w:ascii="Times New Roman" w:eastAsia="Times New Roman" w:hAnsi="Times New Roman" w:cs="Times New Roman"/>
                <w:color w:val="000000"/>
                <w:sz w:val="18"/>
                <w:szCs w:val="18"/>
              </w:rPr>
              <w:t xml:space="preserve">/с Солнышко ; </w:t>
            </w:r>
            <w:proofErr w:type="spellStart"/>
            <w:r w:rsidRPr="003E1497">
              <w:rPr>
                <w:rFonts w:ascii="Times New Roman" w:eastAsia="Times New Roman" w:hAnsi="Times New Roman" w:cs="Times New Roman"/>
                <w:color w:val="000000"/>
                <w:sz w:val="18"/>
                <w:szCs w:val="18"/>
              </w:rPr>
              <w:t>кап.ремонт</w:t>
            </w:r>
            <w:proofErr w:type="spellEnd"/>
            <w:r w:rsidRPr="003E1497">
              <w:rPr>
                <w:rFonts w:ascii="Times New Roman" w:eastAsia="Times New Roman" w:hAnsi="Times New Roman" w:cs="Times New Roman"/>
                <w:color w:val="000000"/>
                <w:sz w:val="18"/>
                <w:szCs w:val="18"/>
              </w:rPr>
              <w:t xml:space="preserve"> канализации </w:t>
            </w:r>
            <w:proofErr w:type="spellStart"/>
            <w:r w:rsidRPr="003E1497">
              <w:rPr>
                <w:rFonts w:ascii="Times New Roman" w:eastAsia="Times New Roman" w:hAnsi="Times New Roman" w:cs="Times New Roman"/>
                <w:color w:val="000000"/>
                <w:sz w:val="18"/>
                <w:szCs w:val="18"/>
              </w:rPr>
              <w:t>д</w:t>
            </w:r>
            <w:proofErr w:type="spellEnd"/>
            <w:r w:rsidRPr="003E1497">
              <w:rPr>
                <w:rFonts w:ascii="Times New Roman" w:eastAsia="Times New Roman" w:hAnsi="Times New Roman" w:cs="Times New Roman"/>
                <w:color w:val="000000"/>
                <w:sz w:val="18"/>
                <w:szCs w:val="18"/>
              </w:rPr>
              <w:t>/с Звездочка .</w:t>
            </w:r>
          </w:p>
        </w:tc>
      </w:tr>
      <w:tr w:rsidR="003E1497" w:rsidRPr="003E1497" w:rsidTr="003E1497">
        <w:trPr>
          <w:trHeight w:val="795"/>
        </w:trPr>
        <w:tc>
          <w:tcPr>
            <w:tcW w:w="602" w:type="pct"/>
            <w:vMerge w:val="restart"/>
            <w:tcBorders>
              <w:top w:val="nil"/>
              <w:left w:val="single" w:sz="4" w:space="0" w:color="auto"/>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1.1.8. "Реализация инициативного проекта "Родничок - территория счастливого и безопасного детства"</w:t>
            </w:r>
          </w:p>
        </w:tc>
        <w:tc>
          <w:tcPr>
            <w:tcW w:w="508" w:type="pct"/>
            <w:tcBorders>
              <w:top w:val="nil"/>
              <w:left w:val="nil"/>
              <w:bottom w:val="nil"/>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2 000 000,00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теневых навесов, устройство брусчатки МБДОУ "ДС "Родничок"</w:t>
            </w:r>
          </w:p>
        </w:tc>
      </w:tr>
      <w:tr w:rsidR="003E1497" w:rsidRPr="003E1497" w:rsidTr="003E1497">
        <w:trPr>
          <w:trHeight w:val="75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single" w:sz="4" w:space="0" w:color="auto"/>
              <w:left w:val="nil"/>
              <w:bottom w:val="nil"/>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20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1.2"Развитие начального общего, основного общего, среднего общего образования"</w:t>
            </w:r>
          </w:p>
        </w:tc>
        <w:tc>
          <w:tcPr>
            <w:tcW w:w="508" w:type="pct"/>
            <w:tcBorders>
              <w:top w:val="single" w:sz="4" w:space="0" w:color="auto"/>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846 847 726,53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928 872 840,97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1 088 965 965,51</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973 588 596,80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962 314 195,26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915 113 078,50</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78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1.2.1 "Обеспечение деятельности подведомственных учреждений (Общеобразовательные организации)"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164 160 928,19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176 053 531,90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196 890 900,58</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211 787 901,28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209 172 272,45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166 947 669,23</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3E1497" w:rsidRPr="003E1497" w:rsidTr="003E1497">
        <w:trPr>
          <w:trHeight w:val="945"/>
        </w:trPr>
        <w:tc>
          <w:tcPr>
            <w:tcW w:w="602" w:type="pct"/>
            <w:tcBorders>
              <w:top w:val="nil"/>
              <w:left w:val="single" w:sz="4" w:space="0" w:color="auto"/>
              <w:bottom w:val="single" w:sz="4" w:space="0" w:color="auto"/>
              <w:right w:val="single" w:sz="4" w:space="0" w:color="auto"/>
            </w:tcBorders>
            <w:shd w:val="clear" w:color="auto" w:fill="auto"/>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1.2.2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859 375,07</w:t>
            </w:r>
          </w:p>
        </w:tc>
        <w:tc>
          <w:tcPr>
            <w:tcW w:w="509"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Ликвидация чрезвычайных ситуаций: ремонт кровли, замена окон</w:t>
            </w:r>
          </w:p>
        </w:tc>
      </w:tr>
      <w:tr w:rsidR="003E1497" w:rsidRPr="003E1497" w:rsidTr="003E1497">
        <w:trPr>
          <w:trHeight w:val="1305"/>
        </w:trPr>
        <w:tc>
          <w:tcPr>
            <w:tcW w:w="602" w:type="pc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1.2.3 "Строительство, реконструкция объектов муниципальной собственности, в том числе разработка проектно-сметной документации"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21 050,00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2022- Земельный налог за участок под строительство школы д</w:t>
            </w:r>
            <w:proofErr w:type="gramStart"/>
            <w:r w:rsidRPr="003E1497">
              <w:rPr>
                <w:rFonts w:ascii="Times New Roman" w:eastAsia="Times New Roman" w:hAnsi="Times New Roman" w:cs="Times New Roman"/>
                <w:color w:val="000000"/>
                <w:sz w:val="18"/>
                <w:szCs w:val="18"/>
              </w:rPr>
              <w:t>.Ч</w:t>
            </w:r>
            <w:proofErr w:type="gramEnd"/>
            <w:r w:rsidRPr="003E1497">
              <w:rPr>
                <w:rFonts w:ascii="Times New Roman" w:eastAsia="Times New Roman" w:hAnsi="Times New Roman" w:cs="Times New Roman"/>
                <w:color w:val="000000"/>
                <w:sz w:val="18"/>
                <w:szCs w:val="18"/>
              </w:rPr>
              <w:t>апаево.</w:t>
            </w:r>
          </w:p>
        </w:tc>
      </w:tr>
      <w:tr w:rsidR="003E1497" w:rsidRPr="003E1497" w:rsidTr="003E1497">
        <w:trPr>
          <w:trHeight w:val="6210"/>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1.2.4 "Капитальный ремонт в муниципальных учреждениях, в том числе проектно-сметная документация"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229 197,95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315 449,67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12 987 684,30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214 684,51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gramStart"/>
            <w:r w:rsidRPr="003E1497">
              <w:rPr>
                <w:rFonts w:ascii="Times New Roman" w:eastAsia="Times New Roman" w:hAnsi="Times New Roman" w:cs="Times New Roman"/>
                <w:color w:val="000000"/>
                <w:sz w:val="18"/>
                <w:szCs w:val="18"/>
              </w:rPr>
              <w:t>1.Пожарная безопасность: установка входных, межэтажных, эвакуационных дверей; ремонт АУПС; 2.Обеспечение санитарной безопасности: ремонт теплых туалетов, помещений для уборочного инвентаря в школах, душевых в школьных спортзалах; 3.Антитеррористическая безопасность: ремонт, восстановление ограждения территории; 4.Электробезопасность:  ремонт электрооборудования; 5.Обустройство территории структурного подразделения дошкольного образования; 6.Ремонт учебных кабинетов; 7.Экспертиза сметы на капитальный ремонт здания;</w:t>
            </w:r>
            <w:proofErr w:type="gramEnd"/>
            <w:r w:rsidRPr="003E1497">
              <w:rPr>
                <w:rFonts w:ascii="Times New Roman" w:eastAsia="Times New Roman" w:hAnsi="Times New Roman" w:cs="Times New Roman"/>
                <w:color w:val="000000"/>
                <w:sz w:val="18"/>
                <w:szCs w:val="18"/>
              </w:rPr>
              <w:t xml:space="preserve"> 8.Осуществление технического и строительного надзора за капитальным ремонтом учреждений; 9.Замена входных и межэтажных деревянных дверей; 10. Капитальный ремонт спортивного зала; 11.Замена оконных деревянных блоков </w:t>
            </w:r>
            <w:proofErr w:type="gramStart"/>
            <w:r w:rsidRPr="003E1497">
              <w:rPr>
                <w:rFonts w:ascii="Times New Roman" w:eastAsia="Times New Roman" w:hAnsi="Times New Roman" w:cs="Times New Roman"/>
                <w:color w:val="000000"/>
                <w:sz w:val="18"/>
                <w:szCs w:val="18"/>
              </w:rPr>
              <w:t>на</w:t>
            </w:r>
            <w:proofErr w:type="gramEnd"/>
            <w:r w:rsidRPr="003E1497">
              <w:rPr>
                <w:rFonts w:ascii="Times New Roman" w:eastAsia="Times New Roman" w:hAnsi="Times New Roman" w:cs="Times New Roman"/>
                <w:color w:val="000000"/>
                <w:sz w:val="18"/>
                <w:szCs w:val="18"/>
              </w:rPr>
              <w:t xml:space="preserve"> пластиковые; 12. Замена трубопровода подачи холодной воды; 13.Капитальный  ремонт: подвод горячей воды в медицинский кабинет; 14.Капитальный ремонт межэтажного перекрытия; 15.Капитальный ремонт водопроводной сети; 16.Капитальный ремонт системы отопления. </w:t>
            </w:r>
          </w:p>
        </w:tc>
      </w:tr>
      <w:tr w:rsidR="003E1497" w:rsidRPr="003E1497" w:rsidTr="003E1497">
        <w:trPr>
          <w:trHeight w:val="192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4 764 864,93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599 000,00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2022-Капитальный ремонт кровли МБОУ "Весенненская СОШ"; Разработка проектной документации на капитальный ремонт  кровли МБОУ "Весенненская СОШ"; 2023-</w:t>
            </w:r>
            <w:r w:rsidRPr="003E1497">
              <w:rPr>
                <w:rFonts w:ascii="Times New Roman" w:eastAsia="Times New Roman" w:hAnsi="Times New Roman" w:cs="Times New Roman"/>
                <w:sz w:val="18"/>
                <w:szCs w:val="18"/>
              </w:rPr>
              <w:t xml:space="preserve"> Разработка проектной документации на капитальный ремонт  кровли МБОУ "Доможаковская СОШ им. Н.Г. </w:t>
            </w:r>
            <w:proofErr w:type="spellStart"/>
            <w:r w:rsidRPr="003E1497">
              <w:rPr>
                <w:rFonts w:ascii="Times New Roman" w:eastAsia="Times New Roman" w:hAnsi="Times New Roman" w:cs="Times New Roman"/>
                <w:sz w:val="18"/>
                <w:szCs w:val="18"/>
              </w:rPr>
              <w:t>Доможакова</w:t>
            </w:r>
            <w:proofErr w:type="spellEnd"/>
            <w:r w:rsidRPr="003E1497">
              <w:rPr>
                <w:rFonts w:ascii="Times New Roman" w:eastAsia="Times New Roman" w:hAnsi="Times New Roman" w:cs="Times New Roman"/>
                <w:sz w:val="18"/>
                <w:szCs w:val="18"/>
              </w:rPr>
              <w:t>".</w:t>
            </w:r>
          </w:p>
        </w:tc>
      </w:tr>
      <w:tr w:rsidR="003E1497" w:rsidRPr="003E1497" w:rsidTr="003E1497">
        <w:trPr>
          <w:trHeight w:val="349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1.2.5 "Создание условий для обеспечения современного качества образования"</w:t>
            </w: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57 341 389,46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32 391 126,40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38 869 955,43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2 780 075,64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4 000 000,00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1.обучение по мерам пожарной безопасности</w:t>
            </w:r>
            <w:proofErr w:type="gramStart"/>
            <w:r w:rsidRPr="003E1497">
              <w:rPr>
                <w:rFonts w:ascii="Times New Roman" w:eastAsia="Times New Roman" w:hAnsi="Times New Roman" w:cs="Times New Roman"/>
                <w:color w:val="000000"/>
                <w:sz w:val="18"/>
                <w:szCs w:val="18"/>
              </w:rPr>
              <w:t xml:space="preserve"> ;</w:t>
            </w:r>
            <w:proofErr w:type="gramEnd"/>
            <w:r w:rsidRPr="003E1497">
              <w:rPr>
                <w:rFonts w:ascii="Times New Roman" w:eastAsia="Times New Roman" w:hAnsi="Times New Roman" w:cs="Times New Roman"/>
                <w:color w:val="000000"/>
                <w:sz w:val="18"/>
                <w:szCs w:val="18"/>
              </w:rPr>
              <w:t>2. испытание ограждения кровли ; 3. проверка качества огнезащитной обработки; 4. испытание пожарных кранов; 5. испытание наружных лестниц ; 6. огнезащитная обработка кровли  ;  7. перекатка пожарных кранов;  8. приобретение огнетушителей ; 9. Приобретение котла  для котельной (</w:t>
            </w:r>
            <w:proofErr w:type="spellStart"/>
            <w:r w:rsidRPr="003E1497">
              <w:rPr>
                <w:rFonts w:ascii="Times New Roman" w:eastAsia="Times New Roman" w:hAnsi="Times New Roman" w:cs="Times New Roman"/>
                <w:color w:val="000000"/>
                <w:sz w:val="18"/>
                <w:szCs w:val="18"/>
              </w:rPr>
              <w:t>терморобот</w:t>
            </w:r>
            <w:proofErr w:type="spellEnd"/>
            <w:r w:rsidRPr="003E1497">
              <w:rPr>
                <w:rFonts w:ascii="Times New Roman" w:eastAsia="Times New Roman" w:hAnsi="Times New Roman" w:cs="Times New Roman"/>
                <w:color w:val="000000"/>
                <w:sz w:val="18"/>
                <w:szCs w:val="18"/>
              </w:rPr>
              <w:t>) Весенненская СОШ</w:t>
            </w:r>
            <w:proofErr w:type="gramStart"/>
            <w:r w:rsidRPr="003E1497">
              <w:rPr>
                <w:rFonts w:ascii="Times New Roman" w:eastAsia="Times New Roman" w:hAnsi="Times New Roman" w:cs="Times New Roman"/>
                <w:color w:val="000000"/>
                <w:sz w:val="18"/>
                <w:szCs w:val="18"/>
              </w:rPr>
              <w:t xml:space="preserve"> ;</w:t>
            </w:r>
            <w:proofErr w:type="gramEnd"/>
            <w:r w:rsidRPr="003E1497">
              <w:rPr>
                <w:rFonts w:ascii="Times New Roman" w:eastAsia="Times New Roman" w:hAnsi="Times New Roman" w:cs="Times New Roman"/>
                <w:color w:val="000000"/>
                <w:sz w:val="18"/>
                <w:szCs w:val="18"/>
              </w:rPr>
              <w:t xml:space="preserve">10.  замена задвижек в школе, ремонт тепло узла Красноозерная ООШ ; 11. Приобретение </w:t>
            </w:r>
            <w:proofErr w:type="spellStart"/>
            <w:r w:rsidRPr="003E1497">
              <w:rPr>
                <w:rFonts w:ascii="Times New Roman" w:eastAsia="Times New Roman" w:hAnsi="Times New Roman" w:cs="Times New Roman"/>
                <w:color w:val="000000"/>
                <w:sz w:val="18"/>
                <w:szCs w:val="18"/>
              </w:rPr>
              <w:t>пож</w:t>
            </w:r>
            <w:proofErr w:type="gramStart"/>
            <w:r w:rsidRPr="003E1497">
              <w:rPr>
                <w:rFonts w:ascii="Times New Roman" w:eastAsia="Times New Roman" w:hAnsi="Times New Roman" w:cs="Times New Roman"/>
                <w:color w:val="000000"/>
                <w:sz w:val="18"/>
                <w:szCs w:val="18"/>
              </w:rPr>
              <w:t>.з</w:t>
            </w:r>
            <w:proofErr w:type="gramEnd"/>
            <w:r w:rsidRPr="003E1497">
              <w:rPr>
                <w:rFonts w:ascii="Times New Roman" w:eastAsia="Times New Roman" w:hAnsi="Times New Roman" w:cs="Times New Roman"/>
                <w:color w:val="000000"/>
                <w:sz w:val="18"/>
                <w:szCs w:val="18"/>
              </w:rPr>
              <w:t>наков</w:t>
            </w:r>
            <w:proofErr w:type="spellEnd"/>
            <w:r w:rsidRPr="003E1497">
              <w:rPr>
                <w:rFonts w:ascii="Times New Roman" w:eastAsia="Times New Roman" w:hAnsi="Times New Roman" w:cs="Times New Roman"/>
                <w:color w:val="000000"/>
                <w:sz w:val="18"/>
                <w:szCs w:val="18"/>
              </w:rPr>
              <w:t xml:space="preserve"> Чапаевская СОШ; 12. Поставка насоса в котельную Весенненская СОШ. </w:t>
            </w:r>
          </w:p>
        </w:tc>
      </w:tr>
      <w:tr w:rsidR="003E1497" w:rsidRPr="003E1497" w:rsidTr="003E1497">
        <w:trPr>
          <w:trHeight w:val="187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258 000,00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451 744,03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230 000,00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230 000,00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230 000,00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тематических услуг связи для обеспечения деятельности сайтов ОУ и УО; 2.Конкурсы, проекты среди педагогов с использованием ИКТ; 3.Частичное возмещение на оздоровление работников; 4.Совершенствование учительского корпуса.</w:t>
            </w:r>
          </w:p>
        </w:tc>
      </w:tr>
      <w:tr w:rsidR="003E1497" w:rsidRPr="003E1497" w:rsidTr="003E1497">
        <w:trPr>
          <w:trHeight w:val="67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1.Денежные премии победителям конкурса между педагогов</w:t>
            </w:r>
          </w:p>
        </w:tc>
      </w:tr>
      <w:tr w:rsidR="003E1497" w:rsidRPr="003E1497" w:rsidTr="003E1497">
        <w:trPr>
          <w:trHeight w:val="4185"/>
        </w:trPr>
        <w:tc>
          <w:tcPr>
            <w:tcW w:w="602" w:type="pct"/>
            <w:tcBorders>
              <w:top w:val="nil"/>
              <w:left w:val="single" w:sz="4" w:space="0" w:color="auto"/>
              <w:bottom w:val="single" w:sz="4" w:space="0" w:color="auto"/>
              <w:right w:val="single" w:sz="4" w:space="0" w:color="auto"/>
            </w:tcBorders>
            <w:shd w:val="clear" w:color="auto" w:fill="auto"/>
            <w:vAlign w:val="bottom"/>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 xml:space="preserve">Мероприятие 1.2.6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Российской Федерации, </w:t>
            </w:r>
            <w:proofErr w:type="gramStart"/>
            <w:r w:rsidRPr="003E1497">
              <w:rPr>
                <w:rFonts w:ascii="Times New Roman" w:eastAsia="Times New Roman" w:hAnsi="Times New Roman" w:cs="Times New Roman"/>
                <w:color w:val="000000"/>
                <w:sz w:val="18"/>
                <w:szCs w:val="18"/>
              </w:rPr>
              <w:t>г</w:t>
            </w:r>
            <w:proofErr w:type="gramEnd"/>
            <w:r w:rsidRPr="003E1497">
              <w:rPr>
                <w:rFonts w:ascii="Times New Roman" w:eastAsia="Times New Roman" w:hAnsi="Times New Roman" w:cs="Times New Roman"/>
                <w:color w:val="000000"/>
                <w:sz w:val="18"/>
                <w:szCs w:val="18"/>
              </w:rPr>
              <w:t>.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333 312,00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Ежемесячное денежное вознаграждение</w:t>
            </w:r>
          </w:p>
        </w:tc>
      </w:tr>
      <w:tr w:rsidR="003E1497" w:rsidRPr="003E1497" w:rsidTr="003E1497">
        <w:trPr>
          <w:trHeight w:val="172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1.2.7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36 000 000,00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36 705 000,00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62 990 775,15</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w:t>
            </w:r>
          </w:p>
        </w:tc>
      </w:tr>
      <w:tr w:rsidR="003E1497" w:rsidRPr="003E1497" w:rsidTr="003E1497">
        <w:trPr>
          <w:trHeight w:val="307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1.2.8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542 562 000,00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615 827 000,00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676 999 426,81</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701 651 000,00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702 279 000,00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702 279 000,00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 xml:space="preserve">6. услуги по содержанию имущество; 7. прочие услуги; 8. прочие расходы; 9.приобретение основных средств; </w:t>
            </w:r>
            <w:r w:rsidRPr="003E1497">
              <w:rPr>
                <w:rFonts w:ascii="Times New Roman" w:eastAsia="Times New Roman" w:hAnsi="Times New Roman" w:cs="Times New Roman"/>
                <w:color w:val="000000"/>
                <w:sz w:val="18"/>
                <w:szCs w:val="18"/>
              </w:rPr>
              <w:br/>
              <w:t>10. приобретение материальных запасов.</w:t>
            </w:r>
          </w:p>
        </w:tc>
      </w:tr>
      <w:tr w:rsidR="003E1497" w:rsidRPr="003E1497" w:rsidTr="003E1497">
        <w:trPr>
          <w:trHeight w:val="102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1.2.9 "Приобретение жилья для специалистов с высшим педагогическим образованием"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7 450 580,00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4 917 520,00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2 269 070,00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жилья для специалистов с высшим педагогическим образованием</w:t>
            </w:r>
          </w:p>
        </w:tc>
      </w:tr>
      <w:tr w:rsidR="003E1497" w:rsidRPr="003E1497" w:rsidTr="003E1497">
        <w:trPr>
          <w:trHeight w:val="100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1.2.10 "Реализация мероприятий по развитию общеобразовательных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15 270 000,00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10 548 000,00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4 152 796,76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3 258 000,00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1 629 000,00</w:t>
            </w:r>
          </w:p>
        </w:tc>
        <w:tc>
          <w:tcPr>
            <w:tcW w:w="833"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gramStart"/>
            <w:r w:rsidRPr="003E1497">
              <w:rPr>
                <w:rFonts w:ascii="Times New Roman" w:eastAsia="Times New Roman" w:hAnsi="Times New Roman" w:cs="Times New Roman"/>
                <w:color w:val="000000"/>
                <w:sz w:val="18"/>
                <w:szCs w:val="18"/>
              </w:rPr>
              <w:t>Приобретение технологического, компьютерного, учебного оборудования и ремонт учреждений для получения  качественного образования.</w:t>
            </w:r>
            <w:proofErr w:type="gramEnd"/>
            <w:r w:rsidRPr="003E1497">
              <w:rPr>
                <w:rFonts w:ascii="Times New Roman" w:eastAsia="Times New Roman" w:hAnsi="Times New Roman" w:cs="Times New Roman"/>
                <w:color w:val="000000"/>
                <w:sz w:val="18"/>
                <w:szCs w:val="18"/>
              </w:rPr>
              <w:t xml:space="preserve">                                                                                                                                                                                                                                                                                                                                                                                                                                                                                                                                                                                                                                                                                                                                                                                                                                                                                                                                                                                                                                                                                                                                                                                                                                                                                                                                                                                                                                                                                                                                                                                                                                                                                                                                                                                                                                                                                                                                                                                                                                                                                                                                                                                                                                                                                                                                                                                                                                                                                                                                                                                                   </w:t>
            </w:r>
          </w:p>
        </w:tc>
      </w:tr>
      <w:tr w:rsidR="003E1497" w:rsidRPr="003E1497" w:rsidTr="003E1497">
        <w:trPr>
          <w:trHeight w:val="13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1.2.11 "Реализация мероприятий по развитию общеобразовательных организаций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61 225,00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311 633,00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215 265,61</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866 051,00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433 026,00</w:t>
            </w:r>
          </w:p>
        </w:tc>
        <w:tc>
          <w:tcPr>
            <w:tcW w:w="833"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1.2.12 "Реализация мероприятий по предоставлению школьного питания"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3 373 060,00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6 311 131,00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5 327 780,00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5 889 000,00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2 945 000,00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1 963 000,00</w:t>
            </w:r>
          </w:p>
        </w:tc>
        <w:tc>
          <w:tcPr>
            <w:tcW w:w="833" w:type="pct"/>
            <w:tcBorders>
              <w:top w:val="nil"/>
              <w:left w:val="nil"/>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36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1.2.13 "Реализация мероприятий по предоставлению школьного питания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2 270 548,00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2 282 600,00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2 390 633,00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4 353 184,00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4 353 184,00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4 353 184,00</w:t>
            </w:r>
          </w:p>
        </w:tc>
        <w:tc>
          <w:tcPr>
            <w:tcW w:w="833" w:type="pct"/>
            <w:tcBorders>
              <w:top w:val="single" w:sz="4" w:space="0" w:color="auto"/>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Оказание социальной поддержки на питание детям из малообеспеченных семей.</w:t>
            </w:r>
          </w:p>
        </w:tc>
      </w:tr>
      <w:tr w:rsidR="003E1497" w:rsidRPr="003E1497" w:rsidTr="003E1497">
        <w:trPr>
          <w:trHeight w:val="144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1.2.14 "Укрепление материально-технической базы кабинетов хакасского языка в муниципальных общеобразовательных организациях"</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1 000 000,00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лингафонного оборудования в образовательные организации, где осуществляется изучение хакасского языка</w:t>
            </w:r>
          </w:p>
        </w:tc>
      </w:tr>
      <w:tr w:rsidR="003E1497" w:rsidRPr="003E1497" w:rsidTr="003E1497">
        <w:trPr>
          <w:trHeight w:val="160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1.2.15 "Укрепление материально-технической базы кабинетов хакасского языка в муниципальных общеобразовательных организациях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20 409,00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лингафонного оборудования в образовательные организации, где осуществляется изучение хакасского языка (софинансирование)</w:t>
            </w:r>
          </w:p>
        </w:tc>
      </w:tr>
      <w:tr w:rsidR="003E1497" w:rsidRPr="003E1497" w:rsidTr="003E1497">
        <w:trPr>
          <w:trHeight w:val="147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1.2.16 "Частичное погашение кредиторской задолженности"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120 000,00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прочие расходы (пени и государственная пошлина за несвоевременную оплату страховых взносов, неустойка за несвоевременную оплату оказанных услуг).</w:t>
            </w:r>
          </w:p>
        </w:tc>
      </w:tr>
      <w:tr w:rsidR="003E1497" w:rsidRPr="003E1497" w:rsidTr="003E1497">
        <w:trPr>
          <w:trHeight w:val="99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1.2.17 "Частичное погашение кредиторской задолженности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2 449,00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82,00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прочие расходы (пени и государственная пошлина за несвоевременную оплату страховых взносов, неустойка за несвоевременную оплату оказанных услуг) софинансирование.</w:t>
            </w:r>
          </w:p>
        </w:tc>
      </w:tr>
      <w:tr w:rsidR="003E1497" w:rsidRPr="003E1497" w:rsidTr="003E1497">
        <w:trPr>
          <w:trHeight w:val="73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1.2.18 "Организация бесплатного </w:t>
            </w:r>
            <w:r w:rsidRPr="003E1497">
              <w:rPr>
                <w:rFonts w:ascii="Times New Roman" w:eastAsia="Times New Roman" w:hAnsi="Times New Roman" w:cs="Times New Roman"/>
                <w:color w:val="000000"/>
                <w:sz w:val="18"/>
                <w:szCs w:val="18"/>
              </w:rPr>
              <w:lastRenderedPageBreak/>
              <w:t xml:space="preserve">горячего питания обучающихся, получающих начальное общее образование в  муниципальных образовательных организациях </w:t>
            </w:r>
            <w:proofErr w:type="gramStart"/>
            <w:r w:rsidRPr="003E1497">
              <w:rPr>
                <w:rFonts w:ascii="Times New Roman" w:eastAsia="Times New Roman" w:hAnsi="Times New Roman" w:cs="Times New Roman"/>
                <w:color w:val="000000"/>
                <w:sz w:val="18"/>
                <w:szCs w:val="18"/>
              </w:rPr>
              <w:t xml:space="preserve">( </w:t>
            </w:r>
            <w:proofErr w:type="gramEnd"/>
            <w:r w:rsidRPr="003E1497">
              <w:rPr>
                <w:rFonts w:ascii="Times New Roman" w:eastAsia="Times New Roman" w:hAnsi="Times New Roman" w:cs="Times New Roman"/>
                <w:color w:val="000000"/>
                <w:sz w:val="18"/>
                <w:szCs w:val="18"/>
              </w:rPr>
              <w:t>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29 207 883,00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31 132 971,00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34 573 000,00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39 440 091,00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34 509 995,00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32 614 983,00</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Оказание соц. поддержки по обеспечению бесплатным горячим питанием </w:t>
            </w:r>
            <w:r w:rsidRPr="003E1497">
              <w:rPr>
                <w:rFonts w:ascii="Times New Roman" w:eastAsia="Times New Roman" w:hAnsi="Times New Roman" w:cs="Times New Roman"/>
                <w:color w:val="000000"/>
                <w:sz w:val="18"/>
                <w:szCs w:val="18"/>
              </w:rPr>
              <w:lastRenderedPageBreak/>
              <w:t>обучающихся 1-4 классов.</w:t>
            </w:r>
          </w:p>
        </w:tc>
      </w:tr>
      <w:tr w:rsidR="003E1497" w:rsidRPr="003E1497" w:rsidTr="003E1497">
        <w:trPr>
          <w:trHeight w:val="67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3 245 320,00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3 459 219,00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3 842 000,00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398 384,76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348 585,81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329 444,27</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26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327 811,00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349 417,00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388 030,30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402 408,85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352 107,00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333 772,00</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630"/>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1.2.19 "Реализация мероприятий по модернизации школьных систем образования (в том числе софинансирование с республиканским бюджетом)"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350 952,00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833"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spellStart"/>
            <w:r w:rsidRPr="003E1497">
              <w:rPr>
                <w:rFonts w:ascii="Times New Roman" w:eastAsia="Times New Roman" w:hAnsi="Times New Roman" w:cs="Times New Roman"/>
                <w:color w:val="000000"/>
                <w:sz w:val="18"/>
                <w:szCs w:val="18"/>
              </w:rPr>
              <w:t>Кап</w:t>
            </w:r>
            <w:proofErr w:type="gramStart"/>
            <w:r w:rsidRPr="003E1497">
              <w:rPr>
                <w:rFonts w:ascii="Times New Roman" w:eastAsia="Times New Roman" w:hAnsi="Times New Roman" w:cs="Times New Roman"/>
                <w:color w:val="000000"/>
                <w:sz w:val="18"/>
                <w:szCs w:val="18"/>
              </w:rPr>
              <w:t>.р</w:t>
            </w:r>
            <w:proofErr w:type="gramEnd"/>
            <w:r w:rsidRPr="003E1497">
              <w:rPr>
                <w:rFonts w:ascii="Times New Roman" w:eastAsia="Times New Roman" w:hAnsi="Times New Roman" w:cs="Times New Roman"/>
                <w:color w:val="000000"/>
                <w:sz w:val="18"/>
                <w:szCs w:val="18"/>
              </w:rPr>
              <w:t>емонт</w:t>
            </w:r>
            <w:proofErr w:type="spellEnd"/>
            <w:r w:rsidRPr="003E1497">
              <w:rPr>
                <w:rFonts w:ascii="Times New Roman" w:eastAsia="Times New Roman" w:hAnsi="Times New Roman" w:cs="Times New Roman"/>
                <w:color w:val="000000"/>
                <w:sz w:val="18"/>
                <w:szCs w:val="18"/>
              </w:rPr>
              <w:t xml:space="preserve"> МБОУ "Чапаевская СОШ"</w:t>
            </w:r>
          </w:p>
        </w:tc>
      </w:tr>
      <w:tr w:rsidR="003E1497" w:rsidRPr="003E1497" w:rsidTr="003E1497">
        <w:trPr>
          <w:trHeight w:val="63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3 474 422,23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833"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63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31 269 800,00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 </w:t>
            </w:r>
          </w:p>
        </w:tc>
        <w:tc>
          <w:tcPr>
            <w:tcW w:w="833"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3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1.2.20 "Приобретение жилья для специалистов с высшим педагогическим образованием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152 100,00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234 980,00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жилья для специалистов с высшим педагогическим образованием</w:t>
            </w:r>
          </w:p>
        </w:tc>
      </w:tr>
      <w:tr w:rsidR="003E1497" w:rsidRPr="003E1497" w:rsidTr="003E1497">
        <w:trPr>
          <w:trHeight w:val="10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1.3"Обеспечение условий развития сферы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i/>
                <w:iCs/>
                <w:color w:val="000000"/>
                <w:sz w:val="18"/>
                <w:szCs w:val="18"/>
              </w:rPr>
            </w:pPr>
            <w:r w:rsidRPr="003E1497">
              <w:rPr>
                <w:rFonts w:ascii="Times New Roman" w:eastAsia="Times New Roman" w:hAnsi="Times New Roman" w:cs="Times New Roman"/>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42 779 038,70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47 772 507,20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51 231 661,28</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54 082 085,79</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43 753 984,23</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43 745 983,23</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31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1.3.1 "Обеспечение деятельности подведомственных учреждений (Учебно-методические кабинеты, централизованные </w:t>
            </w:r>
            <w:r w:rsidRPr="003E1497">
              <w:rPr>
                <w:rFonts w:ascii="Times New Roman" w:eastAsia="Times New Roman" w:hAnsi="Times New Roman" w:cs="Times New Roman"/>
                <w:color w:val="000000"/>
                <w:sz w:val="18"/>
                <w:szCs w:val="18"/>
              </w:rPr>
              <w:lastRenderedPageBreak/>
              <w:t>бухгалтерии, группы хозяйственного обслуживания)"</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26 582 961,00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30 197 454,00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31 639 657,99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33 591 865,39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26 609 048,65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26 609 048,65</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103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4 305 704,00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3 973 541,00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4 315 675,97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4 030 648,74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4 067 028,74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4 059 028,74</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1.услуги связи 2. коммунальные услуги 3.услуги по содержанию имущества 4.прочие услуги 5.прочие расходы 6.приобретение основных средств 7.приобретение материальных запасов</w:t>
            </w:r>
            <w:proofErr w:type="gramStart"/>
            <w:r w:rsidRPr="003E1497">
              <w:rPr>
                <w:rFonts w:ascii="Times New Roman" w:eastAsia="Times New Roman" w:hAnsi="Times New Roman" w:cs="Times New Roman"/>
                <w:color w:val="000000"/>
                <w:sz w:val="18"/>
                <w:szCs w:val="18"/>
              </w:rPr>
              <w:t xml:space="preserve"> .</w:t>
            </w:r>
            <w:proofErr w:type="gramEnd"/>
          </w:p>
        </w:tc>
      </w:tr>
      <w:tr w:rsidR="003E1497" w:rsidRPr="003E1497" w:rsidTr="003E1497">
        <w:trPr>
          <w:trHeight w:val="40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6 200,00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1.прочие расходы</w:t>
            </w:r>
          </w:p>
        </w:tc>
      </w:tr>
      <w:tr w:rsidR="003E1497" w:rsidRPr="003E1497" w:rsidTr="003E1497">
        <w:trPr>
          <w:trHeight w:val="31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32 724,70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18 120,00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17 407,41</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15 121,00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15 121,00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15 121,00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1.прочие расходы</w:t>
            </w:r>
          </w:p>
        </w:tc>
      </w:tr>
      <w:tr w:rsidR="003E1497" w:rsidRPr="003E1497" w:rsidTr="003E1497">
        <w:trPr>
          <w:trHeight w:val="46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1.3.2 "Обеспечение деятельности подведомственных учреждений (Центр поддержки одаренных детей, Центр поддержки детей с ограниченными возможностями)"</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632 460,00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1 848 693,77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1 520 615,18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2 752 013,45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2 752 013,45</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79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439 540,00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344 453,00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173 312,06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132 645,10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132 645,10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1.прочие услуги 2. приобретение основных средств 3.приобретение материальных запасов. </w:t>
            </w:r>
          </w:p>
        </w:tc>
      </w:tr>
      <w:tr w:rsidR="003E1497" w:rsidRPr="003E1497" w:rsidTr="003E1497">
        <w:trPr>
          <w:trHeight w:val="79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1.3.4 "Обеспечение деятельности подведомственных учреждений (Муниципальное </w:t>
            </w:r>
            <w:proofErr w:type="spellStart"/>
            <w:r w:rsidRPr="003E1497">
              <w:rPr>
                <w:rFonts w:ascii="Times New Roman" w:eastAsia="Times New Roman" w:hAnsi="Times New Roman" w:cs="Times New Roman"/>
                <w:color w:val="000000"/>
                <w:sz w:val="18"/>
                <w:szCs w:val="18"/>
              </w:rPr>
              <w:t>казенноеи</w:t>
            </w:r>
            <w:proofErr w:type="spellEnd"/>
            <w:r w:rsidRPr="003E1497">
              <w:rPr>
                <w:rFonts w:ascii="Times New Roman" w:eastAsia="Times New Roman" w:hAnsi="Times New Roman" w:cs="Times New Roman"/>
                <w:color w:val="000000"/>
                <w:sz w:val="18"/>
                <w:szCs w:val="18"/>
              </w:rPr>
              <w:t xml:space="preserve"> учреждение "Центр психолого-педагогической, медицинской и социальной </w:t>
            </w:r>
            <w:proofErr w:type="spellStart"/>
            <w:r w:rsidRPr="003E1497">
              <w:rPr>
                <w:rFonts w:ascii="Times New Roman" w:eastAsia="Times New Roman" w:hAnsi="Times New Roman" w:cs="Times New Roman"/>
                <w:color w:val="000000"/>
                <w:sz w:val="18"/>
                <w:szCs w:val="18"/>
              </w:rPr>
              <w:t>помошщи</w:t>
            </w:r>
            <w:proofErr w:type="spellEnd"/>
            <w:r w:rsidRPr="003E1497">
              <w:rPr>
                <w:rFonts w:ascii="Times New Roman" w:eastAsia="Times New Roman" w:hAnsi="Times New Roman" w:cs="Times New Roman"/>
                <w:color w:val="000000"/>
                <w:sz w:val="18"/>
                <w:szCs w:val="18"/>
              </w:rPr>
              <w:t xml:space="preserve"> "ГРАНИЦ</w:t>
            </w:r>
            <w:proofErr w:type="gramStart"/>
            <w:r w:rsidRPr="003E1497">
              <w:rPr>
                <w:rFonts w:ascii="Times New Roman" w:eastAsia="Times New Roman" w:hAnsi="Times New Roman" w:cs="Times New Roman"/>
                <w:color w:val="000000"/>
                <w:sz w:val="18"/>
                <w:szCs w:val="18"/>
              </w:rPr>
              <w:t>.Н</w:t>
            </w:r>
            <w:proofErr w:type="gramEnd"/>
            <w:r w:rsidRPr="003E1497">
              <w:rPr>
                <w:rFonts w:ascii="Times New Roman" w:eastAsia="Times New Roman" w:hAnsi="Times New Roman" w:cs="Times New Roman"/>
                <w:color w:val="000000"/>
                <w:sz w:val="18"/>
                <w:szCs w:val="18"/>
              </w:rPr>
              <w:t>ЕТ")</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09"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1 955 612,33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79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09"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93 213,04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1.прочие услуги 2. приобретение основных средств 3.приобретение материальных запасов. </w:t>
            </w:r>
          </w:p>
        </w:tc>
      </w:tr>
      <w:tr w:rsidR="003E1497" w:rsidRPr="003E1497" w:rsidTr="003E1497">
        <w:trPr>
          <w:trHeight w:val="315"/>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w:t>
            </w:r>
            <w:r w:rsidRPr="003E1497">
              <w:rPr>
                <w:rFonts w:ascii="Times New Roman" w:eastAsia="Times New Roman" w:hAnsi="Times New Roman" w:cs="Times New Roman"/>
                <w:color w:val="FF0000"/>
                <w:sz w:val="18"/>
                <w:szCs w:val="18"/>
              </w:rPr>
              <w:t xml:space="preserve"> </w:t>
            </w:r>
            <w:r w:rsidRPr="003E1497">
              <w:rPr>
                <w:rFonts w:ascii="Times New Roman" w:eastAsia="Times New Roman" w:hAnsi="Times New Roman" w:cs="Times New Roman"/>
                <w:color w:val="000000"/>
                <w:sz w:val="18"/>
                <w:szCs w:val="18"/>
              </w:rPr>
              <w:t>1.3.3 "Органы местного самоуправления"</w:t>
            </w: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10 447 652,00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11 105 258,60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11 881 320,00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45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1 403 797,00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1 406 133,60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1 007 143,80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7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1.3.4 "Органы местного самоуправления"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12 701 698,05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10 178 127,29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10 178 126,29</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7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1.3.4.1 "Фонд оплаты труда муниципальных служащих"</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9 365 665,45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9 478 700,69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9 478 700,69</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130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1.3.4.2 "Фонд оплаты труда работников, замещающих должности, не являющиеся должностями </w:t>
            </w:r>
            <w:r w:rsidRPr="003E1497">
              <w:rPr>
                <w:rFonts w:ascii="Times New Roman" w:eastAsia="Times New Roman" w:hAnsi="Times New Roman" w:cs="Times New Roman"/>
                <w:color w:val="000000"/>
                <w:sz w:val="18"/>
                <w:szCs w:val="18"/>
              </w:rPr>
              <w:lastRenderedPageBreak/>
              <w:t>муниципальной службы"</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2 608 207,00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1.оплата труда</w:t>
            </w:r>
          </w:p>
        </w:tc>
      </w:tr>
      <w:tr w:rsidR="003E1497" w:rsidRPr="003E1497" w:rsidTr="003E1497">
        <w:trPr>
          <w:trHeight w:val="79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1.3.4.3. "Содержание органов местного управления"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09"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 </w:t>
            </w: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727 825,60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699 426,60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699 425,60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1.прочие услуги 2. приобретение основных средств 3.приобретение материальных запасов. </w:t>
            </w:r>
          </w:p>
        </w:tc>
      </w:tr>
      <w:tr w:rsidR="003E1497" w:rsidRPr="003E1497" w:rsidTr="003E1497">
        <w:trPr>
          <w:trHeight w:val="393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spellStart"/>
            <w:r w:rsidRPr="003E1497">
              <w:rPr>
                <w:rFonts w:ascii="Times New Roman" w:eastAsia="Times New Roman" w:hAnsi="Times New Roman" w:cs="Times New Roman"/>
                <w:color w:val="000000"/>
                <w:sz w:val="18"/>
                <w:szCs w:val="18"/>
              </w:rPr>
              <w:t>Мероптиятие</w:t>
            </w:r>
            <w:proofErr w:type="spellEnd"/>
            <w:r w:rsidRPr="003E1497">
              <w:rPr>
                <w:rFonts w:ascii="Times New Roman" w:eastAsia="Times New Roman" w:hAnsi="Times New Roman" w:cs="Times New Roman"/>
                <w:color w:val="000000"/>
                <w:sz w:val="18"/>
                <w:szCs w:val="18"/>
              </w:rPr>
              <w:t xml:space="preserve"> 1.3.5. Поощрение соответствующих муниципальных управленческих команд, способствовавших достижению Республикой Хакасии в 2023 году значений (уровней) показателей для оценки </w:t>
            </w:r>
            <w:proofErr w:type="gramStart"/>
            <w:r w:rsidRPr="003E1497">
              <w:rPr>
                <w:rFonts w:ascii="Times New Roman" w:eastAsia="Times New Roman" w:hAnsi="Times New Roman" w:cs="Times New Roman"/>
                <w:color w:val="000000"/>
                <w:sz w:val="18"/>
                <w:szCs w:val="18"/>
              </w:rPr>
              <w:t>эффективности деятельности высших должностных лиц субъектов Российской Федерации</w:t>
            </w:r>
            <w:proofErr w:type="gramEnd"/>
            <w:r w:rsidRPr="003E1497">
              <w:rPr>
                <w:rFonts w:ascii="Times New Roman" w:eastAsia="Times New Roman" w:hAnsi="Times New Roman" w:cs="Times New Roman"/>
                <w:color w:val="000000"/>
                <w:sz w:val="18"/>
                <w:szCs w:val="18"/>
              </w:rPr>
              <w:t xml:space="preserve"> и деятельности исполнительных органов </w:t>
            </w:r>
            <w:proofErr w:type="spellStart"/>
            <w:r w:rsidRPr="003E1497">
              <w:rPr>
                <w:rFonts w:ascii="Times New Roman" w:eastAsia="Times New Roman" w:hAnsi="Times New Roman" w:cs="Times New Roman"/>
                <w:color w:val="000000"/>
                <w:sz w:val="18"/>
                <w:szCs w:val="18"/>
              </w:rPr>
              <w:t>субьектов</w:t>
            </w:r>
            <w:proofErr w:type="spellEnd"/>
            <w:r w:rsidRPr="003E1497">
              <w:rPr>
                <w:rFonts w:ascii="Times New Roman" w:eastAsia="Times New Roman" w:hAnsi="Times New Roman" w:cs="Times New Roman"/>
                <w:color w:val="000000"/>
                <w:sz w:val="18"/>
                <w:szCs w:val="18"/>
              </w:rPr>
              <w:t xml:space="preserve"> Российской Федерации, источником финансового обеспечения которых является дотация (грант) из федерального бюджета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 xml:space="preserve">   </w:t>
            </w:r>
            <w:r w:rsidRPr="003E1497">
              <w:rPr>
                <w:rFonts w:ascii="Times New Roman" w:eastAsia="Times New Roman" w:hAnsi="Times New Roman" w:cs="Times New Roman"/>
                <w:color w:val="000000"/>
                <w:sz w:val="18"/>
                <w:szCs w:val="18"/>
              </w:rPr>
              <w:t xml:space="preserve"> 177 309,34   </w:t>
            </w:r>
          </w:p>
        </w:tc>
        <w:tc>
          <w:tcPr>
            <w:tcW w:w="509"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65"/>
        </w:trPr>
        <w:tc>
          <w:tcPr>
            <w:tcW w:w="602" w:type="pct"/>
            <w:tcBorders>
              <w:top w:val="nil"/>
              <w:left w:val="single" w:sz="4" w:space="0" w:color="auto"/>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lastRenderedPageBreak/>
              <w:t>Основное мероприятие 1.4 "Реализация инициативных проектов муниципального образования"</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5 350 000,00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4 000 000,00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0,00</w:t>
            </w:r>
          </w:p>
        </w:tc>
        <w:tc>
          <w:tcPr>
            <w:tcW w:w="833"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515"/>
        </w:trPr>
        <w:tc>
          <w:tcPr>
            <w:tcW w:w="602" w:type="pct"/>
            <w:tcBorders>
              <w:top w:val="nil"/>
              <w:left w:val="single" w:sz="4" w:space="0" w:color="auto"/>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1.4.1 "Реализация  </w:t>
            </w:r>
            <w:proofErr w:type="spellStart"/>
            <w:r w:rsidRPr="003E1497">
              <w:rPr>
                <w:rFonts w:ascii="Times New Roman" w:eastAsia="Times New Roman" w:hAnsi="Times New Roman" w:cs="Times New Roman"/>
                <w:color w:val="000000"/>
                <w:sz w:val="18"/>
                <w:szCs w:val="18"/>
              </w:rPr>
              <w:t>инициативноно</w:t>
            </w:r>
            <w:proofErr w:type="spellEnd"/>
            <w:r w:rsidRPr="003E1497">
              <w:rPr>
                <w:rFonts w:ascii="Times New Roman" w:eastAsia="Times New Roman" w:hAnsi="Times New Roman" w:cs="Times New Roman"/>
                <w:color w:val="000000"/>
                <w:sz w:val="18"/>
                <w:szCs w:val="18"/>
              </w:rPr>
              <w:t xml:space="preserve"> проекта "Актовый зал школы - центр молодежных инициатив " МБОУ "Усть-Абаканская СОШ </w:t>
            </w:r>
            <w:proofErr w:type="spellStart"/>
            <w:r w:rsidRPr="003E1497">
              <w:rPr>
                <w:rFonts w:ascii="Times New Roman" w:eastAsia="Times New Roman" w:hAnsi="Times New Roman" w:cs="Times New Roman"/>
                <w:color w:val="000000"/>
                <w:sz w:val="18"/>
                <w:szCs w:val="18"/>
              </w:rPr>
              <w:t>им.М.Е.Орлова</w:t>
            </w:r>
            <w:proofErr w:type="spellEnd"/>
            <w:r w:rsidRPr="003E1497">
              <w:rPr>
                <w:rFonts w:ascii="Times New Roman" w:eastAsia="Times New Roman" w:hAnsi="Times New Roman" w:cs="Times New Roman"/>
                <w:color w:val="000000"/>
                <w:sz w:val="18"/>
                <w:szCs w:val="18"/>
              </w:rPr>
              <w:t>"</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550 000,00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кресел для актового зала школы</w:t>
            </w:r>
          </w:p>
        </w:tc>
      </w:tr>
      <w:tr w:rsidR="003E1497" w:rsidRPr="003E1497" w:rsidTr="003E1497">
        <w:trPr>
          <w:trHeight w:val="930"/>
        </w:trPr>
        <w:tc>
          <w:tcPr>
            <w:tcW w:w="602" w:type="pct"/>
            <w:vMerge w:val="restart"/>
            <w:tcBorders>
              <w:top w:val="nil"/>
              <w:left w:val="single" w:sz="4" w:space="0" w:color="auto"/>
              <w:bottom w:val="single" w:sz="4" w:space="0" w:color="000000"/>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1.4.2 "Реализация инициативного проекта "Родничок - территория счастливого и безопасного детства"</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2 000 000,00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2 000 000,00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теневых навесов, устройство брусчатки МБДОУ "ДС "Родничок"</w:t>
            </w:r>
          </w:p>
        </w:tc>
      </w:tr>
      <w:tr w:rsidR="003E1497" w:rsidRPr="003E1497" w:rsidTr="003E1497">
        <w:trPr>
          <w:trHeight w:val="93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915"/>
        </w:trPr>
        <w:tc>
          <w:tcPr>
            <w:tcW w:w="602" w:type="pct"/>
            <w:vMerge w:val="restart"/>
            <w:tcBorders>
              <w:top w:val="nil"/>
              <w:left w:val="single" w:sz="4" w:space="0" w:color="auto"/>
              <w:bottom w:val="single" w:sz="4" w:space="0" w:color="000000"/>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1.4.3 "Реализация </w:t>
            </w:r>
            <w:proofErr w:type="gramStart"/>
            <w:r w:rsidRPr="003E1497">
              <w:rPr>
                <w:rFonts w:ascii="Times New Roman" w:eastAsia="Times New Roman" w:hAnsi="Times New Roman" w:cs="Times New Roman"/>
                <w:color w:val="000000"/>
                <w:sz w:val="18"/>
                <w:szCs w:val="18"/>
              </w:rPr>
              <w:t>инициативного</w:t>
            </w:r>
            <w:proofErr w:type="gramEnd"/>
            <w:r w:rsidRPr="003E1497">
              <w:rPr>
                <w:rFonts w:ascii="Times New Roman" w:eastAsia="Times New Roman" w:hAnsi="Times New Roman" w:cs="Times New Roman"/>
                <w:color w:val="000000"/>
                <w:sz w:val="18"/>
                <w:szCs w:val="18"/>
              </w:rPr>
              <w:t xml:space="preserve"> </w:t>
            </w:r>
            <w:proofErr w:type="spellStart"/>
            <w:r w:rsidRPr="003E1497">
              <w:rPr>
                <w:rFonts w:ascii="Times New Roman" w:eastAsia="Times New Roman" w:hAnsi="Times New Roman" w:cs="Times New Roman"/>
                <w:color w:val="000000"/>
                <w:sz w:val="18"/>
                <w:szCs w:val="18"/>
              </w:rPr>
              <w:t>поекта</w:t>
            </w:r>
            <w:proofErr w:type="spellEnd"/>
            <w:r w:rsidRPr="003E1497">
              <w:rPr>
                <w:rFonts w:ascii="Times New Roman" w:eastAsia="Times New Roman" w:hAnsi="Times New Roman" w:cs="Times New Roman"/>
                <w:color w:val="000000"/>
                <w:sz w:val="18"/>
                <w:szCs w:val="18"/>
              </w:rPr>
              <w:t xml:space="preserve"> "Спортивная молодежь - сильная Россия""</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2 000 000,00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2 000 000,00</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Устройство универсальной спортивной площадки (мини-футбол, волейбол) МБОУ "Чапаевская СОШ"</w:t>
            </w:r>
          </w:p>
        </w:tc>
      </w:tr>
      <w:tr w:rsidR="003E1497" w:rsidRPr="003E1497" w:rsidTr="003E1497">
        <w:trPr>
          <w:trHeight w:val="100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400 000,00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000000" w:fill="FFFFFF"/>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97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1.5 "Региональный проект Республики Хакасия "Современная школа"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6 475 410,21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7 769 073,47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0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1.5.1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w:t>
            </w:r>
            <w:proofErr w:type="gramStart"/>
            <w:r w:rsidRPr="003E1497">
              <w:rPr>
                <w:rFonts w:ascii="Times New Roman" w:eastAsia="Times New Roman" w:hAnsi="Times New Roman" w:cs="Times New Roman"/>
                <w:color w:val="000000"/>
                <w:sz w:val="18"/>
                <w:szCs w:val="18"/>
              </w:rPr>
              <w:t>м(</w:t>
            </w:r>
            <w:proofErr w:type="gramEnd"/>
            <w:r w:rsidRPr="003E1497">
              <w:rPr>
                <w:rFonts w:ascii="Times New Roman" w:eastAsia="Times New Roman" w:hAnsi="Times New Roman" w:cs="Times New Roman"/>
                <w:color w:val="000000"/>
                <w:sz w:val="18"/>
                <w:szCs w:val="18"/>
              </w:rPr>
              <w:t>центры образования естественнонаучно и технологической направленности)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7 582 000,59</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оборудования в рамках реализации проекта "Точка роста".</w:t>
            </w:r>
          </w:p>
        </w:tc>
      </w:tr>
      <w:tr w:rsidR="003E1497" w:rsidRPr="003E1497" w:rsidTr="003E1497">
        <w:trPr>
          <w:trHeight w:val="79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76 585,88</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81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110 487,00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990"/>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1.5.2 "Оснащение (обновление материально-технической базы) оборудованием, средствами обучения и воспитания общеобразовательных организаций, в том числе осуществляющих образовательную деятельность по адаптированным основным общеобразовательным программам (в том </w:t>
            </w:r>
            <w:r w:rsidRPr="003E1497">
              <w:rPr>
                <w:rFonts w:ascii="Times New Roman" w:eastAsia="Times New Roman" w:hAnsi="Times New Roman" w:cs="Times New Roman"/>
                <w:color w:val="000000"/>
                <w:sz w:val="18"/>
                <w:szCs w:val="18"/>
              </w:rPr>
              <w:lastRenderedPageBreak/>
              <w:t>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4 346 345,46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Приобретение оборудования в рамках реализации проекта "Точка роста".</w:t>
            </w:r>
          </w:p>
        </w:tc>
      </w:tr>
      <w:tr w:rsidR="003E1497" w:rsidRPr="003E1497" w:rsidTr="003E1497">
        <w:trPr>
          <w:trHeight w:val="102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43 902,48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50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44 345,94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48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1.5.3. "Реализация мероприятий по развитию общеобразовательных организаций (за счет средств целевой безвозмездной помощи)"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Ремонт кабинетов и приобретение учебной мебели Точка роста</w:t>
            </w:r>
          </w:p>
        </w:tc>
      </w:tr>
      <w:tr w:rsidR="003E1497" w:rsidRPr="003E1497" w:rsidTr="003E1497">
        <w:trPr>
          <w:trHeight w:val="118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1.5.4. "Реализация мероприятий по развитию общеобразовательных организаций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40 816,33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Ремонт кабинетов и приобретение учебной мебели Точка роста (софинансирование)</w:t>
            </w:r>
          </w:p>
        </w:tc>
      </w:tr>
      <w:tr w:rsidR="003E1497" w:rsidRPr="003E1497" w:rsidTr="003E1497">
        <w:trPr>
          <w:trHeight w:val="115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1.6 "Региональный проект Республики Хакасия "Успех каждого ребенка"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7 488 243,09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3 357 299,80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50"/>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1.6.1 "Создание в общеобразовательных организациях, расположенных в сельской местности, условий для занятий физической культурой и спортом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3 338 818,00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spellStart"/>
            <w:r w:rsidRPr="003E1497">
              <w:rPr>
                <w:rFonts w:ascii="Times New Roman" w:eastAsia="Times New Roman" w:hAnsi="Times New Roman" w:cs="Times New Roman"/>
                <w:color w:val="000000"/>
                <w:sz w:val="18"/>
                <w:szCs w:val="18"/>
              </w:rPr>
              <w:t>Кап</w:t>
            </w:r>
            <w:proofErr w:type="gramStart"/>
            <w:r w:rsidRPr="003E1497">
              <w:rPr>
                <w:rFonts w:ascii="Times New Roman" w:eastAsia="Times New Roman" w:hAnsi="Times New Roman" w:cs="Times New Roman"/>
                <w:color w:val="000000"/>
                <w:sz w:val="18"/>
                <w:szCs w:val="18"/>
              </w:rPr>
              <w:t>.р</w:t>
            </w:r>
            <w:proofErr w:type="gramEnd"/>
            <w:r w:rsidRPr="003E1497">
              <w:rPr>
                <w:rFonts w:ascii="Times New Roman" w:eastAsia="Times New Roman" w:hAnsi="Times New Roman" w:cs="Times New Roman"/>
                <w:color w:val="000000"/>
                <w:sz w:val="18"/>
                <w:szCs w:val="18"/>
              </w:rPr>
              <w:t>емонт</w:t>
            </w:r>
            <w:proofErr w:type="spellEnd"/>
            <w:r w:rsidRPr="003E1497">
              <w:rPr>
                <w:rFonts w:ascii="Times New Roman" w:eastAsia="Times New Roman" w:hAnsi="Times New Roman" w:cs="Times New Roman"/>
                <w:color w:val="000000"/>
                <w:sz w:val="18"/>
                <w:szCs w:val="18"/>
              </w:rPr>
              <w:t xml:space="preserve"> спортивного зала МБОУ "В-Биджинская СОШ"-2022г, МБОУ "Райковская СОШ им. Н.И. Носова"-2022г.  </w:t>
            </w:r>
          </w:p>
        </w:tc>
      </w:tr>
      <w:tr w:rsidR="003E1497" w:rsidRPr="003E1497" w:rsidTr="003E1497">
        <w:trPr>
          <w:trHeight w:val="72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33 725,43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24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34 067,00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18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1.6.2 "Реализация мероприятий по развитию общеобразовательных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spellStart"/>
            <w:r w:rsidRPr="003E1497">
              <w:rPr>
                <w:rFonts w:ascii="Times New Roman" w:eastAsia="Times New Roman" w:hAnsi="Times New Roman" w:cs="Times New Roman"/>
                <w:color w:val="000000"/>
                <w:sz w:val="18"/>
                <w:szCs w:val="18"/>
              </w:rPr>
              <w:t>Кап</w:t>
            </w:r>
            <w:proofErr w:type="gramStart"/>
            <w:r w:rsidRPr="003E1497">
              <w:rPr>
                <w:rFonts w:ascii="Times New Roman" w:eastAsia="Times New Roman" w:hAnsi="Times New Roman" w:cs="Times New Roman"/>
                <w:color w:val="000000"/>
                <w:sz w:val="18"/>
                <w:szCs w:val="18"/>
              </w:rPr>
              <w:t>.р</w:t>
            </w:r>
            <w:proofErr w:type="gramEnd"/>
            <w:r w:rsidRPr="003E1497">
              <w:rPr>
                <w:rFonts w:ascii="Times New Roman" w:eastAsia="Times New Roman" w:hAnsi="Times New Roman" w:cs="Times New Roman"/>
                <w:color w:val="000000"/>
                <w:sz w:val="18"/>
                <w:szCs w:val="18"/>
              </w:rPr>
              <w:t>емонт</w:t>
            </w:r>
            <w:proofErr w:type="spellEnd"/>
            <w:r w:rsidRPr="003E1497">
              <w:rPr>
                <w:rFonts w:ascii="Times New Roman" w:eastAsia="Times New Roman" w:hAnsi="Times New Roman" w:cs="Times New Roman"/>
                <w:color w:val="000000"/>
                <w:sz w:val="18"/>
                <w:szCs w:val="18"/>
              </w:rPr>
              <w:t xml:space="preserve"> спортивного зала МБОУ "В-Биджинская СОШ"-2022г, МБОУ "Райковская СОШ им. Н.И. Носова"-2022г.  </w:t>
            </w:r>
          </w:p>
        </w:tc>
      </w:tr>
      <w:tr w:rsidR="003E1497" w:rsidRPr="003E1497" w:rsidTr="003E1497">
        <w:trPr>
          <w:trHeight w:val="114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1.6.3 "Реализация мероприятий по развитию общеобразовательных организаций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81 632,66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840"/>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1.6.4 "Обновление материально-технической базы для организации учебно-исследовательской, научно-практической, творческой деятельности, занятий физической культурой и спортом в образовательных организациях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2 290 387,50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spellStart"/>
            <w:r w:rsidRPr="003E1497">
              <w:rPr>
                <w:rFonts w:ascii="Times New Roman" w:eastAsia="Times New Roman" w:hAnsi="Times New Roman" w:cs="Times New Roman"/>
                <w:color w:val="000000"/>
                <w:sz w:val="18"/>
                <w:szCs w:val="18"/>
              </w:rPr>
              <w:t>Кап</w:t>
            </w:r>
            <w:proofErr w:type="gramStart"/>
            <w:r w:rsidRPr="003E1497">
              <w:rPr>
                <w:rFonts w:ascii="Times New Roman" w:eastAsia="Times New Roman" w:hAnsi="Times New Roman" w:cs="Times New Roman"/>
                <w:color w:val="000000"/>
                <w:sz w:val="18"/>
                <w:szCs w:val="18"/>
              </w:rPr>
              <w:t>.р</w:t>
            </w:r>
            <w:proofErr w:type="gramEnd"/>
            <w:r w:rsidRPr="003E1497">
              <w:rPr>
                <w:rFonts w:ascii="Times New Roman" w:eastAsia="Times New Roman" w:hAnsi="Times New Roman" w:cs="Times New Roman"/>
                <w:color w:val="000000"/>
                <w:sz w:val="18"/>
                <w:szCs w:val="18"/>
              </w:rPr>
              <w:t>емонт</w:t>
            </w:r>
            <w:proofErr w:type="spellEnd"/>
            <w:r w:rsidRPr="003E1497">
              <w:rPr>
                <w:rFonts w:ascii="Times New Roman" w:eastAsia="Times New Roman" w:hAnsi="Times New Roman" w:cs="Times New Roman"/>
                <w:color w:val="000000"/>
                <w:sz w:val="18"/>
                <w:szCs w:val="18"/>
              </w:rPr>
              <w:t xml:space="preserve"> спортивного зала МБОУ "Чарковская СОШИ"    </w:t>
            </w:r>
          </w:p>
        </w:tc>
      </w:tr>
      <w:tr w:rsidR="003E1497" w:rsidRPr="003E1497" w:rsidTr="003E1497">
        <w:trPr>
          <w:trHeight w:val="78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1 023 135,22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single" w:sz="4" w:space="0" w:color="auto"/>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84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43 777,08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single" w:sz="4" w:space="0" w:color="auto"/>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96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1.7 "Региональный проект Республики Хакасия "Цифровая образовательная среда"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7 284 875,21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21 506 598,83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3 947 668,67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4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1.7.1."Обеспечение образовательных организаций материально-технической базой </w:t>
            </w:r>
            <w:r w:rsidRPr="003E1497">
              <w:rPr>
                <w:rFonts w:ascii="Times New Roman" w:eastAsia="Times New Roman" w:hAnsi="Times New Roman" w:cs="Times New Roman"/>
                <w:color w:val="000000"/>
                <w:sz w:val="18"/>
                <w:szCs w:val="18"/>
              </w:rPr>
              <w:lastRenderedPageBreak/>
              <w:t>для внедрения цифровой образовательной среды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42 236,50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Ремонт кабинетов и приобретение оборудования в рамках реализации проекта "Цифровая образовательная среда".  </w:t>
            </w:r>
          </w:p>
        </w:tc>
      </w:tr>
      <w:tr w:rsidR="003E1497" w:rsidRPr="003E1497" w:rsidTr="003E1497">
        <w:trPr>
          <w:trHeight w:val="64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41 814,20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67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4 139 600,00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3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1.7.2 "Обновление материально-технической базы образовательных организаций для внедрения цифровой образовательной среды и развития цифровых навыков обучающихся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16 078 107,29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3 896 109,75</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Приобретение оборудования в рамках реализации проекта "Цифровая образовательная среда".  </w:t>
            </w:r>
          </w:p>
        </w:tc>
      </w:tr>
      <w:tr w:rsidR="003E1497" w:rsidRPr="003E1497" w:rsidTr="003E1497">
        <w:trPr>
          <w:trHeight w:val="73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4 162 405,13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12 081,92</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6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245 678,25</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39 477,00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02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1.7.3 "Реализация мероприятий по развитию общеобразовательных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1 000 000,00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Ремонт кабинетов и приобретение оборудования в рамках реализации проекта "Цифровая образовательная среда".  </w:t>
            </w:r>
          </w:p>
        </w:tc>
      </w:tr>
      <w:tr w:rsidR="003E1497" w:rsidRPr="003E1497" w:rsidTr="003E1497">
        <w:trPr>
          <w:trHeight w:val="96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1.7.4 "Реализация мероприятий по развитию общеобразовательных организаций (софинансирование)"</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61 224,51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20 408,16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47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1.8 "Региональный проект Республики Хакасия "Патриотическое воспитание граждан Российской Федерации"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1 270 499,18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2 551 746,03</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95"/>
        </w:trPr>
        <w:tc>
          <w:tcPr>
            <w:tcW w:w="602"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1.8.1.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320 276,19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2 526 228,57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Оплата труда</w:t>
            </w:r>
          </w:p>
        </w:tc>
      </w:tr>
      <w:tr w:rsidR="003E1497" w:rsidRPr="003E1497" w:rsidTr="003E1497">
        <w:trPr>
          <w:trHeight w:val="1230"/>
        </w:trPr>
        <w:tc>
          <w:tcPr>
            <w:tcW w:w="602"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3 235,11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25 517,46</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9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1.8.2 "Обеспечение оснащения государственных и муниципальных общеобразовательных организаций, в том числе структурных подразделений указанных организаций, государственными символами Российской Федерации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928 142,82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Оснащение образовательных учреждений государственными символами Российской Федерации</w:t>
            </w:r>
          </w:p>
        </w:tc>
      </w:tr>
      <w:tr w:rsidR="003E1497" w:rsidRPr="003E1497" w:rsidTr="003E1497">
        <w:trPr>
          <w:trHeight w:val="78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9 375,18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03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9 469,88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035"/>
        </w:trPr>
        <w:tc>
          <w:tcPr>
            <w:tcW w:w="602" w:type="pc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1.9 " Региональный проект "Все лучшее детям"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2 542 849,20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25 405 611,68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275 235 465,76</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35"/>
        </w:trPr>
        <w:tc>
          <w:tcPr>
            <w:tcW w:w="602" w:type="pct"/>
            <w:vMerge w:val="restart"/>
            <w:tcBorders>
              <w:top w:val="single" w:sz="4" w:space="0" w:color="auto"/>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1.9.1 "Оснащение предметных кабинетов общеобразовательны</w:t>
            </w:r>
            <w:r w:rsidRPr="003E1497">
              <w:rPr>
                <w:rFonts w:ascii="Times New Roman" w:eastAsia="Times New Roman" w:hAnsi="Times New Roman" w:cs="Times New Roman"/>
                <w:color w:val="000000"/>
                <w:sz w:val="18"/>
                <w:szCs w:val="18"/>
              </w:rPr>
              <w:lastRenderedPageBreak/>
              <w:t>х организаций средствами обучения и воспитания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2 492 246,00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Оснащение предметных кабинетов общеобразовательных учреждений средствами обучения и воспитания</w:t>
            </w:r>
          </w:p>
        </w:tc>
      </w:tr>
      <w:tr w:rsidR="003E1497" w:rsidRPr="003E1497" w:rsidTr="003E1497">
        <w:trPr>
          <w:trHeight w:val="840"/>
        </w:trPr>
        <w:tc>
          <w:tcPr>
            <w:tcW w:w="602" w:type="pct"/>
            <w:vMerge/>
            <w:tcBorders>
              <w:top w:val="single" w:sz="4" w:space="0" w:color="auto"/>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25 174,20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95"/>
        </w:trPr>
        <w:tc>
          <w:tcPr>
            <w:tcW w:w="602" w:type="pct"/>
            <w:vMerge/>
            <w:tcBorders>
              <w:top w:val="single" w:sz="4" w:space="0" w:color="auto"/>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25 429,00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035"/>
        </w:trPr>
        <w:tc>
          <w:tcPr>
            <w:tcW w:w="602"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1.9.2 "Реализация мероприятий по модернизации школьных систем образования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22 636 400,00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245 234 800,00</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2026- Капитальный ремонт здания и оснащение МБОУ "</w:t>
            </w:r>
            <w:proofErr w:type="spellStart"/>
            <w:r w:rsidRPr="003E1497">
              <w:rPr>
                <w:rFonts w:ascii="Times New Roman" w:eastAsia="Times New Roman" w:hAnsi="Times New Roman" w:cs="Times New Roman"/>
                <w:color w:val="000000"/>
                <w:sz w:val="18"/>
                <w:szCs w:val="18"/>
              </w:rPr>
              <w:t>Усть-Бюрская</w:t>
            </w:r>
            <w:proofErr w:type="spellEnd"/>
            <w:r w:rsidRPr="003E1497">
              <w:rPr>
                <w:rFonts w:ascii="Times New Roman" w:eastAsia="Times New Roman" w:hAnsi="Times New Roman" w:cs="Times New Roman"/>
                <w:color w:val="000000"/>
                <w:sz w:val="18"/>
                <w:szCs w:val="18"/>
              </w:rPr>
              <w:t xml:space="preserve"> СОШ", МБОУ "Усть-Абаканская СОШ им. М.Е. Орлова" корпус 2; 2027- Капитальный ремонт здания и оснащение МБОУ "Красноозерная ООШ", МБОУ "</w:t>
            </w:r>
            <w:proofErr w:type="spellStart"/>
            <w:r w:rsidRPr="003E1497">
              <w:rPr>
                <w:rFonts w:ascii="Times New Roman" w:eastAsia="Times New Roman" w:hAnsi="Times New Roman" w:cs="Times New Roman"/>
                <w:color w:val="000000"/>
                <w:sz w:val="18"/>
                <w:szCs w:val="18"/>
              </w:rPr>
              <w:t>Усть-Бюрская</w:t>
            </w:r>
            <w:proofErr w:type="spellEnd"/>
            <w:r w:rsidRPr="003E1497">
              <w:rPr>
                <w:rFonts w:ascii="Times New Roman" w:eastAsia="Times New Roman" w:hAnsi="Times New Roman" w:cs="Times New Roman"/>
                <w:color w:val="000000"/>
                <w:sz w:val="18"/>
                <w:szCs w:val="18"/>
              </w:rPr>
              <w:t xml:space="preserve"> СОШ", МБОУ "Усть-Абаканская СОШ им. М.Е. Орлова" корпус 2, МБОУ "Весенненская СОШ".</w:t>
            </w:r>
          </w:p>
        </w:tc>
      </w:tr>
      <w:tr w:rsidR="003E1497" w:rsidRPr="003E1497" w:rsidTr="003E1497">
        <w:trPr>
          <w:trHeight w:val="885"/>
        </w:trPr>
        <w:tc>
          <w:tcPr>
            <w:tcW w:w="602" w:type="pct"/>
            <w:vMerge/>
            <w:tcBorders>
              <w:top w:val="single" w:sz="4" w:space="0" w:color="auto"/>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2 515 155,56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27 248 311,10</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810"/>
        </w:trPr>
        <w:tc>
          <w:tcPr>
            <w:tcW w:w="602" w:type="pct"/>
            <w:vMerge/>
            <w:tcBorders>
              <w:top w:val="single" w:sz="4" w:space="0" w:color="auto"/>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ЖКХ и строительства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254 056,12</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2 752 354,66</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0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1.10 "  Региональный проект "Педагоги и наставники"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77 638 358,80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74 578 936,00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74 203 928,00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424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1.10.1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 профессиональных образовательных организаций субъектов </w:t>
            </w:r>
            <w:r w:rsidRPr="003E1497">
              <w:rPr>
                <w:rFonts w:ascii="Times New Roman" w:eastAsia="Times New Roman" w:hAnsi="Times New Roman" w:cs="Times New Roman"/>
                <w:color w:val="000000"/>
                <w:sz w:val="18"/>
                <w:szCs w:val="18"/>
              </w:rPr>
              <w:lastRenderedPageBreak/>
              <w:t xml:space="preserve">Российской Федерации, </w:t>
            </w:r>
            <w:proofErr w:type="gramStart"/>
            <w:r w:rsidRPr="003E1497">
              <w:rPr>
                <w:rFonts w:ascii="Times New Roman" w:eastAsia="Times New Roman" w:hAnsi="Times New Roman" w:cs="Times New Roman"/>
                <w:color w:val="000000"/>
                <w:sz w:val="18"/>
                <w:szCs w:val="18"/>
              </w:rPr>
              <w:t>г</w:t>
            </w:r>
            <w:proofErr w:type="gramEnd"/>
            <w:r w:rsidRPr="003E1497">
              <w:rPr>
                <w:rFonts w:ascii="Times New Roman" w:eastAsia="Times New Roman" w:hAnsi="Times New Roman" w:cs="Times New Roman"/>
                <w:color w:val="000000"/>
                <w:sz w:val="18"/>
                <w:szCs w:val="18"/>
              </w:rPr>
              <w:t>. Байконура и федеральной территории "Сириус", муниципальных общеобразовательных организаций и профессиональных образовательных организаций"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999 936,00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999 936,00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1 124 928,00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Оплата труда (вознаграждение)</w:t>
            </w:r>
          </w:p>
        </w:tc>
      </w:tr>
      <w:tr w:rsidR="003E1497" w:rsidRPr="003E1497" w:rsidTr="003E1497">
        <w:trPr>
          <w:trHeight w:val="1260"/>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roofErr w:type="gramStart"/>
            <w:r w:rsidRPr="003E1497">
              <w:rPr>
                <w:rFonts w:ascii="Times New Roman" w:eastAsia="Times New Roman" w:hAnsi="Times New Roman" w:cs="Times New Roman"/>
                <w:color w:val="000000"/>
                <w:sz w:val="18"/>
                <w:szCs w:val="18"/>
              </w:rPr>
              <w:lastRenderedPageBreak/>
              <w:t xml:space="preserve">Мероприятие 1.10.2 "Проведение мероприятий по обеспечению деятельности советников директора по воспитанию и взаимодействию с детскими общественными объединениями в образовательных </w:t>
            </w:r>
            <w:proofErr w:type="spellStart"/>
            <w:r w:rsidRPr="003E1497">
              <w:rPr>
                <w:rFonts w:ascii="Times New Roman" w:eastAsia="Times New Roman" w:hAnsi="Times New Roman" w:cs="Times New Roman"/>
                <w:color w:val="000000"/>
                <w:sz w:val="18"/>
                <w:szCs w:val="18"/>
              </w:rPr>
              <w:t>организацях</w:t>
            </w:r>
            <w:proofErr w:type="spellEnd"/>
            <w:r w:rsidRPr="003E1497">
              <w:rPr>
                <w:rFonts w:ascii="Times New Roman" w:eastAsia="Times New Roman" w:hAnsi="Times New Roman" w:cs="Times New Roman"/>
                <w:color w:val="000000"/>
                <w:sz w:val="18"/>
                <w:szCs w:val="18"/>
              </w:rPr>
              <w:t xml:space="preserve"> (в том числе софинансирование с федеральным бюджетом)"</w:t>
            </w:r>
            <w:proofErr w:type="gramEnd"/>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2 533 828,57</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Оплата труда</w:t>
            </w:r>
          </w:p>
        </w:tc>
      </w:tr>
      <w:tr w:rsidR="003E1497" w:rsidRPr="003E1497" w:rsidTr="003E1497">
        <w:trPr>
          <w:trHeight w:val="85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25 594,23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330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1.10.3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74 079 000,00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73 579 000,00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73 079 000,00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Оплата труда</w:t>
            </w:r>
          </w:p>
        </w:tc>
      </w:tr>
      <w:tr w:rsidR="003E1497" w:rsidRPr="003E1497" w:rsidTr="003E1497">
        <w:trPr>
          <w:trHeight w:val="99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1.11" Региональный проект  "Поддержка семьи"</w:t>
            </w:r>
          </w:p>
        </w:tc>
        <w:tc>
          <w:tcPr>
            <w:tcW w:w="508" w:type="pct"/>
            <w:tcBorders>
              <w:top w:val="nil"/>
              <w:left w:val="nil"/>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27 151 413,99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810"/>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1.11.1 "Капитальный ремонт и оснащение образовательных организаций</w:t>
            </w:r>
            <w:proofErr w:type="gramStart"/>
            <w:r w:rsidRPr="003E1497">
              <w:rPr>
                <w:rFonts w:ascii="Times New Roman" w:eastAsia="Times New Roman" w:hAnsi="Times New Roman" w:cs="Times New Roman"/>
                <w:color w:val="000000"/>
                <w:sz w:val="18"/>
                <w:szCs w:val="18"/>
              </w:rPr>
              <w:t xml:space="preserve"> ,</w:t>
            </w:r>
            <w:proofErr w:type="gramEnd"/>
            <w:r w:rsidRPr="003E1497">
              <w:rPr>
                <w:rFonts w:ascii="Times New Roman" w:eastAsia="Times New Roman" w:hAnsi="Times New Roman" w:cs="Times New Roman"/>
                <w:color w:val="000000"/>
                <w:sz w:val="18"/>
                <w:szCs w:val="18"/>
              </w:rPr>
              <w:t xml:space="preserve"> осуществляющих образовательную деятельность  по образовательным программам дошкольного образования (в том числе софинансирование  с республиканским бюджетом)</w:t>
            </w:r>
          </w:p>
        </w:tc>
        <w:tc>
          <w:tcPr>
            <w:tcW w:w="508" w:type="pct"/>
            <w:tcBorders>
              <w:top w:val="single" w:sz="4" w:space="0" w:color="auto"/>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26 611 100,00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Капитальный ремонт и оснащение  МБДОУ "ДС "Звездочка"</w:t>
            </w:r>
          </w:p>
        </w:tc>
      </w:tr>
      <w:tr w:rsidR="003E1497" w:rsidRPr="003E1497" w:rsidTr="003E1497">
        <w:trPr>
          <w:trHeight w:val="81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268 798,99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8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271 515,00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66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lastRenderedPageBreak/>
              <w:t>Подпрограмма 2 "Развитие системы дополнительного образования детей, выявление и поддержка одаренных детей и молодежи"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65 621 018,91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76 618 949,96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sz w:val="18"/>
                <w:szCs w:val="18"/>
              </w:rPr>
            </w:pPr>
            <w:r w:rsidRPr="003E1497">
              <w:rPr>
                <w:rFonts w:ascii="Times New Roman" w:eastAsia="Times New Roman" w:hAnsi="Times New Roman" w:cs="Times New Roman"/>
                <w:b/>
                <w:bCs/>
                <w:sz w:val="18"/>
                <w:szCs w:val="18"/>
              </w:rPr>
              <w:t>35 331 153,08</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31 121 800,79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33 043 247,79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30 046 247,79</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3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2.1 "Развитие системы дополнительного образования детей"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i/>
                <w:iCs/>
                <w:color w:val="000000"/>
                <w:sz w:val="18"/>
                <w:szCs w:val="18"/>
              </w:rPr>
            </w:pPr>
            <w:r w:rsidRPr="003E1497">
              <w:rPr>
                <w:rFonts w:ascii="Times New Roman" w:eastAsia="Times New Roman" w:hAnsi="Times New Roman" w:cs="Times New Roman"/>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59 963 043,91</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69 423 121,20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20 049 005,77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17 131 200,79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19 231 647,79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16 234 647,79</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63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2.1.1 "Обеспечение деятельности подведомственных учреждений (МБУДО "Усть-Абаканская ДШИ")"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УКМПСТ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15 734 979,48</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18 454 513,50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3E1497" w:rsidRPr="003E1497" w:rsidTr="003E1497">
        <w:trPr>
          <w:trHeight w:val="16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2.1.2 "Обеспечение деятельности подведомственных учреждений (МБУДО "Усть-Абаканский ЦДО")"</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15 167 283,00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15 697 265,60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18 845 289,00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16 220 647,79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16 220 647,79</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16 220 647,79</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3E1497" w:rsidRPr="003E1497" w:rsidTr="003E1497">
        <w:trPr>
          <w:trHeight w:val="16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2.1.3 "Обеспечение деятельности подведомственных учреждений (МБУДО "Усть-Абаканская СШ")"</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УКМПСТ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27 533 059,43</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34 641 197,70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 услуги связи; </w:t>
            </w:r>
            <w:r w:rsidRPr="003E1497">
              <w:rPr>
                <w:rFonts w:ascii="Times New Roman" w:eastAsia="Times New Roman" w:hAnsi="Times New Roman" w:cs="Times New Roman"/>
                <w:color w:val="000000"/>
                <w:sz w:val="18"/>
                <w:szCs w:val="18"/>
              </w:rPr>
              <w:br/>
              <w:t xml:space="preserve">4. транспортные услуги; 5. коммунальные услуги; </w:t>
            </w:r>
            <w:r w:rsidRPr="003E1497">
              <w:rPr>
                <w:rFonts w:ascii="Times New Roman" w:eastAsia="Times New Roman" w:hAnsi="Times New Roman" w:cs="Times New Roman"/>
                <w:color w:val="000000"/>
                <w:sz w:val="18"/>
                <w:szCs w:val="18"/>
              </w:rPr>
              <w:br/>
              <w:t>6. услуги по содержанию имущество; 7. прочие услуги; 8. прочие расходы; 9.приобретение основных средств; 10. приобретение материальных запасов.</w:t>
            </w:r>
          </w:p>
        </w:tc>
      </w:tr>
      <w:tr w:rsidR="003E1497" w:rsidRPr="003E1497" w:rsidTr="003E1497">
        <w:trPr>
          <w:trHeight w:val="1965"/>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Мероприятие 2.1.4 "Средства из резервного фонда Республики Хакасия  и выделения средств из резервного фонда Правительства Республики Хакасия по предупреждению и ликвидации чрезвычайных ситуаций и  последствий стихийных бедствий"</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15 011,77</w:t>
            </w:r>
          </w:p>
        </w:tc>
        <w:tc>
          <w:tcPr>
            <w:tcW w:w="509"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510" w:type="pct"/>
            <w:tcBorders>
              <w:top w:val="nil"/>
              <w:left w:val="nil"/>
              <w:bottom w:val="single" w:sz="4" w:space="0" w:color="auto"/>
              <w:right w:val="single" w:sz="4" w:space="0" w:color="auto"/>
            </w:tcBorders>
            <w:shd w:val="clear" w:color="auto" w:fill="auto"/>
            <w:noWrap/>
            <w:vAlign w:val="bottom"/>
            <w:hideMark/>
          </w:tcPr>
          <w:p w:rsidR="003E1497" w:rsidRPr="003E1497" w:rsidRDefault="003E1497" w:rsidP="003E1497">
            <w:pPr>
              <w:spacing w:after="0" w:line="240" w:lineRule="auto"/>
              <w:rPr>
                <w:rFonts w:ascii="Calibri" w:eastAsia="Times New Roman" w:hAnsi="Calibri" w:cs="Calibri"/>
                <w:color w:val="000000"/>
                <w:sz w:val="18"/>
                <w:szCs w:val="18"/>
              </w:rPr>
            </w:pPr>
            <w:r w:rsidRPr="003E1497">
              <w:rPr>
                <w:rFonts w:ascii="Calibri" w:eastAsia="Times New Roman" w:hAnsi="Calibri" w:cs="Calibri"/>
                <w:color w:val="000000"/>
                <w:sz w:val="18"/>
                <w:szCs w:val="18"/>
              </w:rPr>
              <w:t> </w:t>
            </w:r>
          </w:p>
        </w:tc>
        <w:tc>
          <w:tcPr>
            <w:tcW w:w="833" w:type="pct"/>
            <w:tcBorders>
              <w:top w:val="nil"/>
              <w:left w:val="nil"/>
              <w:bottom w:val="single" w:sz="4" w:space="0" w:color="auto"/>
              <w:right w:val="single" w:sz="4" w:space="0" w:color="auto"/>
            </w:tcBorders>
            <w:shd w:val="clear" w:color="auto" w:fill="auto"/>
            <w:noWrap/>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Ликвидация чрезвычайной ситуации: ремонт кровли</w:t>
            </w:r>
          </w:p>
        </w:tc>
      </w:tr>
      <w:tr w:rsidR="003E1497" w:rsidRPr="003E1497" w:rsidTr="003E1497">
        <w:trPr>
          <w:trHeight w:val="1620"/>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2.1.5 "Создание условий для обеспечения современного качества образования"</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256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1 527 722,00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64 000,00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1 188 705,00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910 553,00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3 011 000,00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14 000,00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Лицензирование образовательной деятельности (госпошлина); 2. Обработка кровли огнезащитным составом, испытание пожарных кранов, лестниц, ограждений, 3.Установка видеонаблюдения, 4. Приобретение учебной мебели МБУДО "Усть-Абаканский ЦДО"; 5.Ремонт актового зала МБУДО "Усть-Абаканский ЦДО"; 6. Ремонт отопления МБУДО "Усть-Абаканский ЦДО"; 7. Замена окон МБУДО "Усть-Абаканский ЦДО".</w:t>
            </w:r>
          </w:p>
        </w:tc>
      </w:tr>
      <w:tr w:rsidR="003E1497" w:rsidRPr="003E1497" w:rsidTr="003E1497">
        <w:trPr>
          <w:trHeight w:val="108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УКМПСТ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566 144,40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 Доплата молодым специалистам культуры; 2.Проведение мероприятия "День России"; 3. Ограждение Усть-Абаканская СШ</w:t>
            </w:r>
          </w:p>
        </w:tc>
      </w:tr>
      <w:tr w:rsidR="003E1497" w:rsidRPr="003E1497" w:rsidTr="003E1497">
        <w:trPr>
          <w:trHeight w:val="135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lastRenderedPageBreak/>
              <w:t>Основное мероприятие 2.2 "Выявление и поддержка одаренных детей и талантливой молодежи"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i/>
                <w:iCs/>
                <w:color w:val="000000"/>
                <w:sz w:val="18"/>
                <w:szCs w:val="18"/>
              </w:rPr>
            </w:pPr>
            <w:r w:rsidRPr="003E1497">
              <w:rPr>
                <w:rFonts w:ascii="Times New Roman" w:eastAsia="Times New Roman" w:hAnsi="Times New Roman" w:cs="Times New Roman"/>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343 000,00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1 086 980,04</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349 000,00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170 000,00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2850"/>
        </w:trPr>
        <w:tc>
          <w:tcPr>
            <w:tcW w:w="602"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2.2.1 "Создание условий для обеспечения современного качества образования"</w:t>
            </w:r>
          </w:p>
        </w:tc>
        <w:tc>
          <w:tcPr>
            <w:tcW w:w="508"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298 000,00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1 014 980,04</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269 000,00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90 000,00</w:t>
            </w:r>
          </w:p>
        </w:tc>
        <w:tc>
          <w:tcPr>
            <w:tcW w:w="833" w:type="pct"/>
            <w:tcBorders>
              <w:top w:val="nil"/>
              <w:left w:val="nil"/>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1.Проведение муниципальных этапов всероссийских, межрегиональных и республиканских интеллектуальных и творческих конкурсных мероприятий, олимпиад обучающихся образовательных организаций; 2.Участие обучающихся (команд школьников) и их сопровождающих (руководителей) в республиканских, межрегиональных, всероссийских учебно-тренировочных сборах, спортивных соревнованиях, школах для одаренных детей и других международных и всероссийских мероприятиях.</w:t>
            </w:r>
          </w:p>
        </w:tc>
      </w:tr>
      <w:tr w:rsidR="003E1497" w:rsidRPr="003E1497" w:rsidTr="003E1497">
        <w:trPr>
          <w:trHeight w:val="315"/>
        </w:trPr>
        <w:tc>
          <w:tcPr>
            <w:tcW w:w="602"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72 000,00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Поощрительные выплаты выпускникам-медалистам.</w:t>
            </w:r>
          </w:p>
        </w:tc>
      </w:tr>
      <w:tr w:rsidR="003E1497" w:rsidRPr="003E1497" w:rsidTr="003E1497">
        <w:trPr>
          <w:trHeight w:val="162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2.3 "Функционирование модели персонифицированного финансирования дополнительного образования детей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5 487 975,00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6 852 828,76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7 218 840,00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13 641 600,00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13 641 600,00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13 641 600,00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450"/>
        </w:trPr>
        <w:tc>
          <w:tcPr>
            <w:tcW w:w="602" w:type="pct"/>
            <w:vMerge w:val="restart"/>
            <w:tcBorders>
              <w:top w:val="nil"/>
              <w:left w:val="single" w:sz="4" w:space="0" w:color="auto"/>
              <w:bottom w:val="nil"/>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Мероприятие 2.3.1 "Обеспечение </w:t>
            </w:r>
            <w:r w:rsidRPr="003E1497">
              <w:rPr>
                <w:rFonts w:ascii="Times New Roman" w:eastAsia="Times New Roman" w:hAnsi="Times New Roman" w:cs="Times New Roman"/>
                <w:color w:val="000000"/>
                <w:sz w:val="18"/>
                <w:szCs w:val="18"/>
              </w:rPr>
              <w:lastRenderedPageBreak/>
              <w:t>функционирования модели персонифицированного финансирования (МБУДО "Усть-Абаканский ЦДО)"</w:t>
            </w:r>
          </w:p>
        </w:tc>
        <w:tc>
          <w:tcPr>
            <w:tcW w:w="508"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lastRenderedPageBreak/>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5 487 975,00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6 852 828,76</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7 158 840,00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13 491 600,00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13 491 600,00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13 491 600,00</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 оплата труда 2. прочие выплаты 3.коммунальные </w:t>
            </w:r>
            <w:r w:rsidRPr="003E1497">
              <w:rPr>
                <w:rFonts w:ascii="Times New Roman" w:eastAsia="Times New Roman" w:hAnsi="Times New Roman" w:cs="Times New Roman"/>
                <w:color w:val="000000"/>
                <w:sz w:val="18"/>
                <w:szCs w:val="18"/>
              </w:rPr>
              <w:lastRenderedPageBreak/>
              <w:t>услуги 4. услуги по содержанию имущества 5.  приобретение основных средств 6. приобретение мат</w:t>
            </w:r>
            <w:proofErr w:type="gramStart"/>
            <w:r w:rsidRPr="003E1497">
              <w:rPr>
                <w:rFonts w:ascii="Times New Roman" w:eastAsia="Times New Roman" w:hAnsi="Times New Roman" w:cs="Times New Roman"/>
                <w:color w:val="000000"/>
                <w:sz w:val="18"/>
                <w:szCs w:val="18"/>
              </w:rPr>
              <w:t>.з</w:t>
            </w:r>
            <w:proofErr w:type="gramEnd"/>
            <w:r w:rsidRPr="003E1497">
              <w:rPr>
                <w:rFonts w:ascii="Times New Roman" w:eastAsia="Times New Roman" w:hAnsi="Times New Roman" w:cs="Times New Roman"/>
                <w:color w:val="000000"/>
                <w:sz w:val="18"/>
                <w:szCs w:val="18"/>
              </w:rPr>
              <w:t xml:space="preserve">апасов. </w:t>
            </w:r>
          </w:p>
        </w:tc>
      </w:tr>
      <w:tr w:rsidR="003E1497" w:rsidRPr="003E1497" w:rsidTr="003E1497">
        <w:trPr>
          <w:trHeight w:val="698"/>
        </w:trPr>
        <w:tc>
          <w:tcPr>
            <w:tcW w:w="602"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435"/>
        </w:trPr>
        <w:tc>
          <w:tcPr>
            <w:tcW w:w="602"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360"/>
        </w:trPr>
        <w:tc>
          <w:tcPr>
            <w:tcW w:w="602" w:type="pct"/>
            <w:vMerge/>
            <w:tcBorders>
              <w:top w:val="nil"/>
              <w:left w:val="single" w:sz="4" w:space="0" w:color="auto"/>
              <w:bottom w:val="nil"/>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20 000,00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50 000,00</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99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Основное мероприятие 2.4 "Региональный проект Республики Хакасия "Успех каждого ребенка"</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sz w:val="18"/>
                <w:szCs w:val="18"/>
              </w:rPr>
            </w:pPr>
            <w:r w:rsidRPr="003E1497">
              <w:rPr>
                <w:rFonts w:ascii="Times New Roman" w:eastAsia="Times New Roman" w:hAnsi="Times New Roman" w:cs="Times New Roman"/>
                <w:b/>
                <w:bCs/>
                <w:i/>
                <w:iCs/>
                <w:sz w:val="18"/>
                <w:szCs w:val="18"/>
              </w:rPr>
              <w:t>6 976 327,27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885"/>
        </w:trPr>
        <w:tc>
          <w:tcPr>
            <w:tcW w:w="602"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xml:space="preserve">Мероприятие 2.4.1 "Оснащение (обновление материально- технической базы) оборудованием, средствами обучения и воспитания образовательных организаций различных типов для реализации дополнительных </w:t>
            </w:r>
            <w:proofErr w:type="spellStart"/>
            <w:r w:rsidRPr="003E1497">
              <w:rPr>
                <w:rFonts w:ascii="Times New Roman" w:eastAsia="Times New Roman" w:hAnsi="Times New Roman" w:cs="Times New Roman"/>
                <w:sz w:val="18"/>
                <w:szCs w:val="18"/>
              </w:rPr>
              <w:t>общеразвивающих</w:t>
            </w:r>
            <w:proofErr w:type="spellEnd"/>
            <w:r w:rsidRPr="003E1497">
              <w:rPr>
                <w:rFonts w:ascii="Times New Roman" w:eastAsia="Times New Roman" w:hAnsi="Times New Roman" w:cs="Times New Roman"/>
                <w:sz w:val="18"/>
                <w:szCs w:val="18"/>
              </w:rPr>
              <w:t xml:space="preserve"> программ, для создания информационных систем в образовательных организациях (в том числе софинансирование с республиканским бюджетом)"</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(ФБ)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6 837 498,36</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val="restart"/>
            <w:tcBorders>
              <w:top w:val="nil"/>
              <w:left w:val="single" w:sz="4" w:space="0" w:color="auto"/>
              <w:bottom w:val="single" w:sz="4" w:space="0" w:color="000000"/>
              <w:right w:val="single" w:sz="4" w:space="0" w:color="auto"/>
            </w:tcBorders>
            <w:shd w:val="clear" w:color="auto" w:fill="auto"/>
            <w:hideMark/>
          </w:tcPr>
          <w:p w:rsidR="003E1497" w:rsidRPr="003E1497" w:rsidRDefault="003E1497" w:rsidP="003E1497">
            <w:pPr>
              <w:spacing w:after="0" w:line="240" w:lineRule="auto"/>
              <w:jc w:val="center"/>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020"/>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Управление образования (РБ)</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69 065,64</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1455"/>
        </w:trPr>
        <w:tc>
          <w:tcPr>
            <w:tcW w:w="602"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69 763,27</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vMerge/>
            <w:tcBorders>
              <w:top w:val="nil"/>
              <w:left w:val="single" w:sz="4" w:space="0" w:color="auto"/>
              <w:bottom w:val="single" w:sz="4" w:space="0" w:color="000000"/>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r>
      <w:tr w:rsidR="003E1497" w:rsidRPr="003E1497" w:rsidTr="003E1497">
        <w:trPr>
          <w:trHeight w:val="72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Подпрограмма 3 "Патриотическое воспитание граждан"</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231 298,14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279 000,00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1 258 326,00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827 200,00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105 000,00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color w:val="000000"/>
                <w:sz w:val="18"/>
                <w:szCs w:val="18"/>
              </w:rPr>
            </w:pPr>
            <w:r w:rsidRPr="003E1497">
              <w:rPr>
                <w:rFonts w:ascii="Times New Roman" w:eastAsia="Times New Roman" w:hAnsi="Times New Roman" w:cs="Times New Roman"/>
                <w:b/>
                <w:bCs/>
                <w:color w:val="000000"/>
                <w:sz w:val="18"/>
                <w:szCs w:val="18"/>
              </w:rPr>
              <w:t>215 000,00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1380"/>
        </w:trPr>
        <w:tc>
          <w:tcPr>
            <w:tcW w:w="602" w:type="pc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lastRenderedPageBreak/>
              <w:t>Основное мероприятие 3.1 "Включение детей и молодежи в общественную деятельность патриотической направленности"</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i/>
                <w:iCs/>
                <w:color w:val="000000"/>
                <w:sz w:val="18"/>
                <w:szCs w:val="18"/>
              </w:rPr>
            </w:pPr>
            <w:r w:rsidRPr="003E1497">
              <w:rPr>
                <w:rFonts w:ascii="Times New Roman" w:eastAsia="Times New Roman" w:hAnsi="Times New Roman" w:cs="Times New Roman"/>
                <w:i/>
                <w:iCs/>
                <w:color w:val="000000"/>
                <w:sz w:val="18"/>
                <w:szCs w:val="18"/>
              </w:rPr>
              <w:t>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231 298,14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279 000,00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1 258 326,00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827 200,00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105 000,00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1"/>
              <w:jc w:val="right"/>
              <w:rPr>
                <w:rFonts w:ascii="Times New Roman" w:eastAsia="Times New Roman" w:hAnsi="Times New Roman" w:cs="Times New Roman"/>
                <w:b/>
                <w:bCs/>
                <w:i/>
                <w:iCs/>
                <w:color w:val="000000"/>
                <w:sz w:val="18"/>
                <w:szCs w:val="18"/>
              </w:rPr>
            </w:pPr>
            <w:r w:rsidRPr="003E1497">
              <w:rPr>
                <w:rFonts w:ascii="Times New Roman" w:eastAsia="Times New Roman" w:hAnsi="Times New Roman" w:cs="Times New Roman"/>
                <w:b/>
                <w:bCs/>
                <w:i/>
                <w:iCs/>
                <w:color w:val="000000"/>
                <w:sz w:val="18"/>
                <w:szCs w:val="18"/>
              </w:rPr>
              <w:t>215 000,00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r>
      <w:tr w:rsidR="003E1497" w:rsidRPr="003E1497" w:rsidTr="003E1497">
        <w:trPr>
          <w:trHeight w:val="645"/>
        </w:trPr>
        <w:tc>
          <w:tcPr>
            <w:tcW w:w="602"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Мероприятие 3.1.1 "Мероприятия, направленные на патриотическое воспитание граждан"</w:t>
            </w: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УКМПСТ</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40 000,00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40 000,00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1.Участие в республиканских, всероссийских мероприятиях патриотической направленности 2.Проведение спортивных мероприятий среди детей и молодежи патриотической направленности.</w:t>
            </w:r>
          </w:p>
        </w:tc>
      </w:tr>
      <w:tr w:rsidR="003E1497" w:rsidRPr="003E1497" w:rsidTr="003E1497">
        <w:trPr>
          <w:trHeight w:val="69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39 298,14</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120 000,00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110 800,00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1.Изготовление информационной продукции 2.Издание раздаточных материалов патриотической направленности 3.Организация и проведение районных мероприятий патриотической направленности среди населения 4.Взаимодействие детских и молодежных общественных организаций с районным Советом ветеранов 5.Формирование патриотического движения среди детей и молодежи 6.Грантовый фонд для реализации социально значимых проектов патриотической направленности; 7.Торжественные проводы в армию в рамках республиканской акции «День призывника» 8.Фестиваль-конкурс исполнителей патриотической песни, мастеров художественного слова «Я люблю тебя, Россия».</w:t>
            </w:r>
          </w:p>
        </w:tc>
      </w:tr>
      <w:tr w:rsidR="003E1497" w:rsidRPr="003E1497" w:rsidTr="003E1497">
        <w:trPr>
          <w:trHeight w:val="60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1.Вечер памяти, посвященный </w:t>
            </w:r>
            <w:proofErr w:type="gramStart"/>
            <w:r w:rsidRPr="003E1497">
              <w:rPr>
                <w:rFonts w:ascii="Times New Roman" w:eastAsia="Times New Roman" w:hAnsi="Times New Roman" w:cs="Times New Roman"/>
                <w:color w:val="000000"/>
                <w:sz w:val="18"/>
                <w:szCs w:val="18"/>
              </w:rPr>
              <w:t>россиянам</w:t>
            </w:r>
            <w:proofErr w:type="gramEnd"/>
            <w:r w:rsidRPr="003E1497">
              <w:rPr>
                <w:rFonts w:ascii="Times New Roman" w:eastAsia="Times New Roman" w:hAnsi="Times New Roman" w:cs="Times New Roman"/>
                <w:color w:val="000000"/>
                <w:sz w:val="18"/>
                <w:szCs w:val="18"/>
              </w:rPr>
              <w:t xml:space="preserve"> исполнявшим служебный долг за пределами Отечества 2.Районный турнир по </w:t>
            </w:r>
            <w:proofErr w:type="spellStart"/>
            <w:r w:rsidRPr="003E1497">
              <w:rPr>
                <w:rFonts w:ascii="Times New Roman" w:eastAsia="Times New Roman" w:hAnsi="Times New Roman" w:cs="Times New Roman"/>
                <w:color w:val="000000"/>
                <w:sz w:val="18"/>
                <w:szCs w:val="18"/>
              </w:rPr>
              <w:t>косико-карате</w:t>
            </w:r>
            <w:proofErr w:type="spellEnd"/>
            <w:r w:rsidRPr="003E1497">
              <w:rPr>
                <w:rFonts w:ascii="Times New Roman" w:eastAsia="Times New Roman" w:hAnsi="Times New Roman" w:cs="Times New Roman"/>
                <w:color w:val="000000"/>
                <w:sz w:val="18"/>
                <w:szCs w:val="18"/>
              </w:rPr>
              <w:t xml:space="preserve"> среди спортсменов младшего возраста, посвященный празднованию Дня Победы.</w:t>
            </w:r>
          </w:p>
        </w:tc>
      </w:tr>
      <w:tr w:rsidR="003E1497" w:rsidRPr="003E1497" w:rsidTr="003E1497">
        <w:trPr>
          <w:trHeight w:val="60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39 000,00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 </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1.Торжественные проводы в армию в день республиканкой акции "День призывника" 2.Фестиваль-конкурс исполнителей патриотической песни мастеров художественного слова "Я люблю тебя Россия".</w:t>
            </w:r>
          </w:p>
        </w:tc>
      </w:tr>
      <w:tr w:rsidR="003E1497" w:rsidRPr="003E1497" w:rsidTr="003E1497">
        <w:trPr>
          <w:trHeight w:val="690"/>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val="restart"/>
            <w:tcBorders>
              <w:top w:val="nil"/>
              <w:left w:val="single" w:sz="4" w:space="0" w:color="auto"/>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Управление образования </w:t>
            </w: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87 000,00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1 090 050,00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651 400,00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70 000,00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 xml:space="preserve">1.Конкурс музеев и музейных комнат «Ожили в памяти мгновенья»  2.Физкультурно-оздоровительная работа в образовательных учреждениях 3.Муниципальная акция «Георгиевская ленточка» 4. Конкурсы, мероприятия среди ОУ патриотической направленности 5.Конкурс слайдовых презентаций «Отечества достойные сыны» 6.Районный конкурс творческих работ «Письмо неизвестному солдату» 7.Муниципальная акция «Вечный огонь памяти» 8.Муниципальная акция «И помнит мир спасенный» 9.Районный финал </w:t>
            </w:r>
            <w:proofErr w:type="spellStart"/>
            <w:r w:rsidRPr="003E1497">
              <w:rPr>
                <w:rFonts w:ascii="Times New Roman" w:eastAsia="Times New Roman" w:hAnsi="Times New Roman" w:cs="Times New Roman"/>
                <w:color w:val="000000"/>
                <w:sz w:val="18"/>
                <w:szCs w:val="18"/>
              </w:rPr>
              <w:t>военно</w:t>
            </w:r>
            <w:proofErr w:type="spellEnd"/>
            <w:r w:rsidRPr="003E1497">
              <w:rPr>
                <w:rFonts w:ascii="Times New Roman" w:eastAsia="Times New Roman" w:hAnsi="Times New Roman" w:cs="Times New Roman"/>
                <w:color w:val="000000"/>
                <w:sz w:val="18"/>
                <w:szCs w:val="18"/>
              </w:rPr>
              <w:t xml:space="preserve">–спортивной игры «Зарница». </w:t>
            </w:r>
          </w:p>
        </w:tc>
      </w:tr>
      <w:tr w:rsidR="003E1497" w:rsidRPr="003E1497" w:rsidTr="003E1497">
        <w:trPr>
          <w:trHeight w:val="315"/>
        </w:trPr>
        <w:tc>
          <w:tcPr>
            <w:tcW w:w="602"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vMerge/>
            <w:tcBorders>
              <w:top w:val="nil"/>
              <w:left w:val="single" w:sz="4" w:space="0" w:color="auto"/>
              <w:bottom w:val="single" w:sz="4" w:space="0" w:color="auto"/>
              <w:right w:val="single" w:sz="4" w:space="0" w:color="auto"/>
            </w:tcBorders>
            <w:vAlign w:val="center"/>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p>
        </w:tc>
        <w:tc>
          <w:tcPr>
            <w:tcW w:w="508"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sz w:val="18"/>
                <w:szCs w:val="18"/>
              </w:rPr>
            </w:pPr>
            <w:r w:rsidRPr="003E1497">
              <w:rPr>
                <w:rFonts w:ascii="Times New Roman" w:eastAsia="Times New Roman" w:hAnsi="Times New Roman" w:cs="Times New Roman"/>
                <w:sz w:val="18"/>
                <w:szCs w:val="18"/>
              </w:rPr>
              <w:t>8 276,00</w:t>
            </w:r>
          </w:p>
        </w:tc>
        <w:tc>
          <w:tcPr>
            <w:tcW w:w="509"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25 000,00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35 000,00</w:t>
            </w:r>
          </w:p>
        </w:tc>
        <w:tc>
          <w:tcPr>
            <w:tcW w:w="510"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ind w:firstLineChars="100" w:firstLine="180"/>
              <w:jc w:val="right"/>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35 000,00</w:t>
            </w:r>
          </w:p>
        </w:tc>
        <w:tc>
          <w:tcPr>
            <w:tcW w:w="833" w:type="pct"/>
            <w:tcBorders>
              <w:top w:val="nil"/>
              <w:left w:val="nil"/>
              <w:bottom w:val="single" w:sz="4" w:space="0" w:color="auto"/>
              <w:right w:val="single" w:sz="4" w:space="0" w:color="auto"/>
            </w:tcBorders>
            <w:shd w:val="clear" w:color="auto" w:fill="auto"/>
            <w:hideMark/>
          </w:tcPr>
          <w:p w:rsidR="003E1497" w:rsidRPr="003E1497" w:rsidRDefault="003E1497" w:rsidP="003E1497">
            <w:pPr>
              <w:spacing w:after="0" w:line="240" w:lineRule="auto"/>
              <w:rPr>
                <w:rFonts w:ascii="Times New Roman" w:eastAsia="Times New Roman" w:hAnsi="Times New Roman" w:cs="Times New Roman"/>
                <w:color w:val="000000"/>
                <w:sz w:val="18"/>
                <w:szCs w:val="18"/>
              </w:rPr>
            </w:pPr>
            <w:r w:rsidRPr="003E1497">
              <w:rPr>
                <w:rFonts w:ascii="Times New Roman" w:eastAsia="Times New Roman" w:hAnsi="Times New Roman" w:cs="Times New Roman"/>
                <w:color w:val="000000"/>
                <w:sz w:val="18"/>
                <w:szCs w:val="18"/>
              </w:rPr>
              <w:t>1.Военно-полевые сборы старшеклассников.</w:t>
            </w:r>
          </w:p>
        </w:tc>
      </w:tr>
    </w:tbl>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p w:rsidR="00255D83" w:rsidRDefault="00255D83" w:rsidP="00D627A5">
      <w:pPr>
        <w:pStyle w:val="ConsPlusNormal"/>
      </w:pPr>
    </w:p>
    <w:sectPr w:rsidR="00255D83" w:rsidSect="000E22B8">
      <w:pgSz w:w="15840" w:h="12240" w:orient="landscape"/>
      <w:pgMar w:top="1560" w:right="1134" w:bottom="851" w:left="113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3583" w:rsidRDefault="00C63583" w:rsidP="00BC084E">
      <w:pPr>
        <w:spacing w:after="0" w:line="240" w:lineRule="auto"/>
      </w:pPr>
      <w:r>
        <w:separator/>
      </w:r>
    </w:p>
  </w:endnote>
  <w:endnote w:type="continuationSeparator" w:id="0">
    <w:p w:rsidR="00C63583" w:rsidRDefault="00C63583" w:rsidP="00BC08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3583" w:rsidRDefault="00C63583" w:rsidP="00BC084E">
      <w:pPr>
        <w:spacing w:after="0" w:line="240" w:lineRule="auto"/>
      </w:pPr>
      <w:r>
        <w:separator/>
      </w:r>
    </w:p>
  </w:footnote>
  <w:footnote w:type="continuationSeparator" w:id="0">
    <w:p w:rsidR="00C63583" w:rsidRDefault="00C63583" w:rsidP="00BC084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8C6747"/>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
    <w:nsid w:val="4CA04965"/>
    <w:multiLevelType w:val="hybridMultilevel"/>
    <w:tmpl w:val="DC4854EC"/>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nsid w:val="53EE2B9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7A6F577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BA2F0C"/>
    <w:rsid w:val="0000401E"/>
    <w:rsid w:val="000166DC"/>
    <w:rsid w:val="00017100"/>
    <w:rsid w:val="00017530"/>
    <w:rsid w:val="00021298"/>
    <w:rsid w:val="0002486B"/>
    <w:rsid w:val="000268AD"/>
    <w:rsid w:val="00034BC6"/>
    <w:rsid w:val="00042431"/>
    <w:rsid w:val="00046C33"/>
    <w:rsid w:val="000504CB"/>
    <w:rsid w:val="00050FCC"/>
    <w:rsid w:val="00060A74"/>
    <w:rsid w:val="000704FF"/>
    <w:rsid w:val="00080277"/>
    <w:rsid w:val="000811DE"/>
    <w:rsid w:val="00091F63"/>
    <w:rsid w:val="000934CF"/>
    <w:rsid w:val="00095360"/>
    <w:rsid w:val="00095A06"/>
    <w:rsid w:val="000A2347"/>
    <w:rsid w:val="000A26B9"/>
    <w:rsid w:val="000A3485"/>
    <w:rsid w:val="000A377D"/>
    <w:rsid w:val="000A38FD"/>
    <w:rsid w:val="000B4C14"/>
    <w:rsid w:val="000B670E"/>
    <w:rsid w:val="000C02AD"/>
    <w:rsid w:val="000C497B"/>
    <w:rsid w:val="000D2856"/>
    <w:rsid w:val="000D346A"/>
    <w:rsid w:val="000E22B8"/>
    <w:rsid w:val="000E30B7"/>
    <w:rsid w:val="000E3345"/>
    <w:rsid w:val="000E5F93"/>
    <w:rsid w:val="000E74A5"/>
    <w:rsid w:val="000F5DB6"/>
    <w:rsid w:val="000F79B4"/>
    <w:rsid w:val="0010288F"/>
    <w:rsid w:val="00102994"/>
    <w:rsid w:val="00107112"/>
    <w:rsid w:val="00117ECB"/>
    <w:rsid w:val="00120A05"/>
    <w:rsid w:val="00126138"/>
    <w:rsid w:val="00130460"/>
    <w:rsid w:val="001325CF"/>
    <w:rsid w:val="00135D32"/>
    <w:rsid w:val="00146337"/>
    <w:rsid w:val="00147442"/>
    <w:rsid w:val="00167B21"/>
    <w:rsid w:val="00174B6E"/>
    <w:rsid w:val="00176504"/>
    <w:rsid w:val="0019191E"/>
    <w:rsid w:val="001943CA"/>
    <w:rsid w:val="00195EB9"/>
    <w:rsid w:val="0019699A"/>
    <w:rsid w:val="001A3376"/>
    <w:rsid w:val="001A3809"/>
    <w:rsid w:val="001A4DF0"/>
    <w:rsid w:val="001B75F1"/>
    <w:rsid w:val="001C339D"/>
    <w:rsid w:val="001F26CC"/>
    <w:rsid w:val="00204A37"/>
    <w:rsid w:val="00204F72"/>
    <w:rsid w:val="00214CF1"/>
    <w:rsid w:val="0021696B"/>
    <w:rsid w:val="00217DEF"/>
    <w:rsid w:val="00220649"/>
    <w:rsid w:val="00223CD1"/>
    <w:rsid w:val="00230AA6"/>
    <w:rsid w:val="002313C1"/>
    <w:rsid w:val="00236FA6"/>
    <w:rsid w:val="00241A21"/>
    <w:rsid w:val="0024315F"/>
    <w:rsid w:val="00252C01"/>
    <w:rsid w:val="00254CAD"/>
    <w:rsid w:val="00255D83"/>
    <w:rsid w:val="002562AE"/>
    <w:rsid w:val="00264A3C"/>
    <w:rsid w:val="00266017"/>
    <w:rsid w:val="00272584"/>
    <w:rsid w:val="00292703"/>
    <w:rsid w:val="002B4497"/>
    <w:rsid w:val="002B7A83"/>
    <w:rsid w:val="002C084B"/>
    <w:rsid w:val="002C2561"/>
    <w:rsid w:val="002D0C10"/>
    <w:rsid w:val="002D0FD3"/>
    <w:rsid w:val="002D549F"/>
    <w:rsid w:val="002E6139"/>
    <w:rsid w:val="002E76E7"/>
    <w:rsid w:val="002F06ED"/>
    <w:rsid w:val="002F16FF"/>
    <w:rsid w:val="002F235B"/>
    <w:rsid w:val="00300F2F"/>
    <w:rsid w:val="00301B50"/>
    <w:rsid w:val="00301CF2"/>
    <w:rsid w:val="00304477"/>
    <w:rsid w:val="00305459"/>
    <w:rsid w:val="00315A84"/>
    <w:rsid w:val="00316939"/>
    <w:rsid w:val="00324E66"/>
    <w:rsid w:val="003374B5"/>
    <w:rsid w:val="0034384B"/>
    <w:rsid w:val="00344554"/>
    <w:rsid w:val="0034604E"/>
    <w:rsid w:val="003544DC"/>
    <w:rsid w:val="00373094"/>
    <w:rsid w:val="00374309"/>
    <w:rsid w:val="00374F06"/>
    <w:rsid w:val="00384CE0"/>
    <w:rsid w:val="00385D1C"/>
    <w:rsid w:val="00387278"/>
    <w:rsid w:val="00392E6F"/>
    <w:rsid w:val="003A3645"/>
    <w:rsid w:val="003A7BDF"/>
    <w:rsid w:val="003D1F55"/>
    <w:rsid w:val="003D65B2"/>
    <w:rsid w:val="003E1497"/>
    <w:rsid w:val="003E452D"/>
    <w:rsid w:val="003E60CA"/>
    <w:rsid w:val="003F2132"/>
    <w:rsid w:val="003F2957"/>
    <w:rsid w:val="00404BED"/>
    <w:rsid w:val="00406858"/>
    <w:rsid w:val="004073FF"/>
    <w:rsid w:val="00407852"/>
    <w:rsid w:val="00411905"/>
    <w:rsid w:val="00414D2A"/>
    <w:rsid w:val="004264CB"/>
    <w:rsid w:val="00430E75"/>
    <w:rsid w:val="004310EB"/>
    <w:rsid w:val="00435A9B"/>
    <w:rsid w:val="0044303D"/>
    <w:rsid w:val="004439B3"/>
    <w:rsid w:val="00444AA1"/>
    <w:rsid w:val="004536BF"/>
    <w:rsid w:val="00455E43"/>
    <w:rsid w:val="004638DD"/>
    <w:rsid w:val="00466589"/>
    <w:rsid w:val="00476048"/>
    <w:rsid w:val="004837E6"/>
    <w:rsid w:val="00486621"/>
    <w:rsid w:val="00490ABC"/>
    <w:rsid w:val="004A1ABD"/>
    <w:rsid w:val="004C0410"/>
    <w:rsid w:val="004C1B47"/>
    <w:rsid w:val="004C21AA"/>
    <w:rsid w:val="004C34D5"/>
    <w:rsid w:val="004D19E7"/>
    <w:rsid w:val="004D244D"/>
    <w:rsid w:val="004D6887"/>
    <w:rsid w:val="004E49A5"/>
    <w:rsid w:val="004E4FDA"/>
    <w:rsid w:val="004E5A47"/>
    <w:rsid w:val="004F3459"/>
    <w:rsid w:val="004F523A"/>
    <w:rsid w:val="004F61F5"/>
    <w:rsid w:val="004F763F"/>
    <w:rsid w:val="00506045"/>
    <w:rsid w:val="00507E0F"/>
    <w:rsid w:val="00512B3F"/>
    <w:rsid w:val="00517AC8"/>
    <w:rsid w:val="00521AB7"/>
    <w:rsid w:val="00526E40"/>
    <w:rsid w:val="005329BF"/>
    <w:rsid w:val="00534E49"/>
    <w:rsid w:val="00543CB9"/>
    <w:rsid w:val="00545D6B"/>
    <w:rsid w:val="00547CC8"/>
    <w:rsid w:val="005506B3"/>
    <w:rsid w:val="00551B58"/>
    <w:rsid w:val="005610C3"/>
    <w:rsid w:val="005652D9"/>
    <w:rsid w:val="00566DC3"/>
    <w:rsid w:val="005670CD"/>
    <w:rsid w:val="005700B0"/>
    <w:rsid w:val="005764A8"/>
    <w:rsid w:val="005803B7"/>
    <w:rsid w:val="005963C7"/>
    <w:rsid w:val="005B1699"/>
    <w:rsid w:val="005B6342"/>
    <w:rsid w:val="005C6AE0"/>
    <w:rsid w:val="005D0EF8"/>
    <w:rsid w:val="005D27FC"/>
    <w:rsid w:val="005E1ED4"/>
    <w:rsid w:val="005E4047"/>
    <w:rsid w:val="005E7A34"/>
    <w:rsid w:val="005F441D"/>
    <w:rsid w:val="005F71A4"/>
    <w:rsid w:val="006029E7"/>
    <w:rsid w:val="00604119"/>
    <w:rsid w:val="00605638"/>
    <w:rsid w:val="00611065"/>
    <w:rsid w:val="00614300"/>
    <w:rsid w:val="00615C6F"/>
    <w:rsid w:val="0062229D"/>
    <w:rsid w:val="006266D3"/>
    <w:rsid w:val="006277F0"/>
    <w:rsid w:val="00633DEA"/>
    <w:rsid w:val="00634679"/>
    <w:rsid w:val="00646742"/>
    <w:rsid w:val="00650DE0"/>
    <w:rsid w:val="00650EC4"/>
    <w:rsid w:val="00660E7B"/>
    <w:rsid w:val="0066160C"/>
    <w:rsid w:val="00664293"/>
    <w:rsid w:val="006658D8"/>
    <w:rsid w:val="00666F10"/>
    <w:rsid w:val="006734AB"/>
    <w:rsid w:val="00674EAD"/>
    <w:rsid w:val="00685C20"/>
    <w:rsid w:val="00693DEE"/>
    <w:rsid w:val="0069507B"/>
    <w:rsid w:val="00695DAD"/>
    <w:rsid w:val="006A1193"/>
    <w:rsid w:val="006A4C50"/>
    <w:rsid w:val="006A60CD"/>
    <w:rsid w:val="006C470C"/>
    <w:rsid w:val="006E2C9F"/>
    <w:rsid w:val="006E624F"/>
    <w:rsid w:val="006E74C4"/>
    <w:rsid w:val="006F2615"/>
    <w:rsid w:val="006F675D"/>
    <w:rsid w:val="00700033"/>
    <w:rsid w:val="00701A8F"/>
    <w:rsid w:val="00701CCE"/>
    <w:rsid w:val="007079F8"/>
    <w:rsid w:val="00711F71"/>
    <w:rsid w:val="007160DE"/>
    <w:rsid w:val="0071699D"/>
    <w:rsid w:val="00735680"/>
    <w:rsid w:val="00743A02"/>
    <w:rsid w:val="00746146"/>
    <w:rsid w:val="00751CED"/>
    <w:rsid w:val="00756279"/>
    <w:rsid w:val="00760294"/>
    <w:rsid w:val="007743B0"/>
    <w:rsid w:val="0077460F"/>
    <w:rsid w:val="00775278"/>
    <w:rsid w:val="00777ED9"/>
    <w:rsid w:val="007814F5"/>
    <w:rsid w:val="00783092"/>
    <w:rsid w:val="00787CB9"/>
    <w:rsid w:val="00791C5C"/>
    <w:rsid w:val="0079367C"/>
    <w:rsid w:val="007953D5"/>
    <w:rsid w:val="00796A82"/>
    <w:rsid w:val="007A73C5"/>
    <w:rsid w:val="007B6322"/>
    <w:rsid w:val="007B7583"/>
    <w:rsid w:val="007C0DE5"/>
    <w:rsid w:val="007C2CB2"/>
    <w:rsid w:val="007C7550"/>
    <w:rsid w:val="007D20FF"/>
    <w:rsid w:val="007D36B1"/>
    <w:rsid w:val="007D3B7F"/>
    <w:rsid w:val="007E13D6"/>
    <w:rsid w:val="007E1E68"/>
    <w:rsid w:val="007E36BE"/>
    <w:rsid w:val="007E3BEF"/>
    <w:rsid w:val="007E4A82"/>
    <w:rsid w:val="007E56E8"/>
    <w:rsid w:val="007E76CC"/>
    <w:rsid w:val="007F1F7F"/>
    <w:rsid w:val="007F2852"/>
    <w:rsid w:val="007F3E0E"/>
    <w:rsid w:val="007F4250"/>
    <w:rsid w:val="00801560"/>
    <w:rsid w:val="008037A5"/>
    <w:rsid w:val="008037DB"/>
    <w:rsid w:val="0080562F"/>
    <w:rsid w:val="008139BC"/>
    <w:rsid w:val="0082592D"/>
    <w:rsid w:val="0082706C"/>
    <w:rsid w:val="00833A89"/>
    <w:rsid w:val="008414D9"/>
    <w:rsid w:val="00844ED1"/>
    <w:rsid w:val="008509B8"/>
    <w:rsid w:val="00851377"/>
    <w:rsid w:val="0085396C"/>
    <w:rsid w:val="00854EF5"/>
    <w:rsid w:val="008624BC"/>
    <w:rsid w:val="0086526C"/>
    <w:rsid w:val="00866DA0"/>
    <w:rsid w:val="00867E52"/>
    <w:rsid w:val="00871ED4"/>
    <w:rsid w:val="00875CE0"/>
    <w:rsid w:val="00877D4A"/>
    <w:rsid w:val="00883D98"/>
    <w:rsid w:val="00884E31"/>
    <w:rsid w:val="00896568"/>
    <w:rsid w:val="008A1BEF"/>
    <w:rsid w:val="008A230F"/>
    <w:rsid w:val="008A594A"/>
    <w:rsid w:val="008B38BF"/>
    <w:rsid w:val="008B6488"/>
    <w:rsid w:val="008B717C"/>
    <w:rsid w:val="008C6F64"/>
    <w:rsid w:val="008C7196"/>
    <w:rsid w:val="008D3AC8"/>
    <w:rsid w:val="008D6328"/>
    <w:rsid w:val="008E4DD1"/>
    <w:rsid w:val="008F0014"/>
    <w:rsid w:val="008F0570"/>
    <w:rsid w:val="008F2E3B"/>
    <w:rsid w:val="009010BF"/>
    <w:rsid w:val="00905847"/>
    <w:rsid w:val="00910D16"/>
    <w:rsid w:val="00922A88"/>
    <w:rsid w:val="009234AD"/>
    <w:rsid w:val="00923591"/>
    <w:rsid w:val="00925AED"/>
    <w:rsid w:val="00927EE2"/>
    <w:rsid w:val="00930527"/>
    <w:rsid w:val="009338B7"/>
    <w:rsid w:val="0093512A"/>
    <w:rsid w:val="0093770F"/>
    <w:rsid w:val="00944CFC"/>
    <w:rsid w:val="0095517F"/>
    <w:rsid w:val="00955428"/>
    <w:rsid w:val="009558F7"/>
    <w:rsid w:val="00965AD0"/>
    <w:rsid w:val="00966F6D"/>
    <w:rsid w:val="009731DC"/>
    <w:rsid w:val="00977F85"/>
    <w:rsid w:val="00984750"/>
    <w:rsid w:val="00984E34"/>
    <w:rsid w:val="00986698"/>
    <w:rsid w:val="0099650E"/>
    <w:rsid w:val="009A4163"/>
    <w:rsid w:val="009A44BD"/>
    <w:rsid w:val="009A7933"/>
    <w:rsid w:val="009B4697"/>
    <w:rsid w:val="009E3EDD"/>
    <w:rsid w:val="009F0983"/>
    <w:rsid w:val="009F30C6"/>
    <w:rsid w:val="009F5F33"/>
    <w:rsid w:val="009F6C60"/>
    <w:rsid w:val="00A032EF"/>
    <w:rsid w:val="00A042D9"/>
    <w:rsid w:val="00A133D7"/>
    <w:rsid w:val="00A2482B"/>
    <w:rsid w:val="00A24F92"/>
    <w:rsid w:val="00A255AB"/>
    <w:rsid w:val="00A318D0"/>
    <w:rsid w:val="00A31CE6"/>
    <w:rsid w:val="00A322AD"/>
    <w:rsid w:val="00A36663"/>
    <w:rsid w:val="00A379FB"/>
    <w:rsid w:val="00A54448"/>
    <w:rsid w:val="00A556D8"/>
    <w:rsid w:val="00A7292B"/>
    <w:rsid w:val="00A82934"/>
    <w:rsid w:val="00A86435"/>
    <w:rsid w:val="00A90552"/>
    <w:rsid w:val="00A939D3"/>
    <w:rsid w:val="00AA16AD"/>
    <w:rsid w:val="00AB38BC"/>
    <w:rsid w:val="00AB3FDE"/>
    <w:rsid w:val="00AB4623"/>
    <w:rsid w:val="00AC1206"/>
    <w:rsid w:val="00AC12F1"/>
    <w:rsid w:val="00AC6F96"/>
    <w:rsid w:val="00AE3C22"/>
    <w:rsid w:val="00AF0809"/>
    <w:rsid w:val="00AF4654"/>
    <w:rsid w:val="00AF638B"/>
    <w:rsid w:val="00B06880"/>
    <w:rsid w:val="00B14DD2"/>
    <w:rsid w:val="00B21880"/>
    <w:rsid w:val="00B269B8"/>
    <w:rsid w:val="00B42187"/>
    <w:rsid w:val="00B53482"/>
    <w:rsid w:val="00B603E6"/>
    <w:rsid w:val="00B62307"/>
    <w:rsid w:val="00B803ED"/>
    <w:rsid w:val="00B857A0"/>
    <w:rsid w:val="00B8584A"/>
    <w:rsid w:val="00B916CD"/>
    <w:rsid w:val="00B929A7"/>
    <w:rsid w:val="00B97446"/>
    <w:rsid w:val="00B974C1"/>
    <w:rsid w:val="00BA2F0C"/>
    <w:rsid w:val="00BB511F"/>
    <w:rsid w:val="00BC084E"/>
    <w:rsid w:val="00BC508B"/>
    <w:rsid w:val="00BC7053"/>
    <w:rsid w:val="00BD4823"/>
    <w:rsid w:val="00BE3D31"/>
    <w:rsid w:val="00BE7E74"/>
    <w:rsid w:val="00BF16FC"/>
    <w:rsid w:val="00BF6444"/>
    <w:rsid w:val="00C01588"/>
    <w:rsid w:val="00C02779"/>
    <w:rsid w:val="00C042E3"/>
    <w:rsid w:val="00C117C5"/>
    <w:rsid w:val="00C13012"/>
    <w:rsid w:val="00C13EF6"/>
    <w:rsid w:val="00C23614"/>
    <w:rsid w:val="00C237AB"/>
    <w:rsid w:val="00C24BE6"/>
    <w:rsid w:val="00C279B1"/>
    <w:rsid w:val="00C27B23"/>
    <w:rsid w:val="00C34307"/>
    <w:rsid w:val="00C40623"/>
    <w:rsid w:val="00C431D3"/>
    <w:rsid w:val="00C50D2D"/>
    <w:rsid w:val="00C569FC"/>
    <w:rsid w:val="00C62520"/>
    <w:rsid w:val="00C6281D"/>
    <w:rsid w:val="00C63583"/>
    <w:rsid w:val="00C65D52"/>
    <w:rsid w:val="00C76FC3"/>
    <w:rsid w:val="00C844CC"/>
    <w:rsid w:val="00C85E37"/>
    <w:rsid w:val="00C911DF"/>
    <w:rsid w:val="00C92B7A"/>
    <w:rsid w:val="00C95E2B"/>
    <w:rsid w:val="00CA408E"/>
    <w:rsid w:val="00CA420E"/>
    <w:rsid w:val="00CB505B"/>
    <w:rsid w:val="00CB5838"/>
    <w:rsid w:val="00CB5CF7"/>
    <w:rsid w:val="00CB7484"/>
    <w:rsid w:val="00CC2294"/>
    <w:rsid w:val="00CD17D4"/>
    <w:rsid w:val="00CD3AEE"/>
    <w:rsid w:val="00CD4C0F"/>
    <w:rsid w:val="00CE4910"/>
    <w:rsid w:val="00CE7231"/>
    <w:rsid w:val="00CF0EDF"/>
    <w:rsid w:val="00CF58C7"/>
    <w:rsid w:val="00D0304E"/>
    <w:rsid w:val="00D05DBB"/>
    <w:rsid w:val="00D06EB1"/>
    <w:rsid w:val="00D07BF2"/>
    <w:rsid w:val="00D16528"/>
    <w:rsid w:val="00D165F0"/>
    <w:rsid w:val="00D30001"/>
    <w:rsid w:val="00D35E5C"/>
    <w:rsid w:val="00D37E21"/>
    <w:rsid w:val="00D4159C"/>
    <w:rsid w:val="00D50734"/>
    <w:rsid w:val="00D54C97"/>
    <w:rsid w:val="00D57416"/>
    <w:rsid w:val="00D6089D"/>
    <w:rsid w:val="00D627A5"/>
    <w:rsid w:val="00D770D0"/>
    <w:rsid w:val="00D86859"/>
    <w:rsid w:val="00D94E38"/>
    <w:rsid w:val="00D9747A"/>
    <w:rsid w:val="00DA2884"/>
    <w:rsid w:val="00DA568D"/>
    <w:rsid w:val="00DA6424"/>
    <w:rsid w:val="00DB14BB"/>
    <w:rsid w:val="00DB1B92"/>
    <w:rsid w:val="00DB1D96"/>
    <w:rsid w:val="00DB2F2F"/>
    <w:rsid w:val="00DB3FDC"/>
    <w:rsid w:val="00DB40E0"/>
    <w:rsid w:val="00DC25E4"/>
    <w:rsid w:val="00DC292C"/>
    <w:rsid w:val="00DD1E5B"/>
    <w:rsid w:val="00DD5F33"/>
    <w:rsid w:val="00DD6FD4"/>
    <w:rsid w:val="00DE0B6A"/>
    <w:rsid w:val="00DE4831"/>
    <w:rsid w:val="00DE7C39"/>
    <w:rsid w:val="00DF2159"/>
    <w:rsid w:val="00DF2B5E"/>
    <w:rsid w:val="00DF44ED"/>
    <w:rsid w:val="00DF7353"/>
    <w:rsid w:val="00E016F1"/>
    <w:rsid w:val="00E04C17"/>
    <w:rsid w:val="00E04D78"/>
    <w:rsid w:val="00E20262"/>
    <w:rsid w:val="00E22D4F"/>
    <w:rsid w:val="00E2438A"/>
    <w:rsid w:val="00E25DBB"/>
    <w:rsid w:val="00E25F88"/>
    <w:rsid w:val="00E35850"/>
    <w:rsid w:val="00E513A5"/>
    <w:rsid w:val="00E52CCB"/>
    <w:rsid w:val="00E61BB4"/>
    <w:rsid w:val="00E66751"/>
    <w:rsid w:val="00E71001"/>
    <w:rsid w:val="00E72682"/>
    <w:rsid w:val="00E72BC6"/>
    <w:rsid w:val="00E743D4"/>
    <w:rsid w:val="00E7793E"/>
    <w:rsid w:val="00E81A6C"/>
    <w:rsid w:val="00E83D4E"/>
    <w:rsid w:val="00E853A8"/>
    <w:rsid w:val="00E95AD8"/>
    <w:rsid w:val="00EB2651"/>
    <w:rsid w:val="00EC01FB"/>
    <w:rsid w:val="00ED242F"/>
    <w:rsid w:val="00EE6D07"/>
    <w:rsid w:val="00EF0B55"/>
    <w:rsid w:val="00EF3B0F"/>
    <w:rsid w:val="00F01525"/>
    <w:rsid w:val="00F04548"/>
    <w:rsid w:val="00F05694"/>
    <w:rsid w:val="00F17D39"/>
    <w:rsid w:val="00F21CA2"/>
    <w:rsid w:val="00F36CBE"/>
    <w:rsid w:val="00F43329"/>
    <w:rsid w:val="00F47E1F"/>
    <w:rsid w:val="00F616F8"/>
    <w:rsid w:val="00F83D48"/>
    <w:rsid w:val="00F8443B"/>
    <w:rsid w:val="00F85194"/>
    <w:rsid w:val="00F91A7F"/>
    <w:rsid w:val="00F92D65"/>
    <w:rsid w:val="00F93105"/>
    <w:rsid w:val="00F937FA"/>
    <w:rsid w:val="00F9489A"/>
    <w:rsid w:val="00FA6194"/>
    <w:rsid w:val="00FA7A71"/>
    <w:rsid w:val="00FB1871"/>
    <w:rsid w:val="00FB71C8"/>
    <w:rsid w:val="00FC0C4F"/>
    <w:rsid w:val="00FD0FDE"/>
    <w:rsid w:val="00FD2FF1"/>
    <w:rsid w:val="00FD50B9"/>
    <w:rsid w:val="00FE2DD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7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3D4E"/>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BA2F0C"/>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link w:val="20"/>
    <w:uiPriority w:val="9"/>
    <w:semiHidden/>
    <w:unhideWhenUsed/>
    <w:qFormat/>
    <w:rsid w:val="00D54C97"/>
    <w:pPr>
      <w:spacing w:before="100" w:beforeAutospacing="1" w:after="375" w:line="330" w:lineRule="atLeast"/>
      <w:outlineLvl w:val="1"/>
    </w:pPr>
    <w:rPr>
      <w:rFonts w:ascii="Times New Roman" w:eastAsia="Times New Roman" w:hAnsi="Times New Roman" w:cs="Times New Roman"/>
      <w:b/>
      <w:bCs/>
      <w:color w:val="444444"/>
      <w:sz w:val="24"/>
      <w:szCs w:val="24"/>
    </w:rPr>
  </w:style>
  <w:style w:type="paragraph" w:styleId="3">
    <w:name w:val="heading 3"/>
    <w:basedOn w:val="a"/>
    <w:link w:val="30"/>
    <w:uiPriority w:val="9"/>
    <w:semiHidden/>
    <w:unhideWhenUsed/>
    <w:qFormat/>
    <w:rsid w:val="00D54C97"/>
    <w:pPr>
      <w:spacing w:before="100" w:beforeAutospacing="1" w:after="375" w:line="330" w:lineRule="atLeast"/>
      <w:outlineLvl w:val="2"/>
    </w:pPr>
    <w:rPr>
      <w:rFonts w:ascii="Times New Roman" w:eastAsia="Times New Roman" w:hAnsi="Times New Roman" w:cs="Times New Roman"/>
      <w:b/>
      <w:bCs/>
      <w:color w:val="444444"/>
      <w:sz w:val="24"/>
      <w:szCs w:val="24"/>
    </w:rPr>
  </w:style>
  <w:style w:type="paragraph" w:styleId="4">
    <w:name w:val="heading 4"/>
    <w:basedOn w:val="a"/>
    <w:link w:val="40"/>
    <w:uiPriority w:val="9"/>
    <w:semiHidden/>
    <w:unhideWhenUsed/>
    <w:qFormat/>
    <w:rsid w:val="00D54C97"/>
    <w:pPr>
      <w:spacing w:before="100" w:beforeAutospacing="1" w:after="375" w:line="330" w:lineRule="atLeast"/>
      <w:outlineLvl w:val="3"/>
    </w:pPr>
    <w:rPr>
      <w:rFonts w:ascii="Times New Roman" w:eastAsia="Times New Roman" w:hAnsi="Times New Roman" w:cs="Times New Roman"/>
      <w:b/>
      <w:bCs/>
      <w:color w:val="444444"/>
      <w:sz w:val="24"/>
      <w:szCs w:val="24"/>
    </w:rPr>
  </w:style>
  <w:style w:type="paragraph" w:styleId="5">
    <w:name w:val="heading 5"/>
    <w:basedOn w:val="a"/>
    <w:link w:val="50"/>
    <w:uiPriority w:val="9"/>
    <w:semiHidden/>
    <w:unhideWhenUsed/>
    <w:qFormat/>
    <w:rsid w:val="00D54C97"/>
    <w:pPr>
      <w:spacing w:before="100" w:beforeAutospacing="1" w:after="375" w:line="330" w:lineRule="atLeast"/>
      <w:outlineLvl w:val="4"/>
    </w:pPr>
    <w:rPr>
      <w:rFonts w:ascii="Times New Roman" w:eastAsia="Times New Roman" w:hAnsi="Times New Roman" w:cs="Times New Roman"/>
      <w:b/>
      <w:bCs/>
      <w:color w:val="444444"/>
      <w:sz w:val="24"/>
      <w:szCs w:val="24"/>
    </w:rPr>
  </w:style>
  <w:style w:type="paragraph" w:styleId="6">
    <w:name w:val="heading 6"/>
    <w:basedOn w:val="a"/>
    <w:link w:val="60"/>
    <w:uiPriority w:val="9"/>
    <w:semiHidden/>
    <w:unhideWhenUsed/>
    <w:qFormat/>
    <w:rsid w:val="00D54C97"/>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A2F0C"/>
    <w:rPr>
      <w:rFonts w:ascii="Times New Roman" w:eastAsia="Times New Roman" w:hAnsi="Times New Roman" w:cs="Times New Roman"/>
      <w:b/>
      <w:bCs/>
      <w:sz w:val="24"/>
      <w:szCs w:val="24"/>
      <w:lang w:eastAsia="ru-RU"/>
    </w:rPr>
  </w:style>
  <w:style w:type="paragraph" w:customStyle="1" w:styleId="ConsPlusNormal">
    <w:name w:val="ConsPlusNormal"/>
    <w:uiPriority w:val="99"/>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rPr>
  </w:style>
  <w:style w:type="character" w:styleId="a5">
    <w:name w:val="Placeholder Text"/>
    <w:basedOn w:val="a0"/>
    <w:uiPriority w:val="99"/>
    <w:semiHidden/>
    <w:rsid w:val="00BA2F0C"/>
    <w:rPr>
      <w:color w:val="808080"/>
    </w:rPr>
  </w:style>
  <w:style w:type="paragraph" w:customStyle="1" w:styleId="ConsPlusCell">
    <w:name w:val="ConsPlusCell"/>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semiHidden/>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D54C97"/>
    <w:rPr>
      <w:rFonts w:ascii="Times New Roman" w:eastAsia="Times New Roman" w:hAnsi="Times New Roman" w:cs="Times New Roman"/>
      <w:b/>
      <w:bCs/>
      <w:color w:val="444444"/>
      <w:sz w:val="24"/>
      <w:szCs w:val="24"/>
    </w:rPr>
  </w:style>
  <w:style w:type="character" w:customStyle="1" w:styleId="30">
    <w:name w:val="Заголовок 3 Знак"/>
    <w:basedOn w:val="a0"/>
    <w:link w:val="3"/>
    <w:uiPriority w:val="9"/>
    <w:semiHidden/>
    <w:rsid w:val="00D54C97"/>
    <w:rPr>
      <w:rFonts w:ascii="Times New Roman" w:eastAsia="Times New Roman" w:hAnsi="Times New Roman" w:cs="Times New Roman"/>
      <w:b/>
      <w:bCs/>
      <w:color w:val="444444"/>
      <w:sz w:val="24"/>
      <w:szCs w:val="24"/>
    </w:rPr>
  </w:style>
  <w:style w:type="character" w:customStyle="1" w:styleId="40">
    <w:name w:val="Заголовок 4 Знак"/>
    <w:basedOn w:val="a0"/>
    <w:link w:val="4"/>
    <w:uiPriority w:val="9"/>
    <w:semiHidden/>
    <w:rsid w:val="00D54C97"/>
    <w:rPr>
      <w:rFonts w:ascii="Times New Roman" w:eastAsia="Times New Roman" w:hAnsi="Times New Roman" w:cs="Times New Roman"/>
      <w:b/>
      <w:bCs/>
      <w:color w:val="444444"/>
      <w:sz w:val="24"/>
      <w:szCs w:val="24"/>
    </w:rPr>
  </w:style>
  <w:style w:type="character" w:customStyle="1" w:styleId="50">
    <w:name w:val="Заголовок 5 Знак"/>
    <w:basedOn w:val="a0"/>
    <w:link w:val="5"/>
    <w:uiPriority w:val="9"/>
    <w:semiHidden/>
    <w:rsid w:val="00D54C97"/>
    <w:rPr>
      <w:rFonts w:ascii="Times New Roman" w:eastAsia="Times New Roman" w:hAnsi="Times New Roman" w:cs="Times New Roman"/>
      <w:b/>
      <w:bCs/>
      <w:color w:val="444444"/>
      <w:sz w:val="24"/>
      <w:szCs w:val="24"/>
    </w:rPr>
  </w:style>
  <w:style w:type="character" w:customStyle="1" w:styleId="60">
    <w:name w:val="Заголовок 6 Знак"/>
    <w:basedOn w:val="a0"/>
    <w:link w:val="6"/>
    <w:uiPriority w:val="9"/>
    <w:semiHidden/>
    <w:rsid w:val="00D54C97"/>
    <w:rPr>
      <w:rFonts w:ascii="Times New Roman" w:eastAsia="Times New Roman" w:hAnsi="Times New Roman" w:cs="Times New Roman"/>
      <w:b/>
      <w:bCs/>
      <w:sz w:val="15"/>
      <w:szCs w:val="15"/>
    </w:rPr>
  </w:style>
  <w:style w:type="numbering" w:customStyle="1" w:styleId="11">
    <w:name w:val="Нет списка1"/>
    <w:next w:val="a2"/>
    <w:uiPriority w:val="99"/>
    <w:semiHidden/>
    <w:unhideWhenUsed/>
    <w:rsid w:val="00D54C97"/>
  </w:style>
  <w:style w:type="character" w:customStyle="1" w:styleId="12">
    <w:name w:val="Верх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13">
    <w:name w:val="Нижний колонтитул Знак1"/>
    <w:basedOn w:val="a0"/>
    <w:uiPriority w:val="99"/>
    <w:semiHidden/>
    <w:locked/>
    <w:rsid w:val="00D54C97"/>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0"/>
    <w:link w:val="ad"/>
    <w:uiPriority w:val="99"/>
    <w:semiHidden/>
    <w:rsid w:val="00D54C97"/>
    <w:rPr>
      <w:rFonts w:ascii="Times New Roman" w:eastAsia="Times New Roman" w:hAnsi="Times New Roman" w:cs="Times New Roman"/>
      <w:sz w:val="24"/>
      <w:szCs w:val="24"/>
    </w:rPr>
  </w:style>
  <w:style w:type="paragraph" w:styleId="ad">
    <w:name w:val="Body Text Indent"/>
    <w:basedOn w:val="a"/>
    <w:link w:val="ac"/>
    <w:uiPriority w:val="99"/>
    <w:semiHidden/>
    <w:unhideWhenUsed/>
    <w:rsid w:val="00D54C97"/>
    <w:pPr>
      <w:spacing w:after="120" w:line="240" w:lineRule="auto"/>
      <w:ind w:left="283"/>
    </w:pPr>
    <w:rPr>
      <w:rFonts w:ascii="Times New Roman" w:eastAsia="Times New Roman" w:hAnsi="Times New Roman" w:cs="Times New Roman"/>
      <w:sz w:val="24"/>
      <w:szCs w:val="24"/>
    </w:rPr>
  </w:style>
  <w:style w:type="character" w:customStyle="1" w:styleId="14">
    <w:name w:val="Основной текст с отступом Знак1"/>
    <w:basedOn w:val="a0"/>
    <w:uiPriority w:val="99"/>
    <w:semiHidden/>
    <w:rsid w:val="00D54C97"/>
  </w:style>
  <w:style w:type="paragraph" w:styleId="31">
    <w:name w:val="Body Text 3"/>
    <w:basedOn w:val="a"/>
    <w:link w:val="310"/>
    <w:uiPriority w:val="99"/>
    <w:semiHidden/>
    <w:unhideWhenUsed/>
    <w:rsid w:val="00D54C97"/>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uiPriority w:val="99"/>
    <w:semiHidden/>
    <w:rsid w:val="00D54C97"/>
    <w:rPr>
      <w:sz w:val="16"/>
      <w:szCs w:val="16"/>
    </w:rPr>
  </w:style>
  <w:style w:type="character" w:customStyle="1" w:styleId="310">
    <w:name w:val="Основной текст 3 Знак1"/>
    <w:basedOn w:val="a0"/>
    <w:link w:val="31"/>
    <w:uiPriority w:val="99"/>
    <w:semiHidden/>
    <w:locked/>
    <w:rsid w:val="00D54C97"/>
    <w:rPr>
      <w:rFonts w:ascii="Times New Roman" w:eastAsia="Times New Roman" w:hAnsi="Times New Roman" w:cs="Times New Roman"/>
      <w:sz w:val="16"/>
      <w:szCs w:val="16"/>
    </w:rPr>
  </w:style>
  <w:style w:type="character" w:customStyle="1" w:styleId="15">
    <w:name w:val="Текст выноски Знак1"/>
    <w:basedOn w:val="a0"/>
    <w:uiPriority w:val="99"/>
    <w:semiHidden/>
    <w:locked/>
    <w:rsid w:val="00D54C97"/>
    <w:rPr>
      <w:rFonts w:ascii="Tahoma" w:eastAsia="Times New Roman" w:hAnsi="Tahoma" w:cs="Tahoma"/>
      <w:sz w:val="16"/>
      <w:szCs w:val="16"/>
      <w:lang w:eastAsia="ru-RU"/>
    </w:rPr>
  </w:style>
  <w:style w:type="character" w:styleId="ae">
    <w:name w:val="Hyperlink"/>
    <w:basedOn w:val="a0"/>
    <w:uiPriority w:val="99"/>
    <w:semiHidden/>
    <w:unhideWhenUsed/>
    <w:rsid w:val="00D54C97"/>
    <w:rPr>
      <w:color w:val="0000FF"/>
      <w:u w:val="single"/>
    </w:rPr>
  </w:style>
  <w:style w:type="table" w:styleId="af">
    <w:name w:val="Table Grid"/>
    <w:basedOn w:val="a1"/>
    <w:uiPriority w:val="59"/>
    <w:rsid w:val="00D54C97"/>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FollowedHyperlink"/>
    <w:basedOn w:val="a0"/>
    <w:uiPriority w:val="99"/>
    <w:semiHidden/>
    <w:unhideWhenUsed/>
    <w:rsid w:val="00D54C97"/>
    <w:rPr>
      <w:color w:val="800080"/>
      <w:u w:val="single"/>
    </w:rPr>
  </w:style>
  <w:style w:type="paragraph" w:customStyle="1" w:styleId="font5">
    <w:name w:val="font5"/>
    <w:basedOn w:val="a"/>
    <w:rsid w:val="00D54C97"/>
    <w:pPr>
      <w:spacing w:before="100" w:beforeAutospacing="1" w:after="100" w:afterAutospacing="1" w:line="240" w:lineRule="auto"/>
    </w:pPr>
    <w:rPr>
      <w:rFonts w:ascii="Times New Roman" w:eastAsia="Times New Roman" w:hAnsi="Times New Roman" w:cs="Times New Roman"/>
      <w:color w:val="000000"/>
      <w:sz w:val="16"/>
      <w:szCs w:val="16"/>
    </w:rPr>
  </w:style>
  <w:style w:type="paragraph" w:customStyle="1" w:styleId="font6">
    <w:name w:val="font6"/>
    <w:basedOn w:val="a"/>
    <w:rsid w:val="00D54C97"/>
    <w:pPr>
      <w:spacing w:before="100" w:beforeAutospacing="1" w:after="100" w:afterAutospacing="1" w:line="240" w:lineRule="auto"/>
    </w:pPr>
    <w:rPr>
      <w:rFonts w:ascii="Tahoma" w:eastAsia="Times New Roman" w:hAnsi="Tahoma" w:cs="Tahoma"/>
      <w:b/>
      <w:bCs/>
      <w:color w:val="000000"/>
      <w:sz w:val="20"/>
      <w:szCs w:val="20"/>
    </w:rPr>
  </w:style>
  <w:style w:type="paragraph" w:customStyle="1" w:styleId="font7">
    <w:name w:val="font7"/>
    <w:basedOn w:val="a"/>
    <w:rsid w:val="00D54C97"/>
    <w:pPr>
      <w:spacing w:before="100" w:beforeAutospacing="1" w:after="100" w:afterAutospacing="1" w:line="240" w:lineRule="auto"/>
    </w:pPr>
    <w:rPr>
      <w:rFonts w:ascii="Tahoma" w:eastAsia="Times New Roman" w:hAnsi="Tahoma" w:cs="Tahoma"/>
      <w:color w:val="000000"/>
      <w:sz w:val="20"/>
      <w:szCs w:val="20"/>
    </w:rPr>
  </w:style>
  <w:style w:type="paragraph" w:customStyle="1" w:styleId="xl64">
    <w:name w:val="xl64"/>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7">
    <w:name w:val="xl67"/>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D54C97"/>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0">
    <w:name w:val="xl70"/>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71">
    <w:name w:val="xl71"/>
    <w:basedOn w:val="a"/>
    <w:rsid w:val="00D54C97"/>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72">
    <w:name w:val="xl72"/>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7">
    <w:name w:val="xl77"/>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8">
    <w:name w:val="xl78"/>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79">
    <w:name w:val="xl79"/>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0">
    <w:name w:val="xl80"/>
    <w:basedOn w:val="a"/>
    <w:rsid w:val="00D54C97"/>
    <w:pPr>
      <w:pBdr>
        <w:top w:val="single" w:sz="8" w:space="0" w:color="auto"/>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2">
    <w:name w:val="xl82"/>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3">
    <w:name w:val="xl83"/>
    <w:basedOn w:val="a"/>
    <w:rsid w:val="00D54C97"/>
    <w:pPr>
      <w:pBdr>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4">
    <w:name w:val="xl84"/>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5">
    <w:name w:val="xl85"/>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86">
    <w:name w:val="xl86"/>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7">
    <w:name w:val="xl8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88">
    <w:name w:val="xl8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89">
    <w:name w:val="xl89"/>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90">
    <w:name w:val="xl90"/>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1">
    <w:name w:val="xl91"/>
    <w:basedOn w:val="a"/>
    <w:rsid w:val="00D54C97"/>
    <w:pPr>
      <w:pBdr>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2">
    <w:name w:val="xl92"/>
    <w:basedOn w:val="a"/>
    <w:rsid w:val="00D54C97"/>
    <w:pPr>
      <w:pBdr>
        <w:top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3">
    <w:name w:val="xl9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4">
    <w:name w:val="xl94"/>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95">
    <w:name w:val="xl95"/>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6">
    <w:name w:val="xl96"/>
    <w:basedOn w:val="a"/>
    <w:rsid w:val="00D54C97"/>
    <w:pPr>
      <w:pBdr>
        <w:top w:val="single" w:sz="8" w:space="0" w:color="auto"/>
        <w:left w:val="single" w:sz="8" w:space="0" w:color="auto"/>
        <w:bottom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7">
    <w:name w:val="xl97"/>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i/>
      <w:iCs/>
      <w:sz w:val="24"/>
      <w:szCs w:val="24"/>
    </w:rPr>
  </w:style>
  <w:style w:type="paragraph" w:customStyle="1" w:styleId="xl98">
    <w:name w:val="xl98"/>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9">
    <w:name w:val="xl99"/>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00">
    <w:name w:val="xl100"/>
    <w:basedOn w:val="a"/>
    <w:rsid w:val="00D54C97"/>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01">
    <w:name w:val="xl101"/>
    <w:basedOn w:val="a"/>
    <w:rsid w:val="00D54C9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2">
    <w:name w:val="xl102"/>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3">
    <w:name w:val="xl103"/>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4">
    <w:name w:val="xl104"/>
    <w:basedOn w:val="a"/>
    <w:rsid w:val="00D54C9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5">
    <w:name w:val="xl105"/>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08">
    <w:name w:val="xl10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09">
    <w:name w:val="xl109"/>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0">
    <w:name w:val="xl110"/>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11">
    <w:name w:val="xl111"/>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2">
    <w:name w:val="xl112"/>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3">
    <w:name w:val="xl113"/>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4">
    <w:name w:val="xl114"/>
    <w:basedOn w:val="a"/>
    <w:rsid w:val="00D54C97"/>
    <w:pPr>
      <w:pBdr>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5">
    <w:name w:val="xl115"/>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6">
    <w:name w:val="xl116"/>
    <w:basedOn w:val="a"/>
    <w:rsid w:val="00D54C97"/>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xl117">
    <w:name w:val="xl117"/>
    <w:basedOn w:val="a"/>
    <w:rsid w:val="00D54C97"/>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8">
    <w:name w:val="xl118"/>
    <w:basedOn w:val="a"/>
    <w:rsid w:val="00D54C97"/>
    <w:pPr>
      <w:pBdr>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19">
    <w:name w:val="xl119"/>
    <w:basedOn w:val="a"/>
    <w:rsid w:val="00D54C97"/>
    <w:pPr>
      <w:pBdr>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0">
    <w:name w:val="xl120"/>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1">
    <w:name w:val="xl121"/>
    <w:basedOn w:val="a"/>
    <w:rsid w:val="00D54C97"/>
    <w:pPr>
      <w:pBdr>
        <w:top w:val="single" w:sz="8" w:space="0" w:color="auto"/>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2">
    <w:name w:val="xl122"/>
    <w:basedOn w:val="a"/>
    <w:rsid w:val="00D54C97"/>
    <w:pPr>
      <w:pBdr>
        <w:top w:val="single" w:sz="8" w:space="0" w:color="auto"/>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3">
    <w:name w:val="xl123"/>
    <w:basedOn w:val="a"/>
    <w:rsid w:val="00D54C97"/>
    <w:pPr>
      <w:pBdr>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4">
    <w:name w:val="xl124"/>
    <w:basedOn w:val="a"/>
    <w:rsid w:val="00D54C97"/>
    <w:pPr>
      <w:pBdr>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5">
    <w:name w:val="xl125"/>
    <w:basedOn w:val="a"/>
    <w:rsid w:val="00D54C97"/>
    <w:pPr>
      <w:pBdr>
        <w:top w:val="single" w:sz="8" w:space="0" w:color="auto"/>
        <w:left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6">
    <w:name w:val="xl126"/>
    <w:basedOn w:val="a"/>
    <w:rsid w:val="00D54C97"/>
    <w:pPr>
      <w:pBdr>
        <w:top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27">
    <w:name w:val="xl127"/>
    <w:basedOn w:val="a"/>
    <w:rsid w:val="00D54C97"/>
    <w:pPr>
      <w:pBdr>
        <w:top w:val="single" w:sz="8" w:space="0" w:color="auto"/>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8">
    <w:name w:val="xl128"/>
    <w:basedOn w:val="a"/>
    <w:rsid w:val="00D54C97"/>
    <w:pP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29">
    <w:name w:val="xl129"/>
    <w:basedOn w:val="a"/>
    <w:rsid w:val="00D54C97"/>
    <w:pPr>
      <w:pBdr>
        <w:left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0">
    <w:name w:val="xl130"/>
    <w:basedOn w:val="a"/>
    <w:rsid w:val="00D54C97"/>
    <w:pPr>
      <w:pBdr>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1">
    <w:name w:val="xl131"/>
    <w:basedOn w:val="a"/>
    <w:rsid w:val="00D54C97"/>
    <w:pPr>
      <w:pBdr>
        <w:top w:val="single" w:sz="8" w:space="0" w:color="auto"/>
        <w:left w:val="single" w:sz="8" w:space="0" w:color="auto"/>
        <w:bottom w:val="single" w:sz="8" w:space="0"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b/>
      <w:bCs/>
      <w:sz w:val="24"/>
      <w:szCs w:val="24"/>
    </w:rPr>
  </w:style>
  <w:style w:type="paragraph" w:customStyle="1" w:styleId="xl132">
    <w:name w:val="xl132"/>
    <w:basedOn w:val="a"/>
    <w:rsid w:val="00D54C97"/>
    <w:pPr>
      <w:pBdr>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3">
    <w:name w:val="xl133"/>
    <w:basedOn w:val="a"/>
    <w:rsid w:val="00D54C97"/>
    <w:pPr>
      <w:pBdr>
        <w:left w:val="single" w:sz="8" w:space="0" w:color="auto"/>
        <w:bottom w:val="single" w:sz="8" w:space="0" w:color="auto"/>
        <w:right w:val="single" w:sz="8" w:space="6" w:color="auto"/>
      </w:pBdr>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34">
    <w:name w:val="xl134"/>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5">
    <w:name w:val="xl135"/>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36">
    <w:name w:val="xl136"/>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7">
    <w:name w:val="xl137"/>
    <w:basedOn w:val="a"/>
    <w:rsid w:val="00D54C9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8">
    <w:name w:val="xl138"/>
    <w:basedOn w:val="a"/>
    <w:rsid w:val="00D54C97"/>
    <w:pPr>
      <w:pBdr>
        <w:top w:val="single" w:sz="8" w:space="0" w:color="auto"/>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9">
    <w:name w:val="xl139"/>
    <w:basedOn w:val="a"/>
    <w:rsid w:val="00D54C9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40">
    <w:name w:val="xl140"/>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1">
    <w:name w:val="xl141"/>
    <w:basedOn w:val="a"/>
    <w:rsid w:val="00D54C9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2">
    <w:name w:val="xl142"/>
    <w:basedOn w:val="a"/>
    <w:rsid w:val="00D54C9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3">
    <w:name w:val="xl143"/>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4">
    <w:name w:val="xl144"/>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5">
    <w:name w:val="xl145"/>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46">
    <w:name w:val="xl146"/>
    <w:basedOn w:val="a"/>
    <w:rsid w:val="00D54C97"/>
    <w:pPr>
      <w:pBdr>
        <w:top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7">
    <w:name w:val="xl147"/>
    <w:basedOn w:val="a"/>
    <w:rsid w:val="00D54C97"/>
    <w:pPr>
      <w:pBdr>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8">
    <w:name w:val="xl148"/>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49">
    <w:name w:val="xl149"/>
    <w:basedOn w:val="a"/>
    <w:rsid w:val="00D54C97"/>
    <w:pPr>
      <w:spacing w:before="100" w:beforeAutospacing="1" w:after="100" w:afterAutospacing="1" w:line="240" w:lineRule="auto"/>
      <w:textAlignment w:val="top"/>
    </w:pPr>
    <w:rPr>
      <w:rFonts w:ascii="Times New Roman" w:eastAsia="Times New Roman" w:hAnsi="Times New Roman" w:cs="Times New Roman"/>
      <w:sz w:val="28"/>
      <w:szCs w:val="28"/>
    </w:rPr>
  </w:style>
  <w:style w:type="paragraph" w:customStyle="1" w:styleId="xl150">
    <w:name w:val="xl150"/>
    <w:basedOn w:val="a"/>
    <w:rsid w:val="00D54C97"/>
    <w:pPr>
      <w:spacing w:before="100" w:beforeAutospacing="1" w:after="100" w:afterAutospacing="1" w:line="240" w:lineRule="auto"/>
      <w:jc w:val="center"/>
      <w:textAlignment w:val="center"/>
    </w:pPr>
    <w:rPr>
      <w:rFonts w:ascii="Times New Roman" w:eastAsia="Times New Roman" w:hAnsi="Times New Roman" w:cs="Times New Roman"/>
      <w:b/>
      <w:bCs/>
      <w:sz w:val="32"/>
      <w:szCs w:val="32"/>
    </w:rPr>
  </w:style>
  <w:style w:type="paragraph" w:customStyle="1" w:styleId="xl151">
    <w:name w:val="xl151"/>
    <w:basedOn w:val="a"/>
    <w:rsid w:val="00D54C9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2">
    <w:name w:val="xl152"/>
    <w:basedOn w:val="a"/>
    <w:rsid w:val="00D54C97"/>
    <w:pPr>
      <w:pBdr>
        <w:top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3">
    <w:name w:val="xl153"/>
    <w:basedOn w:val="a"/>
    <w:rsid w:val="00D54C97"/>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rPr>
  </w:style>
  <w:style w:type="paragraph" w:customStyle="1" w:styleId="xl154">
    <w:name w:val="xl154"/>
    <w:basedOn w:val="a"/>
    <w:rsid w:val="00D54C97"/>
    <w:pPr>
      <w:pBdr>
        <w:top w:val="single" w:sz="8" w:space="0" w:color="auto"/>
        <w:left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xl155">
    <w:name w:val="xl155"/>
    <w:basedOn w:val="a"/>
    <w:rsid w:val="00D54C97"/>
    <w:pPr>
      <w:pBdr>
        <w:left w:val="single" w:sz="8" w:space="0" w:color="auto"/>
        <w:bottom w:val="single" w:sz="8" w:space="0" w:color="auto"/>
        <w:right w:val="single" w:sz="8" w:space="6" w:color="auto"/>
      </w:pBdr>
      <w:shd w:val="clear" w:color="000000" w:fill="FFFFFF"/>
      <w:spacing w:before="100" w:beforeAutospacing="1" w:after="100" w:afterAutospacing="1" w:line="240" w:lineRule="auto"/>
      <w:ind w:firstLineChars="100" w:firstLine="100"/>
      <w:jc w:val="right"/>
      <w:textAlignment w:val="top"/>
    </w:pPr>
    <w:rPr>
      <w:rFonts w:ascii="Times New Roman" w:eastAsia="Times New Roman" w:hAnsi="Times New Roman" w:cs="Times New Roman"/>
      <w:sz w:val="24"/>
      <w:szCs w:val="24"/>
    </w:rPr>
  </w:style>
  <w:style w:type="paragraph" w:customStyle="1" w:styleId="font8">
    <w:name w:val="font8"/>
    <w:basedOn w:val="a"/>
    <w:rsid w:val="00D54C97"/>
    <w:pP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font9">
    <w:name w:val="font9"/>
    <w:basedOn w:val="a"/>
    <w:rsid w:val="00D54C9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3">
    <w:name w:val="xl63"/>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68">
    <w:name w:val="xl68"/>
    <w:basedOn w:val="a"/>
    <w:rsid w:val="00D54C97"/>
    <w:pPr>
      <w:spacing w:before="100" w:beforeAutospacing="1" w:after="100" w:afterAutospacing="1" w:line="240" w:lineRule="auto"/>
      <w:jc w:val="right"/>
    </w:pPr>
    <w:rPr>
      <w:rFonts w:ascii="Times New Roman" w:eastAsia="Times New Roman" w:hAnsi="Times New Roman" w:cs="Times New Roman"/>
      <w:sz w:val="24"/>
      <w:szCs w:val="24"/>
    </w:rPr>
  </w:style>
  <w:style w:type="paragraph" w:styleId="af1">
    <w:name w:val="List Paragraph"/>
    <w:basedOn w:val="a"/>
    <w:uiPriority w:val="34"/>
    <w:qFormat/>
    <w:rsid w:val="007B7583"/>
    <w:pPr>
      <w:ind w:left="720"/>
      <w:contextualSpacing/>
    </w:pPr>
  </w:style>
  <w:style w:type="paragraph" w:styleId="af2">
    <w:name w:val="No Spacing"/>
    <w:link w:val="af3"/>
    <w:uiPriority w:val="1"/>
    <w:qFormat/>
    <w:rsid w:val="00344554"/>
    <w:pPr>
      <w:spacing w:after="0" w:line="240" w:lineRule="auto"/>
    </w:pPr>
    <w:rPr>
      <w:rFonts w:ascii="Calibri" w:eastAsia="Times New Roman" w:hAnsi="Calibri" w:cs="Times New Roman"/>
    </w:rPr>
  </w:style>
  <w:style w:type="character" w:customStyle="1" w:styleId="af3">
    <w:name w:val="Без интервала Знак"/>
    <w:basedOn w:val="a0"/>
    <w:link w:val="af2"/>
    <w:uiPriority w:val="1"/>
    <w:locked/>
    <w:rsid w:val="00344554"/>
    <w:rPr>
      <w:rFonts w:ascii="Calibri" w:eastAsia="Times New Roman" w:hAnsi="Calibri" w:cs="Times New Roman"/>
    </w:rPr>
  </w:style>
  <w:style w:type="paragraph" w:customStyle="1" w:styleId="16">
    <w:name w:val="Без интервала1"/>
    <w:link w:val="NoSpacingChar"/>
    <w:uiPriority w:val="1"/>
    <w:qFormat/>
    <w:rsid w:val="00344554"/>
    <w:pPr>
      <w:spacing w:after="0" w:line="240" w:lineRule="auto"/>
    </w:pPr>
    <w:rPr>
      <w:rFonts w:ascii="Calibri" w:eastAsia="Times New Roman" w:hAnsi="Calibri" w:cs="Times New Roman"/>
      <w:lang w:eastAsia="en-US"/>
    </w:rPr>
  </w:style>
  <w:style w:type="character" w:customStyle="1" w:styleId="NoSpacingChar">
    <w:name w:val="No Spacing Char"/>
    <w:link w:val="16"/>
    <w:uiPriority w:val="1"/>
    <w:locked/>
    <w:rsid w:val="00344554"/>
    <w:rPr>
      <w:rFonts w:ascii="Calibri" w:eastAsia="Times New Roman" w:hAnsi="Calibri" w:cs="Times New Roman"/>
      <w:lang w:eastAsia="en-US"/>
    </w:rPr>
  </w:style>
</w:styles>
</file>

<file path=word/webSettings.xml><?xml version="1.0" encoding="utf-8"?>
<w:webSettings xmlns:r="http://schemas.openxmlformats.org/officeDocument/2006/relationships" xmlns:w="http://schemas.openxmlformats.org/wordprocessingml/2006/main">
  <w:divs>
    <w:div w:id="10882366">
      <w:bodyDiv w:val="1"/>
      <w:marLeft w:val="0"/>
      <w:marRight w:val="0"/>
      <w:marTop w:val="0"/>
      <w:marBottom w:val="0"/>
      <w:divBdr>
        <w:top w:val="none" w:sz="0" w:space="0" w:color="auto"/>
        <w:left w:val="none" w:sz="0" w:space="0" w:color="auto"/>
        <w:bottom w:val="none" w:sz="0" w:space="0" w:color="auto"/>
        <w:right w:val="none" w:sz="0" w:space="0" w:color="auto"/>
      </w:divBdr>
    </w:div>
    <w:div w:id="79567403">
      <w:bodyDiv w:val="1"/>
      <w:marLeft w:val="0"/>
      <w:marRight w:val="0"/>
      <w:marTop w:val="0"/>
      <w:marBottom w:val="0"/>
      <w:divBdr>
        <w:top w:val="none" w:sz="0" w:space="0" w:color="auto"/>
        <w:left w:val="none" w:sz="0" w:space="0" w:color="auto"/>
        <w:bottom w:val="none" w:sz="0" w:space="0" w:color="auto"/>
        <w:right w:val="none" w:sz="0" w:space="0" w:color="auto"/>
      </w:divBdr>
    </w:div>
    <w:div w:id="99379885">
      <w:bodyDiv w:val="1"/>
      <w:marLeft w:val="0"/>
      <w:marRight w:val="0"/>
      <w:marTop w:val="0"/>
      <w:marBottom w:val="0"/>
      <w:divBdr>
        <w:top w:val="none" w:sz="0" w:space="0" w:color="auto"/>
        <w:left w:val="none" w:sz="0" w:space="0" w:color="auto"/>
        <w:bottom w:val="none" w:sz="0" w:space="0" w:color="auto"/>
        <w:right w:val="none" w:sz="0" w:space="0" w:color="auto"/>
      </w:divBdr>
    </w:div>
    <w:div w:id="128864765">
      <w:bodyDiv w:val="1"/>
      <w:marLeft w:val="0"/>
      <w:marRight w:val="0"/>
      <w:marTop w:val="0"/>
      <w:marBottom w:val="0"/>
      <w:divBdr>
        <w:top w:val="none" w:sz="0" w:space="0" w:color="auto"/>
        <w:left w:val="none" w:sz="0" w:space="0" w:color="auto"/>
        <w:bottom w:val="none" w:sz="0" w:space="0" w:color="auto"/>
        <w:right w:val="none" w:sz="0" w:space="0" w:color="auto"/>
      </w:divBdr>
    </w:div>
    <w:div w:id="390271636">
      <w:bodyDiv w:val="1"/>
      <w:marLeft w:val="0"/>
      <w:marRight w:val="0"/>
      <w:marTop w:val="0"/>
      <w:marBottom w:val="0"/>
      <w:divBdr>
        <w:top w:val="none" w:sz="0" w:space="0" w:color="auto"/>
        <w:left w:val="none" w:sz="0" w:space="0" w:color="auto"/>
        <w:bottom w:val="none" w:sz="0" w:space="0" w:color="auto"/>
        <w:right w:val="none" w:sz="0" w:space="0" w:color="auto"/>
      </w:divBdr>
    </w:div>
    <w:div w:id="579366949">
      <w:bodyDiv w:val="1"/>
      <w:marLeft w:val="0"/>
      <w:marRight w:val="0"/>
      <w:marTop w:val="0"/>
      <w:marBottom w:val="0"/>
      <w:divBdr>
        <w:top w:val="none" w:sz="0" w:space="0" w:color="auto"/>
        <w:left w:val="none" w:sz="0" w:space="0" w:color="auto"/>
        <w:bottom w:val="none" w:sz="0" w:space="0" w:color="auto"/>
        <w:right w:val="none" w:sz="0" w:space="0" w:color="auto"/>
      </w:divBdr>
    </w:div>
    <w:div w:id="602500082">
      <w:bodyDiv w:val="1"/>
      <w:marLeft w:val="0"/>
      <w:marRight w:val="0"/>
      <w:marTop w:val="0"/>
      <w:marBottom w:val="0"/>
      <w:divBdr>
        <w:top w:val="none" w:sz="0" w:space="0" w:color="auto"/>
        <w:left w:val="none" w:sz="0" w:space="0" w:color="auto"/>
        <w:bottom w:val="none" w:sz="0" w:space="0" w:color="auto"/>
        <w:right w:val="none" w:sz="0" w:space="0" w:color="auto"/>
      </w:divBdr>
    </w:div>
    <w:div w:id="620111822">
      <w:bodyDiv w:val="1"/>
      <w:marLeft w:val="0"/>
      <w:marRight w:val="0"/>
      <w:marTop w:val="0"/>
      <w:marBottom w:val="0"/>
      <w:divBdr>
        <w:top w:val="none" w:sz="0" w:space="0" w:color="auto"/>
        <w:left w:val="none" w:sz="0" w:space="0" w:color="auto"/>
        <w:bottom w:val="none" w:sz="0" w:space="0" w:color="auto"/>
        <w:right w:val="none" w:sz="0" w:space="0" w:color="auto"/>
      </w:divBdr>
    </w:div>
    <w:div w:id="707412992">
      <w:bodyDiv w:val="1"/>
      <w:marLeft w:val="0"/>
      <w:marRight w:val="0"/>
      <w:marTop w:val="0"/>
      <w:marBottom w:val="0"/>
      <w:divBdr>
        <w:top w:val="none" w:sz="0" w:space="0" w:color="auto"/>
        <w:left w:val="none" w:sz="0" w:space="0" w:color="auto"/>
        <w:bottom w:val="none" w:sz="0" w:space="0" w:color="auto"/>
        <w:right w:val="none" w:sz="0" w:space="0" w:color="auto"/>
      </w:divBdr>
    </w:div>
    <w:div w:id="738745054">
      <w:bodyDiv w:val="1"/>
      <w:marLeft w:val="0"/>
      <w:marRight w:val="0"/>
      <w:marTop w:val="0"/>
      <w:marBottom w:val="0"/>
      <w:divBdr>
        <w:top w:val="none" w:sz="0" w:space="0" w:color="auto"/>
        <w:left w:val="none" w:sz="0" w:space="0" w:color="auto"/>
        <w:bottom w:val="none" w:sz="0" w:space="0" w:color="auto"/>
        <w:right w:val="none" w:sz="0" w:space="0" w:color="auto"/>
      </w:divBdr>
    </w:div>
    <w:div w:id="780993149">
      <w:bodyDiv w:val="1"/>
      <w:marLeft w:val="0"/>
      <w:marRight w:val="0"/>
      <w:marTop w:val="0"/>
      <w:marBottom w:val="0"/>
      <w:divBdr>
        <w:top w:val="none" w:sz="0" w:space="0" w:color="auto"/>
        <w:left w:val="none" w:sz="0" w:space="0" w:color="auto"/>
        <w:bottom w:val="none" w:sz="0" w:space="0" w:color="auto"/>
        <w:right w:val="none" w:sz="0" w:space="0" w:color="auto"/>
      </w:divBdr>
    </w:div>
    <w:div w:id="790057700">
      <w:bodyDiv w:val="1"/>
      <w:marLeft w:val="0"/>
      <w:marRight w:val="0"/>
      <w:marTop w:val="0"/>
      <w:marBottom w:val="0"/>
      <w:divBdr>
        <w:top w:val="none" w:sz="0" w:space="0" w:color="auto"/>
        <w:left w:val="none" w:sz="0" w:space="0" w:color="auto"/>
        <w:bottom w:val="none" w:sz="0" w:space="0" w:color="auto"/>
        <w:right w:val="none" w:sz="0" w:space="0" w:color="auto"/>
      </w:divBdr>
    </w:div>
    <w:div w:id="832456920">
      <w:bodyDiv w:val="1"/>
      <w:marLeft w:val="0"/>
      <w:marRight w:val="0"/>
      <w:marTop w:val="0"/>
      <w:marBottom w:val="0"/>
      <w:divBdr>
        <w:top w:val="none" w:sz="0" w:space="0" w:color="auto"/>
        <w:left w:val="none" w:sz="0" w:space="0" w:color="auto"/>
        <w:bottom w:val="none" w:sz="0" w:space="0" w:color="auto"/>
        <w:right w:val="none" w:sz="0" w:space="0" w:color="auto"/>
      </w:divBdr>
    </w:div>
    <w:div w:id="857549602">
      <w:bodyDiv w:val="1"/>
      <w:marLeft w:val="0"/>
      <w:marRight w:val="0"/>
      <w:marTop w:val="0"/>
      <w:marBottom w:val="0"/>
      <w:divBdr>
        <w:top w:val="none" w:sz="0" w:space="0" w:color="auto"/>
        <w:left w:val="none" w:sz="0" w:space="0" w:color="auto"/>
        <w:bottom w:val="none" w:sz="0" w:space="0" w:color="auto"/>
        <w:right w:val="none" w:sz="0" w:space="0" w:color="auto"/>
      </w:divBdr>
    </w:div>
    <w:div w:id="863709018">
      <w:bodyDiv w:val="1"/>
      <w:marLeft w:val="0"/>
      <w:marRight w:val="0"/>
      <w:marTop w:val="0"/>
      <w:marBottom w:val="0"/>
      <w:divBdr>
        <w:top w:val="none" w:sz="0" w:space="0" w:color="auto"/>
        <w:left w:val="none" w:sz="0" w:space="0" w:color="auto"/>
        <w:bottom w:val="none" w:sz="0" w:space="0" w:color="auto"/>
        <w:right w:val="none" w:sz="0" w:space="0" w:color="auto"/>
      </w:divBdr>
    </w:div>
    <w:div w:id="945188563">
      <w:bodyDiv w:val="1"/>
      <w:marLeft w:val="0"/>
      <w:marRight w:val="0"/>
      <w:marTop w:val="0"/>
      <w:marBottom w:val="0"/>
      <w:divBdr>
        <w:top w:val="none" w:sz="0" w:space="0" w:color="auto"/>
        <w:left w:val="none" w:sz="0" w:space="0" w:color="auto"/>
        <w:bottom w:val="none" w:sz="0" w:space="0" w:color="auto"/>
        <w:right w:val="none" w:sz="0" w:space="0" w:color="auto"/>
      </w:divBdr>
    </w:div>
    <w:div w:id="986667816">
      <w:bodyDiv w:val="1"/>
      <w:marLeft w:val="0"/>
      <w:marRight w:val="0"/>
      <w:marTop w:val="0"/>
      <w:marBottom w:val="0"/>
      <w:divBdr>
        <w:top w:val="none" w:sz="0" w:space="0" w:color="auto"/>
        <w:left w:val="none" w:sz="0" w:space="0" w:color="auto"/>
        <w:bottom w:val="none" w:sz="0" w:space="0" w:color="auto"/>
        <w:right w:val="none" w:sz="0" w:space="0" w:color="auto"/>
      </w:divBdr>
    </w:div>
    <w:div w:id="1047921547">
      <w:bodyDiv w:val="1"/>
      <w:marLeft w:val="0"/>
      <w:marRight w:val="0"/>
      <w:marTop w:val="0"/>
      <w:marBottom w:val="0"/>
      <w:divBdr>
        <w:top w:val="none" w:sz="0" w:space="0" w:color="auto"/>
        <w:left w:val="none" w:sz="0" w:space="0" w:color="auto"/>
        <w:bottom w:val="none" w:sz="0" w:space="0" w:color="auto"/>
        <w:right w:val="none" w:sz="0" w:space="0" w:color="auto"/>
      </w:divBdr>
    </w:div>
    <w:div w:id="1072847833">
      <w:bodyDiv w:val="1"/>
      <w:marLeft w:val="0"/>
      <w:marRight w:val="0"/>
      <w:marTop w:val="0"/>
      <w:marBottom w:val="0"/>
      <w:divBdr>
        <w:top w:val="none" w:sz="0" w:space="0" w:color="auto"/>
        <w:left w:val="none" w:sz="0" w:space="0" w:color="auto"/>
        <w:bottom w:val="none" w:sz="0" w:space="0" w:color="auto"/>
        <w:right w:val="none" w:sz="0" w:space="0" w:color="auto"/>
      </w:divBdr>
    </w:div>
    <w:div w:id="1075736311">
      <w:bodyDiv w:val="1"/>
      <w:marLeft w:val="0"/>
      <w:marRight w:val="0"/>
      <w:marTop w:val="0"/>
      <w:marBottom w:val="0"/>
      <w:divBdr>
        <w:top w:val="none" w:sz="0" w:space="0" w:color="auto"/>
        <w:left w:val="none" w:sz="0" w:space="0" w:color="auto"/>
        <w:bottom w:val="none" w:sz="0" w:space="0" w:color="auto"/>
        <w:right w:val="none" w:sz="0" w:space="0" w:color="auto"/>
      </w:divBdr>
    </w:div>
    <w:div w:id="1078406544">
      <w:bodyDiv w:val="1"/>
      <w:marLeft w:val="0"/>
      <w:marRight w:val="0"/>
      <w:marTop w:val="0"/>
      <w:marBottom w:val="0"/>
      <w:divBdr>
        <w:top w:val="none" w:sz="0" w:space="0" w:color="auto"/>
        <w:left w:val="none" w:sz="0" w:space="0" w:color="auto"/>
        <w:bottom w:val="none" w:sz="0" w:space="0" w:color="auto"/>
        <w:right w:val="none" w:sz="0" w:space="0" w:color="auto"/>
      </w:divBdr>
    </w:div>
    <w:div w:id="1262100942">
      <w:bodyDiv w:val="1"/>
      <w:marLeft w:val="0"/>
      <w:marRight w:val="0"/>
      <w:marTop w:val="0"/>
      <w:marBottom w:val="0"/>
      <w:divBdr>
        <w:top w:val="none" w:sz="0" w:space="0" w:color="auto"/>
        <w:left w:val="none" w:sz="0" w:space="0" w:color="auto"/>
        <w:bottom w:val="none" w:sz="0" w:space="0" w:color="auto"/>
        <w:right w:val="none" w:sz="0" w:space="0" w:color="auto"/>
      </w:divBdr>
    </w:div>
    <w:div w:id="1267811058">
      <w:bodyDiv w:val="1"/>
      <w:marLeft w:val="0"/>
      <w:marRight w:val="0"/>
      <w:marTop w:val="0"/>
      <w:marBottom w:val="0"/>
      <w:divBdr>
        <w:top w:val="none" w:sz="0" w:space="0" w:color="auto"/>
        <w:left w:val="none" w:sz="0" w:space="0" w:color="auto"/>
        <w:bottom w:val="none" w:sz="0" w:space="0" w:color="auto"/>
        <w:right w:val="none" w:sz="0" w:space="0" w:color="auto"/>
      </w:divBdr>
    </w:div>
    <w:div w:id="1351026042">
      <w:bodyDiv w:val="1"/>
      <w:marLeft w:val="0"/>
      <w:marRight w:val="0"/>
      <w:marTop w:val="0"/>
      <w:marBottom w:val="0"/>
      <w:divBdr>
        <w:top w:val="none" w:sz="0" w:space="0" w:color="auto"/>
        <w:left w:val="none" w:sz="0" w:space="0" w:color="auto"/>
        <w:bottom w:val="none" w:sz="0" w:space="0" w:color="auto"/>
        <w:right w:val="none" w:sz="0" w:space="0" w:color="auto"/>
      </w:divBdr>
    </w:div>
    <w:div w:id="1364597042">
      <w:bodyDiv w:val="1"/>
      <w:marLeft w:val="0"/>
      <w:marRight w:val="0"/>
      <w:marTop w:val="0"/>
      <w:marBottom w:val="0"/>
      <w:divBdr>
        <w:top w:val="none" w:sz="0" w:space="0" w:color="auto"/>
        <w:left w:val="none" w:sz="0" w:space="0" w:color="auto"/>
        <w:bottom w:val="none" w:sz="0" w:space="0" w:color="auto"/>
        <w:right w:val="none" w:sz="0" w:space="0" w:color="auto"/>
      </w:divBdr>
    </w:div>
    <w:div w:id="1375424057">
      <w:bodyDiv w:val="1"/>
      <w:marLeft w:val="0"/>
      <w:marRight w:val="0"/>
      <w:marTop w:val="0"/>
      <w:marBottom w:val="0"/>
      <w:divBdr>
        <w:top w:val="none" w:sz="0" w:space="0" w:color="auto"/>
        <w:left w:val="none" w:sz="0" w:space="0" w:color="auto"/>
        <w:bottom w:val="none" w:sz="0" w:space="0" w:color="auto"/>
        <w:right w:val="none" w:sz="0" w:space="0" w:color="auto"/>
      </w:divBdr>
    </w:div>
    <w:div w:id="1419671597">
      <w:bodyDiv w:val="1"/>
      <w:marLeft w:val="0"/>
      <w:marRight w:val="0"/>
      <w:marTop w:val="0"/>
      <w:marBottom w:val="0"/>
      <w:divBdr>
        <w:top w:val="none" w:sz="0" w:space="0" w:color="auto"/>
        <w:left w:val="none" w:sz="0" w:space="0" w:color="auto"/>
        <w:bottom w:val="none" w:sz="0" w:space="0" w:color="auto"/>
        <w:right w:val="none" w:sz="0" w:space="0" w:color="auto"/>
      </w:divBdr>
    </w:div>
    <w:div w:id="1450079933">
      <w:bodyDiv w:val="1"/>
      <w:marLeft w:val="0"/>
      <w:marRight w:val="0"/>
      <w:marTop w:val="0"/>
      <w:marBottom w:val="0"/>
      <w:divBdr>
        <w:top w:val="none" w:sz="0" w:space="0" w:color="auto"/>
        <w:left w:val="none" w:sz="0" w:space="0" w:color="auto"/>
        <w:bottom w:val="none" w:sz="0" w:space="0" w:color="auto"/>
        <w:right w:val="none" w:sz="0" w:space="0" w:color="auto"/>
      </w:divBdr>
    </w:div>
    <w:div w:id="1499080136">
      <w:bodyDiv w:val="1"/>
      <w:marLeft w:val="0"/>
      <w:marRight w:val="0"/>
      <w:marTop w:val="0"/>
      <w:marBottom w:val="0"/>
      <w:divBdr>
        <w:top w:val="none" w:sz="0" w:space="0" w:color="auto"/>
        <w:left w:val="none" w:sz="0" w:space="0" w:color="auto"/>
        <w:bottom w:val="none" w:sz="0" w:space="0" w:color="auto"/>
        <w:right w:val="none" w:sz="0" w:space="0" w:color="auto"/>
      </w:divBdr>
    </w:div>
    <w:div w:id="1724282895">
      <w:bodyDiv w:val="1"/>
      <w:marLeft w:val="0"/>
      <w:marRight w:val="0"/>
      <w:marTop w:val="0"/>
      <w:marBottom w:val="0"/>
      <w:divBdr>
        <w:top w:val="none" w:sz="0" w:space="0" w:color="auto"/>
        <w:left w:val="none" w:sz="0" w:space="0" w:color="auto"/>
        <w:bottom w:val="none" w:sz="0" w:space="0" w:color="auto"/>
        <w:right w:val="none" w:sz="0" w:space="0" w:color="auto"/>
      </w:divBdr>
    </w:div>
    <w:div w:id="1835099092">
      <w:bodyDiv w:val="1"/>
      <w:marLeft w:val="0"/>
      <w:marRight w:val="0"/>
      <w:marTop w:val="0"/>
      <w:marBottom w:val="0"/>
      <w:divBdr>
        <w:top w:val="none" w:sz="0" w:space="0" w:color="auto"/>
        <w:left w:val="none" w:sz="0" w:space="0" w:color="auto"/>
        <w:bottom w:val="none" w:sz="0" w:space="0" w:color="auto"/>
        <w:right w:val="none" w:sz="0" w:space="0" w:color="auto"/>
      </w:divBdr>
    </w:div>
    <w:div w:id="1851985925">
      <w:bodyDiv w:val="1"/>
      <w:marLeft w:val="0"/>
      <w:marRight w:val="0"/>
      <w:marTop w:val="0"/>
      <w:marBottom w:val="0"/>
      <w:divBdr>
        <w:top w:val="none" w:sz="0" w:space="0" w:color="auto"/>
        <w:left w:val="none" w:sz="0" w:space="0" w:color="auto"/>
        <w:bottom w:val="none" w:sz="0" w:space="0" w:color="auto"/>
        <w:right w:val="none" w:sz="0" w:space="0" w:color="auto"/>
      </w:divBdr>
    </w:div>
    <w:div w:id="1890533549">
      <w:bodyDiv w:val="1"/>
      <w:marLeft w:val="0"/>
      <w:marRight w:val="0"/>
      <w:marTop w:val="0"/>
      <w:marBottom w:val="0"/>
      <w:divBdr>
        <w:top w:val="none" w:sz="0" w:space="0" w:color="auto"/>
        <w:left w:val="none" w:sz="0" w:space="0" w:color="auto"/>
        <w:bottom w:val="none" w:sz="0" w:space="0" w:color="auto"/>
        <w:right w:val="none" w:sz="0" w:space="0" w:color="auto"/>
      </w:divBdr>
    </w:div>
    <w:div w:id="1997610798">
      <w:bodyDiv w:val="1"/>
      <w:marLeft w:val="0"/>
      <w:marRight w:val="0"/>
      <w:marTop w:val="0"/>
      <w:marBottom w:val="0"/>
      <w:divBdr>
        <w:top w:val="none" w:sz="0" w:space="0" w:color="auto"/>
        <w:left w:val="none" w:sz="0" w:space="0" w:color="auto"/>
        <w:bottom w:val="none" w:sz="0" w:space="0" w:color="auto"/>
        <w:right w:val="none" w:sz="0" w:space="0" w:color="auto"/>
      </w:divBdr>
    </w:div>
    <w:div w:id="206733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7192F3-A1A3-41D9-AEE1-72E6D5EE0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578</TotalTime>
  <Pages>56</Pages>
  <Words>11596</Words>
  <Characters>66101</Characters>
  <Application>Microsoft Office Word</Application>
  <DocSecurity>0</DocSecurity>
  <Lines>550</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111</dc:creator>
  <cp:lastModifiedBy>1</cp:lastModifiedBy>
  <cp:revision>290</cp:revision>
  <cp:lastPrinted>2022-05-20T03:10:00Z</cp:lastPrinted>
  <dcterms:created xsi:type="dcterms:W3CDTF">2023-03-21T07:11:00Z</dcterms:created>
  <dcterms:modified xsi:type="dcterms:W3CDTF">2025-07-01T03:40:00Z</dcterms:modified>
</cp:coreProperties>
</file>