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5329EB" w:rsidRDefault="005329E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9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5329EB" w:rsidRPr="005329EB" w:rsidRDefault="005329E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9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23.04.2021</w:t>
      </w:r>
    </w:p>
    <w:p w:rsidR="00544DCF" w:rsidRPr="005329EB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E2216">
        <w:rPr>
          <w:rFonts w:ascii="Times New Roman" w:eastAsia="Times New Roman" w:hAnsi="Times New Roman" w:cs="Times New Roman"/>
          <w:sz w:val="24"/>
          <w:szCs w:val="24"/>
          <w:lang w:eastAsia="ru-RU"/>
        </w:rPr>
        <w:t>26 апреля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532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1E2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р.п. Усть-Абакан          </w:t>
      </w:r>
      <w:r w:rsidR="00532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</w:t>
      </w:r>
      <w:r w:rsidR="00532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53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A7069B">
        <w:rPr>
          <w:rFonts w:ascii="Times New Roman" w:hAnsi="Times New Roman" w:cs="Times New Roman"/>
          <w:sz w:val="24"/>
          <w:szCs w:val="24"/>
        </w:rPr>
        <w:t xml:space="preserve"> с изменениями от 02.03.2021 г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 Бюджетного кодекса Российской федерации от 31.07.1998 г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A7069B">
        <w:rPr>
          <w:rFonts w:ascii="Times New Roman" w:hAnsi="Times New Roman" w:cs="Times New Roman"/>
          <w:sz w:val="24"/>
          <w:szCs w:val="24"/>
        </w:rPr>
        <w:t xml:space="preserve"> с изменениями от 02.03.2021 г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</w:t>
      </w:r>
      <w:r w:rsidR="00DD72A3">
        <w:rPr>
          <w:rFonts w:ascii="Times New Roman" w:hAnsi="Times New Roman" w:cs="Times New Roman"/>
          <w:sz w:val="24"/>
          <w:szCs w:val="24"/>
        </w:rPr>
        <w:t> 55</w:t>
      </w:r>
      <w:r w:rsidR="00DC551C">
        <w:rPr>
          <w:rFonts w:ascii="Times New Roman" w:hAnsi="Times New Roman" w:cs="Times New Roman"/>
          <w:sz w:val="24"/>
          <w:szCs w:val="24"/>
        </w:rPr>
        <w:t>5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DC551C">
        <w:rPr>
          <w:rFonts w:ascii="Times New Roman" w:hAnsi="Times New Roman" w:cs="Times New Roman"/>
          <w:sz w:val="24"/>
          <w:szCs w:val="24"/>
        </w:rPr>
        <w:t>920</w:t>
      </w:r>
      <w:r w:rsidR="00DD72A3">
        <w:rPr>
          <w:rFonts w:ascii="Times New Roman" w:hAnsi="Times New Roman" w:cs="Times New Roman"/>
          <w:sz w:val="24"/>
          <w:szCs w:val="24"/>
        </w:rPr>
        <w:t> </w:t>
      </w:r>
      <w:r w:rsidR="00DC551C">
        <w:rPr>
          <w:rFonts w:ascii="Times New Roman" w:hAnsi="Times New Roman" w:cs="Times New Roman"/>
          <w:sz w:val="24"/>
          <w:szCs w:val="24"/>
        </w:rPr>
        <w:t>588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>ей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 601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785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C551C">
        <w:rPr>
          <w:rFonts w:ascii="Times New Roman" w:eastAsia="Times New Roman" w:hAnsi="Times New Roman" w:cs="Times New Roman"/>
          <w:sz w:val="24"/>
          <w:szCs w:val="24"/>
          <w:lang w:eastAsia="ru-RU"/>
        </w:rPr>
        <w:t>876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 xml:space="preserve">ей </w:t>
      </w:r>
      <w:r w:rsidR="00DC551C">
        <w:rPr>
          <w:rFonts w:ascii="Times New Roman" w:hAnsi="Times New Roman" w:cs="Times New Roman"/>
          <w:sz w:val="24"/>
          <w:szCs w:val="24"/>
        </w:rPr>
        <w:t>11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323D73"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45 865 288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91569" w:rsidRPr="002B129A" w:rsidRDefault="00091569" w:rsidP="000915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пункт 1 статьи 10 Решения читать в новой редакции:</w:t>
      </w:r>
    </w:p>
    <w:p w:rsidR="00625EB2" w:rsidRPr="00625EB2" w:rsidRDefault="00091569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t>«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Утвердить в составе расходов бюджета муниципального района на 2021 год объем ме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ж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 w:rsidR="00DC551C">
        <w:rPr>
          <w:rFonts w:ascii="Times New Roman" w:hAnsi="Times New Roman" w:cs="Times New Roman"/>
          <w:bCs/>
          <w:sz w:val="24"/>
          <w:szCs w:val="24"/>
        </w:rPr>
        <w:t>30086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 </w:t>
      </w:r>
      <w:r w:rsidR="00DC551C">
        <w:rPr>
          <w:rFonts w:ascii="Times New Roman" w:hAnsi="Times New Roman" w:cs="Times New Roman"/>
          <w:bCs/>
          <w:sz w:val="24"/>
          <w:szCs w:val="24"/>
        </w:rPr>
        <w:t>166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 на 2022 год - в сумме 107 205 000 рублей, на 2023 год - в сумме 107 205 000 рублей, в том числе:</w:t>
      </w:r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t xml:space="preserve">1) дотации </w:t>
      </w:r>
      <w:r w:rsidRPr="00625EB2">
        <w:rPr>
          <w:rFonts w:ascii="Times New Roman" w:hAnsi="Times New Roman" w:cs="Times New Roman"/>
          <w:sz w:val="24"/>
          <w:szCs w:val="24"/>
        </w:rPr>
        <w:t>на выравнивание уровня бюджетной обеспеченности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2021 год в сумме 104 417 000 рублей, на 2022 год в сумме 104 417 000 рублей, на 2023 год в сумме 104 417 000 рублей;</w:t>
      </w:r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2) иные межбюджетные трансферты бюджетам муниципальных образований поселений на 2021 год  в сумме </w:t>
      </w:r>
      <w:r w:rsidR="000D782B">
        <w:rPr>
          <w:rFonts w:ascii="Times New Roman" w:hAnsi="Times New Roman" w:cs="Times New Roman"/>
          <w:bCs/>
          <w:sz w:val="24"/>
          <w:szCs w:val="24"/>
        </w:rPr>
        <w:t>2</w:t>
      </w:r>
      <w:r w:rsidR="00DC551C">
        <w:rPr>
          <w:rFonts w:ascii="Times New Roman" w:hAnsi="Times New Roman" w:cs="Times New Roman"/>
          <w:bCs/>
          <w:sz w:val="24"/>
          <w:szCs w:val="24"/>
        </w:rPr>
        <w:t>5 269 166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рублей, на 2022 год в сумме 2 388 000 рублей, на 2023 год в сумме 2 388 000 рублей;</w:t>
      </w:r>
    </w:p>
    <w:p w:rsidR="00625EB2" w:rsidRPr="00625EB2" w:rsidRDefault="00625EB2" w:rsidP="00625EB2">
      <w:pPr>
        <w:tabs>
          <w:tab w:val="left" w:pos="993"/>
        </w:tabs>
        <w:adjustRightInd w:val="0"/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sz w:val="24"/>
          <w:szCs w:val="24"/>
        </w:rPr>
        <w:t>3) субвенции из бюджета муниципального образования Усть-Абаканский район Респу</w:t>
      </w:r>
      <w:r w:rsidRPr="00625EB2">
        <w:rPr>
          <w:rFonts w:ascii="Times New Roman" w:hAnsi="Times New Roman" w:cs="Times New Roman"/>
          <w:sz w:val="24"/>
          <w:szCs w:val="24"/>
        </w:rPr>
        <w:t>б</w:t>
      </w:r>
      <w:r w:rsidRPr="00625EB2">
        <w:rPr>
          <w:rFonts w:ascii="Times New Roman" w:hAnsi="Times New Roman" w:cs="Times New Roman"/>
          <w:sz w:val="24"/>
          <w:szCs w:val="24"/>
        </w:rPr>
        <w:t>лики Хакасия на 2021 год в сумме 400 000 рублей,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на 2022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 w:rsidRPr="00625EB2">
        <w:rPr>
          <w:rFonts w:ascii="Times New Roman" w:hAnsi="Times New Roman" w:cs="Times New Roman"/>
          <w:bCs/>
          <w:sz w:val="24"/>
          <w:szCs w:val="24"/>
        </w:rPr>
        <w:t>рублей, на 2023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>
        <w:rPr>
          <w:rFonts w:ascii="Times New Roman" w:hAnsi="Times New Roman" w:cs="Times New Roman"/>
          <w:bCs/>
          <w:sz w:val="24"/>
          <w:szCs w:val="24"/>
        </w:rPr>
        <w:t>рублей»</w:t>
      </w:r>
    </w:p>
    <w:p w:rsidR="00B81E8E" w:rsidRPr="00E327C0" w:rsidRDefault="00C52901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D72A3" w:rsidRDefault="00DD72A3" w:rsidP="00DD72A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и 2023 годов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D72A3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DD72A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образования Усть-Абаканский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D72A3" w:rsidRPr="00E327C0" w:rsidRDefault="00DD72A3" w:rsidP="00DD72A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образования Усть-Абаканский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плановый период </w:t>
      </w:r>
      <w:r w:rsidR="00F3059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2 и 2023 годов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D72A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D72A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915" w:type="dxa"/>
        <w:tblInd w:w="-459" w:type="dxa"/>
        <w:tblLook w:val="04A0"/>
      </w:tblPr>
      <w:tblGrid>
        <w:gridCol w:w="3119"/>
        <w:gridCol w:w="5529"/>
        <w:gridCol w:w="992"/>
        <w:gridCol w:w="992"/>
        <w:gridCol w:w="283"/>
      </w:tblGrid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</w:t>
            </w:r>
            <w:r w:rsidR="000D6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Решению 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Совета депутатов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</w:t>
            </w:r>
            <w:r w:rsidR="001E22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апреля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2021 г. № </w:t>
            </w:r>
            <w:r w:rsidR="005329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9E15DD" w:rsidRPr="0042456C" w:rsidRDefault="009E15D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42456C" w:rsidRPr="0042456C" w:rsidTr="0053232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"22" декабря 2020 г. № 53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53"/>
        </w:trPr>
        <w:tc>
          <w:tcPr>
            <w:tcW w:w="106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15DD" w:rsidRDefault="009E15DD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15DD" w:rsidRDefault="009E15DD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Default="0042456C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2021 год</w:t>
            </w:r>
          </w:p>
          <w:p w:rsidR="009E15DD" w:rsidRPr="0042456C" w:rsidRDefault="009E15DD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53"/>
        </w:trPr>
        <w:tc>
          <w:tcPr>
            <w:tcW w:w="106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E15DD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</w:t>
            </w: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классификации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муниц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пальных районов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системы Российской Фед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тов от других бюджетов бюджетной системы Росси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ской Федерации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34 606 688,00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1 567 179 188,11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1 567 179 188,11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жетов муниципальных районов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1 567 179 188,11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1 601 785 876,11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1 601 785 876,11</w:t>
            </w:r>
          </w:p>
        </w:tc>
      </w:tr>
      <w:tr w:rsidR="0053232D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42456C" w:rsidRDefault="0053232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жетов муниципальных районов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1 601 785 876,11</w:t>
            </w:r>
          </w:p>
        </w:tc>
      </w:tr>
      <w:tr w:rsidR="0042456C" w:rsidRPr="0042456C" w:rsidTr="0053232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42456C" w:rsidRPr="0053232D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3232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45 865 288,00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056" w:type="dxa"/>
        <w:tblInd w:w="-459" w:type="dxa"/>
        <w:tblLook w:val="04A0"/>
      </w:tblPr>
      <w:tblGrid>
        <w:gridCol w:w="3261"/>
        <w:gridCol w:w="5103"/>
        <w:gridCol w:w="2125"/>
        <w:gridCol w:w="283"/>
        <w:gridCol w:w="284"/>
      </w:tblGrid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0D6D47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к  Решени</w:t>
            </w:r>
            <w:r w:rsidR="000D6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Хакасия   на 2021 год и плановый период 2022 и 2023 годов",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2216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от </w:t>
            </w:r>
            <w:r w:rsidR="001E22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 апреля 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2021 г. № </w:t>
            </w:r>
            <w:r w:rsidR="005329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Хакасия   на 2021 год и плановый период 2022 и 2023 годов",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от "22" декабря 2020 г. № 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10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D19" w:rsidRDefault="001E7D19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10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10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группам,  подгруппам и статьям кодов классификации доходов на 2021 год</w:t>
            </w:r>
          </w:p>
          <w:p w:rsidR="001E7D19" w:rsidRPr="0042456C" w:rsidRDefault="001E7D19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бюджетной классиф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кации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доходов 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 на 2021 год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473 172 800,00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осуществляются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со статьями 227, 227.1 и 228 Налогового кодекса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300 611 900,00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ченных от осуществления деятельности физич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скими лицами, зарегистрированными в качестве индивидуальных предпринимателей, нотариусов, занимающихся частной практикой, адвокатов, 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редивших адвокатские кабинеты, и других лиц, занимающихся частной практикой в соответствии со статьей 227 Налогового кодекса Российской Ф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1 562 900,00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ченных физическими лицами в соответствии со статьей 228 Налогового кодекса Российской Фед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1 516 900,00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(РАБОТЫ,УСЛУГИ), РЕАЛИЗУЕМЫЕ НА ТЕРРИТОРИИ 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Федер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10 695 300,00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рованных нормативов отчислений в местные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жеты (по нормативам, установленным федерал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ным законом о федеральном бюджете в целях фо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10 695 300,0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ным федеральным законом о федеральном бюдж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 в целях формирования дорожных фондов суб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зин, подлежащие распределению между бюджет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зин, подлежащие распределению между бюджет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жеты (по нормативам, установленным федерал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ным законом о федеральном бюджете в целях фо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16 503 900,0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000 1 05 01000 00 0000 110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упр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щенной системы налогообложения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12 944 000,00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000 1 05 01010 00 0000 110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000 1 05 01011 01 0000 110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000 1 05 01020 00 0000 110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000 1 05 01021 01 0000 110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 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ной системы налогообложения, зачисляемый в бюджеты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000 1 08 00000 00 0000 000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 (за исключением  Верховного Суда Ро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ИМУЩЕСТВА, НАХОДЯЩЕГОСЯ В ГОСУДАРСТВ</w:t>
            </w:r>
            <w:r w:rsidR="001E2216">
              <w:rPr>
                <w:rFonts w:ascii="Times New Roman" w:eastAsia="Times New Roman" w:hAnsi="Times New Roman" w:cs="Times New Roman"/>
                <w:lang w:eastAsia="ru-RU"/>
              </w:rPr>
              <w:t>ЕННОЙ И МУНИЦИПАЛЬНОЙ СОБСТВЕНН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96 724 900,00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дарственного и муниципального имущества (за 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96 724 900,00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96 344 900,00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разграничена и которые располож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 в границах сельских поселений и межселенных территорий муниципальных районов, а также сре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94 344 900,00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разграничена и которые располож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 в границах городских поселений, а также сре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ся в оперативном управлении органов государс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венной власти, органов местного самоуправления, органов управления государственными внебю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жетными фондами и созданных ими учреждений (за исключением имущества бюджетных и авт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ся в оперативном управлении органов управления муниципальных районов и созданных ими учре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дений (за исключением имущества муниципальных бюджетных и автономных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ПРИРОДН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 РЕСУРСАМИ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55 500,00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требления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20 400 000,00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000 1 12 01042 01 0000 120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наход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щихся в государственной и муниципальной собс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венности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 и которые расположены в границах сельских поселений и межселенных территорий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 и которые расположены в границах городских поселений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503 300,0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000 116 01000 01 0000 140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дексом Российской Федерации об администрати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ных правонарушениях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131 400,0</w:t>
            </w:r>
          </w:p>
        </w:tc>
      </w:tr>
      <w:tr w:rsidR="0053232D" w:rsidRPr="0042456C" w:rsidTr="00896A1C">
        <w:trPr>
          <w:gridAfter w:val="2"/>
          <w:wAfter w:w="567" w:type="dxa"/>
          <w:trHeight w:val="143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000 116 01050 01 0000 140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5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000 116 01053 01 0000 140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5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благополучие насел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благополучие насел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нравственность, налагаемые мировыми судьями, комиссиями по делам нес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34 500,0</w:t>
            </w:r>
          </w:p>
        </w:tc>
      </w:tr>
      <w:tr w:rsidR="0053232D" w:rsidRPr="0042456C" w:rsidTr="001E7D19">
        <w:trPr>
          <w:gridAfter w:val="2"/>
          <w:wAfter w:w="567" w:type="dxa"/>
          <w:trHeight w:val="16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000 116 01080 01 0000 140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8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000 116 01083 01 0000 140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Административные штрафы, установленные главой 8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охраны окружающей среды и природопользования, налагаемые миров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 судьями, комиссиями по делам несовершенн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000 1 16 01190 01 0000 140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против порядка управления, нал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гаемые мировыми судьями, комиссиями по делам несовершеннолетних и защите их прав 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75 400,0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безопасность, налага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мые мировыми судьями, комиссиями по делам 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000 1 16 10000 00 0000 140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Платежи в целях возмещения причиненного уще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ба (убытков)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171 900,0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000 116 10030 05 0000 140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Платежи по искам о возмещении ущерба, а также платежи, уплачиваемые при добровольном возм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щении ущерба, причиненного муниципальному имуществу муниципального района (за исключен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ем имущества, закрепленного за муниципальными бюджетными (автономными) учреждениями, ун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тарными предприятиями)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000 1 16 10031 05 0000 140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Возмещение ущерба при возникновении страховых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случаев, когда выгодоприобретателями выступают получатели средств бюджета муниципального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51 900,0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000 116 10120 00 0000 140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/>
              <w:t>Доходы от денежных взысканий (штрафов), пост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пающие в счет погашения задолженности, образ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вавшейся до 1 января 2020 года, подлежащие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числению в бюджеты бюджетной системы 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Федерации по нормативам, действовавшим в 2019 году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 000 116 10123 01 0000 140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 w:type="page"/>
              <w:t>Доходы от денежных взысканий (штрафов), пост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пающие в счет погашения задолженности, образ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вавшейся до 1 января 2020 года, подлежащие 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числению в бюджет муниципального образования по нормативам, действовавшим в 2019 году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br w:type="page"/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причине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ного окружающей среде, а также платежи, уплач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ваемые при добровольном возмещении вреда, пр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1 082 747 788,11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</w:t>
            </w:r>
            <w:r w:rsidR="001E2216">
              <w:rPr>
                <w:rFonts w:ascii="Times New Roman" w:eastAsia="Times New Roman" w:hAnsi="Times New Roman" w:cs="Times New Roman"/>
                <w:lang w:eastAsia="ru-RU"/>
              </w:rPr>
              <w:t>Т ДРУГИХ БЮДЖЕТОВ БЮДЖЕТНОЙ СИС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ТЕМЫ РО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1 079 347 788,11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137 720 800,00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 субъекта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нию сбалансированности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108 105 800,00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 (МЕ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БЮДЖЕТНЫЕ СУБСИДИИ)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144 109 038,11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строительство, модерниз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цию, ремонт и содержание автомобильных дорог общего пользования, в том числе дорог в посел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 (за исключением автомобильных дорог фед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рального значения)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строительство, модернизацию, ремонт и содерж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автомобильных дорог общего пользования, в том числе дорог в поселениях (за исключением 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федерального значения)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софинансирование кап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тальных вложений в объекты государственной (муниципальной) собственности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софинансирование капитальных вложений в объе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муниципальной собственности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тельных организациях, расположенных в сельской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местности и малых городах, условий для занятий физической культурой и спортом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2 436 777,81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000 2 02 25097 05 0000 150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родах, условий для занятий физической культурой и спортом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2 436 777,81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вание в государственных и муниципальных обр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человек.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10 995 385,00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60 646 703,30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60 646 703,30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комплексного развития сельских те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софинансирование кап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тальных вложений в объекты государственной (муниципальной) собственности в рамках обесп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чения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софинансирование капитальных вложений в объе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ты государственной (муниципальной) собственн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сти в рамках обеспечения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749 963 000,00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редаваемых полномочий субъектов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681 086 000,00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000 2 02 30024 05 0000 150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мье опекуна и приемной семье, а также вознагра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приемному родителю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ты, взимаемой с родителей (законных представит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лей) за присмотр и уход за детьми, посещающими образовательные организации, реализующие обр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реализующие образовательные программы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телей, лицам из их числа по договорам найма 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 из их числа по договорам найма специализ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Всеросси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переписи населения 2020 года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47 554 950,00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образований на осущест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части полномочий по решению вопросов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значения в соответствии с заключенными соглашениями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районов из бюджетов пос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 на осуществление части полномочий по 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шению вопросов местного значения в соответствии с заключенными соглашениями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564 660,00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сячное денежное вознаграждение за классное рук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водство педагогическим работникам государстве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общеобразовательных орг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42456C" w:rsidTr="00896A1C">
        <w:trPr>
          <w:gridAfter w:val="2"/>
          <w:wAfter w:w="567" w:type="dxa"/>
          <w:trHeight w:val="161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000 2 02 45303 05 0000 150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районов на ежемесячное денежное возн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 за классное руководство педагогич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работникам государственных и муниципал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жетам на создание модельных муниципальных библиотек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жетам муниципальных районов на создание 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дельных муниципальных библиотек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7 159 290,00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3 400 000,00</w:t>
            </w:r>
          </w:p>
        </w:tc>
      </w:tr>
      <w:tr w:rsidR="0053232D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1 555 920 588,11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340" w:type="dxa"/>
        <w:tblInd w:w="-601" w:type="dxa"/>
        <w:tblLook w:val="04A0"/>
      </w:tblPr>
      <w:tblGrid>
        <w:gridCol w:w="4111"/>
        <w:gridCol w:w="425"/>
        <w:gridCol w:w="519"/>
        <w:gridCol w:w="425"/>
        <w:gridCol w:w="361"/>
        <w:gridCol w:w="425"/>
        <w:gridCol w:w="255"/>
        <w:gridCol w:w="425"/>
        <w:gridCol w:w="1134"/>
        <w:gridCol w:w="709"/>
        <w:gridCol w:w="1417"/>
        <w:gridCol w:w="425"/>
        <w:gridCol w:w="426"/>
        <w:gridCol w:w="283"/>
      </w:tblGrid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0D6D47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</w:t>
            </w:r>
            <w:r w:rsidR="000D6D47"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Решени</w:t>
            </w:r>
            <w:r w:rsidR="000D6D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="000D6D47"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 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1E22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апреля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2021 г. № </w:t>
            </w:r>
            <w:r w:rsidR="005329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CA156D" w:rsidRPr="0042456C" w:rsidRDefault="00CA156D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CA156D" w:rsidRPr="0042456C" w:rsidTr="0053232D">
        <w:trPr>
          <w:trHeight w:val="20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106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56D" w:rsidRDefault="00CA156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106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56D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</w:t>
            </w: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Республики Хакасия </w:t>
            </w:r>
            <w:r w:rsidR="00CA156D" w:rsidRPr="0042456C">
              <w:rPr>
                <w:rFonts w:ascii="Times New Roman" w:eastAsia="Times New Roman" w:hAnsi="Times New Roman" w:cs="Times New Roman"/>
                <w:lang w:eastAsia="ru-RU"/>
              </w:rPr>
              <w:t>на  2021 год</w:t>
            </w: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106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A156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7 776 797,00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7 776 797,00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финансовых,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налоговых и таможенных органов и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 финансового  (финансово-бюджетного) надзора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ты муниципального образования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69 115 694,00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55 675 434,00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лица  субъекта Российской Федер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и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32 388 593,00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 по образованию и обеспечению деятельности комиссий по делам нес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 по созданию, организации и обеспечению деятельности администр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тивных комиссий муниципальных обр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ностных лиц, уполномоченных соста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моуправления государственных полн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мочий в области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11 338 239,84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ферендумов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рательной комиссии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органы муниципального 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пальными финансами Усть-Абаканского района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ной власти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15 076 256,00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и территорий Усть-Абаканского района от чрезвычайных ситуаций, обеспечение пожарной безопасности и безопасности людей на водных объе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стической и экстремистской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мизму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экстремизма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венных учреждений (обеспечение де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тельности МКУ "Усть-Абаканская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онная правовая служба")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казе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2 405 000,00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2 405 000,00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1 739 000,00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1 625 000,00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Всероссийской переписи населения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 в Усть-Абаканском районе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и территорий Усть-Абаканского района от чрезвычайных ситуаций, обеспечение пожарной безопасности и безопасности людей на водных объе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нимательства в Усть-Абаканском ра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деловой активности хозяйс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щим гражданам, пострадавшим от пож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ра, а также ремонт и восстановление отопительных печей и ветхих отоп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(муниципальное автономное учреждение "Редакция газ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"Усть-Абаканские известия")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1 015 980 114,95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964 604 114,95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172 784 647,24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172 327 617,24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172 327 617,24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172 327 617,24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(Дошкольные орг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3 310 708,00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3 213 809,89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дошкольного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дошкол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 (софинанс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725 938 623,64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3 186 900,00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3 186 900,00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вития сельских территорий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3 186 900,00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(формирование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облика сельских территорий, направленных на создание и развитие инфраструктуры в сельской местности) (в том числе софинансирование с 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публиканским 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720 797 553,64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720 797 553,64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712 194 546,74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(Общеобразов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8 878 895,00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8 878 895,00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31 263 424,08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31 263 424,08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дошкольного, начального общего, основного общего, среднего общего образования 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тания обучающихся, получающих 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чальное общее образование в 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организациях ( в том числе софинансирование с ре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6 141 615,17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6 141 562,10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493 412,06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"Успех каждого ребенка"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низациях, расположенных в сельской местности, условий для занятий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 (в том числе софинансирование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23 254 615,10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23 145 475,10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23 084 475,10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23 084 475,10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Абаканский ЦДО")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3 491 730,00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32 143 798,97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31 858 798,97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(Учебно-методические кабинеты, централизова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бухгалтерии, группы хозяйственн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обслуживания)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7 160 550,00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368 120,00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 и талантливой молодежи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низации межнациональных отношений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осуществл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наркот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номочий по выплатам гражданам, имеющим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Компенсация части родительской платы за присмотр и уход за ребенком в час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зующих основную общеобразовател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ную программу дошкольного образов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осущес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вляющих присмотр и уход за детьми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оставшихся без попечения родит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админ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166 082 544,00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51 612 673,00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51 602 673,00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45 693 651,00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выя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5 198 622,00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4 833 622,00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113 529 371,00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91 658 471,00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89 643 971,00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39 310 949,00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26 421 322,00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(Дома культуры)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1 887 300,00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1 887 300,00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териально-технической базы домов культуры в населенных пунктах с чи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 (в том числе софинансирование с республика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12 889 627,00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47 182 366,00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(Библиотеки)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Строительство, реконструкция объектов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муниципальных</w:t>
            </w:r>
            <w:r w:rsidR="001E22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1E2216"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муниципальных</w:t>
            </w:r>
            <w:r w:rsidR="001E22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1E2216"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 культуры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7 514 029,00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«Творческие люди»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1 088 000,00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низации межнациональных отношений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венных учреждений (муниципальное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бюджетное учреждение культуры "Ра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онный молодёжный ресурсный центр")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наркот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 в Усть-Абаканском районе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учреждений (муниципальное автономное учреждение "Музей "Дре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курганы Салбыкской степи")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ской деятельности и продвижения тур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стического продукта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 (за исключением государственных (муниципальных)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21 756 900,00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ции муниципальной программы»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венных учреждений (Учебно-методические кабинеты, централизова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ные бухгалтерии, группы хозяйственн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 обслуживания)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3 649 200,00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ных учреждений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260 900,00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рации Усть-Абаканского района Ре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149 062 574,16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27 253 459,00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населения»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ремонт, капитальный ремонт 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26 753 459,00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23 692 234,00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23 692 234,00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значения городских округов и поселений, малых и отдаленных сел 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Хакаcия, а также на капитал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ремонт, ремонт искусственных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значения городских округов и поселений, малых и отдаленных сел 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Хакаcия, а также на капитал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ремонт, ремонт искусственных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оружений (в том числе на разработку проектной документации) (софинанс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31 883 638,00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ная программа  модернизации и рефо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«Модернизация объектов коммунальной инфраструктуры»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дуальным предпринимателям, физич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1E22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15 055 756,00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венностью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программа  модернизации и рефо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муниципальной программы»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8 312 046,00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62 333 022,16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59 687 794,16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59 687 794,16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59 687 794,16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3 668 666,00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"Современная школа"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56 019 128,16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901 394,00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721 394,00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пальными финансами Усть-Абаканского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договору найма жилого помещения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реализации мероприятий, связанных со строительс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вом жилого помещения (жилого дома), предоставляемого гражданам по догов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рам найма жилого помещения (в том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числе софинансирование с республика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  (в том чи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ле софинансирование с республика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зала п. Усть-Абакан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143 560 566,00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13 447 900,00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ностных лиц, уполномоченных соста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 финансового  (финансово-бюджетного) надзора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13 434 900,00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природного и техн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пожарная безопа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и территорий Усть-Абаканского района от чрезвычайных ситуаций, обеспечение пожарной безопасности и безопасности людей на водных объе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15 005 266,00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ремонт, капитальный ремонт 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 том числе разработка проектно-сметной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14 948 266,00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субъектам, осуществляющим то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«Обеспеч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общественного порядка и против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1 800 000,00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вития сельских территорий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формированию совр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вития сельских территорий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формированию совр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 бюджетам субъектов Росси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 и муниципальных обр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ний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сти и обеспечение сбалансированности бюджетов муниципальных образований 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Усть-Абаканского района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Дотации на выравнивание бюджетной обеспеченности поселений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сированности бюджетов поселений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ний администрации Усть-Абаканского района Республики Х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36 782 186,00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14 950 186,00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14 950 186,00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14 722 136,00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10 540 502,00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и муниципальной собственности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венностью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 муниципальной собственностью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но-имущественных отношений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планирования и правил землепол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и застройки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планирования и правил землепол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и застройки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осуществл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нию деятельности по опеке и попеч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тям-сиротам и детям, оставшимся без попечения родителей, лицам из их числа по договорам найма специализирова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тям-сиротам и детям, оставшимся без попечения родителей, лицам из их числа по договорам найма специализирова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окружа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ю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щей среды, сельского хозяйства и продовольствия администрации Усть-Абаканского района Республики Х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13 425 400,00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11 806 000,00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7 485 562,00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хозя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регулирования рынков сельскох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зяйственной продукции, сырья и прод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вольствия»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Сельское хозяйство и рыболовство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хозя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и регулирования рынков сельскох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зяйственной продукции, сырья и прод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вольствия»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рования агропромышленного комплекса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вания сельского хозяйства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предупреждению и ликвидации болезней животных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(муниципальных) органов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местного самоуправления,  муниципальных учр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 при осуществлении деятел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по обращению с животными без владельцев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42456C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разование муниципальных служащих и глав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разование муниципальных служащих и 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глав муниципальных образований (с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на сельских территориях (в том числе софинансирование с республика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CA156D" w:rsidTr="0053232D">
        <w:trPr>
          <w:gridAfter w:val="2"/>
          <w:wAfter w:w="709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1 601 785 876,11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562" w:type="dxa"/>
        <w:tblInd w:w="-601" w:type="dxa"/>
        <w:tblLook w:val="04A0"/>
      </w:tblPr>
      <w:tblGrid>
        <w:gridCol w:w="2977"/>
        <w:gridCol w:w="709"/>
        <w:gridCol w:w="567"/>
        <w:gridCol w:w="253"/>
        <w:gridCol w:w="314"/>
        <w:gridCol w:w="283"/>
        <w:gridCol w:w="881"/>
        <w:gridCol w:w="426"/>
        <w:gridCol w:w="425"/>
        <w:gridCol w:w="284"/>
        <w:gridCol w:w="1670"/>
        <w:gridCol w:w="172"/>
        <w:gridCol w:w="960"/>
        <w:gridCol w:w="852"/>
        <w:gridCol w:w="142"/>
        <w:gridCol w:w="80"/>
        <w:gridCol w:w="345"/>
        <w:gridCol w:w="222"/>
      </w:tblGrid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0D6D47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1E22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 апреля </w:t>
            </w: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2021 г. № </w:t>
            </w:r>
            <w:r w:rsidR="001E22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F602A6" w:rsidRPr="00F602A6" w:rsidRDefault="00F602A6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2A6" w:rsidRDefault="00F602A6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 плановый период 2022-2023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2023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6 201 697,00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6 201 697,00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6 201 697,00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6 201 697,00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дательных (представител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власти и представител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(представительного) органа муниципального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54 941 629,00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54 985 742,00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41 553 703,00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41 588 453,00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Российской Федерации и муниципального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рации, высших исполн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 власти субъектов Российской Федерации,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28 006 200,00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28 049 950,00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самоуправления полн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со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данию, организации и обе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министративных комиссий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венного полномочия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ределению перечня должн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стных лиц, уполномоченных составлять протоколы об административных правон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696 850,00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696 850,00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188 100,00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231 850,00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188 100,00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231 850,00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органами местного самоуправления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пальных функций в фина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полнительной власти мес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11 201 899,00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11 192 899,00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обеспечение пожа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населения от чрезвыча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("Единая дежурная ди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террористической и экстремистской деятельн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терроризма и экстр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(обеспечение деятельн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Совершенствование системы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правонарушений,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безопасности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обеспечение пожа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населения от чрезвыча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защите 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но-диспетчерских служб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но-диспетчерских служб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47 907,00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47 907,00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1 246,00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1 246,00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законодательс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пальным служащим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законодательс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мощи малообеспеченным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ление отопительных печей и ветхих отопительных сетей, находящихся в пожароопа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массовой инфо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номное учреждение "Реда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640 255 687,00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685 735 919,00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588 879 687,00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634 359 919,00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112 917 782,00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111 338 843,00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(Дошкольные организ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гарантий реализации прав на получение общедо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в муниципальных дошкол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систем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систем дошкольного образования (софинансир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414 783 148,00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460 523 496,00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412 890 058,00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458 630 406,00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412 890 058,00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458 630 406,00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402 443 424,03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451 294 946,29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(Общеобразовательные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гарантий реализации прав на получение общедо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 в муниципальных общеобр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лению школьного питания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896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щихся, получающих начал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ное общее образование в  муниципальных образов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 (в том числе софинансирование с республиканским бюдж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 (соф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положенных в сельской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стности, условий для зан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физической культурой и спортом (в том числе соф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ции отдыха, оздоровления и занятости несовершенноле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21 955 662,00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23 255 662,00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21 846 522,00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23 146 522,00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21 776 522,00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23 076 522,00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21 776 522,00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23 076 522,00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тельность патриотической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47 528,00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65 874,00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47 528,00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65 874,00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3 413 772,00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3 413 772,00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авт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номное учреждение «Усть-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Абаканский загородный 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28 819 559,00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28 819 559,00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28 614 559,00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28 614 559,00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сферы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(Учебно-методические кабинеты, централизованные бухгалтерии, группы хозя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«Развитие системы дополнительного образования детей, выявл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ной поддержки детей-сирот и детей, оставшихся без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ганизации и осуществлению деятельности по опеке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ления наркотическими 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тике злоупотребления 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платам гражданам, име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тельской платы за присмотр и уход за ребенком в час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ных, государственных и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ных организациях, реал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зующих основную общео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Публичные нормативные 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ной поддержки детей-сирот и детей, оставшихся без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денежных  выплат на содержание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 в семье опекуна и приёмной семье, а также вознаграждение,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приёмному 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лодежной политики, спо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та и туризма администр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126 743 040,00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132 705 868,00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46 333 258,00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46 333 258,00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46 323 505,00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46 323 505,00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45 248 105,00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45 248 105,00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79 619 282,00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85 582 110,00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58 189 482,00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64 152 310,00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56 334 982,00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62 297 810,00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«Творч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31 664 610,00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33 864 610,00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течной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жетное учреждение культ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ры "Усть-Абаканский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«Творч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1 826 692,00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2 326 692,00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1 826 692,00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2 326 692,00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жетное учреждение культ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ления наркотическими 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тике злоупотребления 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правонарушений,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безопасности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номное учреждение "Музей "Древние курганы Салбы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Совершенствование системы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нием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21 315 800,00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21 315 800,00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ние реализации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тия сферы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(Учебно-методические кабинеты, централизованные бухгалтерии, группы хозя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законодательс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ной поддержки специал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стов культуры, прожива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чий в сфере социальной поддержки работников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культуры, работающих и проживающих в сельских населенных пунктах, посе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страции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180 870 823,00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66 140 437,00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рукция, содержание, ремонт, капитальный ремонт авт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мобильных дорог общего пользования местного зн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обеспеч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сохранности сущес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вующей сети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13 756 350,00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13 768 650,00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 коммунальной инфр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цам (кроме некоммерческих организаций), индивидуал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 коммунального ко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цам (кроме некоммерческих организаций), индивидуал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9 071 350,00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9 083 650,00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реализации 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20 947 173,00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20 918 687,00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родных детских оздоров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развитие сельских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жильем граждан,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доставляемого по договору найма жилого помещения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жильем молодых семей»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сти жилыми помещениями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дых семей  (в том числе 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финансирование с республ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«Спорт - норма жизни»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350P5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модернизация объектов спортивной инфр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региональной собственности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собственности) для занятий физической культ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рой и спор-том (в том числе софинансирование с респу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119 064 364,00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119 037 182,00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11 819 400,00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11 808 700,00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рации, высших исполн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 власти субъектов Российской Федерации,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Финансовое обеспечение переданных органам местн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самоуправления полн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венного полномочия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ределению перечня должн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стных лиц, уполномоченных составлять протоколы об административных правон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11 806 400,00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11 795 700,00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пальных функций в фина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тории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 природного и техн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обеспечение пожа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населения от чрезвыча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хозяйствующим субъектам, осуществля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32 128,00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32 128,00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законодательс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чий в сфере социальной поддержки работников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культуры, работающих и проживающих в сельских населенных пунктах, посе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венного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венного внутреннего и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Своевременное исполнение 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долговых обязательств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Процентные платежи за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служивание государстве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сированности бюджетов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ных отношений админис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30 813 733,00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30 845 980,00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13 948 177,00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13 948 177,00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движимого имущества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знание прав и регулирование отношений по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 муниципальной собс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оборот земельных уч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риториального планиров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правил землепольз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риториального планиров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правил землепольз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и застройки (софина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19 012,00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19 012,00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ганизации и осуществлению деятельности по опеке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детям, оставшимся без поп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договорам на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специализированных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детям, оставшимся без поп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договорам на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специализированных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ния, охраны окружающей среды, сельского хозяйства и продовольствия админ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12 282 602,00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12 367 651,00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11 553 800,00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11 640 800,00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«Создание общих условий функцион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сельского хозяйства и регулирования рынков сельскохозяйственной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4 319 000,00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4 406 000,00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сельского хозяйства и регулирования рынков сельскохозяйственной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мышленного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чий по предупреждению и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ликвидации болезней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чий по организации мер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5 703,00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5 703,00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развитие сельских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жильем граждан,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в части улучшения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лищных условий граждан, проживающих на сельских территориях (в том числе софинансирование с респу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1 171 173 575,00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1 108 020 476,00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490" w:type="dxa"/>
        <w:tblInd w:w="-459" w:type="dxa"/>
        <w:tblLook w:val="04A0"/>
      </w:tblPr>
      <w:tblGrid>
        <w:gridCol w:w="4820"/>
        <w:gridCol w:w="1843"/>
        <w:gridCol w:w="1843"/>
        <w:gridCol w:w="1984"/>
      </w:tblGrid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6F147A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1E22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 апреля </w:t>
            </w: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2021 г. № </w:t>
            </w:r>
            <w:r w:rsidR="001E22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  <w:p w:rsidR="00AE6357" w:rsidRPr="00AE6357" w:rsidRDefault="00AE6357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2019 г. № 53</w:t>
            </w:r>
          </w:p>
          <w:p w:rsidR="00AE6357" w:rsidRPr="00AE6357" w:rsidRDefault="00AE6357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E6357" w:rsidRDefault="0042456C" w:rsidP="00AE6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</w:t>
            </w:r>
          </w:p>
          <w:p w:rsidR="0042456C" w:rsidRDefault="0042456C" w:rsidP="00AE6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 xml:space="preserve">  муниципального образования  Усть-Абаканский район Республики Хакасия на 2021 год</w:t>
            </w:r>
          </w:p>
          <w:p w:rsidR="00AE6357" w:rsidRPr="002C3DBC" w:rsidRDefault="00AE6357" w:rsidP="00AE6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42456C" w:rsidRPr="002C3DBC" w:rsidTr="0053232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91 860 317,00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32 401 593,00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таможенных органов и органов  финанс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15 187 959,00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30 036 442,00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3 387 860,00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 природного и техногенного х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рактера, пожарная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59 985 725,00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7 485 562,00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5 978 000,00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31 913 638,00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15 055 756,00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1 078 669 610,11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172 816 847,24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785 626 417,80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74 857 288,10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6 082 758,00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115 329 371,00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93 458 471,00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101 773 950,00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29 303 550,00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67 355 000,00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1 920 505,00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1 920 505,00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7 507 900,00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тера бюджетам субъектов Российской Фед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109 417 000,00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2C3DBC" w:rsidTr="0053232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3851CB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3232D" w:rsidRPr="003851CB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51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1 601 785 876,11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632" w:type="dxa"/>
        <w:tblInd w:w="-459" w:type="dxa"/>
        <w:tblLook w:val="04A0"/>
      </w:tblPr>
      <w:tblGrid>
        <w:gridCol w:w="4820"/>
        <w:gridCol w:w="2410"/>
        <w:gridCol w:w="1252"/>
        <w:gridCol w:w="2150"/>
      </w:tblGrid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AA6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</w:t>
            </w:r>
            <w:r w:rsidR="00AA67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6F147A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1E22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апреля</w:t>
            </w: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2021 г. № </w:t>
            </w:r>
            <w:r w:rsidR="001E22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  <w:p w:rsidR="00E40B14" w:rsidRPr="00E40B14" w:rsidRDefault="00E40B14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0B14" w:rsidRDefault="00E40B14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группам и подгруппам видов расходов классификации расходов бюджета</w:t>
            </w: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2021 год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9" w:type="dxa"/>
        <w:tblInd w:w="-318" w:type="dxa"/>
        <w:tblLook w:val="04A0"/>
      </w:tblPr>
      <w:tblGrid>
        <w:gridCol w:w="5954"/>
        <w:gridCol w:w="1843"/>
        <w:gridCol w:w="606"/>
        <w:gridCol w:w="1946"/>
      </w:tblGrid>
      <w:tr w:rsidR="0053232D" w:rsidRPr="005217D5" w:rsidTr="0053232D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  <w:hideMark/>
          </w:tcPr>
          <w:p w:rsidR="0053232D" w:rsidRPr="00A9787F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  <w:hideMark/>
          </w:tcPr>
          <w:p w:rsidR="0053232D" w:rsidRPr="00A9787F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  <w:hideMark/>
          </w:tcPr>
          <w:p w:rsidR="0053232D" w:rsidRPr="00A9787F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53232D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53232D" w:rsidRPr="00A9787F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1 543 450 001,11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40 370 100,00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регулирования рынков сельск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хозяйственной продукции, сырья и продовольствия»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9 737 550,00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мышленного комплекса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30 632 550,00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25 345 650,00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Строительство жилья, предоставляемого по договору найма жилого помещения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на сельских территориях (в том числе софинансиров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реализации мероприятий, связанных со строительс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вом жилого помещения (жилого дома), предоставляемого гражданам по договорам найма жилого помещения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риторий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5 286 900,00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территорий, направ-ленных на создание и развитие инфраструктуры в сельской местности) (в том числе софинансирование с ре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фо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мированию современного облика сельских территорий, 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правленных на создание и развитие инфраструктуры в сел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30202 80390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1 053 945 090,11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984 703 964,01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172 359 817,24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3 310 708,00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3 213 809,89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 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716 023 212,74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658 761,00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12 288 800,00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8 878 895,00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31 423 424,08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31 263 424,08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дство педагогическим работникам государственных и 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общеобразовательных орган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7 160 550,00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368 120,00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62 160 743,33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901 447,07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721 447,07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софинансирование с республиканским бюдж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61 259 296,26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55 611 146,22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женных в сельской местности, условий для занятий физич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2 461 391,73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детей, выявления и поддержки одаренных детей и 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68 988 126,10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68 738 126,10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 населения от чрезвычайных ситуаций, пожарной без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112 357 971,00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39 510 949,00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26 621 322,00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1 887 300,00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1 887 300,00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12 889 627,00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держке и развитию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34101 80240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47 580 466,00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="002C30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2C30BA"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учреждений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="002C30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2C30BA"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учреждений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7 514 029,00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1 967 000,00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«Творческие 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1 447 000,00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3 649 200,00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6 669 127,00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5 934 127,00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35002 42070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260 900,00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86 634 018,00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10 631 900,00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6 272 900,00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полномочий по организ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деятельности по опеке и попечител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 детей-сирот и детей, оставшихся без попечения род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 в семье опекуна и приёмной семье, а также вознагр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ждение, причитающееся приёмному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6 139 118,00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6 139 118,00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оздоровительных лаг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25 737 212,00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10 540 502,00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подготовке градостроительной документ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5 557 275,00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5 192 076,00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филактике безнадзорности и правонарушений несоверше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42 201 725,00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38 640 500,00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23 692 234,00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23 692 234,00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лений, малых и отдаленных сел Республики Хакаcия, а та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 на капитальный ремонт, ремонт искусственных соор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жений (в том числе на разработку проектной документации)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лений, малых и отдаленных сел Республики Хакаcия, а та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 на капитальный ремонт, ремонт искусственных соор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жений (в том числе на разработку проектной документации)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132 687 806,00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13 647 900,00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нию и обеспечению деятельности комиссий по делам нес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нию перечня должностных лиц, уполномоченных соста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муниципальных образований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4 184 730,00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3 719 730,00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3 719 730,00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678 350,00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2 924 740,00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116 640,00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26 614 462,00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16 827 882,00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питальный ремонт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ганизаций), индивидуальным предпринимателям, физич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6 623 800,00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ганизаций), индивидуальным предпринимателям, физич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ганизаций), индивидуальным предпринимателям, физич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8 312 046,00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трат хозяйствующим субъектам, осуществляющим торг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46001 80180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</w:t>
            </w: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ций органов муниципальных образований (органов м</w:t>
            </w: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58 335 875,00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11 338 239,84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12 127 900,00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1 899 000,00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1 785 000,00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70700 54690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5217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53232D" w:rsidRPr="005217D5" w:rsidTr="0053232D">
        <w:trPr>
          <w:trHeight w:val="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3232D" w:rsidRPr="005217D5" w:rsidRDefault="0053232D" w:rsidP="000D6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217D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1 601 785 876,11</w:t>
            </w:r>
          </w:p>
        </w:tc>
      </w:tr>
    </w:tbl>
    <w:p w:rsidR="0053232D" w:rsidRDefault="0053232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704" w:type="dxa"/>
        <w:tblInd w:w="-459" w:type="dxa"/>
        <w:tblLook w:val="04A0"/>
      </w:tblPr>
      <w:tblGrid>
        <w:gridCol w:w="3686"/>
        <w:gridCol w:w="567"/>
        <w:gridCol w:w="1134"/>
        <w:gridCol w:w="567"/>
        <w:gridCol w:w="425"/>
        <w:gridCol w:w="1843"/>
        <w:gridCol w:w="283"/>
        <w:gridCol w:w="1843"/>
        <w:gridCol w:w="283"/>
        <w:gridCol w:w="222"/>
        <w:gridCol w:w="629"/>
        <w:gridCol w:w="222"/>
      </w:tblGrid>
      <w:tr w:rsidR="0042456C" w:rsidRPr="00A9787F" w:rsidTr="00A9787F">
        <w:trPr>
          <w:gridAfter w:val="1"/>
          <w:wAfter w:w="222" w:type="dxa"/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3E7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</w:t>
            </w:r>
            <w:r w:rsidR="003E7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gridAfter w:val="1"/>
          <w:wAfter w:w="222" w:type="dxa"/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6F147A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Решени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4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="002C30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 апреля </w:t>
            </w: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2021 г. № </w:t>
            </w:r>
            <w:r w:rsidR="002C30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  <w:p w:rsidR="00A9787F" w:rsidRPr="00A9787F" w:rsidRDefault="00A9787F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4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87F" w:rsidRDefault="00A9787F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группам и подгруппам видов расходов классификации расходов бюджета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87F" w:rsidRDefault="0042456C" w:rsidP="00A97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</w:t>
            </w:r>
          </w:p>
          <w:p w:rsidR="0042456C" w:rsidRPr="00A9787F" w:rsidRDefault="0042456C" w:rsidP="00A97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плановый период 2022-2023 годов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2022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2023 год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1 126 684 974,00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1 063 444 875,00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сферы на селе"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10 610 350,00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10 128 350,00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продовольствия»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9 407 350,00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9 407 350,00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нирования сельского хозяйства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предупр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ждению и ликвидации болезней ж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30103 70240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сельских территорий в части улучшения жилищных условий гр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ждан, проживающих на сельских территориях (в том числе софина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держки малого и среднего предпр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нимательства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641 214 196,00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686 661 405,00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571 474 569,00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615 924 778,00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120 729 952,00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118 086 813,00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(Дошк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 образования в мун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дошкольных образов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Модернизация региональных систем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 (соф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411 843 424,03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462 047 946,29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(Общео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9 262 635,00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6 152 266,03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7 054 019,29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организациях, обеспечение дополнительного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 в муниципальных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образовательных 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(Учебно-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методические кабинеты, централ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зованные бухгалтерии, группы х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республиканским бюдж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69 477 627,00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70 474 627,00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69 307 627,00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70 304 627,00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"Усть-Абаканская ДШИ")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"Усть-Абаканский ЦДО")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"Усть-Абаканская СШ)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тической направленности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зациям (за исключением государс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учрежд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3 959 573,00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3 950 573,00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3 959 573,00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3 950 573,00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("Единая дежурная диспетчерская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чение единых дежурно-диспетчерских служб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ситуаций, 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на водных объектах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единых дежурно-диспетчерских служб муниципал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(софинансиров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78 009 782,00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83 972 610,00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развития отрасли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(Дома культуры)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мов культуры в населенных пунктах с числом жителей до 50 тысяч чел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31 664 610,00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33 864 610,00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(Библи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теки)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"Усть-Абаканский райо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ный историко-краеведческий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фонда и развитие музеев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1 019 000,00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ры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(Учебно-методические кабинеты, централ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зованные бухгалтерии, группы х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1 988 692,00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2 488 692,00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1 988 692,00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2 488 692,00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физической культуры и спорта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117 202 700,00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 с различными категориями 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77 663 347,00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79 969 061,00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10 696 500,00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10 696 500,00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6 337 500,00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6 337 500,00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проживающих в сельской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новление отопительных печей и ветхих отопительных сетей, нах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дящихся в пожароопасном состо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альной поддержки работников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селках городского типа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нам, имеющим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организациях, реализующих осно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ную общеобразовательную пр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грамму дошкольного образования, и в частных организациях, осущест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ляющих присмотр и уход за детьми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62 411 000,00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64 731 000,00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62 411 000,00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64 731 000,00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ществлению деятельности по опеке и попечительству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нежных  выплат на содержание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тей-сирот и детей, оставшихся без 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попечения родителей в семье оп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 и приёмной семье, а также во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Публичные нормативные социал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ха и оздоровления детей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4 555 847,00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4 541 561,00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вительной кампании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4 555 847,00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4 541 561,00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пальное автономное учреждение «Усть-Абаканский загородный 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ха, оздоровления и занятости нес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вершеннолетних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оздоровительных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муниципального имущества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22 049 177,00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19 771 177,00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объектами недвижимого имущества муниципальной собс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влечение в хозяйственный оборот 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земельных участков и иной недв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развития 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ального планирования и правил землепользования и застройки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ального планирования и правил землепользования и застройки (с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поряжение  муниципальной собс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законного оборота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деятельности»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тие туризма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пальное автономное учреждение "Музей "Древние курганы Салбы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транспортной системы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127 264 699,00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127 264 699,00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11 992 600,00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11 992 600,00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муниципал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ной обеспеченности поселений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тики в сфере государственных зак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(обесп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ных органам местного самоупра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ления полномочий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ции и обеспечению деятельности административных комиссий мун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ня должностных лиц, уполномоче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ных составлять протоколы об адм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вых обязательств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дитов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органов местного сам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жащих и глав муниципальных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лыми помещениями молодых семей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чению жильем молодых семей  (в том числе софинансирование с ре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43301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3 993 400,00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4 038 750,00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3 528 400,00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3 573 750,00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3 528 400,00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3 573 750,00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548 100,00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593 450,00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2 881 660,00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2 881 660,00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13 741 650,00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13 741 650,00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ным предприятиям на капитальный ремонт объектов коммунальной 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мунального комплекса (софинанс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ций), индивидуальным предприн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мателям, физическим лицам-производителям товаров, работ, 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сударственных (муниципальных) 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торговли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хозяйствующих субъектов, ос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ществляющих торговую деятел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ствующим субъектам, осущест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ляющим торговую деятельность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A978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44 488 601,00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44 575 601,00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дательного (представительного)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гана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трольно-счетной палаты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муниципального образов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10 017 500,00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10 104 500,00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организ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мероприятий при осуществл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1 171 173 575,00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1 108 020 476,00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75B9D" w:rsidRPr="00E327C0" w:rsidRDefault="00C75B9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C75B9D" w:rsidRPr="00E327C0" w:rsidSect="0051006E">
      <w:footerReference w:type="default" r:id="rId8"/>
      <w:pgSz w:w="11906" w:h="16838"/>
      <w:pgMar w:top="567" w:right="567" w:bottom="567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0D5" w:rsidRDefault="002D30D5" w:rsidP="00A2705A">
      <w:pPr>
        <w:spacing w:after="0" w:line="240" w:lineRule="auto"/>
      </w:pPr>
      <w:r>
        <w:separator/>
      </w:r>
    </w:p>
  </w:endnote>
  <w:endnote w:type="continuationSeparator" w:id="1">
    <w:p w:rsidR="002D30D5" w:rsidRDefault="002D30D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0344407"/>
      <w:docPartObj>
        <w:docPartGallery w:val="Page Numbers (Bottom of Page)"/>
        <w:docPartUnique/>
      </w:docPartObj>
    </w:sdtPr>
    <w:sdtContent>
      <w:p w:rsidR="001E2216" w:rsidRDefault="001E2216">
        <w:pPr>
          <w:pStyle w:val="a7"/>
          <w:jc w:val="center"/>
        </w:pPr>
        <w:fldSimple w:instr=" PAGE   \* MERGEFORMAT ">
          <w:r w:rsidR="002C30BA">
            <w:rPr>
              <w:noProof/>
            </w:rPr>
            <w:t>3</w:t>
          </w:r>
        </w:fldSimple>
      </w:p>
    </w:sdtContent>
  </w:sdt>
  <w:p w:rsidR="001E2216" w:rsidRDefault="001E22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0D5" w:rsidRDefault="002D30D5" w:rsidP="00A2705A">
      <w:pPr>
        <w:spacing w:after="0" w:line="240" w:lineRule="auto"/>
      </w:pPr>
      <w:r>
        <w:separator/>
      </w:r>
    </w:p>
  </w:footnote>
  <w:footnote w:type="continuationSeparator" w:id="1">
    <w:p w:rsidR="002D30D5" w:rsidRDefault="002D30D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896"/>
    <w:rsid w:val="00043F64"/>
    <w:rsid w:val="0007049E"/>
    <w:rsid w:val="00070BDC"/>
    <w:rsid w:val="00072DAB"/>
    <w:rsid w:val="000769F2"/>
    <w:rsid w:val="00080717"/>
    <w:rsid w:val="00081EBA"/>
    <w:rsid w:val="00083FD8"/>
    <w:rsid w:val="00091569"/>
    <w:rsid w:val="00096BBF"/>
    <w:rsid w:val="00097ADC"/>
    <w:rsid w:val="000A000B"/>
    <w:rsid w:val="000A382E"/>
    <w:rsid w:val="000B313D"/>
    <w:rsid w:val="000D5A97"/>
    <w:rsid w:val="000D6D47"/>
    <w:rsid w:val="000D782B"/>
    <w:rsid w:val="000E2DAA"/>
    <w:rsid w:val="000E4C2B"/>
    <w:rsid w:val="00107EBF"/>
    <w:rsid w:val="00110886"/>
    <w:rsid w:val="001203B2"/>
    <w:rsid w:val="001247C7"/>
    <w:rsid w:val="001534B6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41CF"/>
    <w:rsid w:val="001D5C04"/>
    <w:rsid w:val="001E2216"/>
    <w:rsid w:val="001E7D19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B7268"/>
    <w:rsid w:val="002C30BA"/>
    <w:rsid w:val="002C3DBC"/>
    <w:rsid w:val="002D30D5"/>
    <w:rsid w:val="002D53DF"/>
    <w:rsid w:val="002D677A"/>
    <w:rsid w:val="002E0A2F"/>
    <w:rsid w:val="002E61A0"/>
    <w:rsid w:val="003122D3"/>
    <w:rsid w:val="00316647"/>
    <w:rsid w:val="00316D5E"/>
    <w:rsid w:val="00323D73"/>
    <w:rsid w:val="003301EA"/>
    <w:rsid w:val="003328F4"/>
    <w:rsid w:val="00336F55"/>
    <w:rsid w:val="003452A2"/>
    <w:rsid w:val="00347EB9"/>
    <w:rsid w:val="00363CCC"/>
    <w:rsid w:val="00380277"/>
    <w:rsid w:val="00385A05"/>
    <w:rsid w:val="003916F4"/>
    <w:rsid w:val="003A0A9D"/>
    <w:rsid w:val="003B0861"/>
    <w:rsid w:val="003B297E"/>
    <w:rsid w:val="003B5E6E"/>
    <w:rsid w:val="003E1CE0"/>
    <w:rsid w:val="003E246D"/>
    <w:rsid w:val="003E292B"/>
    <w:rsid w:val="003E3D76"/>
    <w:rsid w:val="003E555A"/>
    <w:rsid w:val="003E70E2"/>
    <w:rsid w:val="003F26F7"/>
    <w:rsid w:val="003F299B"/>
    <w:rsid w:val="003F2DFC"/>
    <w:rsid w:val="003F453B"/>
    <w:rsid w:val="003F7C5E"/>
    <w:rsid w:val="004141C9"/>
    <w:rsid w:val="00415421"/>
    <w:rsid w:val="004222D1"/>
    <w:rsid w:val="0042456C"/>
    <w:rsid w:val="00424E25"/>
    <w:rsid w:val="00461F91"/>
    <w:rsid w:val="004A0673"/>
    <w:rsid w:val="004A08FF"/>
    <w:rsid w:val="004A31AD"/>
    <w:rsid w:val="004A637F"/>
    <w:rsid w:val="004B6500"/>
    <w:rsid w:val="004E14C1"/>
    <w:rsid w:val="004E5DB2"/>
    <w:rsid w:val="004F5C93"/>
    <w:rsid w:val="004F6154"/>
    <w:rsid w:val="0051006E"/>
    <w:rsid w:val="0051058F"/>
    <w:rsid w:val="00521043"/>
    <w:rsid w:val="0053232D"/>
    <w:rsid w:val="005329EB"/>
    <w:rsid w:val="005442CF"/>
    <w:rsid w:val="00544DCF"/>
    <w:rsid w:val="00552B7B"/>
    <w:rsid w:val="005572C3"/>
    <w:rsid w:val="00581E46"/>
    <w:rsid w:val="005B6F4C"/>
    <w:rsid w:val="005B7C2D"/>
    <w:rsid w:val="005C07C0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5EB2"/>
    <w:rsid w:val="00626C8D"/>
    <w:rsid w:val="00626F9C"/>
    <w:rsid w:val="00633E99"/>
    <w:rsid w:val="00636609"/>
    <w:rsid w:val="006378F9"/>
    <w:rsid w:val="00637DA5"/>
    <w:rsid w:val="006466C1"/>
    <w:rsid w:val="0064686E"/>
    <w:rsid w:val="006607A8"/>
    <w:rsid w:val="00670B77"/>
    <w:rsid w:val="00684BA4"/>
    <w:rsid w:val="00684CFF"/>
    <w:rsid w:val="00692F76"/>
    <w:rsid w:val="00696430"/>
    <w:rsid w:val="00697D78"/>
    <w:rsid w:val="006A1F2B"/>
    <w:rsid w:val="006B7D59"/>
    <w:rsid w:val="006C113F"/>
    <w:rsid w:val="006E489D"/>
    <w:rsid w:val="006E7BC1"/>
    <w:rsid w:val="006F00C7"/>
    <w:rsid w:val="006F147A"/>
    <w:rsid w:val="007218CF"/>
    <w:rsid w:val="00733846"/>
    <w:rsid w:val="00753DE3"/>
    <w:rsid w:val="00754847"/>
    <w:rsid w:val="00757CA9"/>
    <w:rsid w:val="00763904"/>
    <w:rsid w:val="0076433E"/>
    <w:rsid w:val="00774A89"/>
    <w:rsid w:val="00774B6D"/>
    <w:rsid w:val="0079702A"/>
    <w:rsid w:val="007B6469"/>
    <w:rsid w:val="007B7904"/>
    <w:rsid w:val="007C0DB9"/>
    <w:rsid w:val="007C61C5"/>
    <w:rsid w:val="007C6CE4"/>
    <w:rsid w:val="007F4951"/>
    <w:rsid w:val="00814EAC"/>
    <w:rsid w:val="0087380E"/>
    <w:rsid w:val="00884B6B"/>
    <w:rsid w:val="00887670"/>
    <w:rsid w:val="00896A1C"/>
    <w:rsid w:val="008A572E"/>
    <w:rsid w:val="008A6EAD"/>
    <w:rsid w:val="008B5F5C"/>
    <w:rsid w:val="008B6526"/>
    <w:rsid w:val="008C4C85"/>
    <w:rsid w:val="008F0731"/>
    <w:rsid w:val="008F3CA5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15DD"/>
    <w:rsid w:val="009E2425"/>
    <w:rsid w:val="009E44EC"/>
    <w:rsid w:val="00A04739"/>
    <w:rsid w:val="00A23DBE"/>
    <w:rsid w:val="00A24623"/>
    <w:rsid w:val="00A2705A"/>
    <w:rsid w:val="00A36B6E"/>
    <w:rsid w:val="00A43171"/>
    <w:rsid w:val="00A44F4E"/>
    <w:rsid w:val="00A456A3"/>
    <w:rsid w:val="00A51540"/>
    <w:rsid w:val="00A523CA"/>
    <w:rsid w:val="00A67B40"/>
    <w:rsid w:val="00A7069B"/>
    <w:rsid w:val="00A9787F"/>
    <w:rsid w:val="00AA138D"/>
    <w:rsid w:val="00AA6709"/>
    <w:rsid w:val="00AD4C31"/>
    <w:rsid w:val="00AE6357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22B"/>
    <w:rsid w:val="00C34DE6"/>
    <w:rsid w:val="00C36188"/>
    <w:rsid w:val="00C44E58"/>
    <w:rsid w:val="00C45CD1"/>
    <w:rsid w:val="00C51F56"/>
    <w:rsid w:val="00C52901"/>
    <w:rsid w:val="00C63637"/>
    <w:rsid w:val="00C75B9D"/>
    <w:rsid w:val="00C81A5E"/>
    <w:rsid w:val="00C90A23"/>
    <w:rsid w:val="00CA156D"/>
    <w:rsid w:val="00CA7BD7"/>
    <w:rsid w:val="00CC1A83"/>
    <w:rsid w:val="00CC25AB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724D3"/>
    <w:rsid w:val="00D74A58"/>
    <w:rsid w:val="00D80CFB"/>
    <w:rsid w:val="00D97D84"/>
    <w:rsid w:val="00DA3FFE"/>
    <w:rsid w:val="00DA6269"/>
    <w:rsid w:val="00DB4749"/>
    <w:rsid w:val="00DC551C"/>
    <w:rsid w:val="00DD72A3"/>
    <w:rsid w:val="00DE0F4E"/>
    <w:rsid w:val="00DE5F24"/>
    <w:rsid w:val="00DE6DEC"/>
    <w:rsid w:val="00E1387F"/>
    <w:rsid w:val="00E24695"/>
    <w:rsid w:val="00E26591"/>
    <w:rsid w:val="00E327C0"/>
    <w:rsid w:val="00E36A3C"/>
    <w:rsid w:val="00E37400"/>
    <w:rsid w:val="00E40B14"/>
    <w:rsid w:val="00E40CCB"/>
    <w:rsid w:val="00E44E72"/>
    <w:rsid w:val="00E46EB5"/>
    <w:rsid w:val="00E60BC4"/>
    <w:rsid w:val="00E65733"/>
    <w:rsid w:val="00E65EF3"/>
    <w:rsid w:val="00E717CF"/>
    <w:rsid w:val="00E74037"/>
    <w:rsid w:val="00E85EB8"/>
    <w:rsid w:val="00E877E0"/>
    <w:rsid w:val="00EA3059"/>
    <w:rsid w:val="00EA7073"/>
    <w:rsid w:val="00EE76A1"/>
    <w:rsid w:val="00EF711F"/>
    <w:rsid w:val="00F0205A"/>
    <w:rsid w:val="00F3059A"/>
    <w:rsid w:val="00F41D56"/>
    <w:rsid w:val="00F52E46"/>
    <w:rsid w:val="00F530C8"/>
    <w:rsid w:val="00F602A6"/>
    <w:rsid w:val="00F775CB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qk2v9hiuMcFM676WQtH8pl9fo0MFC5+sjBD1D/5hFsQ=</DigestValue>
    </Reference>
    <Reference URI="#idOfficeObject" Type="http://www.w3.org/2000/09/xmldsig#Object">
      <DigestMethod Algorithm="urn:ietf:params:xml:ns:cpxmlsec:algorithms:gostr34112012-256"/>
      <DigestValue>4TgFS/fhraovwYBZX8GyeGTVsm4Q5y8pyCIHex3kHps=</DigestValue>
    </Reference>
  </SignedInfo>
  <SignatureValue>ZeYMAXy8nTt9oYEXBzXheNOJbjT4ljXvKRz1hpGa+1sAyhakogHIoldiX8lzRNUk
BHJQeyWoEjtejXh5D1O0fw==</SignatureValue>
  <KeyInfo>
    <X509Data>
      <X509Certificate>MIIIijCCCDegAwIBAgIUDs0XPQDLTOvMZGNGVce9uAI/0JQwCgYIKoUDBwEBAwIw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jNC90L7QtSDQutCw0LfQvdCw0YfQtdC50YHRgtCy0L4wHhcNMjEwMzEwMDc0OTMy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utCw0YIg0YHQvtC+0YLQstC10YLRgdGC0LLQuNGPIOKEliDQodCkLzEyNC0zOTY2
INC+0YIgMTUuMDEuMjAyMQxP0KHQtdGA0YLQuNGE0LjQutCw0YIg0YHQvtC+0YLQ
stC10YLRgdGC0LLQuNGPIOKEliDQodCkLzEyOC0zNTgxINC+0YIgMjAuMTIuMjAx
ODAOBgNVHQ8BAf8EBAMCA/gwEwYDVR0lBAwwCgYIKwYBBQUHAwIwKwYDVR0QBCQw
IoAPMjAyMTAzMTAwNzE4MTVagQ8yMDIyMDYxMDA3MTgxNVowggFfBgNVHSMEggFW
MIIBUoAU0GSWbXJA61h9JH+7IFvPw45setShggEspIIBKDCCASQxHjAcBgkqhkiG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BgNVBAMMI9Cc0LjQvdC60L7QvNGB0LLRj9C30Ywg0KDQvtGB0YHQuNC4ggpiq3mV
AAAAAAO2MGgGA1UdHwRhMF8wLqAsoCqGKGh0dHA6Ly9jcmwucm9za2F6bmEucnUv
Y3JsL3VjZmtfMjAyMC5jcmwwLaAroCmGJ2h0dHA6Ly9jcmwuZnNmay5sb2NhbC9j
cmwvdWNma18yMDIwLmNybDAdBgNVHQ4EFgQUEC5C8sSfa4vM4wZPGelAGBSqBJsw
CgYIKoUDBwEBAwIDQQD3j6pZlHtd7CKis3ZRslMogZemsKxdAD5ixZodu8trk2ec
teXpqGiHStnx3prJCb/j1HGqk694Cjl1YOcp9+1r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LFSR4WP2DFVc/mUm87y3znthcp0=</DigestValue>
      </Reference>
      <Reference URI="/word/document.xml?ContentType=application/vnd.openxmlformats-officedocument.wordprocessingml.document.main+xml">
        <DigestMethod Algorithm="http://www.w3.org/2000/09/xmldsig#sha1"/>
        <DigestValue>cabjHNa0T7u0zrYm80RfhHQOo8g=</DigestValue>
      </Reference>
      <Reference URI="/word/endnotes.xml?ContentType=application/vnd.openxmlformats-officedocument.wordprocessingml.endnotes+xml">
        <DigestMethod Algorithm="http://www.w3.org/2000/09/xmldsig#sha1"/>
        <DigestValue>wvsJrKJbs88d72x7jKkSe4o6+H0=</DigestValue>
      </Reference>
      <Reference URI="/word/fontTable.xml?ContentType=application/vnd.openxmlformats-officedocument.wordprocessingml.fontTable+xml">
        <DigestMethod Algorithm="http://www.w3.org/2000/09/xmldsig#sha1"/>
        <DigestValue>aZkGH0bUS7TpAzNBdM8wjMl13hw=</DigestValue>
      </Reference>
      <Reference URI="/word/footer1.xml?ContentType=application/vnd.openxmlformats-officedocument.wordprocessingml.footer+xml">
        <DigestMethod Algorithm="http://www.w3.org/2000/09/xmldsig#sha1"/>
        <DigestValue>8C2TTCBpVhX1oyXShUbTRxLyVX8=</DigestValue>
      </Reference>
      <Reference URI="/word/footnotes.xml?ContentType=application/vnd.openxmlformats-officedocument.wordprocessingml.footnotes+xml">
        <DigestMethod Algorithm="http://www.w3.org/2000/09/xmldsig#sha1"/>
        <DigestValue>aUZxGdbtgGTLU6tX0W+ujLm+Rxs=</DigestValue>
      </Reference>
      <Reference URI="/word/media/image1.jpeg?ContentType=image/jpeg">
        <DigestMethod Algorithm="http://www.w3.org/2000/09/xmldsig#sha1"/>
        <DigestValue>MFdS09kIYCX8UoWziE2qTLsLHX4=</DigestValue>
      </Reference>
      <Reference URI="/word/settings.xml?ContentType=application/vnd.openxmlformats-officedocument.wordprocessingml.settings+xml">
        <DigestMethod Algorithm="http://www.w3.org/2000/09/xmldsig#sha1"/>
        <DigestValue>Faihpk6qMVX4+L9omtvOZHBLvKY=</DigestValue>
      </Reference>
      <Reference URI="/word/styles.xml?ContentType=application/vnd.openxmlformats-officedocument.wordprocessingml.styles+xml">
        <DigestMethod Algorithm="http://www.w3.org/2000/09/xmldsig#sha1"/>
        <DigestValue>YYSW3eiwnS02B133gO2/ytLvzQM=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GGkL5WSPXzdUUjc5C3dn/RPBjsw=</DigestValue>
      </Reference>
    </Manifest>
    <SignatureProperties>
      <SignatureProperty Id="idSignatureTime" Target="#idPackageSignature">
        <mdssi:SignatureTime>
          <mdssi:Format>YYYY-MM-DDThh:mm:ssTZD</mdssi:Format>
          <mdssi:Value>2021-04-26T08:10:15Z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8B93B-3C91-4EBA-BC71-353D97492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</Pages>
  <Words>44586</Words>
  <Characters>254142</Characters>
  <Application>Microsoft Office Word</Application>
  <DocSecurity>0</DocSecurity>
  <Lines>2117</Lines>
  <Paragraphs>596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Tatiana</cp:lastModifiedBy>
  <cp:revision>99</cp:revision>
  <cp:lastPrinted>2021-04-26T03:48:00Z</cp:lastPrinted>
  <dcterms:created xsi:type="dcterms:W3CDTF">2020-07-02T07:05:00Z</dcterms:created>
  <dcterms:modified xsi:type="dcterms:W3CDTF">2021-04-26T06:47:00Z</dcterms:modified>
</cp:coreProperties>
</file>