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87" w:rsidRPr="00A71F6E" w:rsidRDefault="003E3787" w:rsidP="00F671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A71F6E">
        <w:rPr>
          <w:rFonts w:ascii="Times New Roman" w:hAnsi="Times New Roman" w:cs="Times New Roman"/>
          <w:sz w:val="26"/>
          <w:szCs w:val="26"/>
        </w:rPr>
        <w:tab/>
      </w:r>
      <w:r w:rsidRPr="00A71F6E">
        <w:rPr>
          <w:rFonts w:ascii="Times New Roman" w:hAnsi="Times New Roman" w:cs="Times New Roman"/>
          <w:sz w:val="26"/>
          <w:szCs w:val="26"/>
        </w:rPr>
        <w:tab/>
      </w:r>
      <w:r w:rsidRPr="00A71F6E"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>ХАКАС РЕСПУБЛИКАЗЫ</w:t>
      </w:r>
      <w:r w:rsidRPr="00A71F6E">
        <w:rPr>
          <w:rFonts w:ascii="Times New Roman" w:hAnsi="Times New Roman" w:cs="Times New Roman"/>
          <w:sz w:val="26"/>
          <w:szCs w:val="26"/>
        </w:rPr>
        <w:tab/>
      </w:r>
      <w:r w:rsidRPr="00A71F6E">
        <w:rPr>
          <w:rFonts w:ascii="Times New Roman" w:hAnsi="Times New Roman" w:cs="Times New Roman"/>
          <w:sz w:val="26"/>
          <w:szCs w:val="26"/>
        </w:rPr>
        <w:tab/>
      </w:r>
      <w:r w:rsidRPr="00A71F6E"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A71F6E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A71F6E">
        <w:rPr>
          <w:rFonts w:ascii="Times New Roman" w:hAnsi="Times New Roman" w:cs="Times New Roman"/>
          <w:sz w:val="26"/>
          <w:szCs w:val="26"/>
        </w:rPr>
        <w:t>БАН ПИЛТ</w:t>
      </w:r>
      <w:r w:rsidRPr="00A71F6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71F6E">
        <w:rPr>
          <w:rFonts w:ascii="Times New Roman" w:hAnsi="Times New Roman" w:cs="Times New Roman"/>
          <w:sz w:val="26"/>
          <w:szCs w:val="26"/>
        </w:rPr>
        <w:t>Р</w:t>
      </w:r>
      <w:r w:rsidRPr="00A71F6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71F6E">
        <w:rPr>
          <w:rFonts w:ascii="Times New Roman" w:hAnsi="Times New Roman" w:cs="Times New Roman"/>
          <w:sz w:val="26"/>
          <w:szCs w:val="26"/>
        </w:rPr>
        <w:tab/>
      </w:r>
      <w:r w:rsidRPr="00A71F6E"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</w:t>
      </w:r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 w:rsidRPr="00A71F6E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A71F6E">
        <w:rPr>
          <w:rFonts w:ascii="Times New Roman" w:hAnsi="Times New Roman" w:cs="Times New Roman"/>
          <w:sz w:val="26"/>
          <w:szCs w:val="26"/>
        </w:rPr>
        <w:t>ЫНЫ</w:t>
      </w:r>
      <w:r w:rsidRPr="00A71F6E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A71F6E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A71F6E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A71F6E">
        <w:rPr>
          <w:rFonts w:ascii="Times New Roman" w:hAnsi="Times New Roman" w:cs="Times New Roman"/>
          <w:sz w:val="26"/>
          <w:szCs w:val="26"/>
        </w:rPr>
        <w:t>-ПАСТАА            УСТЬ-АБАКАНСКОГО РАЙОНА</w:t>
      </w:r>
    </w:p>
    <w:p w:rsidR="003E3787" w:rsidRPr="00A71F6E" w:rsidRDefault="003E3787" w:rsidP="00F671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Pr="00A71F6E" w:rsidRDefault="003E3787" w:rsidP="00F671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E3787" w:rsidRPr="00A71F6E" w:rsidRDefault="00316BF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 xml:space="preserve">от </w:t>
      </w:r>
      <w:r w:rsidR="00732A0C">
        <w:rPr>
          <w:rFonts w:ascii="Times New Roman" w:hAnsi="Times New Roman" w:cs="Times New Roman"/>
          <w:sz w:val="26"/>
          <w:szCs w:val="26"/>
        </w:rPr>
        <w:t>03.11.2023                    №  1370</w:t>
      </w:r>
      <w:r w:rsidR="00672CBA" w:rsidRPr="00A71F6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proofErr w:type="gramStart"/>
      <w:r w:rsidR="00672CBA" w:rsidRPr="00A71F6E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3E3787" w:rsidRPr="006F00BB" w:rsidRDefault="003E3787" w:rsidP="007839AD">
      <w:pPr>
        <w:pStyle w:val="a3"/>
        <w:tabs>
          <w:tab w:val="left" w:pos="9498"/>
        </w:tabs>
        <w:ind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F67185" w:rsidRPr="00824FA6" w:rsidTr="007503F5">
        <w:trPr>
          <w:trHeight w:val="608"/>
        </w:trPr>
        <w:tc>
          <w:tcPr>
            <w:tcW w:w="5070" w:type="dxa"/>
            <w:hideMark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Об  организации  и  проведении  </w:t>
            </w:r>
            <w:proofErr w:type="gramStart"/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proofErr w:type="gramEnd"/>
          </w:p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конкурса на звание «Лучшее предприятие торговли»</w:t>
            </w:r>
          </w:p>
        </w:tc>
      </w:tr>
    </w:tbl>
    <w:p w:rsidR="00F67185" w:rsidRPr="00824FA6" w:rsidRDefault="00F67185" w:rsidP="00F671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ab/>
        <w:t xml:space="preserve">Во исполнение муниципальной программы «Развитие торговли                                  в Усть-Абаканском районе», утвержденной постановлением администрации Усть-Абаканского района от 02.11.2015 г. № 1585-п «Об утверждении муниципальных программ», в целях развития сети предприятий торговли, повышения уровня сервисного обслуживания, стимулирования добросовестной конкуренции                           и совершенствования  работы предприятий потребительского рынка района, администрация Усть-Абаканского района </w:t>
      </w:r>
    </w:p>
    <w:p w:rsidR="00F67185" w:rsidRPr="00824FA6" w:rsidRDefault="00F67185" w:rsidP="00F67185">
      <w:pPr>
        <w:pStyle w:val="20"/>
        <w:ind w:left="360"/>
      </w:pPr>
      <w:r w:rsidRPr="00824FA6">
        <w:tab/>
        <w:t>ПОСТАНОВЛЯЕТ:</w:t>
      </w:r>
    </w:p>
    <w:p w:rsidR="00F67185" w:rsidRPr="00824FA6" w:rsidRDefault="00F67185" w:rsidP="00F67185">
      <w:pPr>
        <w:pStyle w:val="20"/>
        <w:ind w:firstLine="709"/>
        <w:rPr>
          <w:b/>
          <w:bCs/>
        </w:rPr>
      </w:pPr>
      <w:r w:rsidRPr="00824FA6">
        <w:t>1. В декабре 2023 года провести районный конкурс  на звание «Лучшее предприятие торговли».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2. Утвердить Положение о проведении районного конкурса  на звание  «Лучшее предприятие  торговли» (Приложение № 1).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 Утвердить состав конкурсной комиссии (Приложение № 2).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4. Управлению финансов и экономики администрации </w:t>
      </w:r>
      <w:proofErr w:type="spellStart"/>
      <w:r w:rsidRPr="00824FA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24FA6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Pr="00824FA6">
        <w:rPr>
          <w:rFonts w:ascii="Times New Roman" w:hAnsi="Times New Roman" w:cs="Times New Roman"/>
          <w:sz w:val="26"/>
          <w:szCs w:val="26"/>
        </w:rPr>
        <w:t>Потылицыной</w:t>
      </w:r>
      <w:proofErr w:type="spellEnd"/>
      <w:r w:rsidRPr="00824FA6">
        <w:rPr>
          <w:rFonts w:ascii="Times New Roman" w:hAnsi="Times New Roman" w:cs="Times New Roman"/>
          <w:sz w:val="26"/>
          <w:szCs w:val="26"/>
        </w:rPr>
        <w:t xml:space="preserve"> Н.А.) произвести финансирование мероприятия в пределах бюджетных ассигнований, предусмотренных муниципальной программой        «Развитие торговли в Усть-Абаканском районе» на 2023 год. 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5. Рекомендовать органам местного самоуправления городского и сельских поселений Усть-Абаканского района принять участие в организации и проведении районного конкурса.</w:t>
      </w:r>
    </w:p>
    <w:p w:rsidR="00F67185" w:rsidRPr="00824FA6" w:rsidRDefault="00F67185" w:rsidP="00F67185">
      <w:pPr>
        <w:pStyle w:val="a4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24FA6">
        <w:rPr>
          <w:bCs/>
          <w:sz w:val="26"/>
          <w:szCs w:val="26"/>
        </w:rPr>
        <w:t>6.Главному редактору газеты «</w:t>
      </w:r>
      <w:proofErr w:type="spellStart"/>
      <w:r w:rsidRPr="00824FA6">
        <w:rPr>
          <w:bCs/>
          <w:sz w:val="26"/>
          <w:szCs w:val="26"/>
        </w:rPr>
        <w:t>Усть-Абаканские</w:t>
      </w:r>
      <w:proofErr w:type="spellEnd"/>
      <w:r w:rsidRPr="00824FA6">
        <w:rPr>
          <w:bCs/>
          <w:sz w:val="26"/>
          <w:szCs w:val="26"/>
        </w:rPr>
        <w:t xml:space="preserve"> известия» (И.Ю.Церковной) опубликовать настоящее постановление в газете «Усть-Абаканские известия»                  </w:t>
      </w:r>
      <w:r w:rsidRPr="00824FA6">
        <w:rPr>
          <w:sz w:val="26"/>
          <w:szCs w:val="26"/>
        </w:rPr>
        <w:t xml:space="preserve"> или «Усть-Абаканские известия» официальные».</w:t>
      </w:r>
    </w:p>
    <w:p w:rsidR="00F67185" w:rsidRPr="00824FA6" w:rsidRDefault="00F67185" w:rsidP="00F67185">
      <w:pPr>
        <w:pStyle w:val="ConsPlusNormal"/>
        <w:ind w:firstLine="709"/>
        <w:jc w:val="both"/>
        <w:rPr>
          <w:szCs w:val="26"/>
        </w:rPr>
      </w:pPr>
      <w:r w:rsidRPr="00824FA6">
        <w:rPr>
          <w:szCs w:val="26"/>
        </w:rPr>
        <w:t xml:space="preserve">7. Управделами администрации </w:t>
      </w:r>
      <w:proofErr w:type="spellStart"/>
      <w:r w:rsidRPr="00824FA6">
        <w:rPr>
          <w:szCs w:val="26"/>
        </w:rPr>
        <w:t>Усть-Абаканского</w:t>
      </w:r>
      <w:proofErr w:type="spellEnd"/>
      <w:r w:rsidRPr="00824FA6">
        <w:rPr>
          <w:szCs w:val="26"/>
        </w:rPr>
        <w:t xml:space="preserve"> района                                   (О.В. </w:t>
      </w:r>
      <w:proofErr w:type="spellStart"/>
      <w:r w:rsidRPr="00824FA6">
        <w:rPr>
          <w:szCs w:val="26"/>
        </w:rPr>
        <w:t>Лемытской</w:t>
      </w:r>
      <w:proofErr w:type="spellEnd"/>
      <w:r w:rsidRPr="00824FA6">
        <w:rPr>
          <w:szCs w:val="26"/>
        </w:rPr>
        <w:t>) опубликовать настоящее постановление на официальном сайте администрации Усть-Абаканского района в информационно-телекоммуникационной сети Интернет.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8. Контроль исполнения настоящего постановления оставляю за собой.</w:t>
      </w:r>
    </w:p>
    <w:p w:rsidR="00636232" w:rsidRDefault="00636232" w:rsidP="00F671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Default="00F67185" w:rsidP="00F671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Глав</w:t>
      </w:r>
      <w:r w:rsidR="006543C3">
        <w:rPr>
          <w:rFonts w:ascii="Times New Roman" w:hAnsi="Times New Roman" w:cs="Times New Roman"/>
          <w:sz w:val="26"/>
          <w:szCs w:val="26"/>
        </w:rPr>
        <w:t>а</w:t>
      </w:r>
      <w:r w:rsidRPr="00824FA6">
        <w:rPr>
          <w:rFonts w:ascii="Times New Roman" w:hAnsi="Times New Roman" w:cs="Times New Roman"/>
          <w:sz w:val="26"/>
          <w:szCs w:val="26"/>
        </w:rPr>
        <w:t xml:space="preserve"> Усть-Абаканского района                                                </w:t>
      </w:r>
      <w:r w:rsidR="00732A0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24FA6">
        <w:rPr>
          <w:rFonts w:ascii="Times New Roman" w:hAnsi="Times New Roman" w:cs="Times New Roman"/>
          <w:sz w:val="26"/>
          <w:szCs w:val="26"/>
        </w:rPr>
        <w:t xml:space="preserve"> </w:t>
      </w:r>
      <w:r w:rsidR="006543C3">
        <w:rPr>
          <w:rFonts w:ascii="Times New Roman" w:hAnsi="Times New Roman" w:cs="Times New Roman"/>
          <w:sz w:val="26"/>
          <w:szCs w:val="26"/>
        </w:rPr>
        <w:t>Е.В. Егорова</w:t>
      </w:r>
    </w:p>
    <w:p w:rsidR="00F67185" w:rsidRPr="00824FA6" w:rsidRDefault="00F67185" w:rsidP="005E7F9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tbl>
      <w:tblPr>
        <w:tblW w:w="0" w:type="auto"/>
        <w:tblInd w:w="4786" w:type="dxa"/>
        <w:tblLook w:val="04A0"/>
      </w:tblPr>
      <w:tblGrid>
        <w:gridCol w:w="4785"/>
      </w:tblGrid>
      <w:tr w:rsidR="00F67185" w:rsidRPr="00824FA6" w:rsidTr="007503F5">
        <w:trPr>
          <w:trHeight w:val="1241"/>
        </w:trPr>
        <w:tc>
          <w:tcPr>
            <w:tcW w:w="4785" w:type="dxa"/>
          </w:tcPr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1                                                                    Утверждено постановлением                                                                                                   администрации Усть-Абаканского                                                                                 района  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732A0C">
              <w:rPr>
                <w:rFonts w:ascii="Times New Roman" w:hAnsi="Times New Roman" w:cs="Times New Roman"/>
                <w:sz w:val="26"/>
                <w:szCs w:val="26"/>
              </w:rPr>
              <w:t>03.11.2023</w:t>
            </w: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              № </w:t>
            </w:r>
            <w:r w:rsidR="00732A0C">
              <w:rPr>
                <w:rFonts w:ascii="Times New Roman" w:hAnsi="Times New Roman" w:cs="Times New Roman"/>
                <w:sz w:val="26"/>
                <w:szCs w:val="26"/>
              </w:rPr>
              <w:t xml:space="preserve">1370 – </w:t>
            </w:r>
            <w:proofErr w:type="spellStart"/>
            <w:proofErr w:type="gramStart"/>
            <w:r w:rsidR="00732A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732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67185" w:rsidRPr="00824FA6" w:rsidRDefault="00F67185" w:rsidP="00F671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ПОЛОЖЕНИЕ</w:t>
      </w:r>
    </w:p>
    <w:p w:rsidR="00F67185" w:rsidRPr="00824FA6" w:rsidRDefault="00F67185" w:rsidP="00F67185">
      <w:pPr>
        <w:pStyle w:val="a7"/>
        <w:jc w:val="center"/>
        <w:rPr>
          <w:sz w:val="26"/>
          <w:szCs w:val="26"/>
        </w:rPr>
      </w:pPr>
      <w:r w:rsidRPr="00824FA6">
        <w:rPr>
          <w:sz w:val="26"/>
          <w:szCs w:val="26"/>
        </w:rPr>
        <w:t>о проведении районного конкурса на звание</w:t>
      </w:r>
    </w:p>
    <w:p w:rsidR="00F67185" w:rsidRPr="00732A0C" w:rsidRDefault="00F67185" w:rsidP="00F67185">
      <w:pPr>
        <w:pStyle w:val="a7"/>
        <w:jc w:val="center"/>
        <w:rPr>
          <w:sz w:val="26"/>
          <w:szCs w:val="26"/>
        </w:rPr>
      </w:pPr>
      <w:r w:rsidRPr="00824FA6">
        <w:rPr>
          <w:sz w:val="26"/>
          <w:szCs w:val="26"/>
        </w:rPr>
        <w:t>«Лучшее предприятие торговли»</w:t>
      </w:r>
    </w:p>
    <w:p w:rsidR="00F67185" w:rsidRPr="00824FA6" w:rsidRDefault="00F67185" w:rsidP="00F671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F67185" w:rsidRPr="00824FA6" w:rsidRDefault="00F67185" w:rsidP="00F67185">
      <w:pPr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1. Положение о районном конкурсе на звание «Лучшее предприятие торговли» (далее -  Положение) определяет цели, задачи, номинации, участников                и критерии отбора победителей, а также порядок награждения победителей конкурса.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2. Конкурс на звание «Лучшее предприятие торговли» (далее - Конкурс) проводится в рамках мероприятия «Проведение районного конкурса «Лучшее предприятие торговли»» муниципальной программы «Развитие торговли в Усть-Абаканском  районе», утвержденной постановлением администрации Усть-Абаканского района от 02.11.2015 г. № 1585-п «Об утверждении муниципальных программ».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3. Организатором конкурса является Управление финансов и экономики администрации Усть-Абаканского района (далее – Управление).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4. Конкурсная комиссия по рассмотрению заявок участников конкурса (далее – Комиссия) является коллегиальным органом, созданным для подведения итогов конкурса. 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настоящим Положением.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Состав Комиссии утверждается постановлением администрации Усть-Абаканского района.</w:t>
      </w:r>
    </w:p>
    <w:p w:rsidR="00F67185" w:rsidRPr="00824FA6" w:rsidRDefault="00F67185" w:rsidP="00F67185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24FA6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F67185" w:rsidRPr="00824FA6" w:rsidRDefault="00F67185" w:rsidP="00F67185">
      <w:pPr>
        <w:spacing w:after="0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24FA6">
        <w:rPr>
          <w:rFonts w:ascii="Times New Roman" w:hAnsi="Times New Roman" w:cs="Times New Roman"/>
          <w:sz w:val="26"/>
          <w:szCs w:val="26"/>
        </w:rPr>
        <w:t>Конкурс проводится в целях повышения престижа отрасли, формирования благоприятного общественного мнения о предприятиях розничной торговли,                     а также повышения уровня обслуживания населения, удовлетворения потребности населения в разнообразном, высокого качества ассортименте товаров.</w:t>
      </w:r>
      <w:proofErr w:type="gramEnd"/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2. Задачей конкурса является выявление и поощрение лучших предприятий торговли, добившихся высоких показателей.</w:t>
      </w:r>
    </w:p>
    <w:p w:rsidR="00F67185" w:rsidRPr="00824FA6" w:rsidRDefault="00F67185" w:rsidP="00F671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24FA6">
        <w:rPr>
          <w:rFonts w:ascii="Times New Roman" w:hAnsi="Times New Roman" w:cs="Times New Roman"/>
          <w:sz w:val="26"/>
          <w:szCs w:val="26"/>
        </w:rPr>
        <w:t>Номинации и участники</w:t>
      </w:r>
    </w:p>
    <w:p w:rsidR="00F67185" w:rsidRPr="00824FA6" w:rsidRDefault="00F67185" w:rsidP="00F67185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1.  Конкурс проводится по двум номинациям: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-   Лучшее предприятие торговли в рабочем поселке Усть-Абакан;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- Лучшее предприятие торговли в сельских населенных пунктах Усть-Абаканского района.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824FA6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проведения Конкурса в каждой номинации присуждается по 3 </w:t>
      </w:r>
      <w:proofErr w:type="gramStart"/>
      <w:r w:rsidRPr="00824FA6">
        <w:rPr>
          <w:rFonts w:ascii="Times New Roman" w:hAnsi="Times New Roman" w:cs="Times New Roman"/>
          <w:color w:val="000000"/>
          <w:sz w:val="26"/>
          <w:szCs w:val="26"/>
        </w:rPr>
        <w:t>призовых</w:t>
      </w:r>
      <w:proofErr w:type="gramEnd"/>
      <w:r w:rsidRPr="00824FA6">
        <w:rPr>
          <w:rFonts w:ascii="Times New Roman" w:hAnsi="Times New Roman" w:cs="Times New Roman"/>
          <w:color w:val="000000"/>
          <w:sz w:val="26"/>
          <w:szCs w:val="26"/>
        </w:rPr>
        <w:t xml:space="preserve"> места.</w:t>
      </w:r>
    </w:p>
    <w:p w:rsidR="00F67185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 Участниками конкурса являются предприятия розничной торговли всех форм собственности, зарегистрированные и осуществляющие продажу продовольственных и непродовольственных товаров на территории Усть-Абаканского района (далее – участники).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</w:t>
      </w:r>
    </w:p>
    <w:p w:rsidR="00F67185" w:rsidRPr="00824FA6" w:rsidRDefault="00F67185" w:rsidP="00F67185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Для участия в конкурсе участники представляют в Управление следующие документы: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1) заявление на участие в конкурсе по форме согласно Приложению № 1                    к настоящему Положению;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2) анкету участника по форме согласно Приложению № 2 к настоящему Положению;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3) копии документов, подтверждающих информацию, изложенную в анкете участника;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4) фото и (или) видео материалы, а также иные документы для оценки критериев, установленных разделом 7 настоящего Положения.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5)</w:t>
      </w:r>
      <w:r w:rsidRPr="00824FA6">
        <w:rPr>
          <w:rFonts w:ascii="Times New Roman" w:eastAsia="Calibri" w:hAnsi="Times New Roman" w:cs="Times New Roman"/>
          <w:sz w:val="26"/>
          <w:szCs w:val="26"/>
        </w:rPr>
        <w:t xml:space="preserve"> согласие на обработку персональных данных (гражданина,</w:t>
      </w:r>
      <w:r w:rsidRPr="00824FA6">
        <w:rPr>
          <w:rFonts w:ascii="Times New Roman" w:hAnsi="Times New Roman" w:cs="Times New Roman"/>
          <w:sz w:val="26"/>
          <w:szCs w:val="26"/>
        </w:rPr>
        <w:t xml:space="preserve"> являющегося представителем лица (заявителя) или индивидуальным предпринимателем (заявителем))согласно Приложению № 3 к настоящему Положению.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2. Все листы заявки на участие в конкурсе должны быть прошиты,  пронумерованы, скреплены печатью и подписаны участником конкурса. 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Соблюдение участником указанных требований означает, что все документы и сведения, входящие в состав заявки на участие в конкурсе, поданы от имени участника, а также подтверждает подлинность и достоверность представленных                 в составе заявки на участие в конкурсе документов и сведений.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 Информация, представленная участниками, не может быть использована без их письменного согласия для иных целей, кроме конкурсной оценки претендентов.</w:t>
      </w:r>
    </w:p>
    <w:p w:rsidR="00F67185" w:rsidRPr="00824FA6" w:rsidRDefault="00F67185" w:rsidP="00F6718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24FA6">
        <w:rPr>
          <w:rFonts w:ascii="Times New Roman" w:hAnsi="Times New Roman" w:cs="Times New Roman"/>
          <w:sz w:val="26"/>
          <w:szCs w:val="26"/>
        </w:rPr>
        <w:t>Срок подачи заявок</w:t>
      </w:r>
    </w:p>
    <w:p w:rsidR="00F67185" w:rsidRPr="00824FA6" w:rsidRDefault="00F67185" w:rsidP="00F67185">
      <w:pPr>
        <w:spacing w:after="0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67185" w:rsidRPr="00824FA6" w:rsidRDefault="00F67185" w:rsidP="00F6718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1. Срок представления документов для участия в конкурсе исчисляется                   по истечении трех календарных дней после опубликования объявления о начале конкурсного отбора в районной газете «Усть-Абаканские известия»                               и на официальном сайте администрации Усть-Абаканского района                       (https://ust-abakan.ru) </w:t>
      </w:r>
      <w:r w:rsidRPr="00824FA6">
        <w:rPr>
          <w:rFonts w:ascii="Times New Roman" w:hAnsi="Times New Roman" w:cs="Times New Roman"/>
          <w:color w:val="000000"/>
          <w:sz w:val="26"/>
          <w:szCs w:val="26"/>
        </w:rPr>
        <w:t xml:space="preserve"> до 8 декабря 2023 </w:t>
      </w:r>
      <w:r w:rsidRPr="00824FA6">
        <w:rPr>
          <w:rFonts w:ascii="Times New Roman" w:hAnsi="Times New Roman" w:cs="Times New Roman"/>
          <w:sz w:val="26"/>
          <w:szCs w:val="26"/>
        </w:rPr>
        <w:t>года включительно.</w:t>
      </w:r>
    </w:p>
    <w:p w:rsidR="00F67185" w:rsidRPr="00824FA6" w:rsidRDefault="00F67185" w:rsidP="00F6718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2. </w:t>
      </w:r>
      <w:r w:rsidRPr="00824FA6">
        <w:rPr>
          <w:rFonts w:ascii="Times New Roman" w:hAnsi="Times New Roman" w:cs="Times New Roman"/>
          <w:color w:val="000000"/>
          <w:sz w:val="26"/>
          <w:szCs w:val="26"/>
        </w:rPr>
        <w:t xml:space="preserve">Адрес приема заявок: Республика Хакасия, Усть-Абаканский район, р.п. Усть-Абакан, ул. </w:t>
      </w:r>
      <w:proofErr w:type="gramStart"/>
      <w:r w:rsidRPr="00824FA6">
        <w:rPr>
          <w:rFonts w:ascii="Times New Roman" w:hAnsi="Times New Roman" w:cs="Times New Roman"/>
          <w:color w:val="000000"/>
          <w:sz w:val="26"/>
          <w:szCs w:val="26"/>
        </w:rPr>
        <w:t>Рабочая</w:t>
      </w:r>
      <w:proofErr w:type="gramEnd"/>
      <w:r w:rsidRPr="00824FA6">
        <w:rPr>
          <w:rFonts w:ascii="Times New Roman" w:hAnsi="Times New Roman" w:cs="Times New Roman"/>
          <w:color w:val="000000"/>
          <w:sz w:val="26"/>
          <w:szCs w:val="26"/>
        </w:rPr>
        <w:t>, д. 9, 1 этаж, кабинет 105.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График работы: понедельник – пятница с 08 часов 00 минут до 17 часов 00 минут; перерыв на обед с 12 часов 00 минут до 13 часов 00 минут.</w:t>
      </w:r>
    </w:p>
    <w:p w:rsidR="00F67185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Ответственное лицо для контактов: Диденко Кристина Сергеевна,                      тел. 8(39032) 2-00-71, </w:t>
      </w:r>
      <w:hyperlink r:id="rId6" w:history="1">
        <w:r w:rsidRPr="00824FA6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smustab</w:t>
        </w:r>
        <w:r w:rsidRPr="00824FA6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Pr="00824FA6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24FA6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Pr="00824FA6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24F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24FA6">
        <w:rPr>
          <w:rFonts w:ascii="Times New Roman" w:hAnsi="Times New Roman" w:cs="Times New Roman"/>
          <w:sz w:val="26"/>
          <w:szCs w:val="26"/>
        </w:rPr>
        <w:t>Функции</w:t>
      </w:r>
      <w:r w:rsidR="00FE3316">
        <w:rPr>
          <w:rFonts w:ascii="Times New Roman" w:hAnsi="Times New Roman" w:cs="Times New Roman"/>
          <w:sz w:val="26"/>
          <w:szCs w:val="26"/>
        </w:rPr>
        <w:t xml:space="preserve"> организатора конкурса</w:t>
      </w:r>
    </w:p>
    <w:p w:rsidR="00F67185" w:rsidRPr="00824FA6" w:rsidRDefault="00F67185" w:rsidP="00F67185">
      <w:pPr>
        <w:spacing w:after="0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1. В целях подготовки и проведения конкурса секретарь Комиссии: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1) принимает заявки участников;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2) организует работу Комиссии;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3) проводит консультационно-разъяснительную работу;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4) </w:t>
      </w:r>
      <w:r w:rsidRPr="00860741">
        <w:rPr>
          <w:rFonts w:ascii="Times New Roman" w:hAnsi="Times New Roman" w:cs="Times New Roman"/>
          <w:sz w:val="26"/>
          <w:szCs w:val="26"/>
        </w:rPr>
        <w:t>готовит проект распоряжения Главы Усть-Абаканского района                             о награждении победителей конкурса;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5) организует проведение церемонии награждения победителей конкурса.</w:t>
      </w:r>
    </w:p>
    <w:p w:rsidR="00F67185" w:rsidRPr="00824FA6" w:rsidRDefault="00F67185" w:rsidP="00F6718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2. Комиссия: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1) рассматривает заявки участников конкурса на соответствие требованиям настоящего Положения;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2) оценивает заявки участников конкурса в соответствии с критериями, установленными разделом 7 настоящего Положения;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3) принимает решение о победителях конкурса по каждой номинации.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 Процедура рассмотрения и оценки заявок не должна превышать                           10 рабочих дней со дня окончания срока подачи заявок на участие в конкурсе.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4. Комиссия работает под руководством председателя, а в его отсутствие – под руководством  заместителя председателя.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5.  Заседание комиссии считается правомерным, если на нем присутствует                            не менее двух третей членов Комиссии.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6.  Решение Комиссии принимается большинством голосов. В случае равенства голосов голос председателя является решающим.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7.  В случае необходимости Комиссия привлекает к участию в работе специалистов контролирующих органов без права голоса, а также                                    при необходимости запрашивает информацию в подтверждение сведений, представленных участниками.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8. Решение комиссии оформляется протоколом, который подписывается председателем (заместителем председателя) и секретарем комиссии.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24FA6">
        <w:rPr>
          <w:rFonts w:ascii="Times New Roman" w:hAnsi="Times New Roman" w:cs="Times New Roman"/>
          <w:sz w:val="26"/>
          <w:szCs w:val="26"/>
        </w:rPr>
        <w:t>Критерии отбора победителей</w:t>
      </w:r>
    </w:p>
    <w:p w:rsidR="00F67185" w:rsidRPr="00824FA6" w:rsidRDefault="00F67185" w:rsidP="00F67185">
      <w:pPr>
        <w:spacing w:after="0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1. Участники конкурса оцениваются в баллах по следующим критериям: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архитектурно-дизайнерское оформление объектов (фасад здания, оформление оконных витрин), наличие и эстетическое оформление вывески торгового предприятия;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благоустройство и санитарное состояние прилегающей территории;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оформление интерьера зала обслуживания;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наличие и наглядность информации для потребителей (оформление ценников, дополнительная полезная информация для потребителей);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выкладка товаров, соблюдение товарного соседства, условий хранения и реализации товара;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наличие форменной одежды и </w:t>
      </w:r>
      <w:proofErr w:type="spellStart"/>
      <w:r w:rsidRPr="00824FA6">
        <w:rPr>
          <w:rFonts w:ascii="Times New Roman" w:hAnsi="Times New Roman" w:cs="Times New Roman"/>
          <w:sz w:val="26"/>
          <w:szCs w:val="26"/>
        </w:rPr>
        <w:t>бейджей</w:t>
      </w:r>
      <w:proofErr w:type="spellEnd"/>
      <w:r w:rsidRPr="00824FA6">
        <w:rPr>
          <w:rFonts w:ascii="Times New Roman" w:hAnsi="Times New Roman" w:cs="Times New Roman"/>
          <w:sz w:val="26"/>
          <w:szCs w:val="26"/>
        </w:rPr>
        <w:t xml:space="preserve"> у обслуживающего персонала;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использование современного торгово-технологического оборудования, обеспеченность торговым инвентарем;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применение прогрессивных форм и методов торговли (самообслуживание, торговля с изготовлением товара по образцам, применение дисконтных карт);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lastRenderedPageBreak/>
        <w:t>использование активных форм торговли (выставки-продажи, выставки-дегустации, новогодние и сезонные распродажи, ярмарки, применение различных средств рекламы и др.);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предоставление потребителю дополнительных услуг (доставка товара, праздничных подарков на дом, комплектование и оформление подарков                             к праздничным датам, предоставление системы торговых скидок, льготных условий кредита и др.);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проведение благотворительных акций;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наличие отзывов и предложений покупателей в книге отзывов                           и предложений;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санитарное состояние объекта, соблюдение санитарных норм                        и правил в процессе обслуживания, противопожарное состояние (по результатам актов обследования контрольно- надзорных органов);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налоговая добропорядочность;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финансово-экономическое положение организации;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среднемесячная заработная плата  одного работника.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2. Оценка участников конкурса по первым восьми критериям осуществляется Комиссией на основании фото и (или) видео материалов, представленных участниками в составе заявок. По оставшимся критериям оценка осуществляется на основании анкеты и подтверждающих документов, представленных участниками в составе заявок. В случае непредставления участником конкурса документов, подтверждающих изложенную в анкете информацию, Комиссия не оценивает такого участника по неподтвержденной информации.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  Максимальная оценка по каждому критерию составляет пять баллов.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4. Участник, набравший наибольшее количество баллов в соответствующей номинации конкурса, признается победителем.</w:t>
      </w:r>
    </w:p>
    <w:p w:rsidR="00F67185" w:rsidRPr="00824FA6" w:rsidRDefault="00F67185" w:rsidP="00F67185">
      <w:pPr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24FA6">
        <w:rPr>
          <w:rFonts w:ascii="Times New Roman" w:hAnsi="Times New Roman" w:cs="Times New Roman"/>
          <w:sz w:val="26"/>
          <w:szCs w:val="26"/>
        </w:rPr>
        <w:t>Награждение победителей</w:t>
      </w:r>
    </w:p>
    <w:p w:rsidR="00F67185" w:rsidRPr="00824FA6" w:rsidRDefault="00F67185" w:rsidP="00F67185">
      <w:pPr>
        <w:spacing w:after="0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1. Победителям конкурса в каждой номинации вручаются дипломы, ценные подарки и живые цветы.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2. Участникам конкурса, не занявшим призовые места, вручаются призы                    за участие.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 Проведение конкурса и его результаты освещаются на официальном сайте администрации Усть-Абаканского района и в районной газете «Усть-Абаканские известия».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F67185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FA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24FA6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О.В. </w:t>
      </w:r>
      <w:proofErr w:type="spellStart"/>
      <w:r w:rsidRPr="00824FA6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F67185" w:rsidRDefault="00F67185" w:rsidP="00F671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F67185" w:rsidRPr="00824FA6" w:rsidTr="007503F5">
        <w:trPr>
          <w:trHeight w:val="1226"/>
        </w:trPr>
        <w:tc>
          <w:tcPr>
            <w:tcW w:w="3934" w:type="dxa"/>
          </w:tcPr>
          <w:p w:rsidR="00F67185" w:rsidRPr="00824FA6" w:rsidRDefault="00F67185" w:rsidP="00F67185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районного конкурса на звание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«Лучшее предприятие торговли»</w:t>
            </w:r>
          </w:p>
        </w:tc>
      </w:tr>
    </w:tbl>
    <w:p w:rsidR="00F67185" w:rsidRPr="00824FA6" w:rsidRDefault="00F67185" w:rsidP="00F67185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ЗАЯВЛЕНИЕ</w:t>
      </w:r>
    </w:p>
    <w:p w:rsidR="00F67185" w:rsidRPr="00824FA6" w:rsidRDefault="00F67185" w:rsidP="00F6718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на участие в конкурсе «Лучшее предприятие торговли»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В соответствии с условиями участия в конкурсе «Лучшее предприятие торговли»  прошу зарегистрировать в качестве участника: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                                 (полное наименование организации)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в номинации  ________________________________________________________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Руководитель_____________________________                                    __________</w:t>
      </w:r>
    </w:p>
    <w:p w:rsidR="00F67185" w:rsidRPr="00190263" w:rsidRDefault="00F67185" w:rsidP="00F67185">
      <w:pPr>
        <w:spacing w:after="0"/>
        <w:ind w:left="360"/>
        <w:jc w:val="both"/>
        <w:rPr>
          <w:rFonts w:ascii="Times New Roman" w:hAnsi="Times New Roman" w:cs="Times New Roman"/>
        </w:rPr>
      </w:pPr>
      <w:r w:rsidRPr="00190263">
        <w:rPr>
          <w:rFonts w:ascii="Times New Roman" w:hAnsi="Times New Roman" w:cs="Times New Roman"/>
        </w:rPr>
        <w:t xml:space="preserve">                        (фамилия, имя, отчество)                                                       (подпись)</w:t>
      </w:r>
    </w:p>
    <w:p w:rsidR="00F67185" w:rsidRPr="00824FA6" w:rsidRDefault="00F67185" w:rsidP="00F67185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«___» _______________202</w:t>
      </w:r>
      <w:r w:rsidR="00DA22BD">
        <w:rPr>
          <w:rFonts w:ascii="Times New Roman" w:hAnsi="Times New Roman" w:cs="Times New Roman"/>
          <w:sz w:val="26"/>
          <w:szCs w:val="26"/>
        </w:rPr>
        <w:t>3</w:t>
      </w:r>
      <w:r w:rsidRPr="00824FA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М.П.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Default="00F67185" w:rsidP="00F671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F67185" w:rsidRPr="00824FA6" w:rsidTr="007503F5">
        <w:trPr>
          <w:trHeight w:val="1226"/>
        </w:trPr>
        <w:tc>
          <w:tcPr>
            <w:tcW w:w="3934" w:type="dxa"/>
          </w:tcPr>
          <w:p w:rsidR="00F67185" w:rsidRPr="00824FA6" w:rsidRDefault="00F67185" w:rsidP="00F67185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районного конкурса на звание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«Лучшее предприятие торговли»</w:t>
            </w:r>
          </w:p>
        </w:tc>
      </w:tr>
    </w:tbl>
    <w:p w:rsidR="00F67185" w:rsidRPr="00824FA6" w:rsidRDefault="00F67185" w:rsidP="00F67185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АНКЕТА</w:t>
      </w:r>
    </w:p>
    <w:p w:rsidR="00F67185" w:rsidRPr="00824FA6" w:rsidRDefault="00F67185" w:rsidP="00F6718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участника конкурса на звание  «Лучшее предприятие торговли»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Полное наименование предприятия торговли:__________________________</w:t>
      </w:r>
    </w:p>
    <w:p w:rsidR="00F67185" w:rsidRPr="00824FA6" w:rsidRDefault="00F67185" w:rsidP="00F67185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2.ОРГН организации:_________________________________________________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3.ИНН организации:__________________________________________________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4.Дата регистрации организации:_______________________________________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5. Ф.И.О. руководителя предприятия торговли:____________________________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6.Продолжительность работы организации на потребительском рынке:___________________________________________________________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7.Общая характеристика предприятия (специализация, площадь общая и площадь торгового объекта, метод торговли):___________________________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8.Информация об использовании активных форм торговли:_________________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426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    (выставки-продажи, выставки-дегустации, новогодние и сезонные распродажи, ярмарки, применение различных средств рекламы и др.)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9.Перечень предоставляемых дополнительных услуг:______________________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10.Информация о проведении благотворительных акций:___________________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11.Наличие отзывов и предложений покупателей в книге отзывов и предложений:_____________________________________________________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12.Санитарное состояние объекта, соблюдение санитарных норм и правил в процессе обслуживания, противопожарное состояние (по результатам актов обследования  контрольно-надзорных органов) 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13.Налоговая добропорядочность:_______________________________________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14. Основные показатели деятельности предприятия: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4395"/>
        <w:gridCol w:w="850"/>
        <w:gridCol w:w="1701"/>
        <w:gridCol w:w="1383"/>
      </w:tblGrid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на предприятии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Уровень рентабельности работы предприятия (Прибыль / Сумма расходов) x 100%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Перечислено налогов в бюджет от деятельности предприятия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Инвестирование сре</w:t>
            </w:r>
            <w:proofErr w:type="gramStart"/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азвитие предприятия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работника основной профессии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Сумма средств, выделяемых на социальные нужды (улучшение условий труда, отдых, оздоровление, подготовка кадров, медицинское обслуживание, организация питания и т.д.)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Руководитель организации__________________            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52015">
        <w:rPr>
          <w:rFonts w:ascii="Times New Roman" w:hAnsi="Times New Roman" w:cs="Times New Roman"/>
        </w:rPr>
        <w:t xml:space="preserve">                                                (фамилия, имя, отчество)                       (подпись</w:t>
      </w:r>
      <w:r w:rsidRPr="00824FA6">
        <w:rPr>
          <w:rFonts w:ascii="Times New Roman" w:hAnsi="Times New Roman" w:cs="Times New Roman"/>
          <w:sz w:val="26"/>
          <w:szCs w:val="26"/>
        </w:rPr>
        <w:t xml:space="preserve">)                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М.П.</w:t>
      </w:r>
    </w:p>
    <w:p w:rsidR="00F67185" w:rsidRDefault="00F67185" w:rsidP="00F67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Дата: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67185" w:rsidRPr="00824FA6" w:rsidRDefault="00F67185" w:rsidP="00F67185">
      <w:pPr>
        <w:tabs>
          <w:tab w:val="left" w:pos="7371"/>
          <w:tab w:val="left" w:pos="7513"/>
        </w:tabs>
        <w:spacing w:after="0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tabs>
          <w:tab w:val="left" w:pos="7371"/>
          <w:tab w:val="left" w:pos="7513"/>
        </w:tabs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24FA6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F67185" w:rsidRPr="00824FA6" w:rsidRDefault="00F67185" w:rsidP="00F67185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F67185" w:rsidRPr="00824FA6" w:rsidRDefault="00F67185" w:rsidP="00F67185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районного конкурса на звание</w:t>
      </w:r>
    </w:p>
    <w:p w:rsidR="00F67185" w:rsidRPr="00824FA6" w:rsidRDefault="00F67185" w:rsidP="00F67185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«Лучшее предприятие торговли»</w:t>
      </w:r>
    </w:p>
    <w:p w:rsidR="00F67185" w:rsidRPr="00824FA6" w:rsidRDefault="00F67185" w:rsidP="00F67185">
      <w:pPr>
        <w:spacing w:after="0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FA6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FA6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гражданина,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FA6">
        <w:rPr>
          <w:rFonts w:ascii="Times New Roman" w:hAnsi="Times New Roman" w:cs="Times New Roman"/>
          <w:b/>
          <w:sz w:val="26"/>
          <w:szCs w:val="26"/>
        </w:rPr>
        <w:t>являющегося представителем юридического лица (заявителя)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FA6">
        <w:rPr>
          <w:rFonts w:ascii="Times New Roman" w:hAnsi="Times New Roman" w:cs="Times New Roman"/>
          <w:b/>
          <w:sz w:val="26"/>
          <w:szCs w:val="26"/>
        </w:rPr>
        <w:t>или индивидуальным предпринимателем (заявителем)</w:t>
      </w:r>
    </w:p>
    <w:p w:rsidR="00F67185" w:rsidRPr="00824FA6" w:rsidRDefault="00F67185" w:rsidP="00F6718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824FA6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824FA6">
        <w:rPr>
          <w:rFonts w:ascii="Times New Roman" w:hAnsi="Times New Roman" w:cs="Times New Roman"/>
          <w:sz w:val="26"/>
          <w:szCs w:val="26"/>
        </w:rPr>
        <w:t>сть-Абакан  "____" __________ 2023 г.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Я,_____________________________________________________________________,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24FA6">
        <w:rPr>
          <w:rFonts w:ascii="Times New Roman" w:hAnsi="Times New Roman" w:cs="Times New Roman"/>
          <w:sz w:val="26"/>
          <w:szCs w:val="26"/>
        </w:rPr>
        <w:t>,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(фамилия, имя, отчество, дата рождения, вид документа, удостоверяющего личность)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№____________________,выдан</w:t>
      </w: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24FA6">
        <w:rPr>
          <w:rFonts w:ascii="Times New Roman" w:hAnsi="Times New Roman" w:cs="Times New Roman"/>
          <w:sz w:val="26"/>
          <w:szCs w:val="26"/>
        </w:rPr>
        <w:t>,</w:t>
      </w:r>
    </w:p>
    <w:p w:rsidR="00F67185" w:rsidRPr="00604625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824FA6">
        <w:rPr>
          <w:rFonts w:ascii="Times New Roman" w:hAnsi="Times New Roman" w:cs="Times New Roman"/>
          <w:sz w:val="26"/>
          <w:szCs w:val="26"/>
        </w:rPr>
        <w:t>(</w:t>
      </w:r>
      <w:r w:rsidRPr="00604625">
        <w:rPr>
          <w:rFonts w:ascii="Times New Roman" w:hAnsi="Times New Roman" w:cs="Times New Roman"/>
        </w:rPr>
        <w:t>наименование органа, выдавшего документ, удостоверяющий личность, дата выдачи)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824FA6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824FA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24FA6">
        <w:rPr>
          <w:rFonts w:ascii="Times New Roman" w:hAnsi="Times New Roman" w:cs="Times New Roman"/>
          <w:sz w:val="26"/>
          <w:szCs w:val="26"/>
        </w:rPr>
        <w:t>) ____________________________________________________________,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67185" w:rsidRPr="00604625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604625">
        <w:rPr>
          <w:rFonts w:ascii="Times New Roman" w:hAnsi="Times New Roman" w:cs="Times New Roman"/>
        </w:rPr>
        <w:t>(адрес места жительства по паспорту, контактный номер телефона)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824FA6">
          <w:rPr>
            <w:rStyle w:val="a9"/>
            <w:rFonts w:ascii="Times New Roman" w:hAnsi="Times New Roman" w:cs="Times New Roman"/>
            <w:sz w:val="26"/>
            <w:szCs w:val="26"/>
          </w:rPr>
          <w:t>ст. 9</w:t>
        </w:r>
      </w:hyperlink>
      <w:r w:rsidRPr="00824FA6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                                   "О персональных данных" даю конкретное, предметное, информированное, сознательное и однозначное согласие на обработку своих персональных данных Управлению финансов и экономики администрации Усть-Абаканского района </w:t>
      </w:r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Российская Федерация, Республика Хакасия, </w:t>
      </w:r>
      <w:proofErr w:type="spellStart"/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>рп</w:t>
      </w:r>
      <w:proofErr w:type="spellEnd"/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>Усть-Абакан</w:t>
      </w:r>
      <w:proofErr w:type="gramStart"/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>,у</w:t>
      </w:r>
      <w:proofErr w:type="gramEnd"/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proofErr w:type="spellEnd"/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>. Рабочая, д. 9</w:t>
      </w:r>
      <w:r w:rsidRPr="00824FA6">
        <w:rPr>
          <w:rFonts w:ascii="Times New Roman" w:hAnsi="Times New Roman" w:cs="Times New Roman"/>
          <w:sz w:val="26"/>
          <w:szCs w:val="26"/>
        </w:rPr>
        <w:t xml:space="preserve"> (далее - Оператор), моих персональных данных, с целью участия в районном конкурсе «Лучшее предприятие торговли»».</w:t>
      </w:r>
    </w:p>
    <w:p w:rsidR="00F67185" w:rsidRPr="00824FA6" w:rsidRDefault="00F67185" w:rsidP="00F671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FA6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почты, ______________________________________ (иные данные переданные к</w:t>
      </w:r>
      <w:proofErr w:type="gramEnd"/>
      <w:r w:rsidRPr="00824FA6">
        <w:rPr>
          <w:rFonts w:ascii="Times New Roman" w:hAnsi="Times New Roman" w:cs="Times New Roman"/>
          <w:sz w:val="26"/>
          <w:szCs w:val="26"/>
        </w:rPr>
        <w:t xml:space="preserve"> заявке).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FA6">
        <w:rPr>
          <w:rFonts w:ascii="Times New Roman" w:hAnsi="Times New Roman" w:cs="Times New Roman"/>
          <w:sz w:val="26"/>
          <w:szCs w:val="26"/>
        </w:rPr>
        <w:t xml:space="preserve"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</w:t>
      </w:r>
      <w:r w:rsidRPr="00824FA6">
        <w:rPr>
          <w:rFonts w:ascii="Times New Roman" w:hAnsi="Times New Roman" w:cs="Times New Roman"/>
          <w:sz w:val="26"/>
          <w:szCs w:val="26"/>
        </w:rPr>
        <w:lastRenderedPageBreak/>
        <w:t>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F67185" w:rsidRPr="00824FA6" w:rsidRDefault="00F67185" w:rsidP="00F6718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                          и бумажных носителей информации.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Данное согласие действует в течение всего срока оказания муниципальной поддержки.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Руководитель организации</w:t>
      </w:r>
    </w:p>
    <w:p w:rsidR="00F67185" w:rsidRPr="00824FA6" w:rsidRDefault="00F67185" w:rsidP="00F6718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(индивидуальный предприниматель) ___________ /_________________/</w:t>
      </w:r>
    </w:p>
    <w:p w:rsidR="00F67185" w:rsidRPr="00824FA6" w:rsidRDefault="00F67185" w:rsidP="00F67185">
      <w:pPr>
        <w:shd w:val="clear" w:color="auto" w:fill="FFFFFF"/>
        <w:spacing w:after="0"/>
        <w:ind w:left="2124" w:firstLine="708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r w:rsidRPr="00824FA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24FA6">
        <w:rPr>
          <w:rFonts w:ascii="Times New Roman" w:hAnsi="Times New Roman" w:cs="Times New Roman"/>
          <w:color w:val="000000"/>
          <w:sz w:val="26"/>
          <w:szCs w:val="26"/>
        </w:rPr>
        <w:tab/>
        <w:t>ФИО</w:t>
      </w:r>
    </w:p>
    <w:p w:rsidR="00F67185" w:rsidRPr="00824FA6" w:rsidRDefault="00F67185" w:rsidP="00F6718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М. П. (при наличии)</w:t>
      </w:r>
    </w:p>
    <w:p w:rsidR="00F67185" w:rsidRPr="00824FA6" w:rsidRDefault="00F67185" w:rsidP="00F671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3787" w:rsidRDefault="003E3787" w:rsidP="00F67185">
      <w:pPr>
        <w:pStyle w:val="a3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E3787" w:rsidRDefault="003E3787" w:rsidP="00F67185">
      <w:pPr>
        <w:pStyle w:val="a3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E3787" w:rsidRPr="00DC11F9" w:rsidRDefault="003E3787" w:rsidP="00F67185">
      <w:pPr>
        <w:pStyle w:val="a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E3787" w:rsidRDefault="003E3787" w:rsidP="00F67185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0F2C68" w:rsidRDefault="000F2C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5211" w:type="dxa"/>
        <w:tblLook w:val="04A0"/>
      </w:tblPr>
      <w:tblGrid>
        <w:gridCol w:w="4360"/>
      </w:tblGrid>
      <w:tr w:rsidR="000F2C68" w:rsidRPr="00824FA6" w:rsidTr="0026422E">
        <w:trPr>
          <w:trHeight w:val="1216"/>
        </w:trPr>
        <w:tc>
          <w:tcPr>
            <w:tcW w:w="4360" w:type="dxa"/>
          </w:tcPr>
          <w:p w:rsidR="000F2C68" w:rsidRPr="00824FA6" w:rsidRDefault="000F2C68" w:rsidP="00732A0C">
            <w:pPr>
              <w:tabs>
                <w:tab w:val="left" w:pos="7371"/>
                <w:tab w:val="left" w:pos="751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2                                                                    Утвержден постановлением                                                                                                   администрации </w:t>
            </w:r>
            <w:proofErr w:type="spellStart"/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732A0C">
              <w:rPr>
                <w:rFonts w:ascii="Times New Roman" w:hAnsi="Times New Roman" w:cs="Times New Roman"/>
                <w:sz w:val="26"/>
                <w:szCs w:val="26"/>
              </w:rPr>
              <w:t>-Абаканского</w:t>
            </w:r>
            <w:proofErr w:type="spellEnd"/>
            <w:r w:rsidR="00732A0C">
              <w:rPr>
                <w:rFonts w:ascii="Times New Roman" w:hAnsi="Times New Roman" w:cs="Times New Roman"/>
                <w:sz w:val="26"/>
                <w:szCs w:val="26"/>
              </w:rPr>
              <w:t xml:space="preserve"> района  от 03.11.2023 </w:t>
            </w: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 №  </w:t>
            </w:r>
            <w:r w:rsidR="00732A0C">
              <w:rPr>
                <w:rFonts w:ascii="Times New Roman" w:hAnsi="Times New Roman" w:cs="Times New Roman"/>
                <w:sz w:val="26"/>
                <w:szCs w:val="26"/>
              </w:rPr>
              <w:t xml:space="preserve">1370  - </w:t>
            </w:r>
            <w:proofErr w:type="spellStart"/>
            <w:proofErr w:type="gramStart"/>
            <w:r w:rsidR="00732A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</w:tbl>
    <w:p w:rsidR="000F2C68" w:rsidRPr="00824FA6" w:rsidRDefault="000F2C68" w:rsidP="000F2C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СОСТАВ</w:t>
      </w:r>
    </w:p>
    <w:p w:rsidR="000F2C68" w:rsidRPr="00824FA6" w:rsidRDefault="000F2C68" w:rsidP="000F2C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конкурсной комиссии  районного конкурса  на звание </w:t>
      </w:r>
    </w:p>
    <w:p w:rsidR="000F2C68" w:rsidRPr="00824FA6" w:rsidRDefault="000F2C68" w:rsidP="000F2C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«Лучшее предприятие торговли»</w:t>
      </w:r>
    </w:p>
    <w:p w:rsidR="000F2C68" w:rsidRPr="00824FA6" w:rsidRDefault="000F2C68" w:rsidP="000F2C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pStyle w:val="20"/>
        <w:ind w:firstLine="709"/>
      </w:pPr>
      <w:r w:rsidRPr="00824FA6">
        <w:t>Председатель комиссии: Егорова Е.В. – Глава Усть-Абаканского района Республики Хакасия;</w:t>
      </w:r>
    </w:p>
    <w:p w:rsidR="000F2C68" w:rsidRPr="00824FA6" w:rsidRDefault="000F2C68" w:rsidP="000F2C68">
      <w:pPr>
        <w:pStyle w:val="20"/>
        <w:ind w:firstLine="709"/>
      </w:pPr>
      <w:r w:rsidRPr="00824FA6">
        <w:t xml:space="preserve">Заместитель председателя комиссии: </w:t>
      </w:r>
      <w:proofErr w:type="spellStart"/>
      <w:r w:rsidRPr="00824FA6">
        <w:t>Потылицына</w:t>
      </w:r>
      <w:proofErr w:type="spellEnd"/>
      <w:r w:rsidRPr="00824FA6">
        <w:t xml:space="preserve"> Н.А. – </w:t>
      </w:r>
      <w:r>
        <w:t xml:space="preserve">Первый </w:t>
      </w:r>
      <w:r w:rsidRPr="00824FA6">
        <w:t xml:space="preserve">заместитель Главы  администрации Усть-Абаканского района по финансам и экономике - руководитель </w:t>
      </w:r>
      <w:r>
        <w:t>У</w:t>
      </w:r>
      <w:r w:rsidRPr="00824FA6">
        <w:t>правления финансов и экономики администрации Усть-Абаканского района;</w:t>
      </w:r>
    </w:p>
    <w:p w:rsidR="000F2C68" w:rsidRPr="00824FA6" w:rsidRDefault="000F2C68" w:rsidP="000F2C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F2C68" w:rsidRPr="00824FA6" w:rsidRDefault="000F2C68" w:rsidP="000F2C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Якунина О.И.   – заместитель руководителя - начальник экономического отдела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24FA6">
        <w:rPr>
          <w:rFonts w:ascii="Times New Roman" w:hAnsi="Times New Roman" w:cs="Times New Roman"/>
          <w:sz w:val="26"/>
          <w:szCs w:val="26"/>
        </w:rPr>
        <w:t>правления финансов и экономики администрации  Усть-Абаканского района;</w:t>
      </w:r>
    </w:p>
    <w:p w:rsidR="000F2C68" w:rsidRPr="00824FA6" w:rsidRDefault="000F2C68" w:rsidP="000F2C6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Прокофьева Л.А. – начальник отдела архитектуры и градостроительства Управления имущественных отношений администрации Усть-Абаканского района;</w:t>
      </w:r>
    </w:p>
    <w:p w:rsidR="000F2C68" w:rsidRPr="00824FA6" w:rsidRDefault="000F2C68" w:rsidP="000F2C6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Секретарь комиссии:  Диденко К.С. – главный специалист по торговле, малому и среднему бизнесу </w:t>
      </w:r>
      <w:r>
        <w:rPr>
          <w:rFonts w:ascii="Times New Roman" w:hAnsi="Times New Roman" w:cs="Times New Roman"/>
          <w:sz w:val="26"/>
          <w:szCs w:val="26"/>
        </w:rPr>
        <w:t xml:space="preserve">Управления финансов и экономики </w:t>
      </w:r>
      <w:r w:rsidRPr="00824FA6">
        <w:rPr>
          <w:rFonts w:ascii="Times New Roman" w:hAnsi="Times New Roman" w:cs="Times New Roman"/>
          <w:sz w:val="26"/>
          <w:szCs w:val="26"/>
        </w:rPr>
        <w:t>администрации  Усть-Абаканского района.</w:t>
      </w:r>
    </w:p>
    <w:p w:rsidR="000F2C68" w:rsidRPr="00824FA6" w:rsidRDefault="000F2C68" w:rsidP="000F2C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0F2C68" w:rsidRPr="00824FA6" w:rsidRDefault="000F2C68" w:rsidP="000F2C6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FA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24FA6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О.В. </w:t>
      </w:r>
      <w:proofErr w:type="spellStart"/>
      <w:r w:rsidRPr="00824FA6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3E3787" w:rsidRDefault="000F2C68" w:rsidP="000F2C6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br w:type="page"/>
      </w:r>
    </w:p>
    <w:p w:rsidR="00DC11F9" w:rsidRDefault="00DC11F9" w:rsidP="00F671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53C1" w:rsidRPr="00D753C1" w:rsidRDefault="00D753C1" w:rsidP="00F67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753C1" w:rsidRPr="00D753C1" w:rsidSect="00636232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E4F"/>
    <w:multiLevelType w:val="hybridMultilevel"/>
    <w:tmpl w:val="CDC81D28"/>
    <w:lvl w:ilvl="0" w:tplc="A206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7201F"/>
    <w:multiLevelType w:val="hybridMultilevel"/>
    <w:tmpl w:val="56F8D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0AAA"/>
    <w:multiLevelType w:val="hybridMultilevel"/>
    <w:tmpl w:val="5B7AD5CA"/>
    <w:lvl w:ilvl="0" w:tplc="A0926A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E07364"/>
    <w:multiLevelType w:val="hybridMultilevel"/>
    <w:tmpl w:val="39722A6E"/>
    <w:lvl w:ilvl="0" w:tplc="BAF4D8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744D0"/>
    <w:multiLevelType w:val="hybridMultilevel"/>
    <w:tmpl w:val="6E84458A"/>
    <w:lvl w:ilvl="0" w:tplc="CCFED5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9D6A7A"/>
    <w:multiLevelType w:val="hybridMultilevel"/>
    <w:tmpl w:val="C13C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E3787"/>
    <w:rsid w:val="00003F4F"/>
    <w:rsid w:val="00036272"/>
    <w:rsid w:val="000E1435"/>
    <w:rsid w:val="000F2C68"/>
    <w:rsid w:val="00146793"/>
    <w:rsid w:val="001A72D5"/>
    <w:rsid w:val="001B79C0"/>
    <w:rsid w:val="001C1426"/>
    <w:rsid w:val="001C2DAB"/>
    <w:rsid w:val="001D18AD"/>
    <w:rsid w:val="00271ED8"/>
    <w:rsid w:val="00286E4B"/>
    <w:rsid w:val="002F309F"/>
    <w:rsid w:val="00316BF7"/>
    <w:rsid w:val="00374246"/>
    <w:rsid w:val="003E3787"/>
    <w:rsid w:val="003E397E"/>
    <w:rsid w:val="004513D4"/>
    <w:rsid w:val="004952FF"/>
    <w:rsid w:val="00575DD2"/>
    <w:rsid w:val="005D59F9"/>
    <w:rsid w:val="005E7B3E"/>
    <w:rsid w:val="005E7F9A"/>
    <w:rsid w:val="005F1555"/>
    <w:rsid w:val="00636232"/>
    <w:rsid w:val="006543C3"/>
    <w:rsid w:val="00672CBA"/>
    <w:rsid w:val="00674F4D"/>
    <w:rsid w:val="007106C5"/>
    <w:rsid w:val="00724065"/>
    <w:rsid w:val="00732A0C"/>
    <w:rsid w:val="007613CF"/>
    <w:rsid w:val="00767589"/>
    <w:rsid w:val="007839AD"/>
    <w:rsid w:val="007A0C6B"/>
    <w:rsid w:val="007B0E14"/>
    <w:rsid w:val="007E3068"/>
    <w:rsid w:val="00817FB2"/>
    <w:rsid w:val="008B1C4C"/>
    <w:rsid w:val="009440BC"/>
    <w:rsid w:val="00947AC3"/>
    <w:rsid w:val="009738F1"/>
    <w:rsid w:val="0098275D"/>
    <w:rsid w:val="009E5561"/>
    <w:rsid w:val="00A423AE"/>
    <w:rsid w:val="00A71F6E"/>
    <w:rsid w:val="00A72A43"/>
    <w:rsid w:val="00A82E1B"/>
    <w:rsid w:val="00B948E2"/>
    <w:rsid w:val="00C20DE5"/>
    <w:rsid w:val="00C60AFA"/>
    <w:rsid w:val="00D01F9B"/>
    <w:rsid w:val="00D40E37"/>
    <w:rsid w:val="00D5457B"/>
    <w:rsid w:val="00D678A0"/>
    <w:rsid w:val="00D753C1"/>
    <w:rsid w:val="00D945B0"/>
    <w:rsid w:val="00DA22BD"/>
    <w:rsid w:val="00DB7A34"/>
    <w:rsid w:val="00DC11F9"/>
    <w:rsid w:val="00DE3111"/>
    <w:rsid w:val="00E06BA1"/>
    <w:rsid w:val="00E13516"/>
    <w:rsid w:val="00E17647"/>
    <w:rsid w:val="00E93D32"/>
    <w:rsid w:val="00E95839"/>
    <w:rsid w:val="00F5050C"/>
    <w:rsid w:val="00F67185"/>
    <w:rsid w:val="00F872ED"/>
    <w:rsid w:val="00F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3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78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67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6718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semiHidden/>
    <w:rsid w:val="00F67185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671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2 Знак1"/>
    <w:basedOn w:val="a0"/>
    <w:uiPriority w:val="99"/>
    <w:semiHidden/>
    <w:rsid w:val="00F67185"/>
  </w:style>
  <w:style w:type="paragraph" w:customStyle="1" w:styleId="ConsPlusNormal">
    <w:name w:val="ConsPlusNormal"/>
    <w:link w:val="ConsPlusNormal0"/>
    <w:qFormat/>
    <w:rsid w:val="00F67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9">
    <w:name w:val="Hyperlink"/>
    <w:basedOn w:val="a0"/>
    <w:uiPriority w:val="99"/>
    <w:unhideWhenUsed/>
    <w:rsid w:val="00F6718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67185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46C93A4E77B772FB96CF8414FB66CBBC65DDA593DDDE43248D196D788E37D64E7D7CD0EB938974C39F5EE0BAFE2EC504E4755628AD5C3j1E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stab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3045</Words>
  <Characters>17360</Characters>
  <Application>Microsoft Office Word</Application>
  <DocSecurity>0</DocSecurity>
  <Lines>144</Lines>
  <Paragraphs>40</Paragraphs>
  <ScaleCrop>false</ScaleCrop>
  <Company/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2023-10-25T03:48:00Z</cp:lastPrinted>
  <dcterms:created xsi:type="dcterms:W3CDTF">2023-11-08T08:19:00Z</dcterms:created>
  <dcterms:modified xsi:type="dcterms:W3CDTF">2023-11-08T08:19:00Z</dcterms:modified>
</cp:coreProperties>
</file>