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Layout w:type="fixed"/>
        <w:tblLook w:val="04A0"/>
      </w:tblPr>
      <w:tblGrid>
        <w:gridCol w:w="9540"/>
      </w:tblGrid>
      <w:tr w:rsidR="00B31F69" w:rsidTr="008D26E3">
        <w:tc>
          <w:tcPr>
            <w:tcW w:w="9540" w:type="dxa"/>
          </w:tcPr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-224790</wp:posOffset>
                  </wp:positionV>
                  <wp:extent cx="813435" cy="952500"/>
                  <wp:effectExtent l="19050" t="0" r="5715" b="0"/>
                  <wp:wrapNone/>
                  <wp:docPr id="1" name="Рисунок 1" descr="Описание: Описание: Усть-АбаканскийМР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Усть-АбаканскийМР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  <w:p w:rsidR="00B31F69" w:rsidRDefault="008D26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B31F69" w:rsidRDefault="00B31F6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31F69" w:rsidTr="008D26E3">
        <w:trPr>
          <w:trHeight w:val="663"/>
        </w:trPr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B31F69" w:rsidRDefault="008D26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B31F69" w:rsidRDefault="00B31F69" w:rsidP="00B31F69">
      <w:pPr>
        <w:pStyle w:val="ConsPlusTitle"/>
        <w:widowControl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5E61">
        <w:rPr>
          <w:rFonts w:ascii="Times New Roman" w:hAnsi="Times New Roman" w:cs="Times New Roman"/>
          <w:sz w:val="24"/>
          <w:szCs w:val="24"/>
        </w:rPr>
        <w:t>П</w:t>
      </w:r>
      <w:r w:rsidR="008D26E3" w:rsidRPr="00015E61">
        <w:rPr>
          <w:rFonts w:ascii="Times New Roman" w:hAnsi="Times New Roman" w:cs="Times New Roman"/>
          <w:sz w:val="24"/>
          <w:szCs w:val="24"/>
        </w:rPr>
        <w:t>РОЕКТ</w:t>
      </w:r>
    </w:p>
    <w:p w:rsidR="00015E61" w:rsidRPr="00015E61" w:rsidRDefault="00015E61" w:rsidP="00B31F69">
      <w:pPr>
        <w:pStyle w:val="ConsPlusTitle"/>
        <w:widowControl/>
        <w:ind w:left="778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31F69" w:rsidRPr="00015E61" w:rsidRDefault="00B31F69" w:rsidP="00B31F6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15E6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15E61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015E61" w:rsidRDefault="00894C71" w:rsidP="00015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15E61">
        <w:rPr>
          <w:rFonts w:ascii="Times New Roman" w:hAnsi="Times New Roman" w:cs="Times New Roman"/>
          <w:b w:val="0"/>
          <w:sz w:val="26"/>
          <w:szCs w:val="26"/>
        </w:rPr>
        <w:t>р</w:t>
      </w:r>
      <w:r w:rsidR="00D05203">
        <w:rPr>
          <w:rFonts w:ascii="Times New Roman" w:hAnsi="Times New Roman" w:cs="Times New Roman"/>
          <w:b w:val="0"/>
          <w:sz w:val="26"/>
          <w:szCs w:val="26"/>
        </w:rPr>
        <w:t>п</w:t>
      </w:r>
      <w:proofErr w:type="spellEnd"/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 Усть-Абакан</w:t>
      </w:r>
    </w:p>
    <w:p w:rsidR="00015E61" w:rsidRDefault="00015E61" w:rsidP="00015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F69" w:rsidRPr="00015E61" w:rsidRDefault="00D54E76" w:rsidP="00015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15E61">
        <w:rPr>
          <w:rFonts w:ascii="Times New Roman" w:hAnsi="Times New Roman" w:cs="Times New Roman"/>
          <w:b w:val="0"/>
          <w:sz w:val="26"/>
          <w:szCs w:val="26"/>
        </w:rPr>
        <w:t>от ______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>____</w:t>
      </w:r>
      <w:r w:rsidRPr="00015E61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8D26E3" w:rsidRPr="00015E61">
        <w:rPr>
          <w:rFonts w:ascii="Times New Roman" w:hAnsi="Times New Roman" w:cs="Times New Roman"/>
          <w:b w:val="0"/>
          <w:sz w:val="26"/>
          <w:szCs w:val="26"/>
        </w:rPr>
        <w:t>2</w:t>
      </w:r>
      <w:r w:rsidR="00D05203">
        <w:rPr>
          <w:rFonts w:ascii="Times New Roman" w:hAnsi="Times New Roman" w:cs="Times New Roman"/>
          <w:b w:val="0"/>
          <w:sz w:val="26"/>
          <w:szCs w:val="26"/>
        </w:rPr>
        <w:t>4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  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C3EE6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015E61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>№</w:t>
      </w:r>
      <w:r w:rsidR="00B31F69" w:rsidRPr="00015E61">
        <w:rPr>
          <w:rFonts w:ascii="Times New Roman" w:hAnsi="Times New Roman" w:cs="Times New Roman"/>
          <w:b w:val="0"/>
          <w:sz w:val="26"/>
          <w:szCs w:val="26"/>
        </w:rPr>
        <w:t xml:space="preserve"> ____</w:t>
      </w:r>
      <w:r w:rsidR="00894C71" w:rsidRPr="00015E61">
        <w:rPr>
          <w:rFonts w:ascii="Times New Roman" w:hAnsi="Times New Roman" w:cs="Times New Roman"/>
          <w:b w:val="0"/>
          <w:sz w:val="26"/>
          <w:szCs w:val="26"/>
        </w:rPr>
        <w:t>_</w:t>
      </w:r>
    </w:p>
    <w:p w:rsidR="00B31F69" w:rsidRDefault="00B31F69" w:rsidP="00B31F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31F69" w:rsidRPr="0045183D" w:rsidRDefault="00D05203" w:rsidP="008D26E3">
      <w:pPr>
        <w:jc w:val="center"/>
        <w:rPr>
          <w:b/>
        </w:rPr>
      </w:pPr>
      <w:r w:rsidRPr="0045183D">
        <w:rPr>
          <w:b/>
          <w:bCs/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Pr="0045183D">
        <w:rPr>
          <w:b/>
          <w:bCs/>
          <w:sz w:val="26"/>
          <w:szCs w:val="26"/>
        </w:rPr>
        <w:t>Усть-Абаканского</w:t>
      </w:r>
      <w:proofErr w:type="spellEnd"/>
      <w:r w:rsidRPr="0045183D">
        <w:rPr>
          <w:b/>
          <w:bCs/>
          <w:sz w:val="26"/>
          <w:szCs w:val="26"/>
        </w:rPr>
        <w:t xml:space="preserve"> района от 26.04.2021 № 16 «</w:t>
      </w:r>
      <w:r w:rsidR="008D26E3" w:rsidRPr="0045183D">
        <w:rPr>
          <w:b/>
          <w:bCs/>
          <w:sz w:val="26"/>
          <w:szCs w:val="26"/>
        </w:rPr>
        <w:t xml:space="preserve">Об утверждении </w:t>
      </w:r>
      <w:r w:rsidR="008D26E3" w:rsidRPr="0045183D">
        <w:rPr>
          <w:b/>
          <w:sz w:val="26"/>
          <w:szCs w:val="26"/>
        </w:rPr>
        <w:t xml:space="preserve">Положения о приватизации муниципального имущества муниципального образования </w:t>
      </w:r>
      <w:proofErr w:type="spellStart"/>
      <w:r w:rsidR="008D26E3" w:rsidRPr="0045183D">
        <w:rPr>
          <w:b/>
          <w:sz w:val="26"/>
          <w:szCs w:val="26"/>
        </w:rPr>
        <w:t>Усть-Абаканский</w:t>
      </w:r>
      <w:proofErr w:type="spellEnd"/>
      <w:r w:rsidR="008D26E3" w:rsidRPr="0045183D">
        <w:rPr>
          <w:b/>
          <w:sz w:val="26"/>
          <w:szCs w:val="26"/>
        </w:rPr>
        <w:t xml:space="preserve"> район и о внесении изменений в Положение о порядке управления и распоряжения муниципальным имуществом муниципального образования </w:t>
      </w:r>
      <w:proofErr w:type="spellStart"/>
      <w:r w:rsidR="008D26E3" w:rsidRPr="0045183D">
        <w:rPr>
          <w:b/>
          <w:sz w:val="26"/>
          <w:szCs w:val="26"/>
        </w:rPr>
        <w:t>Усть-Абаканский</w:t>
      </w:r>
      <w:proofErr w:type="spellEnd"/>
      <w:r w:rsidR="008D26E3" w:rsidRPr="0045183D">
        <w:rPr>
          <w:b/>
          <w:sz w:val="26"/>
          <w:szCs w:val="26"/>
        </w:rPr>
        <w:t xml:space="preserve"> район</w:t>
      </w:r>
      <w:r w:rsidRPr="0045183D">
        <w:rPr>
          <w:b/>
          <w:sz w:val="26"/>
          <w:szCs w:val="26"/>
        </w:rPr>
        <w:t>»</w:t>
      </w:r>
    </w:p>
    <w:p w:rsidR="008D26E3" w:rsidRDefault="008D26E3" w:rsidP="00894C71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1F69" w:rsidRDefault="00B31F69" w:rsidP="00D0520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ходатайства Главы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района, </w:t>
      </w:r>
      <w:r w:rsidR="00D05203">
        <w:rPr>
          <w:sz w:val="26"/>
          <w:szCs w:val="26"/>
        </w:rPr>
        <w:t xml:space="preserve">с целью приведения муниципального нормативного правового акта в соответствие с </w:t>
      </w:r>
      <w:r w:rsidR="00D05203">
        <w:rPr>
          <w:rFonts w:eastAsiaTheme="minorHAnsi"/>
          <w:sz w:val="26"/>
          <w:szCs w:val="26"/>
          <w:lang w:eastAsia="en-US"/>
        </w:rPr>
        <w:t xml:space="preserve">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</w:t>
      </w:r>
      <w:r w:rsidR="008D26E3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статьями 23, </w:t>
      </w:r>
      <w:r w:rsidR="008D26E3">
        <w:rPr>
          <w:rFonts w:eastAsia="Calibri"/>
          <w:sz w:val="26"/>
          <w:szCs w:val="26"/>
        </w:rPr>
        <w:t xml:space="preserve">33, </w:t>
      </w:r>
      <w:r w:rsidR="00894C71">
        <w:rPr>
          <w:rFonts w:eastAsia="Calibri"/>
          <w:sz w:val="26"/>
          <w:szCs w:val="26"/>
        </w:rPr>
        <w:t>6</w:t>
      </w:r>
      <w:r w:rsidR="008D26E3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Устава муниципального образования </w:t>
      </w:r>
      <w:proofErr w:type="spellStart"/>
      <w:r>
        <w:rPr>
          <w:rFonts w:eastAsia="Calibri"/>
          <w:sz w:val="26"/>
          <w:szCs w:val="26"/>
        </w:rPr>
        <w:t>Усть-Абак</w:t>
      </w:r>
      <w:r w:rsidR="006B160E">
        <w:rPr>
          <w:rFonts w:eastAsia="Calibri"/>
          <w:sz w:val="26"/>
          <w:szCs w:val="26"/>
        </w:rPr>
        <w:t>анский</w:t>
      </w:r>
      <w:proofErr w:type="spellEnd"/>
      <w:r w:rsidR="006B160E">
        <w:rPr>
          <w:rFonts w:eastAsia="Calibri"/>
          <w:sz w:val="26"/>
          <w:szCs w:val="26"/>
        </w:rPr>
        <w:t xml:space="preserve"> район</w:t>
      </w:r>
      <w:r w:rsidR="008D26E3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 депутатов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proofErr w:type="gramEnd"/>
    </w:p>
    <w:p w:rsidR="00B31F69" w:rsidRPr="00614581" w:rsidRDefault="00B31F69" w:rsidP="00894C71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4581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DC768D" w:rsidRDefault="00894C71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768D">
        <w:rPr>
          <w:rFonts w:eastAsia="Calibri"/>
          <w:sz w:val="26"/>
          <w:szCs w:val="26"/>
        </w:rPr>
        <w:t>1.</w:t>
      </w:r>
      <w:r w:rsidR="008D26E3" w:rsidRPr="00DC768D">
        <w:rPr>
          <w:rFonts w:eastAsia="Calibri"/>
          <w:sz w:val="26"/>
          <w:szCs w:val="26"/>
        </w:rPr>
        <w:t xml:space="preserve"> </w:t>
      </w:r>
      <w:proofErr w:type="gramStart"/>
      <w:r w:rsidR="008D26E3" w:rsidRPr="00DC768D">
        <w:rPr>
          <w:rFonts w:eastAsia="Calibri"/>
          <w:sz w:val="26"/>
          <w:szCs w:val="26"/>
        </w:rPr>
        <w:t xml:space="preserve">Внести в </w:t>
      </w:r>
      <w:r w:rsidR="008D26E3" w:rsidRPr="00DC768D">
        <w:rPr>
          <w:sz w:val="26"/>
          <w:szCs w:val="26"/>
        </w:rPr>
        <w:t xml:space="preserve">Положение о </w:t>
      </w:r>
      <w:r w:rsidR="00D05203" w:rsidRPr="00DC768D">
        <w:rPr>
          <w:sz w:val="26"/>
          <w:szCs w:val="26"/>
        </w:rPr>
        <w:t xml:space="preserve">приватизации муниципального имущества муниципального образования </w:t>
      </w:r>
      <w:proofErr w:type="spellStart"/>
      <w:r w:rsidR="00D05203" w:rsidRPr="00DC768D">
        <w:rPr>
          <w:sz w:val="26"/>
          <w:szCs w:val="26"/>
        </w:rPr>
        <w:t>Усть-Абаканский</w:t>
      </w:r>
      <w:proofErr w:type="spellEnd"/>
      <w:r w:rsidR="00D05203" w:rsidRPr="00DC768D">
        <w:rPr>
          <w:sz w:val="26"/>
          <w:szCs w:val="26"/>
        </w:rPr>
        <w:t xml:space="preserve"> район, утвержденное решением  </w:t>
      </w:r>
      <w:r w:rsidR="00D05203" w:rsidRPr="00DC768D">
        <w:rPr>
          <w:bCs/>
          <w:sz w:val="26"/>
          <w:szCs w:val="26"/>
        </w:rPr>
        <w:t xml:space="preserve">Совета депутатов </w:t>
      </w:r>
      <w:proofErr w:type="spellStart"/>
      <w:r w:rsidR="00D05203" w:rsidRPr="00DC768D">
        <w:rPr>
          <w:bCs/>
          <w:sz w:val="26"/>
          <w:szCs w:val="26"/>
        </w:rPr>
        <w:t>Усть-Абаканского</w:t>
      </w:r>
      <w:proofErr w:type="spellEnd"/>
      <w:r w:rsidR="00D05203" w:rsidRPr="00DC768D">
        <w:rPr>
          <w:bCs/>
          <w:sz w:val="26"/>
          <w:szCs w:val="26"/>
        </w:rPr>
        <w:t xml:space="preserve"> района от 26.04.2021 № 16 «Об утверждении </w:t>
      </w:r>
      <w:r w:rsidR="00D05203" w:rsidRPr="00DC768D">
        <w:rPr>
          <w:sz w:val="26"/>
          <w:szCs w:val="26"/>
        </w:rPr>
        <w:t xml:space="preserve">Положения о приватизации муниципального имущества муниципального образования </w:t>
      </w:r>
      <w:proofErr w:type="spellStart"/>
      <w:r w:rsidR="00D05203" w:rsidRPr="00DC768D">
        <w:rPr>
          <w:sz w:val="26"/>
          <w:szCs w:val="26"/>
        </w:rPr>
        <w:t>Усть-Абаканский</w:t>
      </w:r>
      <w:proofErr w:type="spellEnd"/>
      <w:r w:rsidR="00D05203" w:rsidRPr="00DC768D">
        <w:rPr>
          <w:sz w:val="26"/>
          <w:szCs w:val="26"/>
        </w:rPr>
        <w:t xml:space="preserve"> район и о внесении изменений в Положение о порядке управления и распоряжения муниципальным имуществом муниципального образования </w:t>
      </w:r>
      <w:proofErr w:type="spellStart"/>
      <w:r w:rsidR="00D05203" w:rsidRPr="00DC768D">
        <w:rPr>
          <w:sz w:val="26"/>
          <w:szCs w:val="26"/>
        </w:rPr>
        <w:t>Усть-Абаканский</w:t>
      </w:r>
      <w:proofErr w:type="spellEnd"/>
      <w:r w:rsidR="00D05203" w:rsidRPr="00DC768D">
        <w:rPr>
          <w:sz w:val="26"/>
          <w:szCs w:val="26"/>
        </w:rPr>
        <w:t xml:space="preserve"> район» </w:t>
      </w:r>
      <w:r w:rsidR="00DC768D" w:rsidRPr="00DC768D">
        <w:rPr>
          <w:sz w:val="26"/>
          <w:szCs w:val="26"/>
        </w:rPr>
        <w:t>(</w:t>
      </w:r>
      <w:r w:rsidR="00DC768D" w:rsidRPr="00DC768D">
        <w:rPr>
          <w:rFonts w:eastAsiaTheme="minorHAnsi"/>
          <w:bCs/>
          <w:sz w:val="26"/>
          <w:szCs w:val="26"/>
          <w:lang w:eastAsia="en-US"/>
        </w:rPr>
        <w:t>«</w:t>
      </w:r>
      <w:proofErr w:type="spellStart"/>
      <w:r w:rsidR="00DC768D" w:rsidRPr="00DC768D">
        <w:rPr>
          <w:rFonts w:eastAsiaTheme="minorHAnsi"/>
          <w:bCs/>
          <w:sz w:val="26"/>
          <w:szCs w:val="26"/>
          <w:lang w:eastAsia="en-US"/>
        </w:rPr>
        <w:t>Усть-Абаканские</w:t>
      </w:r>
      <w:proofErr w:type="spellEnd"/>
      <w:r w:rsidR="00DC768D" w:rsidRPr="00DC768D">
        <w:rPr>
          <w:rFonts w:eastAsiaTheme="minorHAnsi"/>
          <w:bCs/>
          <w:sz w:val="26"/>
          <w:szCs w:val="26"/>
          <w:lang w:eastAsia="en-US"/>
        </w:rPr>
        <w:t xml:space="preserve"> известия официальные» № 16 от 27.04.2021, № 47 от 29.11.2022</w:t>
      </w:r>
      <w:r w:rsidR="00DC768D" w:rsidRPr="00DC768D">
        <w:rPr>
          <w:sz w:val="26"/>
          <w:szCs w:val="26"/>
        </w:rPr>
        <w:t>)</w:t>
      </w:r>
      <w:r w:rsidR="00DC768D">
        <w:rPr>
          <w:sz w:val="26"/>
          <w:szCs w:val="26"/>
        </w:rPr>
        <w:t>, следующие изменения:</w:t>
      </w:r>
      <w:proofErr w:type="gramEnd"/>
    </w:p>
    <w:p w:rsidR="00DC768D" w:rsidRDefault="00DC768D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C768D">
        <w:rPr>
          <w:sz w:val="26"/>
          <w:szCs w:val="26"/>
        </w:rPr>
        <w:t>1)</w:t>
      </w:r>
      <w:r>
        <w:rPr>
          <w:sz w:val="26"/>
          <w:szCs w:val="26"/>
        </w:rPr>
        <w:t xml:space="preserve"> подпункт 4 пункта 2.3 изложить в следующей редакции:</w:t>
      </w:r>
    </w:p>
    <w:p w:rsidR="00DC768D" w:rsidRDefault="00DC768D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«4) определение </w:t>
      </w:r>
      <w:proofErr w:type="gramStart"/>
      <w:r>
        <w:rPr>
          <w:sz w:val="26"/>
          <w:szCs w:val="26"/>
        </w:rPr>
        <w:t>порядка заключения договора купли-продажи муниципального имущества</w:t>
      </w:r>
      <w:proofErr w:type="gramEnd"/>
      <w:r>
        <w:rPr>
          <w:sz w:val="26"/>
          <w:szCs w:val="26"/>
        </w:rPr>
        <w:t xml:space="preserve"> по минимально допустимой цене;»;</w:t>
      </w:r>
    </w:p>
    <w:p w:rsidR="00CF3063" w:rsidRDefault="00DC768D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</w:t>
      </w:r>
      <w:r w:rsidR="00CF3063">
        <w:rPr>
          <w:sz w:val="26"/>
          <w:szCs w:val="26"/>
        </w:rPr>
        <w:t xml:space="preserve">абзацах первом и втором </w:t>
      </w:r>
      <w:r>
        <w:rPr>
          <w:sz w:val="26"/>
          <w:szCs w:val="26"/>
        </w:rPr>
        <w:t>пункт</w:t>
      </w:r>
      <w:r w:rsidR="00CF3063">
        <w:rPr>
          <w:sz w:val="26"/>
          <w:szCs w:val="26"/>
        </w:rPr>
        <w:t>а</w:t>
      </w:r>
      <w:r>
        <w:rPr>
          <w:sz w:val="26"/>
          <w:szCs w:val="26"/>
        </w:rPr>
        <w:t xml:space="preserve"> 4.7</w:t>
      </w:r>
      <w:r w:rsidR="00CF3063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«без объявления цены» заменить словами «</w:t>
      </w:r>
      <w:r w:rsidR="00CF3063">
        <w:rPr>
          <w:sz w:val="26"/>
          <w:szCs w:val="26"/>
        </w:rPr>
        <w:t>по минимально допустимой цене</w:t>
      </w:r>
      <w:r>
        <w:rPr>
          <w:sz w:val="26"/>
          <w:szCs w:val="26"/>
        </w:rPr>
        <w:t>»</w:t>
      </w:r>
      <w:r w:rsidR="00CF3063">
        <w:rPr>
          <w:sz w:val="26"/>
          <w:szCs w:val="26"/>
        </w:rPr>
        <w:t>;</w:t>
      </w:r>
    </w:p>
    <w:p w:rsidR="00CF3063" w:rsidRDefault="00CF3063" w:rsidP="00015E6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раздел 5 изложить в следующей редакции:</w:t>
      </w:r>
    </w:p>
    <w:p w:rsidR="00CF3063" w:rsidRDefault="00CF3063" w:rsidP="00CF3063">
      <w:pPr>
        <w:pStyle w:val="1"/>
        <w:ind w:firstLine="567"/>
        <w:jc w:val="center"/>
        <w:rPr>
          <w:color w:val="000000"/>
          <w:szCs w:val="26"/>
        </w:rPr>
      </w:pPr>
    </w:p>
    <w:p w:rsidR="00CF3063" w:rsidRPr="00CF3063" w:rsidRDefault="00CF3063" w:rsidP="00CF3063">
      <w:pPr>
        <w:pStyle w:val="1"/>
        <w:ind w:left="0"/>
        <w:jc w:val="center"/>
        <w:rPr>
          <w:b w:val="0"/>
          <w:color w:val="000000"/>
          <w:szCs w:val="26"/>
        </w:rPr>
      </w:pPr>
      <w:r w:rsidRPr="00CF3063">
        <w:rPr>
          <w:b w:val="0"/>
          <w:color w:val="000000"/>
          <w:szCs w:val="26"/>
        </w:rPr>
        <w:t>«5. Порядок заключения договора купли-продажи муниципального имущества по минимально допустимой цене </w:t>
      </w:r>
    </w:p>
    <w:p w:rsidR="00CF3063" w:rsidRPr="00CF3063" w:rsidRDefault="00CF3063" w:rsidP="00CF3063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F3063">
        <w:rPr>
          <w:color w:val="000000"/>
          <w:sz w:val="26"/>
          <w:szCs w:val="26"/>
        </w:rPr>
        <w:t> </w:t>
      </w:r>
    </w:p>
    <w:p w:rsidR="00CF3063" w:rsidRDefault="00CF3063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</w:t>
      </w:r>
      <w:r w:rsidRPr="00CF3063">
        <w:rPr>
          <w:color w:val="000000"/>
          <w:sz w:val="26"/>
          <w:szCs w:val="26"/>
        </w:rPr>
        <w:t>1. Заключение договора купли-продажи муниципального</w:t>
      </w:r>
      <w:r>
        <w:rPr>
          <w:color w:val="000000"/>
          <w:sz w:val="26"/>
          <w:szCs w:val="26"/>
        </w:rPr>
        <w:t xml:space="preserve"> имущества осуществляется </w:t>
      </w:r>
      <w:r w:rsidRPr="00CF3063">
        <w:rPr>
          <w:color w:val="000000"/>
          <w:sz w:val="26"/>
          <w:szCs w:val="26"/>
        </w:rPr>
        <w:t xml:space="preserve">в течение </w:t>
      </w:r>
      <w:r w:rsidR="00BF7DBA">
        <w:rPr>
          <w:color w:val="000000"/>
          <w:sz w:val="26"/>
          <w:szCs w:val="26"/>
        </w:rPr>
        <w:t>пяти</w:t>
      </w:r>
      <w:r w:rsidRPr="00CF3063">
        <w:rPr>
          <w:color w:val="000000"/>
          <w:sz w:val="26"/>
          <w:szCs w:val="26"/>
        </w:rPr>
        <w:t xml:space="preserve"> рабочих дней со дня признания участника продажи покупателем либо лицом, признанным единственным участником продажи</w:t>
      </w:r>
      <w:r>
        <w:rPr>
          <w:color w:val="000000"/>
          <w:sz w:val="26"/>
          <w:szCs w:val="26"/>
        </w:rPr>
        <w:t> по минимально допустимой цене</w:t>
      </w:r>
      <w:r w:rsidR="00D754C5">
        <w:rPr>
          <w:color w:val="000000"/>
          <w:sz w:val="26"/>
          <w:szCs w:val="26"/>
        </w:rPr>
        <w:t xml:space="preserve"> (далее – покупатель)</w:t>
      </w:r>
      <w:r>
        <w:rPr>
          <w:color w:val="000000"/>
          <w:sz w:val="26"/>
          <w:szCs w:val="26"/>
        </w:rPr>
        <w:t>.</w:t>
      </w:r>
    </w:p>
    <w:p w:rsidR="0045183D" w:rsidRDefault="00CF3063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5.2</w:t>
      </w:r>
      <w:r w:rsidRPr="00CF3063">
        <w:rPr>
          <w:color w:val="000000"/>
          <w:sz w:val="26"/>
          <w:szCs w:val="26"/>
        </w:rPr>
        <w:t>. Договор купли-продажи муниципального имущества должен содержать все существенные условия, предусмотренные для таких договоров действующим законодательством Российской Федерации и решением об условиях приватизации муниципального имущества.</w:t>
      </w:r>
    </w:p>
    <w:p w:rsidR="00CF3063" w:rsidRDefault="0045183D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5.3. </w:t>
      </w:r>
      <w:r w:rsidR="00CF3063" w:rsidRPr="00CF3063">
        <w:rPr>
          <w:color w:val="000000"/>
          <w:sz w:val="26"/>
          <w:szCs w:val="26"/>
        </w:rPr>
        <w:t>При уклонении или отказе покупателя от заключения договора купли-продажи муниципального имущества в установленный срок продажа признается несостоявшейся, задаток не возвращается. При этом покупатель обязан в течение </w:t>
      </w:r>
      <w:r w:rsidR="00E14451">
        <w:rPr>
          <w:color w:val="000000"/>
          <w:sz w:val="26"/>
          <w:szCs w:val="26"/>
        </w:rPr>
        <w:t>десяти</w:t>
      </w:r>
      <w:r w:rsidR="00CF3063" w:rsidRPr="00CF3063">
        <w:rPr>
          <w:color w:val="000000"/>
          <w:sz w:val="26"/>
          <w:szCs w:val="26"/>
        </w:rPr>
        <w:t xml:space="preserve"> календарных дней </w:t>
      </w:r>
      <w:proofErr w:type="gramStart"/>
      <w:r w:rsidR="00CF3063" w:rsidRPr="00CF3063">
        <w:rPr>
          <w:color w:val="000000"/>
          <w:sz w:val="26"/>
          <w:szCs w:val="26"/>
        </w:rPr>
        <w:t>с даты истечения</w:t>
      </w:r>
      <w:proofErr w:type="gramEnd"/>
      <w:r w:rsidR="00CF3063" w:rsidRPr="00CF3063">
        <w:rPr>
          <w:color w:val="000000"/>
          <w:sz w:val="26"/>
          <w:szCs w:val="26"/>
        </w:rPr>
        <w:t xml:space="preserve"> срока, установленного</w:t>
      </w:r>
      <w:r>
        <w:rPr>
          <w:color w:val="000000"/>
          <w:sz w:val="26"/>
          <w:szCs w:val="26"/>
        </w:rPr>
        <w:t xml:space="preserve"> пунктом 5.1 </w:t>
      </w:r>
      <w:r w:rsidR="00CF3063" w:rsidRPr="00CF3063">
        <w:rPr>
          <w:color w:val="000000"/>
          <w:sz w:val="26"/>
          <w:szCs w:val="26"/>
        </w:rPr>
        <w:t xml:space="preserve">настоящего Порядка, уплатить продавцу штраф в размере минимальной цены муниципального имущества, предусмотренной пунктом 1 статьи 24 Федерального закона </w:t>
      </w:r>
      <w:r>
        <w:rPr>
          <w:color w:val="000000"/>
          <w:sz w:val="26"/>
          <w:szCs w:val="26"/>
        </w:rPr>
        <w:t>№ 178-ФЗ</w:t>
      </w:r>
      <w:r w:rsidR="00CF3063" w:rsidRPr="00CF3063">
        <w:rPr>
          <w:color w:val="000000"/>
          <w:sz w:val="26"/>
          <w:szCs w:val="26"/>
        </w:rPr>
        <w:t>, за вычетом суммы задатка.</w:t>
      </w:r>
    </w:p>
    <w:p w:rsidR="00CF3063" w:rsidRPr="00CF3063" w:rsidRDefault="00D754C5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</w:t>
      </w:r>
      <w:r w:rsidR="00CF3063" w:rsidRPr="00CF3063">
        <w:rPr>
          <w:color w:val="000000"/>
          <w:sz w:val="26"/>
          <w:szCs w:val="26"/>
        </w:rPr>
        <w:t xml:space="preserve">. Передача муниципального имущества покупателю осуществляется </w:t>
      </w:r>
      <w:r>
        <w:rPr>
          <w:color w:val="000000"/>
          <w:sz w:val="26"/>
          <w:szCs w:val="26"/>
        </w:rPr>
        <w:t>уполномоченным органом</w:t>
      </w:r>
      <w:r w:rsidR="00CF3063" w:rsidRPr="00CF3063">
        <w:rPr>
          <w:color w:val="000000"/>
          <w:sz w:val="26"/>
          <w:szCs w:val="26"/>
        </w:rPr>
        <w:t xml:space="preserve"> в порядке, установленном законодательством Российской Федерации и договором купли-продажи муниципального имущества:</w:t>
      </w:r>
    </w:p>
    <w:p w:rsidR="00CF3063" w:rsidRPr="00CF3063" w:rsidRDefault="00D754C5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F3063" w:rsidRPr="00CF3063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в </w:t>
      </w:r>
      <w:r w:rsidR="00CF3063" w:rsidRPr="00CF3063">
        <w:rPr>
          <w:color w:val="000000"/>
          <w:sz w:val="26"/>
          <w:szCs w:val="26"/>
        </w:rPr>
        <w:t xml:space="preserve">случае единовременной оплаты муниципального имущества не позднее чем через </w:t>
      </w:r>
      <w:r w:rsidR="00BF7DBA">
        <w:rPr>
          <w:color w:val="000000"/>
          <w:sz w:val="26"/>
          <w:szCs w:val="26"/>
        </w:rPr>
        <w:t>тридцать</w:t>
      </w:r>
      <w:r w:rsidR="00CF3063" w:rsidRPr="00CF3063">
        <w:rPr>
          <w:color w:val="000000"/>
          <w:sz w:val="26"/>
          <w:szCs w:val="26"/>
        </w:rPr>
        <w:t xml:space="preserve"> дней после дня полной </w:t>
      </w:r>
      <w:r>
        <w:rPr>
          <w:color w:val="000000"/>
          <w:sz w:val="26"/>
          <w:szCs w:val="26"/>
        </w:rPr>
        <w:t>оплаты муниципального имущества;</w:t>
      </w:r>
    </w:p>
    <w:p w:rsidR="00CF3063" w:rsidRPr="00CF3063" w:rsidRDefault="00D754C5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</w:t>
      </w:r>
      <w:r w:rsidR="00CF3063" w:rsidRPr="00CF3063">
        <w:rPr>
          <w:color w:val="000000"/>
          <w:sz w:val="26"/>
          <w:szCs w:val="26"/>
        </w:rPr>
        <w:t xml:space="preserve"> случае предоставления рассрочки </w:t>
      </w:r>
      <w:r>
        <w:rPr>
          <w:color w:val="000000"/>
          <w:sz w:val="26"/>
          <w:szCs w:val="26"/>
        </w:rPr>
        <w:t>– в срок, предусмотренный пунктом 6.6 настоящего По</w:t>
      </w:r>
      <w:r w:rsidR="00AE6F81">
        <w:rPr>
          <w:color w:val="000000"/>
          <w:sz w:val="26"/>
          <w:szCs w:val="26"/>
        </w:rPr>
        <w:t>ложения</w:t>
      </w:r>
      <w:r>
        <w:rPr>
          <w:color w:val="000000"/>
          <w:sz w:val="26"/>
          <w:szCs w:val="26"/>
        </w:rPr>
        <w:t>.</w:t>
      </w:r>
    </w:p>
    <w:p w:rsidR="009328FC" w:rsidRDefault="00D754C5" w:rsidP="009328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</w:t>
      </w:r>
      <w:r w:rsidR="00CF3063" w:rsidRPr="00CF3063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Уполномоченный орган</w:t>
      </w:r>
      <w:r w:rsidR="00CF3063" w:rsidRPr="00CF3063">
        <w:rPr>
          <w:color w:val="000000"/>
          <w:sz w:val="26"/>
          <w:szCs w:val="26"/>
        </w:rPr>
        <w:t xml:space="preserve"> передает покупателю муниципального имущества документацию, необходимую для государственной регистрации сделки купли-продажи муниципального имущества и государственной регистрации перехода права собственности, вытекающего из такой сделки. Оплата расходов, связанных с регистрацией права собственности покупателя на муниципальное имущество, возлагается на покупателя</w:t>
      </w:r>
      <w:proofErr w:type="gramStart"/>
      <w:r w:rsidR="00CF3063" w:rsidRPr="00CF3063">
        <w:rPr>
          <w:color w:val="000000"/>
          <w:sz w:val="26"/>
          <w:szCs w:val="26"/>
        </w:rPr>
        <w:t>.</w:t>
      </w:r>
      <w:r w:rsidR="009328FC">
        <w:rPr>
          <w:color w:val="000000"/>
          <w:sz w:val="26"/>
          <w:szCs w:val="26"/>
        </w:rPr>
        <w:t>».</w:t>
      </w:r>
      <w:proofErr w:type="gramEnd"/>
    </w:p>
    <w:p w:rsidR="00894C71" w:rsidRPr="006B160E" w:rsidRDefault="009328FC" w:rsidP="00015E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015E61">
        <w:rPr>
          <w:sz w:val="26"/>
          <w:szCs w:val="26"/>
        </w:rPr>
        <w:t xml:space="preserve">. </w:t>
      </w:r>
      <w:r w:rsidR="00894C71" w:rsidRPr="006B160E">
        <w:rPr>
          <w:rFonts w:eastAsia="Calibri"/>
          <w:sz w:val="26"/>
          <w:szCs w:val="26"/>
        </w:rPr>
        <w:t xml:space="preserve">Направить настоящее решение Главе </w:t>
      </w:r>
      <w:proofErr w:type="spellStart"/>
      <w:r w:rsidR="00894C71" w:rsidRPr="006B160E">
        <w:rPr>
          <w:rFonts w:eastAsia="Calibri"/>
          <w:sz w:val="26"/>
          <w:szCs w:val="26"/>
        </w:rPr>
        <w:t>Усть-Абаканского</w:t>
      </w:r>
      <w:proofErr w:type="spellEnd"/>
      <w:r w:rsidR="00894C71" w:rsidRPr="006B160E">
        <w:rPr>
          <w:rFonts w:eastAsia="Calibri"/>
          <w:sz w:val="26"/>
          <w:szCs w:val="26"/>
        </w:rPr>
        <w:t xml:space="preserve"> района               Е.В. Егоровой для подписания и </w:t>
      </w:r>
      <w:r w:rsidR="00B10CE5">
        <w:rPr>
          <w:rFonts w:eastAsia="Calibri"/>
          <w:sz w:val="26"/>
          <w:szCs w:val="26"/>
        </w:rPr>
        <w:t xml:space="preserve">официального </w:t>
      </w:r>
      <w:r w:rsidR="00894C71" w:rsidRPr="006B160E">
        <w:rPr>
          <w:rFonts w:eastAsia="Calibri"/>
          <w:sz w:val="26"/>
          <w:szCs w:val="26"/>
        </w:rPr>
        <w:t>опубликования.</w:t>
      </w:r>
    </w:p>
    <w:p w:rsidR="00894C71" w:rsidRDefault="009328FC" w:rsidP="006B160E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3</w:t>
      </w:r>
      <w:r w:rsidR="00B31F69" w:rsidRPr="006B160E">
        <w:rPr>
          <w:rFonts w:eastAsia="Calibri"/>
          <w:sz w:val="26"/>
          <w:szCs w:val="26"/>
        </w:rPr>
        <w:t xml:space="preserve">. Решение вступает в силу </w:t>
      </w:r>
      <w:r w:rsidR="00672C6C">
        <w:rPr>
          <w:rFonts w:eastAsia="Calibri"/>
          <w:sz w:val="26"/>
          <w:szCs w:val="26"/>
        </w:rPr>
        <w:t>после</w:t>
      </w:r>
      <w:r w:rsidR="00B31F69" w:rsidRPr="006B160E">
        <w:rPr>
          <w:rFonts w:eastAsia="Calibri"/>
          <w:sz w:val="26"/>
          <w:szCs w:val="26"/>
        </w:rPr>
        <w:t xml:space="preserve"> его </w:t>
      </w:r>
      <w:r w:rsidR="00015E61">
        <w:rPr>
          <w:rFonts w:eastAsia="Calibri"/>
          <w:sz w:val="26"/>
          <w:szCs w:val="26"/>
        </w:rPr>
        <w:t xml:space="preserve">официального </w:t>
      </w:r>
      <w:r w:rsidR="00B31F69" w:rsidRPr="006B160E">
        <w:rPr>
          <w:rFonts w:eastAsia="Calibri"/>
          <w:sz w:val="26"/>
          <w:szCs w:val="26"/>
        </w:rPr>
        <w:t>опубликования</w:t>
      </w:r>
      <w:r w:rsidR="00B31F69">
        <w:rPr>
          <w:rFonts w:eastAsia="Calibri"/>
          <w:sz w:val="26"/>
          <w:szCs w:val="26"/>
        </w:rPr>
        <w:t>.</w:t>
      </w:r>
    </w:p>
    <w:p w:rsidR="00B31F69" w:rsidRDefault="00B31F69" w:rsidP="00894C71">
      <w:pPr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</w:p>
    <w:p w:rsidR="00015E61" w:rsidRDefault="00015E61" w:rsidP="00894C71">
      <w:pPr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</w:p>
    <w:p w:rsidR="00894C71" w:rsidRDefault="00894C71" w:rsidP="00894C71">
      <w:pPr>
        <w:pStyle w:val="a3"/>
        <w:ind w:left="426" w:right="-1"/>
        <w:jc w:val="both"/>
        <w:rPr>
          <w:sz w:val="26"/>
          <w:szCs w:val="26"/>
        </w:rPr>
      </w:pPr>
    </w:p>
    <w:p w:rsidR="00B31F69" w:rsidRDefault="00B31F69" w:rsidP="00894C71">
      <w:pPr>
        <w:pStyle w:val="a3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 w:rsidR="00894C71">
        <w:rPr>
          <w:sz w:val="26"/>
          <w:szCs w:val="26"/>
        </w:rPr>
        <w:tab/>
        <w:t xml:space="preserve">         </w:t>
      </w:r>
      <w:r w:rsidR="00894C71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>Глава</w:t>
      </w:r>
    </w:p>
    <w:p w:rsidR="00B31F69" w:rsidRDefault="00B31F69" w:rsidP="00894C71">
      <w:pPr>
        <w:ind w:right="-1"/>
        <w:rPr>
          <w:sz w:val="26"/>
          <w:szCs w:val="26"/>
        </w:rPr>
      </w:pPr>
      <w:proofErr w:type="spellStart"/>
      <w:r w:rsidRPr="00894C71">
        <w:rPr>
          <w:sz w:val="26"/>
          <w:szCs w:val="26"/>
        </w:rPr>
        <w:t>Усть-Абаканского</w:t>
      </w:r>
      <w:proofErr w:type="spellEnd"/>
      <w:r w:rsidRPr="00894C71">
        <w:rPr>
          <w:sz w:val="26"/>
          <w:szCs w:val="26"/>
        </w:rPr>
        <w:t xml:space="preserve"> района               </w:t>
      </w:r>
      <w:r w:rsidR="00894C71">
        <w:rPr>
          <w:sz w:val="26"/>
          <w:szCs w:val="26"/>
        </w:rPr>
        <w:t xml:space="preserve">                    </w:t>
      </w:r>
      <w:r w:rsidR="00894C71">
        <w:rPr>
          <w:sz w:val="26"/>
          <w:szCs w:val="26"/>
        </w:rPr>
        <w:tab/>
        <w:t xml:space="preserve">  </w:t>
      </w:r>
      <w:proofErr w:type="spellStart"/>
      <w:r w:rsidR="00894C71">
        <w:rPr>
          <w:sz w:val="26"/>
          <w:szCs w:val="26"/>
        </w:rPr>
        <w:t>У</w:t>
      </w:r>
      <w:r w:rsidRPr="00894C71">
        <w:rPr>
          <w:sz w:val="26"/>
          <w:szCs w:val="26"/>
        </w:rPr>
        <w:t>сть-Абаканского</w:t>
      </w:r>
      <w:proofErr w:type="spellEnd"/>
      <w:r w:rsidR="00894C7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                        </w:t>
      </w:r>
    </w:p>
    <w:p w:rsidR="00B31F69" w:rsidRDefault="00B31F69" w:rsidP="00894C71">
      <w:pPr>
        <w:pStyle w:val="a3"/>
        <w:ind w:left="426" w:right="-1"/>
        <w:jc w:val="both"/>
        <w:rPr>
          <w:sz w:val="26"/>
          <w:szCs w:val="26"/>
        </w:rPr>
      </w:pPr>
    </w:p>
    <w:p w:rsidR="00B31F69" w:rsidRDefault="00BB59DE" w:rsidP="00894C71">
      <w:pPr>
        <w:ind w:right="-1"/>
        <w:jc w:val="both"/>
        <w:rPr>
          <w:sz w:val="26"/>
          <w:szCs w:val="26"/>
        </w:rPr>
      </w:pPr>
      <w:r w:rsidRPr="00894C71">
        <w:rPr>
          <w:sz w:val="26"/>
          <w:szCs w:val="26"/>
        </w:rPr>
        <w:t>___________</w:t>
      </w:r>
      <w:r w:rsidR="00894C71">
        <w:rPr>
          <w:sz w:val="26"/>
          <w:szCs w:val="26"/>
        </w:rPr>
        <w:t xml:space="preserve"> </w:t>
      </w:r>
      <w:bookmarkStart w:id="0" w:name="_GoBack"/>
      <w:bookmarkEnd w:id="0"/>
      <w:r w:rsidR="009328FC">
        <w:rPr>
          <w:sz w:val="26"/>
          <w:szCs w:val="26"/>
        </w:rPr>
        <w:t xml:space="preserve">Е.Н. </w:t>
      </w:r>
      <w:proofErr w:type="spellStart"/>
      <w:r w:rsidR="009328FC">
        <w:rPr>
          <w:sz w:val="26"/>
          <w:szCs w:val="26"/>
        </w:rPr>
        <w:t>Баравлева</w:t>
      </w:r>
      <w:proofErr w:type="spellEnd"/>
      <w:r w:rsidR="00D54E76" w:rsidRPr="00894C71">
        <w:rPr>
          <w:sz w:val="26"/>
          <w:szCs w:val="26"/>
        </w:rPr>
        <w:tab/>
      </w:r>
      <w:r w:rsidR="00D54E76" w:rsidRPr="00894C71">
        <w:rPr>
          <w:sz w:val="26"/>
          <w:szCs w:val="26"/>
        </w:rPr>
        <w:tab/>
      </w:r>
      <w:r w:rsidR="00D54E76" w:rsidRPr="00894C71">
        <w:rPr>
          <w:sz w:val="26"/>
          <w:szCs w:val="26"/>
        </w:rPr>
        <w:tab/>
        <w:t xml:space="preserve">             </w:t>
      </w:r>
      <w:r w:rsidR="00B31F69" w:rsidRPr="00894C71">
        <w:rPr>
          <w:sz w:val="26"/>
          <w:szCs w:val="26"/>
        </w:rPr>
        <w:t>_________</w:t>
      </w:r>
      <w:r w:rsidR="00894C71">
        <w:rPr>
          <w:sz w:val="26"/>
          <w:szCs w:val="26"/>
        </w:rPr>
        <w:t xml:space="preserve">__ </w:t>
      </w:r>
      <w:r w:rsidR="00B31F69" w:rsidRPr="00894C71">
        <w:rPr>
          <w:sz w:val="26"/>
          <w:szCs w:val="26"/>
        </w:rPr>
        <w:t>Е.В. Егорова</w:t>
      </w:r>
    </w:p>
    <w:p w:rsidR="00A51722" w:rsidRDefault="00A51722" w:rsidP="00894C71">
      <w:pPr>
        <w:ind w:right="-1"/>
        <w:jc w:val="both"/>
        <w:rPr>
          <w:sz w:val="26"/>
          <w:szCs w:val="26"/>
        </w:rPr>
      </w:pPr>
    </w:p>
    <w:p w:rsidR="00A51722" w:rsidRDefault="00A51722" w:rsidP="00894C71">
      <w:pPr>
        <w:ind w:right="-1"/>
        <w:jc w:val="both"/>
        <w:rPr>
          <w:sz w:val="26"/>
          <w:szCs w:val="26"/>
        </w:rPr>
      </w:pPr>
    </w:p>
    <w:p w:rsidR="00A51722" w:rsidRDefault="00A51722" w:rsidP="00894C71">
      <w:pPr>
        <w:ind w:right="-1"/>
        <w:jc w:val="both"/>
        <w:rPr>
          <w:sz w:val="26"/>
          <w:szCs w:val="26"/>
        </w:rPr>
      </w:pPr>
    </w:p>
    <w:p w:rsidR="00B31F69" w:rsidRDefault="00B31F69" w:rsidP="00894C71">
      <w:pPr>
        <w:ind w:right="-1"/>
        <w:rPr>
          <w:b/>
          <w:sz w:val="26"/>
          <w:szCs w:val="26"/>
        </w:rPr>
      </w:pPr>
    </w:p>
    <w:p w:rsidR="00697D6F" w:rsidRDefault="00697D6F" w:rsidP="00894C71">
      <w:pPr>
        <w:ind w:right="-1"/>
      </w:pPr>
    </w:p>
    <w:p w:rsidR="00B31F69" w:rsidRDefault="00B31F69" w:rsidP="00894C71">
      <w:pPr>
        <w:ind w:right="-1"/>
      </w:pPr>
    </w:p>
    <w:sectPr w:rsidR="00B31F69" w:rsidSect="0072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B3" w:rsidRDefault="00555DB3" w:rsidP="008D26E3">
      <w:r>
        <w:separator/>
      </w:r>
    </w:p>
  </w:endnote>
  <w:endnote w:type="continuationSeparator" w:id="0">
    <w:p w:rsidR="00555DB3" w:rsidRDefault="00555DB3" w:rsidP="008D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B3" w:rsidRDefault="00555DB3" w:rsidP="008D26E3">
      <w:r>
        <w:separator/>
      </w:r>
    </w:p>
  </w:footnote>
  <w:footnote w:type="continuationSeparator" w:id="0">
    <w:p w:rsidR="00555DB3" w:rsidRDefault="00555DB3" w:rsidP="008D26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1FA"/>
    <w:multiLevelType w:val="multilevel"/>
    <w:tmpl w:val="E5C2FEB6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8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18A53003"/>
    <w:multiLevelType w:val="multilevel"/>
    <w:tmpl w:val="51A0CEB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9"/>
      <w:numFmt w:val="decimal"/>
      <w:lvlText w:val="%1.%2."/>
      <w:lvlJc w:val="left"/>
      <w:pPr>
        <w:ind w:left="1305" w:hanging="720"/>
      </w:pPr>
    </w:lvl>
    <w:lvl w:ilvl="2">
      <w:start w:val="1"/>
      <w:numFmt w:val="decimal"/>
      <w:lvlText w:val="%1.%2.%3."/>
      <w:lvlJc w:val="left"/>
      <w:pPr>
        <w:ind w:left="1890" w:hanging="720"/>
      </w:pPr>
    </w:lvl>
    <w:lvl w:ilvl="3">
      <w:start w:val="1"/>
      <w:numFmt w:val="decimal"/>
      <w:lvlText w:val="%1.%2.%3.%4."/>
      <w:lvlJc w:val="left"/>
      <w:pPr>
        <w:ind w:left="2835" w:hanging="1080"/>
      </w:pPr>
    </w:lvl>
    <w:lvl w:ilvl="4">
      <w:start w:val="1"/>
      <w:numFmt w:val="decimal"/>
      <w:lvlText w:val="%1.%2.%3.%4.%5."/>
      <w:lvlJc w:val="left"/>
      <w:pPr>
        <w:ind w:left="3420" w:hanging="1080"/>
      </w:pPr>
    </w:lvl>
    <w:lvl w:ilvl="5">
      <w:start w:val="1"/>
      <w:numFmt w:val="decimal"/>
      <w:lvlText w:val="%1.%2.%3.%4.%5.%6."/>
      <w:lvlJc w:val="left"/>
      <w:pPr>
        <w:ind w:left="4365" w:hanging="1440"/>
      </w:pPr>
    </w:lvl>
    <w:lvl w:ilvl="6">
      <w:start w:val="1"/>
      <w:numFmt w:val="decimal"/>
      <w:lvlText w:val="%1.%2.%3.%4.%5.%6.%7."/>
      <w:lvlJc w:val="left"/>
      <w:pPr>
        <w:ind w:left="4950" w:hanging="1440"/>
      </w:pPr>
    </w:lvl>
    <w:lvl w:ilvl="7">
      <w:start w:val="1"/>
      <w:numFmt w:val="decimal"/>
      <w:lvlText w:val="%1.%2.%3.%4.%5.%6.%7.%8."/>
      <w:lvlJc w:val="left"/>
      <w:pPr>
        <w:ind w:left="5895" w:hanging="1800"/>
      </w:pPr>
    </w:lvl>
    <w:lvl w:ilvl="8">
      <w:start w:val="1"/>
      <w:numFmt w:val="decimal"/>
      <w:lvlText w:val="%1.%2.%3.%4.%5.%6.%7.%8.%9."/>
      <w:lvlJc w:val="left"/>
      <w:pPr>
        <w:ind w:left="6480" w:hanging="1800"/>
      </w:pPr>
    </w:lvl>
  </w:abstractNum>
  <w:abstractNum w:abstractNumId="2">
    <w:nsid w:val="2C905500"/>
    <w:multiLevelType w:val="multilevel"/>
    <w:tmpl w:val="41AA6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56FC490E"/>
    <w:multiLevelType w:val="multilevel"/>
    <w:tmpl w:val="CF601610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>
    <w:nsid w:val="6B9E576C"/>
    <w:multiLevelType w:val="multilevel"/>
    <w:tmpl w:val="FF0E8A6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D53"/>
    <w:rsid w:val="00015E61"/>
    <w:rsid w:val="000C3EE6"/>
    <w:rsid w:val="003C5E6C"/>
    <w:rsid w:val="0045183D"/>
    <w:rsid w:val="00555DB3"/>
    <w:rsid w:val="005A34DA"/>
    <w:rsid w:val="005B132F"/>
    <w:rsid w:val="00614581"/>
    <w:rsid w:val="00653055"/>
    <w:rsid w:val="00672C6C"/>
    <w:rsid w:val="00683275"/>
    <w:rsid w:val="00697D6F"/>
    <w:rsid w:val="006B160E"/>
    <w:rsid w:val="006F45C3"/>
    <w:rsid w:val="00706BFF"/>
    <w:rsid w:val="0072026C"/>
    <w:rsid w:val="00720E20"/>
    <w:rsid w:val="00757DDD"/>
    <w:rsid w:val="007A702A"/>
    <w:rsid w:val="00870EC2"/>
    <w:rsid w:val="00891DE6"/>
    <w:rsid w:val="00894C71"/>
    <w:rsid w:val="008A6DA0"/>
    <w:rsid w:val="008D26E3"/>
    <w:rsid w:val="0090392F"/>
    <w:rsid w:val="00914F35"/>
    <w:rsid w:val="009328FC"/>
    <w:rsid w:val="00982E81"/>
    <w:rsid w:val="00A51722"/>
    <w:rsid w:val="00A659BD"/>
    <w:rsid w:val="00AB0F16"/>
    <w:rsid w:val="00AE6F81"/>
    <w:rsid w:val="00B10CE5"/>
    <w:rsid w:val="00B31F69"/>
    <w:rsid w:val="00B4104F"/>
    <w:rsid w:val="00B41ACD"/>
    <w:rsid w:val="00B81453"/>
    <w:rsid w:val="00BB1371"/>
    <w:rsid w:val="00BB59DE"/>
    <w:rsid w:val="00BF7DBA"/>
    <w:rsid w:val="00C37D16"/>
    <w:rsid w:val="00CF3063"/>
    <w:rsid w:val="00D05203"/>
    <w:rsid w:val="00D54E76"/>
    <w:rsid w:val="00D7186F"/>
    <w:rsid w:val="00D754C5"/>
    <w:rsid w:val="00DC768D"/>
    <w:rsid w:val="00E14451"/>
    <w:rsid w:val="00E15716"/>
    <w:rsid w:val="00F00D53"/>
    <w:rsid w:val="00F23A92"/>
    <w:rsid w:val="00F90336"/>
    <w:rsid w:val="00F9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F69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F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31F69"/>
    <w:pPr>
      <w:ind w:left="720"/>
      <w:contextualSpacing/>
    </w:pPr>
  </w:style>
  <w:style w:type="paragraph" w:customStyle="1" w:styleId="ConsPlusNormal">
    <w:name w:val="ConsPlusNormal"/>
    <w:rsid w:val="00B31F6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F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B160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5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2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2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6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yperlink">
    <w:name w:val="hyperlink"/>
    <w:basedOn w:val="a0"/>
    <w:rsid w:val="00CF3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6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F69"/>
    <w:pPr>
      <w:keepNext/>
      <w:ind w:left="160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F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31F69"/>
    <w:pPr>
      <w:ind w:left="720"/>
      <w:contextualSpacing/>
    </w:pPr>
  </w:style>
  <w:style w:type="paragraph" w:customStyle="1" w:styleId="ConsPlusNormal">
    <w:name w:val="ConsPlusNormal"/>
    <w:rsid w:val="00B31F6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1F6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Усть-Абаканского района</dc:creator>
  <cp:lastModifiedBy>777</cp:lastModifiedBy>
  <cp:revision>11</cp:revision>
  <cp:lastPrinted>2024-08-14T04:30:00Z</cp:lastPrinted>
  <dcterms:created xsi:type="dcterms:W3CDTF">2024-08-13T09:50:00Z</dcterms:created>
  <dcterms:modified xsi:type="dcterms:W3CDTF">2024-09-06T06:10:00Z</dcterms:modified>
</cp:coreProperties>
</file>