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CD8" w:rsidRDefault="0024239D" w:rsidP="00AB6CD8">
      <w:pPr>
        <w:pStyle w:val="af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AB6CD8">
        <w:rPr>
          <w:noProof/>
          <w:lang w:eastAsia="ru-RU"/>
        </w:rPr>
        <w:drawing>
          <wp:inline distT="0" distB="0" distL="0" distR="0">
            <wp:extent cx="612140" cy="612140"/>
            <wp:effectExtent l="0" t="0" r="0" b="0"/>
            <wp:docPr id="1" name="Рисунок 1" descr="Описание: 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CD8" w:rsidRDefault="00AB6CD8" w:rsidP="00AB6CD8">
      <w:pPr>
        <w:pStyle w:val="aff"/>
        <w:rPr>
          <w:rFonts w:ascii="Times New Roman" w:hAnsi="Times New Roman"/>
          <w:sz w:val="26"/>
          <w:szCs w:val="26"/>
        </w:rPr>
      </w:pPr>
    </w:p>
    <w:p w:rsidR="00AB6CD8" w:rsidRDefault="00AB6CD8" w:rsidP="00AB6CD8">
      <w:pPr>
        <w:pStyle w:val="aff"/>
        <w:rPr>
          <w:rFonts w:asciiTheme="minorHAnsi" w:hAnsiTheme="minorHAnsi" w:cstheme="minorBidi"/>
        </w:rPr>
      </w:pPr>
      <w:r>
        <w:rPr>
          <w:rFonts w:ascii="Times New Roman" w:hAnsi="Times New Roman"/>
          <w:sz w:val="26"/>
          <w:szCs w:val="26"/>
        </w:rPr>
        <w:t xml:space="preserve">            РОССИЯ ФЕДЕРАЦИЯЗЫ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РОССИЙСКАЯ ФЕДЕРАЦИЯ</w:t>
      </w:r>
    </w:p>
    <w:p w:rsidR="00AB6CD8" w:rsidRDefault="00AB6CD8" w:rsidP="00AB6CD8">
      <w:pPr>
        <w:pStyle w:val="a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ХАКАС РЕСПУБЛИКАЗЫ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РЕСПУБЛИКА ХАКАСИЯ</w:t>
      </w:r>
      <w:r>
        <w:rPr>
          <w:rFonts w:ascii="Times New Roman" w:hAnsi="Times New Roman"/>
          <w:sz w:val="26"/>
          <w:szCs w:val="26"/>
        </w:rPr>
        <w:tab/>
      </w:r>
    </w:p>
    <w:p w:rsidR="00AB6CD8" w:rsidRDefault="00AB6CD8" w:rsidP="00AB6CD8">
      <w:pPr>
        <w:pStyle w:val="a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БАН ПИЛТ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  <w:lang w:val="en-US"/>
        </w:rPr>
        <w:t>I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АДМИНИСТРАЦИЯ </w:t>
      </w:r>
    </w:p>
    <w:p w:rsidR="00AB6CD8" w:rsidRDefault="00AB6CD8" w:rsidP="00AB6CD8">
      <w:pPr>
        <w:pStyle w:val="a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АЙМА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ЫНЫ</w:t>
      </w:r>
      <w:r>
        <w:rPr>
          <w:rFonts w:ascii="Times New Roman" w:hAnsi="Times New Roman"/>
          <w:sz w:val="26"/>
          <w:szCs w:val="26"/>
          <w:lang w:val="en-US"/>
        </w:rPr>
        <w:t>H</w:t>
      </w:r>
      <w:r>
        <w:rPr>
          <w:rFonts w:ascii="Times New Roman" w:hAnsi="Times New Roman"/>
          <w:sz w:val="26"/>
          <w:szCs w:val="26"/>
        </w:rPr>
        <w:t xml:space="preserve"> УСТА</w:t>
      </w:r>
      <w:r>
        <w:rPr>
          <w:rFonts w:ascii="Times New Roman" w:hAnsi="Times New Roman"/>
          <w:sz w:val="26"/>
          <w:szCs w:val="26"/>
          <w:lang w:val="en-US"/>
        </w:rPr>
        <w:t>F</w:t>
      </w:r>
      <w:r>
        <w:rPr>
          <w:rFonts w:ascii="Times New Roman" w:hAnsi="Times New Roman"/>
          <w:sz w:val="26"/>
          <w:szCs w:val="26"/>
        </w:rPr>
        <w:t>-ПАСТАА                    УСТЬ-АБАКАНСКОГО РАЙОНА</w:t>
      </w:r>
    </w:p>
    <w:p w:rsidR="00927B8F" w:rsidRDefault="003C6BCB" w:rsidP="00AB6CD8">
      <w:pPr>
        <w:jc w:val="center"/>
      </w:pPr>
      <w:r>
        <w:rPr>
          <w:noProof/>
        </w:rPr>
        <w:pict>
          <v:shape id="shape_0" o:spid="_x0000_s1026" style="position:absolute;left:0;text-align:left;margin-left:-445.65pt;margin-top:-506pt;width:446.7pt;height:4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761,1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DYxigMAAKgIAAAOAAAAZHJzL2Uyb0RvYy54bWysVttu2zgQfV+g/0DosYAiyaauiFOkdlws&#10;kO4WaPa5oCXKEiqRKklbzi767ztDyY6c1kHRNg8yL4fDOWeGM7l+c2gbsudK11IsnODKdwgXuSxq&#10;sV04/zys3cQh2jBRsEYKvnAeuXbe3Lz647rvMj6TlWwKrggYETrru4VTGdNlnqfzirdMX8mOC9gs&#10;pWqZganaeoViPVhvG2/m+5HXS1V0SuZca1hdDZvOjbVfljw3f5el5oY0Cwd8M/ar7HeDX+/mmmVb&#10;xbqqzkc32E940bJawKUnUytmGNmp+htTbZ0rqWVprnLZerIs65xbDsAm8J+x+VixjlsuII7uTjLp&#10;32c2/2v/QZG6WDjUIYK1ECKNt36y0vSdzgDxsfugkJzu7mX+WRMhlxUTW36rlOwrzgpwKEApvbMD&#10;ONFwlGz697IAy2xnpFXpUKoWDQJ/crDBeDwFgx8MyWExjOK5n0LMctgL4yAJ4tDewbLj8XynzTsu&#10;rSm2v9dmiGYBIxuLYmT0AFbKtoHAvvZIEMaRT3r7a52GoJ2AwQTokwpASRKNSXICzSagF63Nz4BJ&#10;El6yCNqf/LvoWzgBoV8XrUUT4EVr8RlowtRDPUYFWXUUNT+IcQ1GBIKP8UKRO6kxhCgxxOlhSAOW&#10;AQp3L4BBQQTPx3i+DAZxEHwM/stg4I7geGoZGMGh0X0FJeF5MVAOgWKwGeLcMYOsLTcYkh5yG1IG&#10;MqPCEeYD7rVyzx+kRRkUwCaCvdy+HLjzCdGI7yNtFEdPj5jjb2etDqr+KO5482ADXEAu8CqHgSWF&#10;WkxejZDrumnss2lswE4LABxW4D2OcuDLtDXtv9RP75K7hLp0Ft251F+t3Nv1krrRGh7par5aLlfB&#10;V5QpoFlVFwUXeM2xvgb0x+rXWOmHyniqsFo2dYHmUHuttptlo8ieQX1f279RzwnMO3fDCgJc8PyE&#10;UjCj/ttZ6q6jJHbpmoZuGvuJ6wfp2zTyaUpX63NK97Xgv04J8ysNZ6FNqonTz7jNaRTe0m+5sUzJ&#10;nShsBLES341jw+pmGE/Yo8dP7CHCx9jauo2lGvumzjayeISyreTQLqG9w6CS6l+H9NAqoUV82THF&#10;HdL8KaD0pwGlkKjGTmgYz2Cipjub6Q4TOZhaOMaBMoLDpRn68a5T9baCmwKrhZC30C7KGou69W/w&#10;apxAO7RMxtaN/XY6t6infzBu/gcAAP//AwBQSwMEFAAGAAgAAAAhAI41xjriAAAADQEAAA8AAABk&#10;cnMvZG93bnJldi54bWxMjzFPwzAQhXck/oN1SCyotR1EVUKcCqEywdLCAJsbGydgn0Pspim/nusE&#10;2929p3ffq1ZT8Gy0Q+oiKpBzAcxiE02HTsHry+NsCSxljUb7iFbB0SZY1ednlS5NPODGjtvsGIVg&#10;KrWCNue+5Dw1rQ06zWNvkbSPOASdaR0cN4M+UHjwvBBiwYPukD60urcPrW2+tvugoPgexTNff15t&#10;/PH9bf2U3OInO6UuL6b7O2DZTvnPDCd8QoeamHZxjyYxr2C2vJXX5KVJCllQLzIVEtjudJHyBnhd&#10;8f8t6l8AAAD//wMAUEsBAi0AFAAGAAgAAAAhALaDOJL+AAAA4QEAABMAAAAAAAAAAAAAAAAAAAAA&#10;AFtDb250ZW50X1R5cGVzXS54bWxQSwECLQAUAAYACAAAACEAOP0h/9YAAACUAQAACwAAAAAAAAAA&#10;AAAAAAAvAQAAX3JlbHMvLnJlbHNQSwECLQAUAAYACAAAACEAAXQ2MYoDAACoCAAADgAAAAAAAAAA&#10;AAAAAAAuAgAAZHJzL2Uyb0RvYy54bWxQSwECLQAUAAYACAAAACEAjjXGOuIAAAANAQAADwAAAAAA&#10;AAAAAAAAAADkBQAAZHJzL2Rvd25yZXYueG1sUEsFBgAAAAAEAAQA8wAAAPMGAAAAAA==&#10;" o:allowincell="f" path="m15760,r,15885l,15885,,e" filled="f" stroked="f" strokecolor="#3465a4">
            <v:path o:connecttype="custom" o:connectlocs="5672730,0;5672730,5717815;0,5717815;0,0" o:connectangles="0,0,0,0"/>
            <w10:wrap anchorx="page"/>
          </v:shape>
        </w:pict>
      </w:r>
    </w:p>
    <w:p w:rsidR="00927B8F" w:rsidRDefault="00927B8F" w:rsidP="00927B8F"/>
    <w:p w:rsidR="00927B8F" w:rsidRDefault="00927B8F" w:rsidP="00927B8F">
      <w:pPr>
        <w:pStyle w:val="11"/>
        <w:numPr>
          <w:ilvl w:val="0"/>
          <w:numId w:val="4"/>
        </w:numPr>
        <w:spacing w:line="240" w:lineRule="auto"/>
        <w:jc w:val="center"/>
      </w:pPr>
      <w:r>
        <w:t>П О С Т А Н О В Л Е Н И Е</w:t>
      </w:r>
    </w:p>
    <w:p w:rsidR="00927B8F" w:rsidRDefault="009639A7" w:rsidP="00927B8F">
      <w:pPr>
        <w:jc w:val="center"/>
      </w:pPr>
      <w:r>
        <w:rPr>
          <w:sz w:val="26"/>
          <w:szCs w:val="26"/>
        </w:rPr>
        <w:t xml:space="preserve">от </w:t>
      </w:r>
      <w:r w:rsidR="00F62F2B">
        <w:rPr>
          <w:sz w:val="26"/>
          <w:szCs w:val="26"/>
        </w:rPr>
        <w:t xml:space="preserve">29.08.2024     </w:t>
      </w:r>
      <w:r w:rsidR="00AB228C">
        <w:rPr>
          <w:sz w:val="26"/>
          <w:szCs w:val="26"/>
        </w:rPr>
        <w:t xml:space="preserve">№ </w:t>
      </w:r>
      <w:r w:rsidR="00F62F2B">
        <w:rPr>
          <w:sz w:val="26"/>
          <w:szCs w:val="26"/>
        </w:rPr>
        <w:t>828 - п</w:t>
      </w:r>
    </w:p>
    <w:p w:rsidR="00927B8F" w:rsidRDefault="00327B86" w:rsidP="00927B8F">
      <w:pPr>
        <w:jc w:val="center"/>
      </w:pPr>
      <w:r>
        <w:rPr>
          <w:sz w:val="26"/>
          <w:szCs w:val="26"/>
        </w:rPr>
        <w:t>р</w:t>
      </w:r>
      <w:r w:rsidR="00927B8F">
        <w:rPr>
          <w:sz w:val="26"/>
          <w:szCs w:val="26"/>
        </w:rPr>
        <w:t>п Усть-Абакан</w:t>
      </w:r>
    </w:p>
    <w:p w:rsidR="00927B8F" w:rsidRDefault="00927B8F" w:rsidP="00927B8F">
      <w:pPr>
        <w:spacing w:line="264" w:lineRule="auto"/>
        <w:jc w:val="center"/>
        <w:rPr>
          <w:rFonts w:ascii="Times New Roman Hak" w:hAnsi="Times New Roman Hak" w:cs="Times New Roman Hak"/>
          <w:sz w:val="26"/>
          <w:szCs w:val="26"/>
        </w:rPr>
      </w:pPr>
    </w:p>
    <w:p w:rsidR="00927B8F" w:rsidRDefault="00927B8F" w:rsidP="00FE7F2C">
      <w:pPr>
        <w:pStyle w:val="af1"/>
        <w:tabs>
          <w:tab w:val="left" w:pos="1276"/>
          <w:tab w:val="left" w:pos="6237"/>
          <w:tab w:val="left" w:pos="7655"/>
        </w:tabs>
        <w:ind w:right="5386"/>
      </w:pPr>
      <w:r>
        <w:rPr>
          <w:sz w:val="26"/>
          <w:szCs w:val="26"/>
        </w:rPr>
        <w:t>О внесении изменений в приложение 10 к постановлению админист</w:t>
      </w:r>
      <w:r w:rsidR="00FE7F2C">
        <w:rPr>
          <w:sz w:val="26"/>
          <w:szCs w:val="26"/>
        </w:rPr>
        <w:t xml:space="preserve">рации </w:t>
      </w:r>
      <w:r>
        <w:rPr>
          <w:sz w:val="26"/>
          <w:szCs w:val="26"/>
        </w:rPr>
        <w:t xml:space="preserve">Усть-Абаканского района от 29.10.2013 № 1773-п </w:t>
      </w:r>
      <w:r w:rsidR="00327B86">
        <w:rPr>
          <w:sz w:val="26"/>
          <w:szCs w:val="26"/>
        </w:rPr>
        <w:t xml:space="preserve"> </w:t>
      </w:r>
      <w:r>
        <w:rPr>
          <w:sz w:val="26"/>
          <w:szCs w:val="26"/>
        </w:rPr>
        <w:t>«Об утверждении муниципальных программ, действующи</w:t>
      </w:r>
      <w:r w:rsidR="00CE4D60">
        <w:rPr>
          <w:sz w:val="26"/>
          <w:szCs w:val="26"/>
        </w:rPr>
        <w:t xml:space="preserve">х на территории Усть-Абаканского </w:t>
      </w:r>
      <w:r>
        <w:rPr>
          <w:sz w:val="26"/>
          <w:szCs w:val="26"/>
        </w:rPr>
        <w:t>района»</w:t>
      </w:r>
    </w:p>
    <w:p w:rsidR="00927B8F" w:rsidRDefault="00927B8F" w:rsidP="00FE7F2C">
      <w:pPr>
        <w:jc w:val="both"/>
        <w:rPr>
          <w:sz w:val="26"/>
          <w:szCs w:val="26"/>
          <w:lang w:eastAsia="ar-SA"/>
        </w:rPr>
      </w:pPr>
    </w:p>
    <w:p w:rsidR="00927B8F" w:rsidRPr="009639A7" w:rsidRDefault="00927B8F" w:rsidP="00327B8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 w:rsidR="00A15FC8">
        <w:rPr>
          <w:bCs/>
          <w:sz w:val="26"/>
          <w:szCs w:val="26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sz w:val="26"/>
          <w:szCs w:val="26"/>
        </w:rPr>
        <w:t>, руководствуясь статьей 66 Устава муниципального образования</w:t>
      </w:r>
      <w:r w:rsidR="00327B86">
        <w:rPr>
          <w:sz w:val="26"/>
          <w:szCs w:val="26"/>
        </w:rPr>
        <w:t xml:space="preserve"> </w:t>
      </w:r>
      <w:r>
        <w:rPr>
          <w:sz w:val="26"/>
          <w:szCs w:val="26"/>
        </w:rPr>
        <w:t>Усть-Абаканский район</w:t>
      </w:r>
      <w:r w:rsidR="00327B86">
        <w:rPr>
          <w:sz w:val="26"/>
          <w:szCs w:val="26"/>
        </w:rPr>
        <w:t xml:space="preserve">, </w:t>
      </w:r>
      <w:r>
        <w:rPr>
          <w:sz w:val="26"/>
          <w:szCs w:val="26"/>
        </w:rPr>
        <w:t>администрация</w:t>
      </w:r>
      <w:r w:rsidR="00327B86">
        <w:rPr>
          <w:sz w:val="26"/>
          <w:szCs w:val="26"/>
        </w:rPr>
        <w:t xml:space="preserve"> </w:t>
      </w:r>
      <w:r>
        <w:rPr>
          <w:sz w:val="26"/>
          <w:szCs w:val="26"/>
        </w:rPr>
        <w:t>Усть-Абаканского района</w:t>
      </w:r>
    </w:p>
    <w:p w:rsidR="00927B8F" w:rsidRDefault="00927B8F" w:rsidP="00327B86">
      <w:pPr>
        <w:tabs>
          <w:tab w:val="left" w:pos="5730"/>
        </w:tabs>
        <w:jc w:val="both"/>
      </w:pPr>
      <w:r>
        <w:rPr>
          <w:bCs/>
          <w:sz w:val="26"/>
          <w:szCs w:val="26"/>
        </w:rPr>
        <w:t>ПОСТАНОВЛЯЕТ:</w:t>
      </w:r>
    </w:p>
    <w:p w:rsidR="00815451" w:rsidRDefault="00927B8F" w:rsidP="00327B86">
      <w:pPr>
        <w:shd w:val="clear" w:color="auto" w:fill="FFFFFF"/>
        <w:tabs>
          <w:tab w:val="left" w:pos="5730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="008F3337">
        <w:rPr>
          <w:bCs/>
          <w:sz w:val="26"/>
          <w:szCs w:val="26"/>
        </w:rPr>
        <w:t>Внести в п</w:t>
      </w:r>
      <w:r>
        <w:rPr>
          <w:bCs/>
          <w:sz w:val="26"/>
          <w:szCs w:val="26"/>
        </w:rPr>
        <w:t xml:space="preserve">риложение 10 «Муниципальная программа «Развитие транспортной системы Усть-Абаканского района»,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</w:t>
      </w:r>
      <w:r w:rsidR="00327B86">
        <w:rPr>
          <w:bCs/>
          <w:sz w:val="26"/>
          <w:szCs w:val="26"/>
        </w:rPr>
        <w:t xml:space="preserve">                           </w:t>
      </w:r>
      <w:r>
        <w:rPr>
          <w:bCs/>
          <w:sz w:val="26"/>
          <w:szCs w:val="26"/>
        </w:rPr>
        <w:t>Усть-Абаканского района» (</w:t>
      </w:r>
      <w:r w:rsidR="005C4A23">
        <w:rPr>
          <w:bCs/>
          <w:sz w:val="26"/>
          <w:szCs w:val="26"/>
        </w:rPr>
        <w:t xml:space="preserve">в редакции от </w:t>
      </w:r>
      <w:r w:rsidR="005C4A23" w:rsidRPr="005C4A23">
        <w:rPr>
          <w:bCs/>
          <w:sz w:val="26"/>
          <w:szCs w:val="26"/>
        </w:rPr>
        <w:t>23</w:t>
      </w:r>
      <w:r w:rsidR="005C4A23">
        <w:rPr>
          <w:bCs/>
          <w:sz w:val="26"/>
          <w:szCs w:val="26"/>
        </w:rPr>
        <w:t>.05.2024 № 505</w:t>
      </w:r>
      <w:r w:rsidR="008F3337">
        <w:rPr>
          <w:bCs/>
          <w:sz w:val="26"/>
          <w:szCs w:val="26"/>
        </w:rPr>
        <w:t>-п), следующие изменения:</w:t>
      </w:r>
    </w:p>
    <w:p w:rsidR="00C01F7F" w:rsidRDefault="00C01F7F" w:rsidP="00C01F7F">
      <w:pPr>
        <w:shd w:val="clear" w:color="auto" w:fill="FFFFFF"/>
        <w:tabs>
          <w:tab w:val="left" w:pos="5730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1.1. Позицию «Объемы бюджетных ассигнований муниципальной программы» паспорта муниципальной программы «Развитие транспортной системы Усть-Абаканского района»  изложить в новой редакции:</w:t>
      </w:r>
    </w:p>
    <w:p w:rsidR="00C01F7F" w:rsidRDefault="00C01F7F" w:rsidP="00C01F7F">
      <w:pPr>
        <w:pStyle w:val="af1"/>
        <w:tabs>
          <w:tab w:val="left" w:pos="0"/>
          <w:tab w:val="left" w:pos="1440"/>
          <w:tab w:val="left" w:pos="2520"/>
        </w:tabs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4"/>
        <w:tblW w:w="0" w:type="auto"/>
        <w:tblLook w:val="04A0"/>
      </w:tblPr>
      <w:tblGrid>
        <w:gridCol w:w="3510"/>
        <w:gridCol w:w="6061"/>
      </w:tblGrid>
      <w:tr w:rsidR="00C01F7F" w:rsidTr="00C01F7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7F" w:rsidRDefault="00C01F7F">
            <w:pPr>
              <w:widowControl w:val="0"/>
              <w:jc w:val="left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Общий объем бюджетных ассигн</w:t>
            </w:r>
            <w:r w:rsidR="005C4A23">
              <w:rPr>
                <w:bCs/>
                <w:sz w:val="26"/>
                <w:szCs w:val="26"/>
              </w:rPr>
              <w:t>ований (рублей) – 336 169 341,72</w:t>
            </w:r>
            <w:r>
              <w:rPr>
                <w:bCs/>
                <w:sz w:val="26"/>
                <w:szCs w:val="26"/>
              </w:rPr>
              <w:t>, в том числе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102 225 500,00,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</w:t>
            </w:r>
            <w:r w:rsidR="005C4A23">
              <w:rPr>
                <w:bCs/>
                <w:sz w:val="26"/>
                <w:szCs w:val="26"/>
              </w:rPr>
              <w:t>йонного бюджета – 233 943 841,72</w:t>
            </w:r>
            <w:r w:rsidR="009C4474">
              <w:rPr>
                <w:sz w:val="26"/>
                <w:szCs w:val="26"/>
              </w:rPr>
              <w:t>;</w:t>
            </w:r>
          </w:p>
          <w:p w:rsidR="00C01F7F" w:rsidRDefault="00C01F7F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годам: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 год – 46 618 196,00,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18 390 000,00,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28 228 196,00;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2023 год – 60 210 541,98,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19 835 500,00,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40 375 041,98;</w:t>
            </w:r>
          </w:p>
          <w:p w:rsidR="00C01F7F" w:rsidRDefault="005C4A23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2024 год – 78 538 716,74</w:t>
            </w:r>
            <w:r w:rsidR="00C01F7F">
              <w:rPr>
                <w:bCs/>
                <w:sz w:val="26"/>
                <w:szCs w:val="26"/>
              </w:rPr>
              <w:t>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20 000 000,00,</w:t>
            </w:r>
          </w:p>
          <w:p w:rsidR="00C01F7F" w:rsidRDefault="005C4A23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58 538 716,74</w:t>
            </w:r>
            <w:r w:rsidR="00C01F7F">
              <w:rPr>
                <w:sz w:val="26"/>
                <w:szCs w:val="26"/>
              </w:rPr>
              <w:t>;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 год – 56 901 531,00, из них средства:</w:t>
            </w:r>
          </w:p>
          <w:p w:rsidR="00C01F7F" w:rsidRDefault="00C01F7F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республиканского бюджета – 20 000 000,00,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36 901 531,00</w:t>
            </w:r>
            <w:r>
              <w:rPr>
                <w:sz w:val="26"/>
                <w:szCs w:val="26"/>
              </w:rPr>
              <w:t>;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62 897 931,00, из них средства: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республиканского бюджета – 24 000 000,00</w:t>
            </w:r>
            <w:r w:rsidR="009C4474">
              <w:rPr>
                <w:sz w:val="26"/>
                <w:szCs w:val="26"/>
              </w:rPr>
              <w:t>,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38 897 931,00;</w:t>
            </w:r>
          </w:p>
          <w:p w:rsidR="00C01F7F" w:rsidRDefault="00C01F7F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31 002 425,00  из них средства:</w:t>
            </w:r>
          </w:p>
          <w:p w:rsidR="00C01F7F" w:rsidRDefault="00C01F7F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31 002 425,00.</w:t>
            </w:r>
          </w:p>
        </w:tc>
      </w:tr>
    </w:tbl>
    <w:p w:rsidR="00C01F7F" w:rsidRPr="00147BCD" w:rsidRDefault="00C01F7F" w:rsidP="00147BCD">
      <w:pPr>
        <w:pStyle w:val="af1"/>
        <w:tabs>
          <w:tab w:val="left" w:pos="0"/>
          <w:tab w:val="left" w:pos="1440"/>
          <w:tab w:val="left" w:pos="2520"/>
        </w:tabs>
        <w:rPr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».</w:t>
      </w:r>
    </w:p>
    <w:p w:rsidR="00743845" w:rsidRDefault="004C031F" w:rsidP="00743845">
      <w:pPr>
        <w:shd w:val="clear" w:color="auto" w:fill="FFFFFF"/>
        <w:tabs>
          <w:tab w:val="left" w:pos="5730"/>
        </w:tabs>
        <w:ind w:firstLine="709"/>
        <w:jc w:val="both"/>
        <w:rPr>
          <w:bCs/>
          <w:sz w:val="26"/>
          <w:szCs w:val="26"/>
        </w:rPr>
      </w:pPr>
      <w:r w:rsidRPr="006617D5">
        <w:rPr>
          <w:bCs/>
          <w:sz w:val="26"/>
          <w:szCs w:val="26"/>
        </w:rPr>
        <w:t>1.</w:t>
      </w:r>
      <w:r w:rsidR="005C4A23">
        <w:rPr>
          <w:bCs/>
          <w:sz w:val="26"/>
          <w:szCs w:val="26"/>
        </w:rPr>
        <w:t>2</w:t>
      </w:r>
      <w:r w:rsidRPr="006617D5">
        <w:rPr>
          <w:bCs/>
          <w:sz w:val="26"/>
          <w:szCs w:val="26"/>
        </w:rPr>
        <w:t xml:space="preserve">. </w:t>
      </w:r>
      <w:r w:rsidR="00743845">
        <w:rPr>
          <w:bCs/>
          <w:sz w:val="26"/>
          <w:szCs w:val="26"/>
        </w:rPr>
        <w:t>Позицию «Объемы бюджетных ассигнований подпрограммы» паспорта подпрограммы 2 «Транспортное обслуживание населения» изложить в новой редакции:</w:t>
      </w:r>
    </w:p>
    <w:p w:rsidR="00743845" w:rsidRDefault="00743845" w:rsidP="00743845">
      <w:pPr>
        <w:shd w:val="clear" w:color="auto" w:fill="FFFFFF"/>
        <w:tabs>
          <w:tab w:val="left" w:pos="5730"/>
        </w:tabs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</w:p>
    <w:tbl>
      <w:tblPr>
        <w:tblStyle w:val="aff4"/>
        <w:tblW w:w="0" w:type="auto"/>
        <w:tblLook w:val="04A0"/>
      </w:tblPr>
      <w:tblGrid>
        <w:gridCol w:w="3510"/>
        <w:gridCol w:w="6061"/>
      </w:tblGrid>
      <w:tr w:rsidR="00743845" w:rsidTr="00531C79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45" w:rsidRDefault="00743845" w:rsidP="00531C79">
            <w:pPr>
              <w:tabs>
                <w:tab w:val="left" w:pos="5730"/>
              </w:tabs>
              <w:jc w:val="left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Объемы бюджетных ассигнований подпрограммы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845" w:rsidRPr="00B34E73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Общий объем бюджетных ассигнований п</w:t>
            </w:r>
            <w:r w:rsidR="00E768FF">
              <w:rPr>
                <w:bCs/>
                <w:sz w:val="26"/>
                <w:szCs w:val="26"/>
              </w:rPr>
              <w:t xml:space="preserve">одпрограммы (рублей) – </w:t>
            </w:r>
            <w:r w:rsidR="00E768FF" w:rsidRPr="00B34E73">
              <w:rPr>
                <w:bCs/>
                <w:sz w:val="26"/>
                <w:szCs w:val="26"/>
              </w:rPr>
              <w:t>7 333 724,64</w:t>
            </w:r>
            <w:r w:rsidRPr="00B34E73">
              <w:rPr>
                <w:bCs/>
                <w:sz w:val="26"/>
                <w:szCs w:val="26"/>
              </w:rPr>
              <w:t>, в том числе средства:</w:t>
            </w:r>
          </w:p>
          <w:p w:rsidR="00743845" w:rsidRDefault="00743845" w:rsidP="00531C79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B34E73">
              <w:rPr>
                <w:bCs/>
                <w:sz w:val="26"/>
                <w:szCs w:val="26"/>
              </w:rPr>
              <w:t xml:space="preserve">- районного бюджета – </w:t>
            </w:r>
            <w:r w:rsidR="00D7776E" w:rsidRPr="00B34E73">
              <w:rPr>
                <w:bCs/>
                <w:sz w:val="26"/>
                <w:szCs w:val="26"/>
              </w:rPr>
              <w:t>7 333 724,64</w:t>
            </w:r>
            <w:r w:rsidRPr="00B34E7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</w:p>
          <w:p w:rsidR="00743845" w:rsidRDefault="00743845" w:rsidP="00531C79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по годам: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2022 год – 932 425,00, из них средства: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932 425,00;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2023 год – 932 425,00, из них средства: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932 425,00;</w:t>
            </w:r>
          </w:p>
          <w:p w:rsidR="00743845" w:rsidRDefault="00E768FF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2024 год – 1 346 787,64</w:t>
            </w:r>
            <w:r w:rsidR="00743845">
              <w:rPr>
                <w:bCs/>
                <w:sz w:val="26"/>
                <w:szCs w:val="26"/>
              </w:rPr>
              <w:t>, из них средства: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- районного </w:t>
            </w:r>
            <w:r w:rsidRPr="00B34E73">
              <w:rPr>
                <w:bCs/>
                <w:sz w:val="26"/>
                <w:szCs w:val="26"/>
              </w:rPr>
              <w:t xml:space="preserve">бюджета – </w:t>
            </w:r>
            <w:r w:rsidR="00B8221E" w:rsidRPr="00B34E73">
              <w:rPr>
                <w:bCs/>
                <w:sz w:val="26"/>
                <w:szCs w:val="26"/>
              </w:rPr>
              <w:t>1 346 787,64</w:t>
            </w:r>
            <w:r w:rsidRPr="00B34E73">
              <w:rPr>
                <w:bCs/>
                <w:sz w:val="26"/>
                <w:szCs w:val="26"/>
              </w:rPr>
              <w:t>;</w:t>
            </w:r>
          </w:p>
          <w:p w:rsidR="00743845" w:rsidRDefault="00743845" w:rsidP="00531C79">
            <w:pPr>
              <w:shd w:val="clear" w:color="auto" w:fill="FFFFFF"/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2025 год – 1 594 831,00, из них средства:</w:t>
            </w:r>
          </w:p>
          <w:p w:rsidR="00743845" w:rsidRDefault="00743845" w:rsidP="00531C7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районного бюджета – 1 594 831,00</w:t>
            </w:r>
            <w:r>
              <w:rPr>
                <w:sz w:val="26"/>
                <w:szCs w:val="26"/>
              </w:rPr>
              <w:t>;</w:t>
            </w:r>
          </w:p>
          <w:p w:rsidR="00743845" w:rsidRDefault="00743845" w:rsidP="00531C79">
            <w:pPr>
              <w:widowContro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1 594 831,00, из них средства</w:t>
            </w:r>
          </w:p>
          <w:p w:rsidR="00743845" w:rsidRDefault="00743845" w:rsidP="00531C7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1 594 831,00;</w:t>
            </w:r>
          </w:p>
          <w:p w:rsidR="00743845" w:rsidRDefault="00147BCD" w:rsidP="00531C79">
            <w:pPr>
              <w:widowControl w:val="0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932 425</w:t>
            </w:r>
            <w:r w:rsidR="00743845">
              <w:rPr>
                <w:sz w:val="26"/>
                <w:szCs w:val="26"/>
              </w:rPr>
              <w:t>,00,из них средства:</w:t>
            </w:r>
          </w:p>
          <w:p w:rsidR="00743845" w:rsidRDefault="00743845" w:rsidP="00531C79">
            <w:pPr>
              <w:tabs>
                <w:tab w:val="left" w:pos="5730"/>
              </w:tabs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</w:t>
            </w:r>
            <w:r w:rsidR="00147BCD">
              <w:rPr>
                <w:sz w:val="26"/>
                <w:szCs w:val="26"/>
              </w:rPr>
              <w:t>та – 932 425,00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A8322B" w:rsidRPr="00147BCD" w:rsidRDefault="00743845" w:rsidP="00147BCD">
      <w:pPr>
        <w:pStyle w:val="af1"/>
        <w:tabs>
          <w:tab w:val="left" w:pos="0"/>
          <w:tab w:val="left" w:pos="1440"/>
          <w:tab w:val="left" w:pos="2520"/>
        </w:tabs>
        <w:rPr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      ».</w:t>
      </w:r>
    </w:p>
    <w:p w:rsidR="004C031F" w:rsidRPr="00FE7F2C" w:rsidRDefault="004C031F" w:rsidP="00327B86">
      <w:pPr>
        <w:shd w:val="clear" w:color="auto" w:fill="FFFFFF"/>
        <w:tabs>
          <w:tab w:val="left" w:pos="5730"/>
        </w:tabs>
        <w:ind w:firstLine="709"/>
        <w:jc w:val="both"/>
        <w:rPr>
          <w:bCs/>
          <w:color w:val="000000"/>
          <w:sz w:val="26"/>
          <w:szCs w:val="26"/>
        </w:rPr>
      </w:pPr>
      <w:r w:rsidRPr="00FE7F2C">
        <w:rPr>
          <w:sz w:val="26"/>
          <w:szCs w:val="26"/>
        </w:rPr>
        <w:t>1.</w:t>
      </w:r>
      <w:r w:rsidR="00E768FF">
        <w:rPr>
          <w:sz w:val="26"/>
          <w:szCs w:val="26"/>
        </w:rPr>
        <w:t>3</w:t>
      </w:r>
      <w:r w:rsidRPr="00FE7F2C">
        <w:rPr>
          <w:sz w:val="26"/>
          <w:szCs w:val="26"/>
        </w:rPr>
        <w:t xml:space="preserve">. </w:t>
      </w:r>
      <w:r w:rsidR="009639A7">
        <w:rPr>
          <w:sz w:val="26"/>
          <w:szCs w:val="26"/>
        </w:rPr>
        <w:t>Приложение 3 «Ресурсное обеспечение реализации муниципальной программы» к</w:t>
      </w:r>
      <w:r w:rsidRPr="00FE7F2C">
        <w:rPr>
          <w:rStyle w:val="14"/>
          <w:bCs/>
          <w:color w:val="000000"/>
          <w:sz w:val="26"/>
          <w:szCs w:val="26"/>
        </w:rPr>
        <w:t xml:space="preserve"> текстовой части муниципальной программы </w:t>
      </w:r>
      <w:r w:rsidRPr="00FE7F2C">
        <w:rPr>
          <w:sz w:val="26"/>
          <w:szCs w:val="26"/>
        </w:rPr>
        <w:t>«</w:t>
      </w:r>
      <w:r w:rsidR="009639A7">
        <w:rPr>
          <w:sz w:val="26"/>
          <w:szCs w:val="26"/>
        </w:rPr>
        <w:t>Развитие транспортной системы Усть-Абаканского района</w:t>
      </w:r>
      <w:r w:rsidRPr="00FE7F2C">
        <w:rPr>
          <w:sz w:val="26"/>
          <w:szCs w:val="26"/>
        </w:rPr>
        <w:t>» изложить в новой редакции согласно приложению к настоящему постановлению.</w:t>
      </w:r>
    </w:p>
    <w:p w:rsidR="004C031F" w:rsidRPr="00FE7F2C" w:rsidRDefault="004C031F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>2. Управлению финансов и экономики администрации Усть-Абаканского района (Н.А. Потылицына) осуществлять финансирование с учётом внесенных изменений.</w:t>
      </w:r>
    </w:p>
    <w:p w:rsidR="004C031F" w:rsidRPr="00FE7F2C" w:rsidRDefault="004C031F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>3. Управлению жилищно-коммунального хозяйства и строительства администрации Усть-Абаканского района (Т.В. Новикова) организовать исполнение программных мероприятий с учётом внесенных изменений.</w:t>
      </w:r>
    </w:p>
    <w:p w:rsidR="004C031F" w:rsidRPr="00FE7F2C" w:rsidRDefault="004C031F" w:rsidP="00327B86">
      <w:pPr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lastRenderedPageBreak/>
        <w:t>4.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4C031F" w:rsidRPr="00FE7F2C" w:rsidRDefault="004C031F" w:rsidP="00327B86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>5. Управляющему делами администрации Усть-Абаканского района                         (О.В. 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4C031F" w:rsidRPr="00FE7F2C" w:rsidRDefault="004C031F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  <w:r w:rsidRPr="00FE7F2C">
        <w:rPr>
          <w:sz w:val="26"/>
          <w:szCs w:val="26"/>
        </w:rPr>
        <w:t xml:space="preserve">6. Контроль за исполнением настоящего постановления возложить            </w:t>
      </w:r>
      <w:r w:rsidR="006617D5">
        <w:rPr>
          <w:sz w:val="26"/>
          <w:szCs w:val="26"/>
        </w:rPr>
        <w:t xml:space="preserve">                 на Н.А. Потылицыну</w:t>
      </w:r>
      <w:r w:rsidRPr="00FE7F2C">
        <w:rPr>
          <w:sz w:val="26"/>
          <w:szCs w:val="26"/>
        </w:rPr>
        <w:t xml:space="preserve"> - Первого заместителя Главы администрации </w:t>
      </w:r>
      <w:r w:rsidR="006617D5">
        <w:rPr>
          <w:sz w:val="26"/>
          <w:szCs w:val="26"/>
        </w:rPr>
        <w:t>Усть-Абаканского района по финансам и экономике – руководителя Управления финансов и экономики администрации Усть-Абаканского района.</w:t>
      </w:r>
    </w:p>
    <w:p w:rsidR="00FE7F2C" w:rsidRDefault="00FE7F2C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</w:p>
    <w:p w:rsidR="00327B86" w:rsidRDefault="00327B86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</w:p>
    <w:p w:rsidR="00327B86" w:rsidRDefault="00327B86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</w:p>
    <w:p w:rsidR="00147BCD" w:rsidRPr="00FE7F2C" w:rsidRDefault="00147BCD" w:rsidP="00327B86">
      <w:pPr>
        <w:tabs>
          <w:tab w:val="left" w:pos="5730"/>
        </w:tabs>
        <w:ind w:firstLine="709"/>
        <w:jc w:val="both"/>
        <w:rPr>
          <w:sz w:val="26"/>
          <w:szCs w:val="26"/>
        </w:rPr>
      </w:pPr>
    </w:p>
    <w:p w:rsidR="00BE6474" w:rsidRPr="00FE7F2C" w:rsidRDefault="00E768FF" w:rsidP="00327B86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927B8F" w:rsidRPr="00FE7F2C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27B8F" w:rsidRPr="00FE7F2C">
        <w:rPr>
          <w:rFonts w:ascii="Times New Roman" w:hAnsi="Times New Roman" w:cs="Times New Roman"/>
          <w:sz w:val="26"/>
          <w:szCs w:val="26"/>
        </w:rPr>
        <w:t xml:space="preserve"> Усть-Абаканск</w:t>
      </w:r>
      <w:r w:rsidR="00E14401" w:rsidRPr="00FE7F2C">
        <w:rPr>
          <w:rFonts w:ascii="Times New Roman" w:hAnsi="Times New Roman" w:cs="Times New Roman"/>
          <w:sz w:val="26"/>
          <w:szCs w:val="26"/>
        </w:rPr>
        <w:t xml:space="preserve">ого района        </w:t>
      </w:r>
      <w:r w:rsidR="0011236E" w:rsidRPr="00FE7F2C">
        <w:rPr>
          <w:rFonts w:ascii="Times New Roman" w:hAnsi="Times New Roman" w:cs="Times New Roman"/>
          <w:sz w:val="26"/>
          <w:szCs w:val="26"/>
        </w:rPr>
        <w:tab/>
      </w:r>
      <w:r w:rsidR="00C6386F" w:rsidRPr="00FE7F2C">
        <w:rPr>
          <w:rFonts w:ascii="Times New Roman" w:hAnsi="Times New Roman" w:cs="Times New Roman"/>
          <w:sz w:val="26"/>
          <w:szCs w:val="26"/>
        </w:rPr>
        <w:tab/>
      </w:r>
      <w:r w:rsidR="00C6386F" w:rsidRPr="00FE7F2C">
        <w:rPr>
          <w:rFonts w:ascii="Times New Roman" w:hAnsi="Times New Roman" w:cs="Times New Roman"/>
          <w:sz w:val="26"/>
          <w:szCs w:val="26"/>
        </w:rPr>
        <w:tab/>
      </w:r>
      <w:r w:rsidR="009E49C5">
        <w:rPr>
          <w:rFonts w:ascii="Times New Roman" w:hAnsi="Times New Roman" w:cs="Times New Roman"/>
          <w:sz w:val="26"/>
          <w:szCs w:val="26"/>
        </w:rPr>
        <w:tab/>
      </w:r>
      <w:bookmarkStart w:id="0" w:name="P006B0017"/>
      <w:bookmarkEnd w:id="0"/>
      <w:r w:rsidR="009E49C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 xml:space="preserve"> Е.В. Егорова</w:t>
      </w:r>
    </w:p>
    <w:sectPr w:rsidR="00BE6474" w:rsidRPr="00FE7F2C" w:rsidSect="00FE7F2C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751" w:rsidRDefault="00EB2751">
      <w:r>
        <w:separator/>
      </w:r>
    </w:p>
  </w:endnote>
  <w:endnote w:type="continuationSeparator" w:id="1">
    <w:p w:rsidR="00EB2751" w:rsidRDefault="00EB2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E5" w:rsidRDefault="00774BE5">
    <w:pPr>
      <w:pStyle w:val="af7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751" w:rsidRDefault="00EB2751">
      <w:r>
        <w:separator/>
      </w:r>
    </w:p>
  </w:footnote>
  <w:footnote w:type="continuationSeparator" w:id="1">
    <w:p w:rsidR="00EB2751" w:rsidRDefault="00EB2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E5" w:rsidRDefault="00774BE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41E86"/>
    <w:multiLevelType w:val="multilevel"/>
    <w:tmpl w:val="585074E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9E055A"/>
    <w:multiLevelType w:val="multilevel"/>
    <w:tmpl w:val="DF3A5E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7D753FA"/>
    <w:multiLevelType w:val="multilevel"/>
    <w:tmpl w:val="C5E2EE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2D97593"/>
    <w:multiLevelType w:val="multilevel"/>
    <w:tmpl w:val="C3DE9448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FB217C"/>
    <w:rsid w:val="00016F01"/>
    <w:rsid w:val="00033254"/>
    <w:rsid w:val="0003538C"/>
    <w:rsid w:val="00047178"/>
    <w:rsid w:val="00056D15"/>
    <w:rsid w:val="00063019"/>
    <w:rsid w:val="000641DE"/>
    <w:rsid w:val="00094332"/>
    <w:rsid w:val="000959A5"/>
    <w:rsid w:val="00096B42"/>
    <w:rsid w:val="000C4EEB"/>
    <w:rsid w:val="000F5C8B"/>
    <w:rsid w:val="001030F9"/>
    <w:rsid w:val="0011236E"/>
    <w:rsid w:val="00114EDB"/>
    <w:rsid w:val="00115F54"/>
    <w:rsid w:val="001272D2"/>
    <w:rsid w:val="00142826"/>
    <w:rsid w:val="00146E3F"/>
    <w:rsid w:val="00147BCD"/>
    <w:rsid w:val="00154CD0"/>
    <w:rsid w:val="0017703E"/>
    <w:rsid w:val="001A0CFA"/>
    <w:rsid w:val="001E08CD"/>
    <w:rsid w:val="00213C01"/>
    <w:rsid w:val="00215DE3"/>
    <w:rsid w:val="00220D64"/>
    <w:rsid w:val="0022191B"/>
    <w:rsid w:val="00223A6D"/>
    <w:rsid w:val="0023389B"/>
    <w:rsid w:val="0024239D"/>
    <w:rsid w:val="002433E1"/>
    <w:rsid w:val="00266DFE"/>
    <w:rsid w:val="00267536"/>
    <w:rsid w:val="002A3251"/>
    <w:rsid w:val="002D1559"/>
    <w:rsid w:val="002D1C9F"/>
    <w:rsid w:val="002E5165"/>
    <w:rsid w:val="003013F7"/>
    <w:rsid w:val="00326D91"/>
    <w:rsid w:val="00327B86"/>
    <w:rsid w:val="00340293"/>
    <w:rsid w:val="00341D40"/>
    <w:rsid w:val="00366DDF"/>
    <w:rsid w:val="00377D7B"/>
    <w:rsid w:val="00380128"/>
    <w:rsid w:val="003A3AC0"/>
    <w:rsid w:val="003C6BCB"/>
    <w:rsid w:val="003D4EAF"/>
    <w:rsid w:val="003E259B"/>
    <w:rsid w:val="003E68CE"/>
    <w:rsid w:val="00403C04"/>
    <w:rsid w:val="0042025C"/>
    <w:rsid w:val="00435620"/>
    <w:rsid w:val="00472DB1"/>
    <w:rsid w:val="004810CF"/>
    <w:rsid w:val="004A0366"/>
    <w:rsid w:val="004A451E"/>
    <w:rsid w:val="004A6053"/>
    <w:rsid w:val="004B1234"/>
    <w:rsid w:val="004C031F"/>
    <w:rsid w:val="004C2153"/>
    <w:rsid w:val="004E772A"/>
    <w:rsid w:val="00527049"/>
    <w:rsid w:val="005308EF"/>
    <w:rsid w:val="00531B1E"/>
    <w:rsid w:val="005567F3"/>
    <w:rsid w:val="00561A15"/>
    <w:rsid w:val="00572E03"/>
    <w:rsid w:val="00582F07"/>
    <w:rsid w:val="00593FA2"/>
    <w:rsid w:val="005A0888"/>
    <w:rsid w:val="005A6DAC"/>
    <w:rsid w:val="005B001C"/>
    <w:rsid w:val="005B3B2C"/>
    <w:rsid w:val="005C4A23"/>
    <w:rsid w:val="00600B06"/>
    <w:rsid w:val="006039EC"/>
    <w:rsid w:val="00616774"/>
    <w:rsid w:val="00622C31"/>
    <w:rsid w:val="00637989"/>
    <w:rsid w:val="006441F4"/>
    <w:rsid w:val="006617D5"/>
    <w:rsid w:val="00673623"/>
    <w:rsid w:val="0067694C"/>
    <w:rsid w:val="006944EF"/>
    <w:rsid w:val="006B043A"/>
    <w:rsid w:val="006C56F2"/>
    <w:rsid w:val="006E381F"/>
    <w:rsid w:val="006F1B44"/>
    <w:rsid w:val="006F1FDA"/>
    <w:rsid w:val="00703C56"/>
    <w:rsid w:val="00743845"/>
    <w:rsid w:val="00746343"/>
    <w:rsid w:val="0075122E"/>
    <w:rsid w:val="007618E3"/>
    <w:rsid w:val="007709A8"/>
    <w:rsid w:val="00774BE5"/>
    <w:rsid w:val="0078538D"/>
    <w:rsid w:val="007A6A13"/>
    <w:rsid w:val="007B153E"/>
    <w:rsid w:val="007E01A1"/>
    <w:rsid w:val="007E6864"/>
    <w:rsid w:val="007F603E"/>
    <w:rsid w:val="00806C7E"/>
    <w:rsid w:val="00815451"/>
    <w:rsid w:val="00821E3D"/>
    <w:rsid w:val="00826BF6"/>
    <w:rsid w:val="00842ACB"/>
    <w:rsid w:val="00881C1B"/>
    <w:rsid w:val="008A737E"/>
    <w:rsid w:val="008B2C4A"/>
    <w:rsid w:val="008D4B56"/>
    <w:rsid w:val="008D64DB"/>
    <w:rsid w:val="008E31BC"/>
    <w:rsid w:val="008F3337"/>
    <w:rsid w:val="00900996"/>
    <w:rsid w:val="0090775F"/>
    <w:rsid w:val="00917960"/>
    <w:rsid w:val="009206AB"/>
    <w:rsid w:val="00921D72"/>
    <w:rsid w:val="009260AB"/>
    <w:rsid w:val="00926102"/>
    <w:rsid w:val="009263B7"/>
    <w:rsid w:val="00927B8F"/>
    <w:rsid w:val="00956838"/>
    <w:rsid w:val="0096359F"/>
    <w:rsid w:val="009639A7"/>
    <w:rsid w:val="00974F48"/>
    <w:rsid w:val="00986D5F"/>
    <w:rsid w:val="009903BB"/>
    <w:rsid w:val="00990BC1"/>
    <w:rsid w:val="009A358F"/>
    <w:rsid w:val="009A6F2A"/>
    <w:rsid w:val="009B13BF"/>
    <w:rsid w:val="009C4474"/>
    <w:rsid w:val="009E49C5"/>
    <w:rsid w:val="009F0178"/>
    <w:rsid w:val="00A15BB4"/>
    <w:rsid w:val="00A15FC8"/>
    <w:rsid w:val="00A31B66"/>
    <w:rsid w:val="00A50EB2"/>
    <w:rsid w:val="00A57F1A"/>
    <w:rsid w:val="00A8322B"/>
    <w:rsid w:val="00A83E12"/>
    <w:rsid w:val="00A84B11"/>
    <w:rsid w:val="00A86B1C"/>
    <w:rsid w:val="00AB228C"/>
    <w:rsid w:val="00AB6463"/>
    <w:rsid w:val="00AB6CD8"/>
    <w:rsid w:val="00B20DBF"/>
    <w:rsid w:val="00B25236"/>
    <w:rsid w:val="00B34E73"/>
    <w:rsid w:val="00B60E95"/>
    <w:rsid w:val="00B626CC"/>
    <w:rsid w:val="00B8221E"/>
    <w:rsid w:val="00B9281D"/>
    <w:rsid w:val="00B9788F"/>
    <w:rsid w:val="00BB1F9E"/>
    <w:rsid w:val="00BC2159"/>
    <w:rsid w:val="00BD3C29"/>
    <w:rsid w:val="00BD7219"/>
    <w:rsid w:val="00BE6474"/>
    <w:rsid w:val="00BF61D7"/>
    <w:rsid w:val="00C01F7F"/>
    <w:rsid w:val="00C05015"/>
    <w:rsid w:val="00C321C5"/>
    <w:rsid w:val="00C43DDB"/>
    <w:rsid w:val="00C440B5"/>
    <w:rsid w:val="00C553FA"/>
    <w:rsid w:val="00C56D95"/>
    <w:rsid w:val="00C60380"/>
    <w:rsid w:val="00C6386F"/>
    <w:rsid w:val="00C67D39"/>
    <w:rsid w:val="00C67E47"/>
    <w:rsid w:val="00C75D87"/>
    <w:rsid w:val="00C77D79"/>
    <w:rsid w:val="00C87814"/>
    <w:rsid w:val="00CB04D0"/>
    <w:rsid w:val="00CB1054"/>
    <w:rsid w:val="00CE4B8B"/>
    <w:rsid w:val="00CE4D60"/>
    <w:rsid w:val="00D074D2"/>
    <w:rsid w:val="00D22494"/>
    <w:rsid w:val="00D34824"/>
    <w:rsid w:val="00D43D79"/>
    <w:rsid w:val="00D5219F"/>
    <w:rsid w:val="00D6374E"/>
    <w:rsid w:val="00D76F46"/>
    <w:rsid w:val="00D7776E"/>
    <w:rsid w:val="00D82F38"/>
    <w:rsid w:val="00D92428"/>
    <w:rsid w:val="00D93C12"/>
    <w:rsid w:val="00D945EF"/>
    <w:rsid w:val="00DA1F3E"/>
    <w:rsid w:val="00DC1197"/>
    <w:rsid w:val="00DF21A4"/>
    <w:rsid w:val="00E14401"/>
    <w:rsid w:val="00E35A2B"/>
    <w:rsid w:val="00E768FF"/>
    <w:rsid w:val="00E82506"/>
    <w:rsid w:val="00E860E4"/>
    <w:rsid w:val="00E96B4F"/>
    <w:rsid w:val="00EB2751"/>
    <w:rsid w:val="00ED06EE"/>
    <w:rsid w:val="00ED07E6"/>
    <w:rsid w:val="00ED0C9F"/>
    <w:rsid w:val="00ED3B97"/>
    <w:rsid w:val="00EF1CE5"/>
    <w:rsid w:val="00EF4B14"/>
    <w:rsid w:val="00F03FA6"/>
    <w:rsid w:val="00F07725"/>
    <w:rsid w:val="00F07ECA"/>
    <w:rsid w:val="00F125E5"/>
    <w:rsid w:val="00F449E9"/>
    <w:rsid w:val="00F56A5F"/>
    <w:rsid w:val="00F62F2B"/>
    <w:rsid w:val="00F65143"/>
    <w:rsid w:val="00F92594"/>
    <w:rsid w:val="00F94F5D"/>
    <w:rsid w:val="00FA2FC7"/>
    <w:rsid w:val="00FB217C"/>
    <w:rsid w:val="00FC3032"/>
    <w:rsid w:val="00FE33EF"/>
    <w:rsid w:val="00FE7F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"/>
    <w:link w:val="10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1"/>
    <w:qFormat/>
    <w:rsid w:val="00992DFB"/>
  </w:style>
  <w:style w:type="character" w:customStyle="1" w:styleId="a6">
    <w:name w:val="Нижний колонтитул Знак"/>
    <w:basedOn w:val="a1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1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1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1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1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5B001C"/>
    <w:rPr>
      <w:rFonts w:cs="Times New Roman"/>
      <w:vertAlign w:val="superscript"/>
    </w:rPr>
  </w:style>
  <w:style w:type="character" w:customStyle="1" w:styleId="EndnoteCharacters">
    <w:name w:val="Endnote Characters"/>
    <w:basedOn w:val="a1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1"/>
    <w:semiHidden/>
    <w:unhideWhenUsed/>
    <w:qFormat/>
    <w:rsid w:val="00992DFB"/>
  </w:style>
  <w:style w:type="character" w:customStyle="1" w:styleId="-">
    <w:name w:val="Интернет-ссылка"/>
    <w:basedOn w:val="a1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1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1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5B001C"/>
  </w:style>
  <w:style w:type="paragraph" w:customStyle="1" w:styleId="af0">
    <w:name w:val="Заголовок"/>
    <w:basedOn w:val="a"/>
    <w:next w:val="af1"/>
    <w:qFormat/>
    <w:rsid w:val="005B001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5B001C"/>
    <w:rPr>
      <w:rFonts w:cs="Arial"/>
    </w:rPr>
  </w:style>
  <w:style w:type="paragraph" w:styleId="af3">
    <w:name w:val="caption"/>
    <w:basedOn w:val="a"/>
    <w:qFormat/>
    <w:rsid w:val="005B001C"/>
    <w:pPr>
      <w:suppressLineNumbers/>
      <w:spacing w:before="120" w:after="120"/>
    </w:pPr>
    <w:rPr>
      <w:rFonts w:cs="Arial"/>
      <w:i/>
      <w:iCs/>
    </w:rPr>
  </w:style>
  <w:style w:type="paragraph" w:styleId="af4">
    <w:name w:val="index heading"/>
    <w:basedOn w:val="a"/>
    <w:qFormat/>
    <w:rsid w:val="005B001C"/>
    <w:pPr>
      <w:suppressLineNumbers/>
    </w:pPr>
    <w:rPr>
      <w:rFonts w:cs="Arial"/>
    </w:rPr>
  </w:style>
  <w:style w:type="paragraph" w:customStyle="1" w:styleId="af5">
    <w:name w:val="Колонтитул"/>
    <w:basedOn w:val="a"/>
    <w:qFormat/>
    <w:rsid w:val="005B001C"/>
  </w:style>
  <w:style w:type="paragraph" w:styleId="af6">
    <w:name w:val="header"/>
    <w:basedOn w:val="a"/>
    <w:rsid w:val="00992DFB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rsid w:val="00992DFB"/>
    <w:pPr>
      <w:tabs>
        <w:tab w:val="center" w:pos="4677"/>
        <w:tab w:val="right" w:pos="9355"/>
      </w:tabs>
      <w:ind w:firstLine="709"/>
      <w:jc w:val="both"/>
    </w:pPr>
    <w:rPr>
      <w:sz w:val="26"/>
    </w:rPr>
  </w:style>
  <w:style w:type="paragraph" w:styleId="af8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2">
    <w:name w:val="Стиль1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0">
    <w:name w:val="List Paragraph"/>
    <w:basedOn w:val="af9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9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Основной текст с отступом1"/>
    <w:basedOn w:val="a"/>
    <w:qFormat/>
    <w:rsid w:val="00992DFB"/>
    <w:pPr>
      <w:spacing w:after="120"/>
      <w:ind w:left="283"/>
    </w:pPr>
  </w:style>
  <w:style w:type="paragraph" w:styleId="afa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b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c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"/>
    <w:unhideWhenUsed/>
    <w:qFormat/>
    <w:rsid w:val="00992DFB"/>
    <w:pPr>
      <w:spacing w:beforeAutospacing="1" w:afterAutospacing="1"/>
    </w:pPr>
  </w:style>
  <w:style w:type="paragraph" w:styleId="afe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f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f0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1">
    <w:name w:val="Содержимое врезки"/>
    <w:basedOn w:val="a"/>
    <w:qFormat/>
    <w:rsid w:val="005B001C"/>
  </w:style>
  <w:style w:type="paragraph" w:customStyle="1" w:styleId="aff2">
    <w:name w:val="Содержимое таблицы"/>
    <w:basedOn w:val="a"/>
    <w:qFormat/>
    <w:rsid w:val="005B001C"/>
    <w:pPr>
      <w:widowControl w:val="0"/>
      <w:suppressLineNumbers/>
    </w:pPr>
  </w:style>
  <w:style w:type="paragraph" w:customStyle="1" w:styleId="aff3">
    <w:name w:val="Заголовок таблицы"/>
    <w:basedOn w:val="aff2"/>
    <w:qFormat/>
    <w:rsid w:val="005B001C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4">
    <w:name w:val="Table Grid"/>
    <w:basedOn w:val="a2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0"/>
    <w:next w:val="a"/>
    <w:qFormat/>
    <w:rsid w:val="00927B8F"/>
    <w:pPr>
      <w:numPr>
        <w:numId w:val="3"/>
      </w:numPr>
      <w:spacing w:line="360" w:lineRule="auto"/>
      <w:ind w:left="0" w:firstLine="709"/>
      <w:outlineLvl w:val="0"/>
    </w:pPr>
  </w:style>
  <w:style w:type="character" w:customStyle="1" w:styleId="14">
    <w:name w:val="Основной шрифт абзаца1"/>
    <w:rsid w:val="00FE7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"/>
    <w:link w:val="10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1"/>
    <w:qFormat/>
    <w:rsid w:val="00992DFB"/>
  </w:style>
  <w:style w:type="character" w:customStyle="1" w:styleId="a6">
    <w:name w:val="Нижний колонтитул Знак"/>
    <w:basedOn w:val="a1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1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1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1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1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5B001C"/>
    <w:rPr>
      <w:rFonts w:cs="Times New Roman"/>
      <w:vertAlign w:val="superscript"/>
    </w:rPr>
  </w:style>
  <w:style w:type="character" w:customStyle="1" w:styleId="EndnoteCharacters">
    <w:name w:val="Endnote Characters"/>
    <w:basedOn w:val="a1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1"/>
    <w:semiHidden/>
    <w:unhideWhenUsed/>
    <w:qFormat/>
    <w:rsid w:val="00992DFB"/>
  </w:style>
  <w:style w:type="character" w:customStyle="1" w:styleId="-">
    <w:name w:val="Интернет-ссылка"/>
    <w:basedOn w:val="a1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1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1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5B001C"/>
  </w:style>
  <w:style w:type="paragraph" w:customStyle="1" w:styleId="af0">
    <w:name w:val="Заголовок"/>
    <w:basedOn w:val="a"/>
    <w:next w:val="af1"/>
    <w:qFormat/>
    <w:rsid w:val="005B001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5B001C"/>
    <w:rPr>
      <w:rFonts w:cs="Arial"/>
    </w:rPr>
  </w:style>
  <w:style w:type="paragraph" w:styleId="af3">
    <w:name w:val="caption"/>
    <w:basedOn w:val="a"/>
    <w:qFormat/>
    <w:rsid w:val="005B001C"/>
    <w:pPr>
      <w:suppressLineNumbers/>
      <w:spacing w:before="120" w:after="120"/>
    </w:pPr>
    <w:rPr>
      <w:rFonts w:cs="Arial"/>
      <w:i/>
      <w:iCs/>
    </w:rPr>
  </w:style>
  <w:style w:type="paragraph" w:styleId="af4">
    <w:name w:val="index heading"/>
    <w:basedOn w:val="a"/>
    <w:qFormat/>
    <w:rsid w:val="005B001C"/>
    <w:pPr>
      <w:suppressLineNumbers/>
    </w:pPr>
    <w:rPr>
      <w:rFonts w:cs="Arial"/>
    </w:rPr>
  </w:style>
  <w:style w:type="paragraph" w:customStyle="1" w:styleId="af5">
    <w:name w:val="Колонтитул"/>
    <w:basedOn w:val="a"/>
    <w:qFormat/>
    <w:rsid w:val="005B001C"/>
  </w:style>
  <w:style w:type="paragraph" w:styleId="af6">
    <w:name w:val="header"/>
    <w:basedOn w:val="a"/>
    <w:rsid w:val="00992DFB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rsid w:val="00992DFB"/>
    <w:pPr>
      <w:tabs>
        <w:tab w:val="center" w:pos="4677"/>
        <w:tab w:val="right" w:pos="9355"/>
      </w:tabs>
      <w:ind w:firstLine="709"/>
      <w:jc w:val="both"/>
    </w:pPr>
    <w:rPr>
      <w:sz w:val="26"/>
    </w:rPr>
  </w:style>
  <w:style w:type="paragraph" w:styleId="af8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2">
    <w:name w:val="Стиль1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0">
    <w:name w:val="List Paragraph"/>
    <w:basedOn w:val="af9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9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3">
    <w:name w:val="Основной текст с отступом1"/>
    <w:basedOn w:val="a"/>
    <w:qFormat/>
    <w:rsid w:val="00992DFB"/>
    <w:pPr>
      <w:spacing w:after="120"/>
      <w:ind w:left="283"/>
    </w:pPr>
  </w:style>
  <w:style w:type="paragraph" w:styleId="afa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b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c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d">
    <w:name w:val="Normal (Web)"/>
    <w:basedOn w:val="a"/>
    <w:unhideWhenUsed/>
    <w:qFormat/>
    <w:rsid w:val="00992DFB"/>
    <w:pPr>
      <w:spacing w:beforeAutospacing="1" w:afterAutospacing="1"/>
    </w:pPr>
  </w:style>
  <w:style w:type="paragraph" w:styleId="afe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f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f0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1">
    <w:name w:val="Содержимое врезки"/>
    <w:basedOn w:val="a"/>
    <w:qFormat/>
    <w:rsid w:val="005B001C"/>
  </w:style>
  <w:style w:type="paragraph" w:customStyle="1" w:styleId="aff2">
    <w:name w:val="Содержимое таблицы"/>
    <w:basedOn w:val="a"/>
    <w:qFormat/>
    <w:rsid w:val="005B001C"/>
    <w:pPr>
      <w:widowControl w:val="0"/>
      <w:suppressLineNumbers/>
    </w:pPr>
  </w:style>
  <w:style w:type="paragraph" w:customStyle="1" w:styleId="aff3">
    <w:name w:val="Заголовок таблицы"/>
    <w:basedOn w:val="aff2"/>
    <w:qFormat/>
    <w:rsid w:val="005B001C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4">
    <w:name w:val="Table Grid"/>
    <w:basedOn w:val="a2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1"/>
    <w:basedOn w:val="a0"/>
    <w:next w:val="a"/>
    <w:qFormat/>
    <w:rsid w:val="00927B8F"/>
    <w:pPr>
      <w:numPr>
        <w:numId w:val="3"/>
      </w:numPr>
      <w:spacing w:line="360" w:lineRule="auto"/>
      <w:ind w:left="0" w:firstLine="709"/>
      <w:outlineLvl w:val="0"/>
    </w:pPr>
  </w:style>
  <w:style w:type="character" w:customStyle="1" w:styleId="14">
    <w:name w:val="Основной шрифт абзаца1"/>
    <w:rsid w:val="00FE7F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5FA67-DE8E-4C30-9E24-7F6556BA5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215_1</dc:creator>
  <cp:lastModifiedBy>Point-11</cp:lastModifiedBy>
  <cp:revision>2</cp:revision>
  <cp:lastPrinted>2024-08-29T03:24:00Z</cp:lastPrinted>
  <dcterms:created xsi:type="dcterms:W3CDTF">2024-08-29T03:25:00Z</dcterms:created>
  <dcterms:modified xsi:type="dcterms:W3CDTF">2024-08-29T03:25:00Z</dcterms:modified>
  <dc:language>ru-RU</dc:language>
</cp:coreProperties>
</file>