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ayout w:type="fixed"/>
        <w:tblLook w:val="0000"/>
      </w:tblPr>
      <w:tblGrid>
        <w:gridCol w:w="9540"/>
      </w:tblGrid>
      <w:tr w:rsidR="00C04CD3" w:rsidRPr="00CE43DE" w:rsidTr="00144DF3">
        <w:tc>
          <w:tcPr>
            <w:tcW w:w="9540" w:type="dxa"/>
            <w:shd w:val="clear" w:color="auto" w:fill="auto"/>
          </w:tcPr>
          <w:p w:rsidR="00C04CD3" w:rsidRDefault="00C04CD3" w:rsidP="00144DF3">
            <w:pPr>
              <w:jc w:val="center"/>
            </w:pPr>
            <w:r w:rsidRPr="00F13D53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2327910</wp:posOffset>
                  </wp:positionH>
                  <wp:positionV relativeFrom="paragraph">
                    <wp:posOffset>-367665</wp:posOffset>
                  </wp:positionV>
                  <wp:extent cx="809625" cy="952500"/>
                  <wp:effectExtent l="19050" t="0" r="9525" b="0"/>
                  <wp:wrapNone/>
                  <wp:docPr id="1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198" cy="95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04CD3" w:rsidRDefault="00C04CD3" w:rsidP="00144DF3">
            <w:pPr>
              <w:jc w:val="center"/>
            </w:pPr>
          </w:p>
          <w:p w:rsidR="00C04CD3" w:rsidRPr="00CE43DE" w:rsidRDefault="00C04CD3" w:rsidP="00144DF3">
            <w:pPr>
              <w:jc w:val="center"/>
            </w:pPr>
          </w:p>
        </w:tc>
      </w:tr>
      <w:tr w:rsidR="00C04CD3" w:rsidRPr="00CE43DE" w:rsidTr="00144DF3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clear" w:color="auto" w:fill="auto"/>
          </w:tcPr>
          <w:p w:rsidR="00C04CD3" w:rsidRPr="00CE43DE" w:rsidRDefault="00C04CD3" w:rsidP="00144DF3">
            <w:pPr>
              <w:jc w:val="center"/>
              <w:rPr>
                <w:b/>
              </w:rPr>
            </w:pPr>
          </w:p>
          <w:p w:rsidR="00C04CD3" w:rsidRDefault="00C04CD3" w:rsidP="00144DF3">
            <w:pPr>
              <w:jc w:val="center"/>
              <w:rPr>
                <w:b/>
              </w:rPr>
            </w:pPr>
            <w:r w:rsidRPr="00CE43DE">
              <w:rPr>
                <w:b/>
              </w:rPr>
              <w:t>СОВЕТ ДЕПУТАТОВ У</w:t>
            </w:r>
            <w:r>
              <w:rPr>
                <w:b/>
              </w:rPr>
              <w:t>СТЬ-АБАКАНСКОГО</w:t>
            </w:r>
            <w:r w:rsidRPr="00CE43DE">
              <w:rPr>
                <w:b/>
              </w:rPr>
              <w:t xml:space="preserve"> РАЙОН</w:t>
            </w:r>
            <w:r>
              <w:rPr>
                <w:b/>
              </w:rPr>
              <w:t>А</w:t>
            </w:r>
          </w:p>
          <w:p w:rsidR="00C04CD3" w:rsidRPr="00CE43DE" w:rsidRDefault="00C04CD3" w:rsidP="00144DF3">
            <w:pPr>
              <w:jc w:val="center"/>
            </w:pPr>
            <w:r>
              <w:rPr>
                <w:b/>
              </w:rPr>
              <w:t>РЕСПУБЛИКИ ХАКАСИЯ</w:t>
            </w:r>
          </w:p>
        </w:tc>
      </w:tr>
    </w:tbl>
    <w:p w:rsidR="00C04CD3" w:rsidRPr="00B24F18" w:rsidRDefault="00C04CD3" w:rsidP="00C04CD3">
      <w:pPr>
        <w:jc w:val="right"/>
      </w:pPr>
      <w:r>
        <w:t>ПРОЕКТ</w:t>
      </w:r>
    </w:p>
    <w:p w:rsidR="00C04CD3" w:rsidRDefault="00C04CD3" w:rsidP="00C04CD3">
      <w:pPr>
        <w:jc w:val="center"/>
        <w:rPr>
          <w:b/>
          <w:sz w:val="28"/>
          <w:szCs w:val="28"/>
        </w:rPr>
      </w:pPr>
    </w:p>
    <w:p w:rsidR="00C04CD3" w:rsidRDefault="00C04CD3" w:rsidP="00C04CD3">
      <w:pPr>
        <w:jc w:val="center"/>
        <w:rPr>
          <w:b/>
          <w:sz w:val="28"/>
          <w:szCs w:val="28"/>
        </w:rPr>
      </w:pPr>
      <w:proofErr w:type="spellStart"/>
      <w:proofErr w:type="gramStart"/>
      <w:r w:rsidRPr="000F1364">
        <w:rPr>
          <w:b/>
          <w:sz w:val="28"/>
          <w:szCs w:val="28"/>
        </w:rPr>
        <w:t>Р</w:t>
      </w:r>
      <w:proofErr w:type="spellEnd"/>
      <w:proofErr w:type="gramEnd"/>
      <w:r w:rsidRPr="000F1364">
        <w:rPr>
          <w:b/>
          <w:sz w:val="28"/>
          <w:szCs w:val="28"/>
        </w:rPr>
        <w:t xml:space="preserve"> Е </w:t>
      </w:r>
      <w:proofErr w:type="spellStart"/>
      <w:r w:rsidRPr="000F1364">
        <w:rPr>
          <w:b/>
          <w:sz w:val="28"/>
          <w:szCs w:val="28"/>
        </w:rPr>
        <w:t>Ш</w:t>
      </w:r>
      <w:proofErr w:type="spellEnd"/>
      <w:r w:rsidRPr="000F1364">
        <w:rPr>
          <w:b/>
          <w:sz w:val="28"/>
          <w:szCs w:val="28"/>
        </w:rPr>
        <w:t xml:space="preserve"> Е Н И Е</w:t>
      </w:r>
    </w:p>
    <w:p w:rsidR="00C04CD3" w:rsidRPr="00B24F18" w:rsidRDefault="00C04CD3" w:rsidP="00C04CD3">
      <w:pPr>
        <w:jc w:val="center"/>
        <w:rPr>
          <w:b/>
          <w:sz w:val="28"/>
          <w:szCs w:val="28"/>
        </w:rPr>
      </w:pPr>
    </w:p>
    <w:p w:rsidR="00C04CD3" w:rsidRDefault="00C04CD3" w:rsidP="00C04CD3">
      <w:pPr>
        <w:jc w:val="both"/>
      </w:pPr>
      <w:r>
        <w:t xml:space="preserve">от ______ 2021г.                                   </w:t>
      </w:r>
      <w:proofErr w:type="spellStart"/>
      <w:r>
        <w:t>рп</w:t>
      </w:r>
      <w:proofErr w:type="spellEnd"/>
      <w:r w:rsidRPr="00CE43DE">
        <w:t>. Усть-Абакан                                   №</w:t>
      </w:r>
      <w:r>
        <w:t xml:space="preserve">  ___</w:t>
      </w:r>
    </w:p>
    <w:p w:rsidR="00C04CD3" w:rsidRPr="00CE43DE" w:rsidRDefault="00C04CD3" w:rsidP="00C04CD3">
      <w:pPr>
        <w:jc w:val="both"/>
      </w:pPr>
    </w:p>
    <w:p w:rsidR="00C04CD3" w:rsidRPr="00C04CD3" w:rsidRDefault="00C04CD3" w:rsidP="00C04CD3">
      <w:pPr>
        <w:jc w:val="center"/>
        <w:rPr>
          <w:b/>
          <w:i/>
          <w:sz w:val="28"/>
          <w:szCs w:val="28"/>
        </w:rPr>
      </w:pPr>
      <w:r w:rsidRPr="00C04CD3">
        <w:rPr>
          <w:b/>
          <w:i/>
          <w:sz w:val="28"/>
          <w:szCs w:val="28"/>
        </w:rPr>
        <w:t xml:space="preserve">О назначении выборов Главы </w:t>
      </w:r>
    </w:p>
    <w:p w:rsidR="00C04CD3" w:rsidRPr="00C04CD3" w:rsidRDefault="00C04CD3" w:rsidP="00C04CD3">
      <w:pPr>
        <w:jc w:val="center"/>
        <w:rPr>
          <w:b/>
          <w:i/>
          <w:sz w:val="28"/>
          <w:szCs w:val="28"/>
        </w:rPr>
      </w:pPr>
      <w:r w:rsidRPr="00C04CD3">
        <w:rPr>
          <w:b/>
          <w:i/>
          <w:sz w:val="28"/>
          <w:szCs w:val="28"/>
        </w:rPr>
        <w:t xml:space="preserve">Усть-Абаканского района Республики Хакасия </w:t>
      </w:r>
    </w:p>
    <w:p w:rsidR="00C04CD3" w:rsidRPr="00C04CD3" w:rsidRDefault="00C04CD3" w:rsidP="00C04CD3">
      <w:pPr>
        <w:spacing w:line="360" w:lineRule="auto"/>
        <w:jc w:val="center"/>
        <w:rPr>
          <w:b/>
          <w:i/>
          <w:sz w:val="26"/>
          <w:szCs w:val="26"/>
        </w:rPr>
      </w:pPr>
    </w:p>
    <w:p w:rsidR="00C04CD3" w:rsidRPr="00C04CD3" w:rsidRDefault="00C04CD3" w:rsidP="00C04CD3">
      <w:pPr>
        <w:spacing w:line="360" w:lineRule="auto"/>
        <w:jc w:val="both"/>
        <w:rPr>
          <w:sz w:val="26"/>
          <w:szCs w:val="26"/>
        </w:rPr>
      </w:pPr>
      <w:r w:rsidRPr="00C04CD3">
        <w:rPr>
          <w:sz w:val="26"/>
          <w:szCs w:val="26"/>
        </w:rPr>
        <w:tab/>
      </w:r>
      <w:proofErr w:type="gramStart"/>
      <w:r w:rsidRPr="00C04CD3">
        <w:rPr>
          <w:sz w:val="26"/>
          <w:szCs w:val="26"/>
        </w:rPr>
        <w:t xml:space="preserve">В соответствии со статьей 10 Федерального закона «Об основных гарантиях избирательных прав и права на участие в референдуме граждан Российской Федерации», статьей 6 Закона Республики Хакасия «О выборах глав муниципальных образований и депутатов представительных органов муниципальных образований в Республике Хакасия», статьей 11 Устава муниципального образования Усть-Абаканский район, Совет депутатов Усть-Абаканского района Республики Хакасия </w:t>
      </w:r>
      <w:proofErr w:type="gramEnd"/>
    </w:p>
    <w:p w:rsidR="00C04CD3" w:rsidRPr="00C04CD3" w:rsidRDefault="00C04CD3" w:rsidP="00C04CD3">
      <w:pPr>
        <w:spacing w:line="360" w:lineRule="auto"/>
        <w:jc w:val="both"/>
        <w:rPr>
          <w:sz w:val="26"/>
          <w:szCs w:val="26"/>
        </w:rPr>
      </w:pPr>
      <w:r w:rsidRPr="00C04CD3">
        <w:rPr>
          <w:b/>
          <w:sz w:val="26"/>
          <w:szCs w:val="26"/>
        </w:rPr>
        <w:t>РЕШИЛ</w:t>
      </w:r>
      <w:r w:rsidRPr="00C04CD3">
        <w:rPr>
          <w:sz w:val="26"/>
          <w:szCs w:val="26"/>
        </w:rPr>
        <w:t>:</w:t>
      </w:r>
    </w:p>
    <w:p w:rsidR="00C04CD3" w:rsidRPr="00C04CD3" w:rsidRDefault="00C04CD3" w:rsidP="00C04CD3">
      <w:pPr>
        <w:numPr>
          <w:ilvl w:val="0"/>
          <w:numId w:val="1"/>
        </w:numPr>
        <w:spacing w:line="360" w:lineRule="auto"/>
        <w:ind w:left="0" w:firstLine="360"/>
        <w:jc w:val="both"/>
        <w:rPr>
          <w:sz w:val="26"/>
          <w:szCs w:val="26"/>
        </w:rPr>
      </w:pPr>
      <w:r w:rsidRPr="00C04CD3">
        <w:rPr>
          <w:sz w:val="26"/>
          <w:szCs w:val="26"/>
        </w:rPr>
        <w:t>Назначить выборы Главы Усть-Абаканского района Республики Хакасия на 19 сентября 2021 года.</w:t>
      </w:r>
    </w:p>
    <w:p w:rsidR="00C04CD3" w:rsidRPr="00C04CD3" w:rsidRDefault="00C04CD3" w:rsidP="00C04CD3">
      <w:pPr>
        <w:numPr>
          <w:ilvl w:val="0"/>
          <w:numId w:val="1"/>
        </w:numPr>
        <w:spacing w:line="360" w:lineRule="auto"/>
        <w:ind w:left="0" w:firstLine="360"/>
        <w:jc w:val="both"/>
        <w:rPr>
          <w:sz w:val="26"/>
          <w:szCs w:val="26"/>
        </w:rPr>
      </w:pPr>
      <w:r w:rsidRPr="00C04CD3">
        <w:rPr>
          <w:sz w:val="26"/>
          <w:szCs w:val="26"/>
        </w:rPr>
        <w:t>Опубликовать настоящее решение в газете «</w:t>
      </w:r>
      <w:proofErr w:type="spellStart"/>
      <w:r w:rsidRPr="00C04CD3">
        <w:rPr>
          <w:sz w:val="26"/>
          <w:szCs w:val="26"/>
        </w:rPr>
        <w:t>Усть-Абаканские</w:t>
      </w:r>
      <w:proofErr w:type="spellEnd"/>
      <w:r w:rsidRPr="00C04CD3">
        <w:rPr>
          <w:sz w:val="26"/>
          <w:szCs w:val="26"/>
        </w:rPr>
        <w:t xml:space="preserve"> известия».</w:t>
      </w:r>
    </w:p>
    <w:p w:rsidR="00C04CD3" w:rsidRPr="00C04CD3" w:rsidRDefault="00C04CD3" w:rsidP="00C04CD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04CD3">
        <w:rPr>
          <w:sz w:val="26"/>
          <w:szCs w:val="26"/>
        </w:rPr>
        <w:t>Настоящее решение вступает в силу после  его  официального опубликования.</w:t>
      </w:r>
    </w:p>
    <w:p w:rsidR="00C04CD3" w:rsidRPr="00C04CD3" w:rsidRDefault="00C04CD3" w:rsidP="00C04CD3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C04CD3" w:rsidRPr="00C04CD3" w:rsidRDefault="00C04CD3" w:rsidP="00C04CD3">
      <w:pPr>
        <w:jc w:val="both"/>
        <w:rPr>
          <w:sz w:val="26"/>
          <w:szCs w:val="26"/>
        </w:rPr>
      </w:pPr>
    </w:p>
    <w:p w:rsidR="00C04CD3" w:rsidRPr="00C04CD3" w:rsidRDefault="00C04CD3" w:rsidP="00C04CD3">
      <w:pPr>
        <w:rPr>
          <w:sz w:val="26"/>
          <w:szCs w:val="26"/>
        </w:rPr>
      </w:pPr>
    </w:p>
    <w:p w:rsidR="00C04CD3" w:rsidRPr="00C04CD3" w:rsidRDefault="00C04CD3" w:rsidP="00C04CD3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 w:rsidRPr="00C04CD3">
        <w:rPr>
          <w:sz w:val="26"/>
          <w:szCs w:val="26"/>
        </w:rPr>
        <w:t>Председатель</w:t>
      </w:r>
    </w:p>
    <w:p w:rsidR="00C04CD3" w:rsidRPr="00C04CD3" w:rsidRDefault="00C04CD3" w:rsidP="00C04CD3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 w:rsidRPr="00C04CD3">
        <w:rPr>
          <w:sz w:val="26"/>
          <w:szCs w:val="26"/>
        </w:rPr>
        <w:t>Совета депутатов</w:t>
      </w:r>
    </w:p>
    <w:p w:rsidR="00C04CD3" w:rsidRPr="00C04CD3" w:rsidRDefault="00C04CD3" w:rsidP="00C04CD3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 w:rsidRPr="00C04CD3">
        <w:rPr>
          <w:sz w:val="26"/>
          <w:szCs w:val="26"/>
        </w:rPr>
        <w:t>Усть-Абаканского района</w:t>
      </w:r>
      <w:r w:rsidRPr="00C04CD3">
        <w:rPr>
          <w:sz w:val="26"/>
          <w:szCs w:val="26"/>
        </w:rPr>
        <w:tab/>
      </w:r>
    </w:p>
    <w:p w:rsidR="00C04CD3" w:rsidRPr="00C04CD3" w:rsidRDefault="00C04CD3" w:rsidP="00C04CD3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 w:rsidRPr="00C04CD3">
        <w:rPr>
          <w:sz w:val="26"/>
          <w:szCs w:val="26"/>
        </w:rPr>
        <w:t>Республики Хакасия</w:t>
      </w:r>
      <w:r w:rsidRPr="00C04CD3">
        <w:rPr>
          <w:sz w:val="26"/>
          <w:szCs w:val="26"/>
        </w:rPr>
        <w:tab/>
      </w:r>
      <w:r w:rsidRPr="00C04CD3">
        <w:rPr>
          <w:sz w:val="26"/>
          <w:szCs w:val="26"/>
        </w:rPr>
        <w:tab/>
      </w:r>
      <w:r w:rsidRPr="00C04CD3">
        <w:rPr>
          <w:sz w:val="26"/>
          <w:szCs w:val="26"/>
        </w:rPr>
        <w:tab/>
      </w:r>
      <w:r w:rsidRPr="00C04CD3">
        <w:rPr>
          <w:sz w:val="26"/>
          <w:szCs w:val="26"/>
        </w:rPr>
        <w:tab/>
        <w:t xml:space="preserve">    </w:t>
      </w:r>
      <w:r w:rsidRPr="00C04CD3">
        <w:rPr>
          <w:sz w:val="26"/>
          <w:szCs w:val="26"/>
        </w:rPr>
        <w:tab/>
        <w:t>В.М. Владимиров</w:t>
      </w:r>
    </w:p>
    <w:p w:rsidR="00C04CD3" w:rsidRPr="00C04CD3" w:rsidRDefault="00C04CD3" w:rsidP="00C04CD3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</w:p>
    <w:p w:rsidR="001D5607" w:rsidRPr="00C04CD3" w:rsidRDefault="001D5607" w:rsidP="00C04CD3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</w:p>
    <w:sectPr w:rsidR="001D5607" w:rsidRPr="00C04CD3" w:rsidSect="00460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23071"/>
    <w:multiLevelType w:val="hybridMultilevel"/>
    <w:tmpl w:val="44E20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CD3"/>
    <w:rsid w:val="001D5607"/>
    <w:rsid w:val="00BF5381"/>
    <w:rsid w:val="00C04CD3"/>
    <w:rsid w:val="00C646F4"/>
    <w:rsid w:val="00F9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53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BF538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04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1</cp:revision>
  <cp:lastPrinted>2021-06-16T04:10:00Z</cp:lastPrinted>
  <dcterms:created xsi:type="dcterms:W3CDTF">2021-06-16T03:58:00Z</dcterms:created>
  <dcterms:modified xsi:type="dcterms:W3CDTF">2021-06-16T04:33:00Z</dcterms:modified>
</cp:coreProperties>
</file>