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E" w:rsidRDefault="00C21E3D" w:rsidP="00C21E3D">
      <w:pPr>
        <w:jc w:val="center"/>
      </w:pPr>
      <w:r>
        <w:rPr>
          <w:rFonts w:ascii="Arial" w:eastAsia="Arial" w:hAnsi="Arial" w:cs="Arial"/>
          <w:b/>
          <w:color w:val="000000"/>
        </w:rPr>
        <w:t xml:space="preserve">С 1 ИЮЛЯ </w:t>
      </w:r>
      <w:r w:rsidR="00E7401D">
        <w:rPr>
          <w:rFonts w:ascii="Arial" w:eastAsia="Arial" w:hAnsi="Arial" w:cs="Arial"/>
          <w:b/>
          <w:color w:val="000000"/>
        </w:rPr>
        <w:t xml:space="preserve">2020 ГОДА 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ДЛЯ ЛЕКАРСТВ, ОБУВИ И СИГАРЕТ ВВЕДЕНА ЦИФРОВАЯ МАРКИРОВКА</w:t>
      </w:r>
    </w:p>
    <w:p w:rsidR="0025565E" w:rsidRDefault="00E7401D">
      <w:pPr>
        <w:jc w:val="both"/>
      </w:pPr>
      <w:r>
        <w:rPr>
          <w:rFonts w:ascii="Arial" w:eastAsia="Arial" w:hAnsi="Arial" w:cs="Arial"/>
          <w:b/>
          <w:color w:val="000000"/>
        </w:rPr>
        <w:t> </w:t>
      </w:r>
    </w:p>
    <w:p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С 1 июля в России введена обязательная цифровая маркировка лекарств, обуви и табачных изделий полное прослеживание сигарет. Товары из этих категорий не могут быть в продаже без маркировки (за исключением лекарств, выпущенных раньше — они будут обращаться до конца срока годности). Главная цель национальной системы маркировки и прослеживания — ликвидировать нелегальный оборот.</w:t>
      </w:r>
    </w:p>
    <w:p w:rsidR="00C21E3D" w:rsidRDefault="00E7401D" w:rsidP="00C21E3D">
      <w:pPr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 </w:t>
      </w:r>
      <w:r w:rsidR="00C21E3D">
        <w:rPr>
          <w:rFonts w:ascii="Times New Roman" w:eastAsia="Arial" w:hAnsi="Times New Roman" w:cs="Times New Roman"/>
          <w:color w:val="000000"/>
          <w:sz w:val="26"/>
          <w:szCs w:val="26"/>
        </w:rPr>
        <w:tab/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Каждому товару присваивается индивидуальный код, своеобразный цифровой паспорт. Он наносится на упаковку ещё на заводе и позволяет проследить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состав и даже данные о его возврате предыдущим покупателем, если такое имело место. </w:t>
      </w:r>
    </w:p>
    <w:p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Приложение можно скачать для смартфонов на базе iOS</w:t>
      </w:r>
      <w:hyperlink r:id="rId5">
        <w:r w:rsidRPr="00C21E3D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https://apps.apple.com/ru/app/%D1%87%D0%B5%D1%81%D1%82%D0%BD%D1%8B%D0%B9-%D0%B7%D0%BD%D0%B0%D0%BA/id1400723804</w:t>
        </w:r>
      </w:hyperlink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и Android</w:t>
      </w:r>
      <w:hyperlink r:id="rId6">
        <w:r w:rsidRPr="00C21E3D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https://play.google.com/store/apps/details?id=ru.crptech.mark&amp;hl=ru</w:t>
        </w:r>
      </w:hyperlink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  <w:proofErr w:type="gramEnd"/>
    </w:p>
    <w:p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Обмануть новый код не получится, он уникален для каждого отдельного товара и защищен специальной криптографической меткой.</w:t>
      </w:r>
    </w:p>
    <w:p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 Цифровое прослеживание товаров позволит защитить потребителя, гарантируя легальность и качество товаров.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</w:p>
    <w:p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Ярким примером того, как работает система, стал эксперимент по маркировке лекарств в России, который начался еще в 2017 году. Было выявлено нарушений на 500 </w:t>
      </w:r>
      <w:proofErr w:type="gram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млн</w:t>
      </w:r>
      <w:proofErr w:type="gramEnd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рублей. Кроме того, в случае с лекарствами, государство в режиме реального времени с помощью системы сможет анализировать поставки и обеспечивать достаточное количество в каждом регионе. </w:t>
      </w:r>
    </w:p>
    <w:p w:rsidR="0025565E" w:rsidRPr="00C21E3D" w:rsidRDefault="00E7401D" w:rsidP="00C21E3D">
      <w:pPr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 </w:t>
      </w:r>
      <w:r w:rsidR="00C21E3D">
        <w:rPr>
          <w:rFonts w:ascii="Times New Roman" w:eastAsia="Arial" w:hAnsi="Times New Roman" w:cs="Times New Roman"/>
          <w:color w:val="000000"/>
          <w:sz w:val="26"/>
          <w:szCs w:val="26"/>
        </w:rPr>
        <w:tab/>
      </w:r>
      <w:r w:rsidRPr="00C21E3D">
        <w:rPr>
          <w:rFonts w:ascii="Times New Roman" w:hAnsi="Times New Roman" w:cs="Times New Roman"/>
          <w:color w:val="000000"/>
          <w:sz w:val="26"/>
          <w:szCs w:val="26"/>
        </w:rPr>
        <w:t>Подробнее о национальной системе маркировки — на сайте </w:t>
      </w:r>
      <w:proofErr w:type="spellStart"/>
      <w:r w:rsidR="00D31E52" w:rsidRPr="00D31E52">
        <w:rPr>
          <w:rFonts w:ascii="Times New Roman" w:hAnsi="Times New Roman" w:cs="Times New Roman"/>
          <w:sz w:val="26"/>
          <w:szCs w:val="26"/>
        </w:rPr>
        <w:fldChar w:fldCharType="begin"/>
      </w:r>
      <w:r w:rsidRPr="00C21E3D">
        <w:rPr>
          <w:rFonts w:ascii="Times New Roman" w:hAnsi="Times New Roman" w:cs="Times New Roman"/>
          <w:sz w:val="26"/>
          <w:szCs w:val="26"/>
        </w:rPr>
        <w:instrText xml:space="preserve"> HYPERLINK "about:blank" \h </w:instrText>
      </w:r>
      <w:r w:rsidR="00D31E52" w:rsidRPr="00D31E52">
        <w:rPr>
          <w:rFonts w:ascii="Times New Roman" w:hAnsi="Times New Roman" w:cs="Times New Roman"/>
          <w:sz w:val="26"/>
          <w:szCs w:val="26"/>
        </w:rPr>
        <w:fldChar w:fldCharType="separate"/>
      </w:r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t>честныйзнак</w:t>
      </w:r>
      <w:proofErr w:type="gramStart"/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t>.р</w:t>
      </w:r>
      <w:proofErr w:type="gramEnd"/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t>ф</w:t>
      </w:r>
      <w:proofErr w:type="spellEnd"/>
      <w:r w:rsidR="00D31E52"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fldChar w:fldCharType="end"/>
      </w:r>
      <w:r w:rsidRPr="00C21E3D"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25565E" w:rsidRPr="00C21E3D" w:rsidRDefault="0025565E" w:rsidP="00C21E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565E" w:rsidRPr="00C21E3D" w:rsidSect="00D31E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65E"/>
    <w:rsid w:val="0025565E"/>
    <w:rsid w:val="00AF6213"/>
    <w:rsid w:val="00C21E3D"/>
    <w:rsid w:val="00D31E52"/>
    <w:rsid w:val="00E7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rsid w:val="00D31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31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31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31E5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31E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31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1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1E5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rsid w:val="00D31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crptech.mark&amp;hl=ru" TargetMode="External"/><Relationship Id="rId5" Type="http://schemas.openxmlformats.org/officeDocument/2006/relationships/hyperlink" Target="https://apps.apple.com/ru/app/%D1%87%D0%B5%D1%81%D1%82%D0%BD%D1%8B%D0%B9-%D0%B7%D0%BD%D0%B0%D0%BA/id14007238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rmQd3b8zfMJ8/eJ8O0Bu1GETA==">AMUW2mXMdETBsEDmzuMzcp7owo6kt+tQCaNMYqOohNv43Ahlx1qYvPIHgAIEUFxSgNZZaUQhwL1xaf+/DZ5UGKS+MOzA41ZiXzvvFWQgI79ivIRd1ZIYUsc=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Angel</cp:lastModifiedBy>
  <cp:revision>2</cp:revision>
  <dcterms:created xsi:type="dcterms:W3CDTF">2020-07-31T03:56:00Z</dcterms:created>
  <dcterms:modified xsi:type="dcterms:W3CDTF">2020-07-31T03:56:00Z</dcterms:modified>
</cp:coreProperties>
</file>