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D3F" w:rsidRPr="00AA07D1" w:rsidRDefault="005F2D3F" w:rsidP="00E5405C">
      <w:pPr>
        <w:jc w:val="center"/>
      </w:pPr>
      <w:r w:rsidRPr="00AA07D1">
        <w:rPr>
          <w:noProof/>
        </w:rPr>
        <w:drawing>
          <wp:inline distT="0" distB="0" distL="0" distR="0">
            <wp:extent cx="612775" cy="612775"/>
            <wp:effectExtent l="19050" t="0" r="0" b="0"/>
            <wp:docPr id="1" name="Рисунок 1" descr="Герб черный-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черный-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775" cy="612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2D3F" w:rsidRPr="00AA07D1" w:rsidRDefault="005F2D3F" w:rsidP="00E5405C"/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44355F" w:rsidRPr="00AA07D1" w:rsidTr="005F2D3F">
        <w:tc>
          <w:tcPr>
            <w:tcW w:w="4785" w:type="dxa"/>
            <w:hideMark/>
          </w:tcPr>
          <w:p w:rsidR="005F2D3F" w:rsidRPr="00AA07D1" w:rsidRDefault="005F2D3F" w:rsidP="00E5405C">
            <w:pPr>
              <w:jc w:val="center"/>
              <w:rPr>
                <w:lang w:eastAsia="en-US"/>
              </w:rPr>
            </w:pPr>
            <w:r w:rsidRPr="00AA07D1">
              <w:rPr>
                <w:lang w:eastAsia="en-US"/>
              </w:rPr>
              <w:t>РОССИЯ ФЕДЕРАЦИЯЗЫ</w:t>
            </w:r>
          </w:p>
          <w:p w:rsidR="005F2D3F" w:rsidRPr="00AA07D1" w:rsidRDefault="005F2D3F" w:rsidP="00E5405C">
            <w:pPr>
              <w:jc w:val="center"/>
              <w:rPr>
                <w:lang w:eastAsia="en-US"/>
              </w:rPr>
            </w:pPr>
            <w:r w:rsidRPr="00AA07D1">
              <w:rPr>
                <w:lang w:eastAsia="en-US"/>
              </w:rPr>
              <w:t>ХАКАС РЕСПУБЛИКАЗЫ</w:t>
            </w:r>
          </w:p>
          <w:p w:rsidR="005F2D3F" w:rsidRPr="00AA07D1" w:rsidRDefault="005F2D3F" w:rsidP="00E5405C">
            <w:pPr>
              <w:jc w:val="center"/>
              <w:rPr>
                <w:lang w:eastAsia="en-US"/>
              </w:rPr>
            </w:pPr>
            <w:r w:rsidRPr="00AA07D1">
              <w:rPr>
                <w:lang w:eastAsia="en-US"/>
              </w:rPr>
              <w:t>А</w:t>
            </w:r>
            <w:proofErr w:type="gramStart"/>
            <w:r w:rsidRPr="00AA07D1">
              <w:rPr>
                <w:lang w:val="en-US" w:eastAsia="en-US"/>
              </w:rPr>
              <w:t>F</w:t>
            </w:r>
            <w:proofErr w:type="gramEnd"/>
            <w:r w:rsidRPr="00AA07D1">
              <w:rPr>
                <w:lang w:eastAsia="en-US"/>
              </w:rPr>
              <w:t>БАН ПИЛТ</w:t>
            </w:r>
            <w:r w:rsidRPr="00AA07D1">
              <w:rPr>
                <w:lang w:val="en-US" w:eastAsia="en-US"/>
              </w:rPr>
              <w:t>I</w:t>
            </w:r>
            <w:r w:rsidRPr="00AA07D1">
              <w:rPr>
                <w:lang w:eastAsia="en-US"/>
              </w:rPr>
              <w:t>Р</w:t>
            </w:r>
            <w:r w:rsidRPr="00AA07D1">
              <w:rPr>
                <w:lang w:val="en-US" w:eastAsia="en-US"/>
              </w:rPr>
              <w:t>I</w:t>
            </w:r>
          </w:p>
          <w:p w:rsidR="005F2D3F" w:rsidRPr="00AA07D1" w:rsidRDefault="005F2D3F" w:rsidP="00E5405C">
            <w:pPr>
              <w:jc w:val="center"/>
              <w:rPr>
                <w:lang w:eastAsia="en-US"/>
              </w:rPr>
            </w:pPr>
            <w:r w:rsidRPr="00AA07D1">
              <w:rPr>
                <w:lang w:eastAsia="en-US"/>
              </w:rPr>
              <w:t>АЙМА</w:t>
            </w:r>
            <w:proofErr w:type="gramStart"/>
            <w:r w:rsidRPr="00AA07D1">
              <w:rPr>
                <w:lang w:val="en-US" w:eastAsia="en-US"/>
              </w:rPr>
              <w:t>F</w:t>
            </w:r>
            <w:proofErr w:type="gramEnd"/>
            <w:r w:rsidRPr="00AA07D1">
              <w:rPr>
                <w:lang w:eastAsia="en-US"/>
              </w:rPr>
              <w:t>ЫНЫ</w:t>
            </w:r>
            <w:r w:rsidRPr="00AA07D1">
              <w:rPr>
                <w:lang w:val="en-US" w:eastAsia="en-US"/>
              </w:rPr>
              <w:t>H</w:t>
            </w:r>
            <w:r w:rsidRPr="00AA07D1">
              <w:rPr>
                <w:lang w:eastAsia="en-US"/>
              </w:rPr>
              <w:t xml:space="preserve"> УСТА</w:t>
            </w:r>
            <w:r w:rsidRPr="00AA07D1">
              <w:rPr>
                <w:lang w:val="en-US" w:eastAsia="en-US"/>
              </w:rPr>
              <w:t>F</w:t>
            </w:r>
            <w:r w:rsidRPr="00AA07D1">
              <w:rPr>
                <w:lang w:eastAsia="en-US"/>
              </w:rPr>
              <w:t>-ПАСТАА</w:t>
            </w:r>
          </w:p>
        </w:tc>
        <w:tc>
          <w:tcPr>
            <w:tcW w:w="4786" w:type="dxa"/>
            <w:hideMark/>
          </w:tcPr>
          <w:p w:rsidR="005F2D3F" w:rsidRPr="00AA07D1" w:rsidRDefault="005F2D3F" w:rsidP="00E5405C">
            <w:pPr>
              <w:jc w:val="center"/>
              <w:rPr>
                <w:lang w:eastAsia="en-US"/>
              </w:rPr>
            </w:pPr>
            <w:r w:rsidRPr="00AA07D1">
              <w:rPr>
                <w:lang w:eastAsia="en-US"/>
              </w:rPr>
              <w:t>РОССИЙСКАЯ ФЕДЕРАЦИЯ</w:t>
            </w:r>
          </w:p>
          <w:p w:rsidR="005F2D3F" w:rsidRPr="00AA07D1" w:rsidRDefault="005F2D3F" w:rsidP="00E5405C">
            <w:pPr>
              <w:jc w:val="center"/>
              <w:rPr>
                <w:lang w:eastAsia="en-US"/>
              </w:rPr>
            </w:pPr>
            <w:r w:rsidRPr="00AA07D1">
              <w:rPr>
                <w:lang w:eastAsia="en-US"/>
              </w:rPr>
              <w:t>РЕСПУБЛИКА ХАКАСИЯ</w:t>
            </w:r>
          </w:p>
          <w:p w:rsidR="005F2D3F" w:rsidRPr="00AA07D1" w:rsidRDefault="005F2D3F" w:rsidP="00E5405C">
            <w:pPr>
              <w:jc w:val="center"/>
              <w:rPr>
                <w:lang w:eastAsia="en-US"/>
              </w:rPr>
            </w:pPr>
            <w:r w:rsidRPr="00AA07D1">
              <w:rPr>
                <w:lang w:eastAsia="en-US"/>
              </w:rPr>
              <w:t>АДМИНИСТРАЦИЯ</w:t>
            </w:r>
          </w:p>
          <w:p w:rsidR="005F2D3F" w:rsidRPr="00AA07D1" w:rsidRDefault="005F2D3F" w:rsidP="00E5405C">
            <w:pPr>
              <w:jc w:val="center"/>
              <w:rPr>
                <w:lang w:eastAsia="en-US"/>
              </w:rPr>
            </w:pPr>
            <w:r w:rsidRPr="00AA07D1">
              <w:rPr>
                <w:lang w:eastAsia="en-US"/>
              </w:rPr>
              <w:t>УСТЬ-АБАКАНСКОГО РАЙОНА</w:t>
            </w:r>
          </w:p>
        </w:tc>
      </w:tr>
    </w:tbl>
    <w:p w:rsidR="005F2D3F" w:rsidRPr="00AA07D1" w:rsidRDefault="005F2D3F" w:rsidP="00E5405C">
      <w:pPr>
        <w:pStyle w:val="1"/>
        <w:rPr>
          <w:b w:val="0"/>
        </w:rPr>
      </w:pPr>
    </w:p>
    <w:p w:rsidR="005F2D3F" w:rsidRPr="00AA07D1" w:rsidRDefault="005F2D3F" w:rsidP="00E5405C">
      <w:pPr>
        <w:pStyle w:val="1"/>
        <w:rPr>
          <w:sz w:val="26"/>
          <w:szCs w:val="26"/>
        </w:rPr>
      </w:pPr>
      <w:proofErr w:type="gramStart"/>
      <w:r w:rsidRPr="00AA07D1">
        <w:rPr>
          <w:sz w:val="26"/>
          <w:szCs w:val="26"/>
        </w:rPr>
        <w:t>П</w:t>
      </w:r>
      <w:proofErr w:type="gramEnd"/>
      <w:r w:rsidRPr="00AA07D1">
        <w:rPr>
          <w:sz w:val="26"/>
          <w:szCs w:val="26"/>
        </w:rPr>
        <w:t xml:space="preserve"> О С Т А Н О В Л Е Н И Е  </w:t>
      </w:r>
    </w:p>
    <w:p w:rsidR="005F2D3F" w:rsidRPr="00AA07D1" w:rsidRDefault="005F2D3F" w:rsidP="00E5405C">
      <w:pPr>
        <w:rPr>
          <w:sz w:val="26"/>
          <w:szCs w:val="26"/>
        </w:rPr>
      </w:pPr>
    </w:p>
    <w:p w:rsidR="005F2D3F" w:rsidRPr="00AA07D1" w:rsidRDefault="005F2D3F" w:rsidP="00E5405C">
      <w:pPr>
        <w:jc w:val="center"/>
        <w:rPr>
          <w:sz w:val="26"/>
          <w:szCs w:val="26"/>
        </w:rPr>
      </w:pPr>
      <w:r w:rsidRPr="00AA07D1">
        <w:rPr>
          <w:sz w:val="26"/>
          <w:szCs w:val="26"/>
        </w:rPr>
        <w:t xml:space="preserve">от </w:t>
      </w:r>
      <w:r w:rsidR="005E4C06">
        <w:rPr>
          <w:sz w:val="26"/>
          <w:szCs w:val="26"/>
        </w:rPr>
        <w:t xml:space="preserve">26.01.2023     </w:t>
      </w:r>
      <w:r w:rsidRPr="00AA07D1">
        <w:rPr>
          <w:sz w:val="26"/>
          <w:szCs w:val="26"/>
        </w:rPr>
        <w:t xml:space="preserve">№ </w:t>
      </w:r>
      <w:r w:rsidR="005E4C06">
        <w:rPr>
          <w:sz w:val="26"/>
          <w:szCs w:val="26"/>
        </w:rPr>
        <w:t xml:space="preserve">90 - </w:t>
      </w:r>
      <w:proofErr w:type="spellStart"/>
      <w:proofErr w:type="gramStart"/>
      <w:r w:rsidR="005E4C06">
        <w:rPr>
          <w:sz w:val="26"/>
          <w:szCs w:val="26"/>
        </w:rPr>
        <w:t>п</w:t>
      </w:r>
      <w:proofErr w:type="spellEnd"/>
      <w:proofErr w:type="gramEnd"/>
    </w:p>
    <w:p w:rsidR="005F2D3F" w:rsidRPr="00AA07D1" w:rsidRDefault="005F2D3F" w:rsidP="00E5405C">
      <w:pPr>
        <w:jc w:val="center"/>
        <w:rPr>
          <w:sz w:val="26"/>
          <w:szCs w:val="26"/>
        </w:rPr>
      </w:pPr>
    </w:p>
    <w:p w:rsidR="005F2D3F" w:rsidRPr="00AA07D1" w:rsidRDefault="005F2D3F" w:rsidP="00E5405C">
      <w:pPr>
        <w:jc w:val="center"/>
        <w:rPr>
          <w:sz w:val="26"/>
          <w:szCs w:val="26"/>
        </w:rPr>
      </w:pPr>
      <w:r w:rsidRPr="00AA07D1">
        <w:rPr>
          <w:sz w:val="26"/>
          <w:szCs w:val="26"/>
        </w:rPr>
        <w:t>р</w:t>
      </w:r>
      <w:r w:rsidR="00225626" w:rsidRPr="00AA07D1">
        <w:rPr>
          <w:sz w:val="26"/>
          <w:szCs w:val="26"/>
        </w:rPr>
        <w:t>.</w:t>
      </w:r>
      <w:r w:rsidRPr="00AA07D1">
        <w:rPr>
          <w:sz w:val="26"/>
          <w:szCs w:val="26"/>
        </w:rPr>
        <w:t>п. Усть-Абакан</w:t>
      </w:r>
    </w:p>
    <w:p w:rsidR="005F2D3F" w:rsidRPr="00AA07D1" w:rsidRDefault="005F2D3F" w:rsidP="00E5405C">
      <w:pPr>
        <w:pStyle w:val="a4"/>
        <w:rPr>
          <w:sz w:val="26"/>
          <w:szCs w:val="26"/>
        </w:rPr>
      </w:pPr>
    </w:p>
    <w:p w:rsidR="005F2D3F" w:rsidRPr="00AA07D1" w:rsidRDefault="005F2D3F" w:rsidP="00E5405C">
      <w:pPr>
        <w:pStyle w:val="a4"/>
        <w:rPr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1"/>
        <w:gridCol w:w="4786"/>
      </w:tblGrid>
      <w:tr w:rsidR="00AA07D1" w:rsidRPr="00AA07D1" w:rsidTr="00366DC8">
        <w:tc>
          <w:tcPr>
            <w:tcW w:w="4361" w:type="dxa"/>
          </w:tcPr>
          <w:p w:rsidR="00607D8C" w:rsidRDefault="00607D8C" w:rsidP="009D1F5A">
            <w:pPr>
              <w:shd w:val="clear" w:color="auto" w:fill="FFFFFF"/>
              <w:tabs>
                <w:tab w:val="left" w:pos="1944"/>
                <w:tab w:val="left" w:pos="3322"/>
              </w:tabs>
              <w:spacing w:before="149" w:line="298" w:lineRule="exact"/>
              <w:ind w:left="5" w:right="10"/>
              <w:jc w:val="both"/>
            </w:pPr>
            <w:r>
              <w:rPr>
                <w:spacing w:val="-1"/>
                <w:sz w:val="26"/>
                <w:szCs w:val="26"/>
              </w:rPr>
              <w:t xml:space="preserve">О дополнительных мерах социальной </w:t>
            </w:r>
            <w:r>
              <w:rPr>
                <w:spacing w:val="-4"/>
                <w:sz w:val="26"/>
                <w:szCs w:val="26"/>
              </w:rPr>
              <w:t>поддержки</w:t>
            </w:r>
            <w:r w:rsidR="005E4C06"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pacing w:val="-3"/>
                <w:sz w:val="26"/>
                <w:szCs w:val="26"/>
              </w:rPr>
              <w:t xml:space="preserve">семей </w:t>
            </w:r>
            <w:r>
              <w:rPr>
                <w:spacing w:val="-6"/>
                <w:sz w:val="26"/>
                <w:szCs w:val="26"/>
              </w:rPr>
              <w:t xml:space="preserve">граждан, </w:t>
            </w:r>
            <w:r>
              <w:rPr>
                <w:sz w:val="26"/>
                <w:szCs w:val="26"/>
              </w:rPr>
              <w:t xml:space="preserve">призванных на военную службу по </w:t>
            </w:r>
            <w:r>
              <w:rPr>
                <w:spacing w:val="-3"/>
                <w:sz w:val="26"/>
                <w:szCs w:val="26"/>
              </w:rPr>
              <w:t>мобилизации</w:t>
            </w:r>
            <w:r>
              <w:rPr>
                <w:sz w:val="26"/>
                <w:szCs w:val="26"/>
              </w:rPr>
              <w:t xml:space="preserve">,  </w:t>
            </w:r>
            <w:r>
              <w:rPr>
                <w:spacing w:val="-3"/>
                <w:sz w:val="26"/>
                <w:szCs w:val="26"/>
              </w:rPr>
              <w:t xml:space="preserve">добровольно </w:t>
            </w:r>
            <w:r>
              <w:rPr>
                <w:sz w:val="26"/>
                <w:szCs w:val="26"/>
              </w:rPr>
              <w:t>поступивших в Вооруженные Силы Российской Федерации и проходящих военную службу по контракту в специальной военной операции</w:t>
            </w:r>
          </w:p>
          <w:p w:rsidR="00AF658B" w:rsidRPr="00AA07D1" w:rsidRDefault="00AF658B" w:rsidP="00E5405C">
            <w:pPr>
              <w:tabs>
                <w:tab w:val="left" w:pos="993"/>
              </w:tabs>
              <w:jc w:val="both"/>
              <w:rPr>
                <w:b/>
                <w:lang w:eastAsia="en-US"/>
              </w:rPr>
            </w:pPr>
          </w:p>
        </w:tc>
        <w:tc>
          <w:tcPr>
            <w:tcW w:w="4786" w:type="dxa"/>
          </w:tcPr>
          <w:p w:rsidR="005F2D3F" w:rsidRPr="00AA07D1" w:rsidRDefault="005F2D3F" w:rsidP="00E5405C">
            <w:pPr>
              <w:jc w:val="both"/>
              <w:rPr>
                <w:lang w:eastAsia="en-US"/>
              </w:rPr>
            </w:pPr>
          </w:p>
        </w:tc>
      </w:tr>
    </w:tbl>
    <w:p w:rsidR="001933EF" w:rsidRDefault="001933EF" w:rsidP="009C7458">
      <w:pPr>
        <w:tabs>
          <w:tab w:val="left" w:pos="993"/>
        </w:tabs>
        <w:ind w:firstLine="708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В целях</w:t>
      </w:r>
      <w:r w:rsidRPr="009C7458">
        <w:rPr>
          <w:sz w:val="26"/>
          <w:szCs w:val="26"/>
        </w:rPr>
        <w:t xml:space="preserve"> исполнени</w:t>
      </w:r>
      <w:r w:rsidR="00A23AAB">
        <w:rPr>
          <w:sz w:val="26"/>
          <w:szCs w:val="26"/>
        </w:rPr>
        <w:t>я</w:t>
      </w:r>
      <w:r w:rsidRPr="009C7458">
        <w:rPr>
          <w:sz w:val="26"/>
          <w:szCs w:val="26"/>
        </w:rPr>
        <w:t xml:space="preserve"> пункта 3 перечня поручений Главы Республики Хакасия - Председателя Правительства Республики Хакасия В.О. Коновалова по итогам рабочего совещания о мерах поддержки граждан, призванных на военную службу по мобилизации в Вооруженные Силы Российской Федерации от 05.10.2022 № ПР-208п</w:t>
      </w:r>
      <w:r>
        <w:rPr>
          <w:sz w:val="26"/>
          <w:szCs w:val="26"/>
        </w:rPr>
        <w:t xml:space="preserve">, </w:t>
      </w:r>
      <w:r w:rsidRPr="009C7458">
        <w:rPr>
          <w:sz w:val="26"/>
          <w:szCs w:val="26"/>
        </w:rPr>
        <w:t xml:space="preserve">в соответствии с подпунктом «и» пункта 1 Указа Президента Российской </w:t>
      </w:r>
      <w:proofErr w:type="gramStart"/>
      <w:r w:rsidRPr="009C7458">
        <w:rPr>
          <w:sz w:val="26"/>
          <w:szCs w:val="26"/>
        </w:rPr>
        <w:t xml:space="preserve">Федерации от 16.03.2022 № 121 «О мерах по обеспечению социально- экономической стабильностии защиты населения в Российской Федерации», </w:t>
      </w:r>
      <w:r w:rsidR="00607D8C" w:rsidRPr="009C7458">
        <w:rPr>
          <w:sz w:val="26"/>
          <w:szCs w:val="26"/>
        </w:rPr>
        <w:t>Указ</w:t>
      </w:r>
      <w:r>
        <w:rPr>
          <w:sz w:val="26"/>
          <w:szCs w:val="26"/>
        </w:rPr>
        <w:t>а</w:t>
      </w:r>
      <w:r w:rsidR="00607D8C" w:rsidRPr="009C7458">
        <w:rPr>
          <w:sz w:val="26"/>
          <w:szCs w:val="26"/>
        </w:rPr>
        <w:t xml:space="preserve"> Президента Российской Федерации от 21.09.2022 № 647 «Об объявлении частичной мобилизации в Российской Федерации», пункт</w:t>
      </w:r>
      <w:r>
        <w:rPr>
          <w:sz w:val="26"/>
          <w:szCs w:val="26"/>
        </w:rPr>
        <w:t>ом</w:t>
      </w:r>
      <w:r w:rsidR="00607D8C" w:rsidRPr="009C7458">
        <w:rPr>
          <w:sz w:val="26"/>
          <w:szCs w:val="26"/>
        </w:rPr>
        <w:t xml:space="preserve"> 11 статьи 15 Федерального закона «Об общих принципах организации местного самоуправления в Российской Федерации» от 06.10.2003 №131-ФЗ (с изменениями и дополнениями), ст</w:t>
      </w:r>
      <w:r>
        <w:rPr>
          <w:sz w:val="26"/>
          <w:szCs w:val="26"/>
        </w:rPr>
        <w:t>атьи</w:t>
      </w:r>
      <w:r w:rsidR="00607D8C" w:rsidRPr="009C7458">
        <w:rPr>
          <w:sz w:val="26"/>
          <w:szCs w:val="26"/>
        </w:rPr>
        <w:t xml:space="preserve"> 66 Устава муниципального образования Усть-Абаканский район, администрация</w:t>
      </w:r>
      <w:proofErr w:type="gramEnd"/>
      <w:r w:rsidR="00607D8C" w:rsidRPr="009C7458">
        <w:rPr>
          <w:sz w:val="26"/>
          <w:szCs w:val="26"/>
        </w:rPr>
        <w:t xml:space="preserve"> Усть-Абаканского района </w:t>
      </w:r>
    </w:p>
    <w:p w:rsidR="009D5C61" w:rsidRPr="009C7458" w:rsidRDefault="009D5C61" w:rsidP="001933EF">
      <w:pPr>
        <w:tabs>
          <w:tab w:val="left" w:pos="993"/>
        </w:tabs>
        <w:contextualSpacing/>
        <w:jc w:val="both"/>
        <w:rPr>
          <w:spacing w:val="40"/>
          <w:sz w:val="26"/>
          <w:szCs w:val="26"/>
        </w:rPr>
      </w:pPr>
      <w:r w:rsidRPr="009C7458">
        <w:rPr>
          <w:spacing w:val="40"/>
          <w:sz w:val="26"/>
          <w:szCs w:val="26"/>
        </w:rPr>
        <w:t>ПОСТАНОВЛЯЕТ:</w:t>
      </w:r>
    </w:p>
    <w:p w:rsidR="00A23AAB" w:rsidRPr="00131657" w:rsidRDefault="009D1F5A" w:rsidP="00A23AAB">
      <w:pPr>
        <w:shd w:val="clear" w:color="auto" w:fill="FFFFFF"/>
        <w:tabs>
          <w:tab w:val="left" w:pos="851"/>
          <w:tab w:val="left" w:pos="1944"/>
          <w:tab w:val="left" w:pos="3322"/>
        </w:tabs>
        <w:spacing w:line="298" w:lineRule="exact"/>
        <w:ind w:left="5" w:right="10"/>
        <w:jc w:val="both"/>
        <w:rPr>
          <w:sz w:val="26"/>
          <w:szCs w:val="26"/>
          <w:lang/>
        </w:rPr>
      </w:pPr>
      <w:r>
        <w:rPr>
          <w:sz w:val="26"/>
          <w:szCs w:val="26"/>
        </w:rPr>
        <w:tab/>
      </w:r>
      <w:r w:rsidR="009D5C61" w:rsidRPr="009C7458">
        <w:rPr>
          <w:sz w:val="26"/>
          <w:szCs w:val="26"/>
        </w:rPr>
        <w:t xml:space="preserve">1. </w:t>
      </w:r>
      <w:r w:rsidR="00A23AAB" w:rsidRPr="00131657">
        <w:rPr>
          <w:sz w:val="26"/>
          <w:szCs w:val="26"/>
          <w:shd w:val="clear" w:color="auto" w:fill="FFFFFF"/>
        </w:rPr>
        <w:t xml:space="preserve">Семьям  </w:t>
      </w:r>
      <w:r w:rsidR="00A23AAB" w:rsidRPr="009C7458">
        <w:rPr>
          <w:spacing w:val="-1"/>
          <w:sz w:val="26"/>
          <w:szCs w:val="26"/>
        </w:rPr>
        <w:t xml:space="preserve">граждан, призванных на военную </w:t>
      </w:r>
      <w:r w:rsidR="00A23AAB" w:rsidRPr="009C7458">
        <w:rPr>
          <w:sz w:val="26"/>
          <w:szCs w:val="26"/>
        </w:rPr>
        <w:t xml:space="preserve">службу по мобилизации, добровольно поступивших в Вооруженные Силы </w:t>
      </w:r>
      <w:r w:rsidR="00A23AAB" w:rsidRPr="009C7458">
        <w:rPr>
          <w:spacing w:val="-1"/>
          <w:sz w:val="26"/>
          <w:szCs w:val="26"/>
        </w:rPr>
        <w:t xml:space="preserve">Российской Федерации </w:t>
      </w:r>
      <w:r w:rsidR="00A23AAB" w:rsidRPr="009C7458">
        <w:rPr>
          <w:sz w:val="26"/>
          <w:szCs w:val="26"/>
        </w:rPr>
        <w:t>и проходящих военную службу по контракту в специальной военной операции</w:t>
      </w:r>
      <w:r w:rsidR="00A23AAB">
        <w:rPr>
          <w:sz w:val="26"/>
          <w:szCs w:val="26"/>
        </w:rPr>
        <w:t xml:space="preserve"> (далее – военнослужащий)</w:t>
      </w:r>
      <w:r w:rsidR="00A23AAB" w:rsidRPr="00131657">
        <w:rPr>
          <w:sz w:val="26"/>
          <w:szCs w:val="26"/>
          <w:shd w:val="clear" w:color="auto" w:fill="FFFFFF"/>
        </w:rPr>
        <w:t>,  предостав</w:t>
      </w:r>
      <w:r w:rsidR="00A23AAB">
        <w:rPr>
          <w:sz w:val="26"/>
          <w:szCs w:val="26"/>
          <w:shd w:val="clear" w:color="auto" w:fill="FFFFFF"/>
        </w:rPr>
        <w:t>ить</w:t>
      </w:r>
      <w:r w:rsidR="00A23AAB" w:rsidRPr="00131657">
        <w:rPr>
          <w:sz w:val="26"/>
          <w:szCs w:val="26"/>
          <w:shd w:val="clear" w:color="auto" w:fill="FFFFFF"/>
        </w:rPr>
        <w:t xml:space="preserve">  следующие  дополнительные  меры социальной поддержки:</w:t>
      </w:r>
    </w:p>
    <w:p w:rsidR="00A23AAB" w:rsidRDefault="00A23AAB" w:rsidP="00A23AAB">
      <w:pPr>
        <w:shd w:val="clear" w:color="auto" w:fill="FFFFFF"/>
        <w:tabs>
          <w:tab w:val="left" w:pos="851"/>
          <w:tab w:val="left" w:pos="1944"/>
          <w:tab w:val="left" w:pos="3322"/>
        </w:tabs>
        <w:spacing w:line="298" w:lineRule="exact"/>
        <w:ind w:left="5" w:right="10"/>
        <w:jc w:val="both"/>
        <w:rPr>
          <w:sz w:val="26"/>
          <w:szCs w:val="26"/>
          <w:shd w:val="clear" w:color="auto" w:fill="FFFFFF"/>
        </w:rPr>
      </w:pPr>
      <w:r>
        <w:rPr>
          <w:spacing w:val="-1"/>
          <w:sz w:val="26"/>
          <w:szCs w:val="26"/>
        </w:rPr>
        <w:tab/>
        <w:t xml:space="preserve">1.1. </w:t>
      </w:r>
      <w:r w:rsidRPr="001933EF">
        <w:rPr>
          <w:spacing w:val="-1"/>
          <w:sz w:val="26"/>
          <w:szCs w:val="26"/>
        </w:rPr>
        <w:t>П</w:t>
      </w:r>
      <w:r w:rsidRPr="001933EF">
        <w:rPr>
          <w:sz w:val="26"/>
          <w:szCs w:val="26"/>
          <w:shd w:val="clear" w:color="auto" w:fill="FFFFFF"/>
        </w:rPr>
        <w:t xml:space="preserve">редоставление  </w:t>
      </w:r>
      <w:r w:rsidR="00BA2251">
        <w:rPr>
          <w:sz w:val="26"/>
          <w:szCs w:val="26"/>
          <w:shd w:val="clear" w:color="auto" w:fill="FFFFFF"/>
        </w:rPr>
        <w:t xml:space="preserve">одноразового </w:t>
      </w:r>
      <w:r w:rsidRPr="001933EF">
        <w:rPr>
          <w:sz w:val="26"/>
          <w:szCs w:val="26"/>
          <w:shd w:val="clear" w:color="auto" w:fill="FFFFFF"/>
        </w:rPr>
        <w:t xml:space="preserve">бесплатного  горячего  питания детям </w:t>
      </w:r>
      <w:r>
        <w:rPr>
          <w:sz w:val="26"/>
          <w:szCs w:val="26"/>
          <w:shd w:val="clear" w:color="auto" w:fill="FFFFFF"/>
        </w:rPr>
        <w:t>5</w:t>
      </w:r>
      <w:r w:rsidRPr="001933EF">
        <w:rPr>
          <w:sz w:val="26"/>
          <w:szCs w:val="26"/>
          <w:shd w:val="clear" w:color="auto" w:fill="FFFFFF"/>
        </w:rPr>
        <w:t xml:space="preserve"> -11 классов в муниципальных образовательных организациях</w:t>
      </w:r>
      <w:r>
        <w:rPr>
          <w:sz w:val="26"/>
          <w:szCs w:val="26"/>
          <w:shd w:val="clear" w:color="auto" w:fill="FFFFFF"/>
        </w:rPr>
        <w:t xml:space="preserve"> Усть-Абаканского района.</w:t>
      </w:r>
    </w:p>
    <w:p w:rsidR="00A23AAB" w:rsidRPr="001933EF" w:rsidRDefault="00A23AAB" w:rsidP="00A23AAB">
      <w:pPr>
        <w:shd w:val="clear" w:color="auto" w:fill="FFFFFF"/>
        <w:tabs>
          <w:tab w:val="left" w:pos="851"/>
          <w:tab w:val="left" w:pos="1944"/>
          <w:tab w:val="left" w:pos="3322"/>
        </w:tabs>
        <w:spacing w:line="298" w:lineRule="exact"/>
        <w:ind w:left="5" w:right="10"/>
        <w:jc w:val="both"/>
        <w:rPr>
          <w:spacing w:val="-1"/>
          <w:sz w:val="26"/>
          <w:szCs w:val="26"/>
        </w:rPr>
      </w:pPr>
      <w:r>
        <w:rPr>
          <w:sz w:val="26"/>
          <w:szCs w:val="26"/>
          <w:shd w:val="clear" w:color="auto" w:fill="FFFFFF"/>
        </w:rPr>
        <w:lastRenderedPageBreak/>
        <w:tab/>
        <w:t>1.2.</w:t>
      </w:r>
      <w:r w:rsidRPr="001933EF">
        <w:rPr>
          <w:sz w:val="26"/>
          <w:szCs w:val="26"/>
          <w:shd w:val="clear" w:color="auto" w:fill="FFFFFF"/>
        </w:rPr>
        <w:t>Освобождение от платы, взимаемой за присмотр и уход за ребенком в  муниципальных</w:t>
      </w:r>
      <w:r>
        <w:rPr>
          <w:sz w:val="26"/>
          <w:szCs w:val="26"/>
          <w:shd w:val="clear" w:color="auto" w:fill="FFFFFF"/>
        </w:rPr>
        <w:t xml:space="preserve">  образовательных  организациях Усть-Абаканского района, реализующих </w:t>
      </w:r>
      <w:r w:rsidRPr="009C7458">
        <w:rPr>
          <w:sz w:val="26"/>
          <w:szCs w:val="26"/>
        </w:rPr>
        <w:t>основную образовательную программу дошкольного образования</w:t>
      </w:r>
      <w:r w:rsidRPr="001933EF">
        <w:rPr>
          <w:sz w:val="26"/>
          <w:szCs w:val="26"/>
          <w:shd w:val="clear" w:color="auto" w:fill="FFFFFF"/>
        </w:rPr>
        <w:t>.</w:t>
      </w:r>
    </w:p>
    <w:p w:rsidR="001933EF" w:rsidRPr="001933EF" w:rsidRDefault="009D1F5A" w:rsidP="00A23AAB">
      <w:pPr>
        <w:shd w:val="clear" w:color="auto" w:fill="FFFFFF"/>
        <w:tabs>
          <w:tab w:val="left" w:pos="851"/>
          <w:tab w:val="left" w:pos="1944"/>
          <w:tab w:val="left" w:pos="3322"/>
        </w:tabs>
        <w:spacing w:line="298" w:lineRule="exact"/>
        <w:ind w:left="5" w:right="10"/>
        <w:jc w:val="both"/>
        <w:rPr>
          <w:spacing w:val="-1"/>
          <w:sz w:val="26"/>
          <w:szCs w:val="26"/>
        </w:rPr>
      </w:pPr>
      <w:r>
        <w:rPr>
          <w:sz w:val="26"/>
          <w:szCs w:val="26"/>
          <w:lang/>
        </w:rPr>
        <w:tab/>
      </w:r>
      <w:r w:rsidR="003B26FC" w:rsidRPr="009C7458">
        <w:rPr>
          <w:sz w:val="26"/>
          <w:szCs w:val="26"/>
          <w:lang/>
        </w:rPr>
        <w:t>2.</w:t>
      </w:r>
      <w:r w:rsidR="00A23AAB">
        <w:rPr>
          <w:sz w:val="26"/>
          <w:szCs w:val="26"/>
          <w:shd w:val="clear" w:color="auto" w:fill="FFFFFF"/>
        </w:rPr>
        <w:t>Д</w:t>
      </w:r>
      <w:r w:rsidR="00A23AAB" w:rsidRPr="001933EF">
        <w:rPr>
          <w:sz w:val="26"/>
          <w:szCs w:val="26"/>
          <w:shd w:val="clear" w:color="auto" w:fill="FFFFFF"/>
        </w:rPr>
        <w:t xml:space="preserve">ополнительные меры социальной поддержки, предусмотренные пунктом </w:t>
      </w:r>
      <w:r w:rsidR="00A23AAB">
        <w:rPr>
          <w:sz w:val="26"/>
          <w:szCs w:val="26"/>
          <w:shd w:val="clear" w:color="auto" w:fill="FFFFFF"/>
        </w:rPr>
        <w:t>1</w:t>
      </w:r>
      <w:r w:rsidR="00A23AAB" w:rsidRPr="001933EF">
        <w:rPr>
          <w:sz w:val="26"/>
          <w:szCs w:val="26"/>
          <w:shd w:val="clear" w:color="auto" w:fill="FFFFFF"/>
        </w:rPr>
        <w:t xml:space="preserve"> настоящего </w:t>
      </w:r>
      <w:r w:rsidR="00A23AAB">
        <w:rPr>
          <w:sz w:val="26"/>
          <w:szCs w:val="26"/>
          <w:shd w:val="clear" w:color="auto" w:fill="FFFFFF"/>
        </w:rPr>
        <w:t>постановления</w:t>
      </w:r>
      <w:r w:rsidR="00A23AAB" w:rsidRPr="001933EF">
        <w:rPr>
          <w:sz w:val="26"/>
          <w:szCs w:val="26"/>
          <w:shd w:val="clear" w:color="auto" w:fill="FFFFFF"/>
        </w:rPr>
        <w:t xml:space="preserve">, предоставляются в заявительном порядке при личном обращении в </w:t>
      </w:r>
      <w:r w:rsidR="00A23AAB">
        <w:rPr>
          <w:sz w:val="26"/>
          <w:szCs w:val="26"/>
          <w:shd w:val="clear" w:color="auto" w:fill="FFFFFF"/>
        </w:rPr>
        <w:t>образовательную организацию и предоставлении справки из военкомата</w:t>
      </w:r>
      <w:r w:rsidR="00BA2251">
        <w:rPr>
          <w:sz w:val="26"/>
          <w:szCs w:val="26"/>
          <w:shd w:val="clear" w:color="auto" w:fill="FFFFFF"/>
        </w:rPr>
        <w:t xml:space="preserve"> о призыве на военную службу по мобилизации или о прохождении военной службы по контракту</w:t>
      </w:r>
      <w:r w:rsidR="00A23AAB" w:rsidRPr="001933EF">
        <w:rPr>
          <w:sz w:val="26"/>
          <w:szCs w:val="26"/>
          <w:shd w:val="clear" w:color="auto" w:fill="FFFFFF"/>
        </w:rPr>
        <w:t>.</w:t>
      </w:r>
      <w:bookmarkStart w:id="0" w:name="_GoBack"/>
      <w:bookmarkEnd w:id="0"/>
    </w:p>
    <w:p w:rsidR="001933EF" w:rsidRDefault="009D1F5A" w:rsidP="009D1F5A">
      <w:pPr>
        <w:shd w:val="clear" w:color="auto" w:fill="FFFFFF"/>
        <w:tabs>
          <w:tab w:val="left" w:pos="851"/>
          <w:tab w:val="left" w:pos="1944"/>
          <w:tab w:val="left" w:pos="3322"/>
        </w:tabs>
        <w:spacing w:line="298" w:lineRule="exact"/>
        <w:ind w:left="5" w:right="10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</w:rPr>
        <w:tab/>
      </w:r>
      <w:r w:rsidR="005037D8" w:rsidRPr="009C7458">
        <w:rPr>
          <w:sz w:val="26"/>
          <w:szCs w:val="26"/>
        </w:rPr>
        <w:t>3</w:t>
      </w:r>
      <w:r w:rsidR="001933EF">
        <w:rPr>
          <w:sz w:val="26"/>
          <w:szCs w:val="26"/>
        </w:rPr>
        <w:t xml:space="preserve">. </w:t>
      </w:r>
      <w:r w:rsidR="00A23AAB" w:rsidRPr="001933EF">
        <w:rPr>
          <w:sz w:val="26"/>
          <w:szCs w:val="26"/>
          <w:shd w:val="clear" w:color="auto" w:fill="FFFFFF"/>
        </w:rPr>
        <w:t xml:space="preserve">Обращение за дополнительными мерами социальной поддержки, предусмотренными пунктом </w:t>
      </w:r>
      <w:r w:rsidR="00A23AAB">
        <w:rPr>
          <w:sz w:val="26"/>
          <w:szCs w:val="26"/>
          <w:shd w:val="clear" w:color="auto" w:fill="FFFFFF"/>
        </w:rPr>
        <w:t>1</w:t>
      </w:r>
      <w:r w:rsidR="00A23AAB" w:rsidRPr="001933EF">
        <w:rPr>
          <w:sz w:val="26"/>
          <w:szCs w:val="26"/>
          <w:shd w:val="clear" w:color="auto" w:fill="FFFFFF"/>
        </w:rPr>
        <w:t xml:space="preserve"> настоящего </w:t>
      </w:r>
      <w:r w:rsidR="00A23AAB">
        <w:rPr>
          <w:sz w:val="26"/>
          <w:szCs w:val="26"/>
          <w:shd w:val="clear" w:color="auto" w:fill="FFFFFF"/>
        </w:rPr>
        <w:t>постановления</w:t>
      </w:r>
      <w:r w:rsidR="00A23AAB" w:rsidRPr="001933EF">
        <w:rPr>
          <w:sz w:val="26"/>
          <w:szCs w:val="26"/>
          <w:shd w:val="clear" w:color="auto" w:fill="FFFFFF"/>
        </w:rPr>
        <w:t xml:space="preserve">, осуществляется не ранее чем со дня убытия военнослужащего в места сбора и (или) на пункты (места) </w:t>
      </w:r>
      <w:r w:rsidR="00A23AAB">
        <w:rPr>
          <w:sz w:val="26"/>
          <w:szCs w:val="26"/>
          <w:shd w:val="clear" w:color="auto" w:fill="FFFFFF"/>
        </w:rPr>
        <w:t>приема военнослужащих</w:t>
      </w:r>
      <w:r w:rsidR="00A23AAB" w:rsidRPr="001933EF">
        <w:rPr>
          <w:sz w:val="26"/>
          <w:szCs w:val="26"/>
          <w:shd w:val="clear" w:color="auto" w:fill="FFFFFF"/>
        </w:rPr>
        <w:t>.</w:t>
      </w:r>
    </w:p>
    <w:p w:rsidR="00EB4AEF" w:rsidRDefault="009D1F5A" w:rsidP="009D1F5A">
      <w:pPr>
        <w:shd w:val="clear" w:color="auto" w:fill="FFFFFF"/>
        <w:tabs>
          <w:tab w:val="left" w:pos="851"/>
          <w:tab w:val="left" w:pos="1944"/>
          <w:tab w:val="left" w:pos="3322"/>
        </w:tabs>
        <w:spacing w:line="298" w:lineRule="exact"/>
        <w:ind w:left="5" w:right="10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ab/>
      </w:r>
      <w:r w:rsidR="001933EF">
        <w:rPr>
          <w:sz w:val="26"/>
          <w:szCs w:val="26"/>
          <w:shd w:val="clear" w:color="auto" w:fill="FFFFFF"/>
        </w:rPr>
        <w:t>4</w:t>
      </w:r>
      <w:r w:rsidR="001933EF" w:rsidRPr="001933EF">
        <w:rPr>
          <w:sz w:val="26"/>
          <w:szCs w:val="26"/>
          <w:shd w:val="clear" w:color="auto" w:fill="FFFFFF"/>
        </w:rPr>
        <w:t xml:space="preserve">. </w:t>
      </w:r>
      <w:r w:rsidR="00A23AAB" w:rsidRPr="001933EF">
        <w:rPr>
          <w:sz w:val="26"/>
          <w:szCs w:val="26"/>
          <w:shd w:val="clear" w:color="auto" w:fill="FFFFFF"/>
        </w:rPr>
        <w:t xml:space="preserve">Предоставление  дополнительных  мер  социальной  поддержки, предусмотренных пунктом </w:t>
      </w:r>
      <w:r w:rsidR="0078229B">
        <w:rPr>
          <w:sz w:val="26"/>
          <w:szCs w:val="26"/>
          <w:shd w:val="clear" w:color="auto" w:fill="FFFFFF"/>
        </w:rPr>
        <w:t>1</w:t>
      </w:r>
      <w:r w:rsidR="00A23AAB" w:rsidRPr="001933EF">
        <w:rPr>
          <w:sz w:val="26"/>
          <w:szCs w:val="26"/>
          <w:shd w:val="clear" w:color="auto" w:fill="FFFFFF"/>
        </w:rPr>
        <w:t xml:space="preserve"> настоящего </w:t>
      </w:r>
      <w:r w:rsidR="00A23AAB">
        <w:rPr>
          <w:sz w:val="26"/>
          <w:szCs w:val="26"/>
          <w:shd w:val="clear" w:color="auto" w:fill="FFFFFF"/>
        </w:rPr>
        <w:t>постановления</w:t>
      </w:r>
      <w:r w:rsidR="00A23AAB" w:rsidRPr="001933EF">
        <w:rPr>
          <w:sz w:val="26"/>
          <w:szCs w:val="26"/>
          <w:shd w:val="clear" w:color="auto" w:fill="FFFFFF"/>
        </w:rPr>
        <w:t>, осуществляется в период прохождения военнослужащим военной службы</w:t>
      </w:r>
      <w:r w:rsidR="009C63E0">
        <w:rPr>
          <w:sz w:val="26"/>
          <w:szCs w:val="26"/>
          <w:shd w:val="clear" w:color="auto" w:fill="FFFFFF"/>
        </w:rPr>
        <w:t>.</w:t>
      </w:r>
    </w:p>
    <w:p w:rsidR="00A23AAB" w:rsidRPr="009C7458" w:rsidRDefault="009D1F5A" w:rsidP="00A23AAB">
      <w:pPr>
        <w:shd w:val="clear" w:color="auto" w:fill="FFFFFF"/>
        <w:tabs>
          <w:tab w:val="left" w:pos="851"/>
          <w:tab w:val="left" w:pos="1134"/>
          <w:tab w:val="left" w:pos="1944"/>
          <w:tab w:val="left" w:pos="3322"/>
        </w:tabs>
        <w:spacing w:line="298" w:lineRule="exact"/>
        <w:ind w:left="5" w:right="10"/>
        <w:jc w:val="both"/>
        <w:rPr>
          <w:sz w:val="26"/>
          <w:szCs w:val="26"/>
        </w:rPr>
      </w:pPr>
      <w:r>
        <w:rPr>
          <w:sz w:val="26"/>
          <w:szCs w:val="26"/>
          <w:shd w:val="clear" w:color="auto" w:fill="FFFFFF"/>
        </w:rPr>
        <w:tab/>
      </w:r>
      <w:r w:rsidR="00EB4AEF">
        <w:rPr>
          <w:sz w:val="26"/>
          <w:szCs w:val="26"/>
          <w:shd w:val="clear" w:color="auto" w:fill="FFFFFF"/>
        </w:rPr>
        <w:t>5</w:t>
      </w:r>
      <w:r w:rsidR="00A23AAB">
        <w:rPr>
          <w:sz w:val="26"/>
          <w:szCs w:val="26"/>
          <w:shd w:val="clear" w:color="auto" w:fill="FFFFFF"/>
        </w:rPr>
        <w:t xml:space="preserve">. </w:t>
      </w:r>
      <w:r w:rsidR="00A23AAB" w:rsidRPr="009C7458">
        <w:rPr>
          <w:sz w:val="26"/>
          <w:szCs w:val="26"/>
        </w:rPr>
        <w:t>Признать утратившим силу постановление администрации Усть-Абаканского района от 14.10.2022 №1102-п «</w:t>
      </w:r>
      <w:r w:rsidR="00A23AAB" w:rsidRPr="009C7458">
        <w:rPr>
          <w:spacing w:val="-1"/>
          <w:sz w:val="26"/>
          <w:szCs w:val="26"/>
        </w:rPr>
        <w:t xml:space="preserve">О дополнительных мерах социальной </w:t>
      </w:r>
      <w:r w:rsidR="00A23AAB" w:rsidRPr="009C7458">
        <w:rPr>
          <w:spacing w:val="-4"/>
          <w:sz w:val="26"/>
          <w:szCs w:val="26"/>
        </w:rPr>
        <w:t xml:space="preserve">поддержки </w:t>
      </w:r>
      <w:r w:rsidR="00A23AAB" w:rsidRPr="009C7458">
        <w:rPr>
          <w:spacing w:val="-3"/>
          <w:sz w:val="26"/>
          <w:szCs w:val="26"/>
        </w:rPr>
        <w:t>семей</w:t>
      </w:r>
      <w:r w:rsidR="00A23AAB" w:rsidRPr="009C7458">
        <w:rPr>
          <w:spacing w:val="-6"/>
          <w:sz w:val="26"/>
          <w:szCs w:val="26"/>
        </w:rPr>
        <w:t xml:space="preserve">граждан, </w:t>
      </w:r>
      <w:r w:rsidR="00A23AAB" w:rsidRPr="009C7458">
        <w:rPr>
          <w:sz w:val="26"/>
          <w:szCs w:val="26"/>
        </w:rPr>
        <w:t xml:space="preserve">призванных на военную службу по </w:t>
      </w:r>
      <w:r w:rsidR="00A23AAB" w:rsidRPr="009C7458">
        <w:rPr>
          <w:spacing w:val="-3"/>
          <w:sz w:val="26"/>
          <w:szCs w:val="26"/>
        </w:rPr>
        <w:t xml:space="preserve">мобилизации </w:t>
      </w:r>
      <w:r w:rsidR="00A23AAB" w:rsidRPr="009C7458">
        <w:rPr>
          <w:sz w:val="26"/>
          <w:szCs w:val="26"/>
        </w:rPr>
        <w:t xml:space="preserve">и </w:t>
      </w:r>
      <w:r w:rsidR="00A23AAB" w:rsidRPr="009C7458">
        <w:rPr>
          <w:spacing w:val="-3"/>
          <w:sz w:val="26"/>
          <w:szCs w:val="26"/>
        </w:rPr>
        <w:t xml:space="preserve">добровольно </w:t>
      </w:r>
      <w:r w:rsidR="00A23AAB" w:rsidRPr="009C7458">
        <w:rPr>
          <w:sz w:val="26"/>
          <w:szCs w:val="26"/>
        </w:rPr>
        <w:t>поступивших в Вооруженные Силы Российской Федерации для участия в специальной военной операции».</w:t>
      </w:r>
    </w:p>
    <w:p w:rsidR="005037D8" w:rsidRPr="009C7458" w:rsidRDefault="009D1F5A" w:rsidP="009D1F5A">
      <w:pPr>
        <w:widowControl w:val="0"/>
        <w:shd w:val="clear" w:color="auto" w:fill="FFFFFF"/>
        <w:tabs>
          <w:tab w:val="left" w:pos="451"/>
          <w:tab w:val="left" w:pos="851"/>
        </w:tabs>
        <w:autoSpaceDE w:val="0"/>
        <w:autoSpaceDN w:val="0"/>
        <w:adjustRightInd w:val="0"/>
        <w:spacing w:line="298" w:lineRule="exact"/>
        <w:ind w:left="14" w:right="10"/>
        <w:jc w:val="both"/>
        <w:rPr>
          <w:spacing w:val="-13"/>
          <w:sz w:val="26"/>
          <w:szCs w:val="26"/>
        </w:rPr>
      </w:pPr>
      <w:r>
        <w:rPr>
          <w:sz w:val="26"/>
          <w:szCs w:val="26"/>
          <w:shd w:val="clear" w:color="auto" w:fill="FFFFFF"/>
        </w:rPr>
        <w:tab/>
      </w:r>
      <w:r w:rsidR="00EB4AEF">
        <w:rPr>
          <w:sz w:val="26"/>
          <w:szCs w:val="26"/>
          <w:shd w:val="clear" w:color="auto" w:fill="FFFFFF"/>
        </w:rPr>
        <w:t>6.</w:t>
      </w:r>
      <w:r w:rsidR="005037D8" w:rsidRPr="009C7458">
        <w:rPr>
          <w:sz w:val="26"/>
          <w:szCs w:val="26"/>
        </w:rPr>
        <w:t xml:space="preserve"> Установить, что действие настоящего постановления, в части освобождения от платы за присмотр и уход за ребенком в муниципальных образовательных организациях</w:t>
      </w:r>
      <w:r w:rsidR="00EB4AEF" w:rsidRPr="009C7458">
        <w:rPr>
          <w:sz w:val="26"/>
          <w:szCs w:val="26"/>
        </w:rPr>
        <w:t>Усть-Абаканского района</w:t>
      </w:r>
      <w:r w:rsidR="005037D8" w:rsidRPr="009C7458">
        <w:rPr>
          <w:sz w:val="26"/>
          <w:szCs w:val="26"/>
        </w:rPr>
        <w:t>, реализующих основную образовательную программу дошкольного образования, распространяется на правоотношения, возникшие с 09 января 2023года.</w:t>
      </w:r>
    </w:p>
    <w:p w:rsidR="005037D8" w:rsidRPr="009C7458" w:rsidRDefault="009D1F5A" w:rsidP="009D1F5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line="336" w:lineRule="exact"/>
        <w:ind w:left="14" w:right="29"/>
        <w:jc w:val="both"/>
        <w:rPr>
          <w:spacing w:val="-13"/>
          <w:sz w:val="26"/>
          <w:szCs w:val="26"/>
        </w:rPr>
      </w:pPr>
      <w:r>
        <w:rPr>
          <w:sz w:val="26"/>
          <w:szCs w:val="26"/>
        </w:rPr>
        <w:tab/>
      </w:r>
      <w:r w:rsidR="00EB4AEF">
        <w:rPr>
          <w:sz w:val="26"/>
          <w:szCs w:val="26"/>
        </w:rPr>
        <w:t>7</w:t>
      </w:r>
      <w:r w:rsidR="005037D8" w:rsidRPr="009C7458">
        <w:rPr>
          <w:sz w:val="26"/>
          <w:szCs w:val="26"/>
        </w:rPr>
        <w:t xml:space="preserve">. Управделами администрации </w:t>
      </w:r>
      <w:proofErr w:type="spellStart"/>
      <w:r w:rsidR="005037D8" w:rsidRPr="009C7458">
        <w:rPr>
          <w:sz w:val="26"/>
          <w:szCs w:val="26"/>
        </w:rPr>
        <w:t>Усть-Абаканского</w:t>
      </w:r>
      <w:proofErr w:type="spellEnd"/>
      <w:r w:rsidR="005037D8" w:rsidRPr="009C7458">
        <w:rPr>
          <w:sz w:val="26"/>
          <w:szCs w:val="26"/>
        </w:rPr>
        <w:t xml:space="preserve"> района О.В. </w:t>
      </w:r>
      <w:proofErr w:type="spellStart"/>
      <w:r w:rsidR="005037D8" w:rsidRPr="009C7458">
        <w:rPr>
          <w:sz w:val="26"/>
          <w:szCs w:val="26"/>
        </w:rPr>
        <w:t>Лемытской</w:t>
      </w:r>
      <w:proofErr w:type="spellEnd"/>
      <w:r w:rsidR="005037D8" w:rsidRPr="009C7458">
        <w:rPr>
          <w:sz w:val="26"/>
          <w:szCs w:val="26"/>
        </w:rPr>
        <w:t xml:space="preserve"> обеспечить размещение настоящего постановления на официальном сайте администрации Усть-Абаканского района в информационно-телекоммуникационной сети «Интернет».</w:t>
      </w:r>
    </w:p>
    <w:p w:rsidR="009C63E0" w:rsidRDefault="00EB4AEF" w:rsidP="009C63E0">
      <w:pPr>
        <w:ind w:firstLine="798"/>
        <w:jc w:val="both"/>
        <w:rPr>
          <w:rStyle w:val="apple-converted-space"/>
          <w:sz w:val="26"/>
          <w:szCs w:val="26"/>
        </w:rPr>
      </w:pPr>
      <w:r>
        <w:rPr>
          <w:spacing w:val="-16"/>
          <w:sz w:val="26"/>
          <w:szCs w:val="26"/>
        </w:rPr>
        <w:t>8</w:t>
      </w:r>
      <w:r w:rsidR="006D619A" w:rsidRPr="009C7458">
        <w:rPr>
          <w:spacing w:val="-16"/>
          <w:sz w:val="26"/>
          <w:szCs w:val="26"/>
        </w:rPr>
        <w:t xml:space="preserve">. </w:t>
      </w:r>
      <w:r w:rsidR="009C63E0" w:rsidRPr="0044355F">
        <w:rPr>
          <w:sz w:val="26"/>
          <w:szCs w:val="26"/>
        </w:rPr>
        <w:t xml:space="preserve">Главному редактору </w:t>
      </w:r>
      <w:r w:rsidR="009C63E0" w:rsidRPr="0044355F">
        <w:rPr>
          <w:rStyle w:val="apple-converted-space"/>
          <w:sz w:val="26"/>
          <w:szCs w:val="26"/>
        </w:rPr>
        <w:t>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5037D8" w:rsidRPr="009C7458" w:rsidRDefault="009C63E0" w:rsidP="009C63E0">
      <w:pPr>
        <w:ind w:firstLine="798"/>
        <w:jc w:val="both"/>
        <w:rPr>
          <w:sz w:val="26"/>
          <w:szCs w:val="26"/>
        </w:rPr>
      </w:pPr>
      <w:r>
        <w:rPr>
          <w:rStyle w:val="apple-converted-space"/>
          <w:sz w:val="26"/>
          <w:szCs w:val="26"/>
        </w:rPr>
        <w:t xml:space="preserve">9. </w:t>
      </w:r>
      <w:proofErr w:type="gramStart"/>
      <w:r>
        <w:rPr>
          <w:rStyle w:val="apple-converted-space"/>
          <w:sz w:val="26"/>
          <w:szCs w:val="26"/>
        </w:rPr>
        <w:t>К</w:t>
      </w:r>
      <w:r w:rsidR="005037D8" w:rsidRPr="009C7458">
        <w:rPr>
          <w:sz w:val="26"/>
          <w:szCs w:val="26"/>
        </w:rPr>
        <w:t>онтроль за</w:t>
      </w:r>
      <w:proofErr w:type="gramEnd"/>
      <w:r w:rsidR="005037D8" w:rsidRPr="009C7458">
        <w:rPr>
          <w:sz w:val="26"/>
          <w:szCs w:val="26"/>
        </w:rPr>
        <w:t xml:space="preserve"> исполнением настоящего постановления возложить на руководителя</w:t>
      </w:r>
      <w:r w:rsidR="005037D8" w:rsidRPr="009C7458">
        <w:rPr>
          <w:spacing w:val="-1"/>
          <w:sz w:val="26"/>
          <w:szCs w:val="26"/>
        </w:rPr>
        <w:t xml:space="preserve">Управления образования администрации </w:t>
      </w:r>
      <w:proofErr w:type="spellStart"/>
      <w:r w:rsidR="005037D8" w:rsidRPr="009C7458">
        <w:rPr>
          <w:spacing w:val="-1"/>
          <w:sz w:val="26"/>
          <w:szCs w:val="26"/>
        </w:rPr>
        <w:t>Усть-Абаканского</w:t>
      </w:r>
      <w:proofErr w:type="spellEnd"/>
      <w:r w:rsidR="005037D8" w:rsidRPr="009C7458">
        <w:rPr>
          <w:spacing w:val="-1"/>
          <w:sz w:val="26"/>
          <w:szCs w:val="26"/>
        </w:rPr>
        <w:t xml:space="preserve"> района </w:t>
      </w:r>
      <w:proofErr w:type="spellStart"/>
      <w:r w:rsidR="005037D8" w:rsidRPr="009C7458">
        <w:rPr>
          <w:spacing w:val="-1"/>
          <w:sz w:val="26"/>
          <w:szCs w:val="26"/>
        </w:rPr>
        <w:t>Л.В.Кувалдину</w:t>
      </w:r>
      <w:proofErr w:type="spellEnd"/>
      <w:r w:rsidR="005037D8" w:rsidRPr="009C7458">
        <w:rPr>
          <w:spacing w:val="-1"/>
          <w:sz w:val="26"/>
          <w:szCs w:val="26"/>
        </w:rPr>
        <w:t>.</w:t>
      </w:r>
    </w:p>
    <w:p w:rsidR="005F2D3F" w:rsidRDefault="005F2D3F" w:rsidP="009C7458">
      <w:pPr>
        <w:ind w:firstLine="709"/>
        <w:jc w:val="both"/>
        <w:rPr>
          <w:color w:val="FF0000"/>
          <w:sz w:val="26"/>
          <w:szCs w:val="26"/>
        </w:rPr>
      </w:pPr>
    </w:p>
    <w:p w:rsidR="006D619A" w:rsidRPr="00847543" w:rsidRDefault="006D619A" w:rsidP="00E5405C">
      <w:pPr>
        <w:ind w:firstLine="709"/>
        <w:jc w:val="both"/>
        <w:rPr>
          <w:color w:val="FF0000"/>
          <w:sz w:val="26"/>
          <w:szCs w:val="26"/>
        </w:rPr>
      </w:pPr>
    </w:p>
    <w:p w:rsidR="005E4C06" w:rsidRDefault="005E4C06" w:rsidP="00E5405C">
      <w:pPr>
        <w:jc w:val="both"/>
        <w:rPr>
          <w:sz w:val="26"/>
          <w:szCs w:val="26"/>
        </w:rPr>
      </w:pPr>
    </w:p>
    <w:p w:rsidR="005E4C06" w:rsidRDefault="005E4C06" w:rsidP="00E5405C">
      <w:pPr>
        <w:jc w:val="both"/>
        <w:rPr>
          <w:sz w:val="26"/>
          <w:szCs w:val="26"/>
        </w:rPr>
      </w:pPr>
    </w:p>
    <w:p w:rsidR="005F2D3F" w:rsidRPr="00AA07D1" w:rsidRDefault="005F2D3F" w:rsidP="00E5405C">
      <w:pPr>
        <w:jc w:val="both"/>
        <w:rPr>
          <w:sz w:val="26"/>
          <w:szCs w:val="26"/>
        </w:rPr>
      </w:pPr>
      <w:r w:rsidRPr="00AA07D1">
        <w:rPr>
          <w:sz w:val="26"/>
          <w:szCs w:val="26"/>
        </w:rPr>
        <w:t>Глав</w:t>
      </w:r>
      <w:r w:rsidR="00F47862" w:rsidRPr="00AA07D1">
        <w:rPr>
          <w:sz w:val="26"/>
          <w:szCs w:val="26"/>
        </w:rPr>
        <w:t>а</w:t>
      </w:r>
      <w:r w:rsidRPr="00AA07D1">
        <w:rPr>
          <w:sz w:val="26"/>
          <w:szCs w:val="26"/>
        </w:rPr>
        <w:t xml:space="preserve"> </w:t>
      </w:r>
      <w:proofErr w:type="spellStart"/>
      <w:r w:rsidRPr="00AA07D1">
        <w:rPr>
          <w:sz w:val="26"/>
          <w:szCs w:val="26"/>
        </w:rPr>
        <w:t>Усть-Абаканского</w:t>
      </w:r>
      <w:proofErr w:type="spellEnd"/>
      <w:r w:rsidRPr="00AA07D1">
        <w:rPr>
          <w:sz w:val="26"/>
          <w:szCs w:val="26"/>
        </w:rPr>
        <w:t xml:space="preserve"> района</w:t>
      </w:r>
      <w:r w:rsidRPr="00AA07D1">
        <w:rPr>
          <w:sz w:val="26"/>
          <w:szCs w:val="26"/>
        </w:rPr>
        <w:tab/>
      </w:r>
      <w:r w:rsidRPr="00AA07D1">
        <w:rPr>
          <w:sz w:val="26"/>
          <w:szCs w:val="26"/>
        </w:rPr>
        <w:tab/>
      </w:r>
      <w:r w:rsidRPr="00AA07D1">
        <w:rPr>
          <w:sz w:val="26"/>
          <w:szCs w:val="26"/>
        </w:rPr>
        <w:tab/>
      </w:r>
      <w:r w:rsidR="005E4C06">
        <w:rPr>
          <w:sz w:val="26"/>
          <w:szCs w:val="26"/>
        </w:rPr>
        <w:t xml:space="preserve">                                    </w:t>
      </w:r>
      <w:r w:rsidR="00F47862" w:rsidRPr="00AA07D1">
        <w:rPr>
          <w:sz w:val="26"/>
          <w:szCs w:val="26"/>
        </w:rPr>
        <w:t>Е.В.Егорова</w:t>
      </w:r>
    </w:p>
    <w:p w:rsidR="0044355F" w:rsidRPr="00AA07D1" w:rsidRDefault="0044355F" w:rsidP="00E5405C">
      <w:pPr>
        <w:ind w:firstLine="709"/>
        <w:jc w:val="both"/>
        <w:rPr>
          <w:sz w:val="26"/>
          <w:szCs w:val="26"/>
        </w:rPr>
      </w:pPr>
    </w:p>
    <w:p w:rsidR="008C304D" w:rsidRPr="00AA07D1" w:rsidRDefault="008C304D" w:rsidP="00E5405C">
      <w:pPr>
        <w:ind w:left="5812"/>
        <w:jc w:val="both"/>
        <w:rPr>
          <w:sz w:val="26"/>
          <w:szCs w:val="26"/>
        </w:rPr>
      </w:pPr>
    </w:p>
    <w:p w:rsidR="009D5C61" w:rsidRDefault="009D5C61" w:rsidP="00E5405C">
      <w:pPr>
        <w:ind w:left="5812"/>
        <w:jc w:val="both"/>
        <w:rPr>
          <w:sz w:val="26"/>
          <w:szCs w:val="26"/>
        </w:rPr>
      </w:pPr>
    </w:p>
    <w:p w:rsidR="00131657" w:rsidRDefault="00131657" w:rsidP="00E5405C">
      <w:pPr>
        <w:ind w:left="5812"/>
        <w:jc w:val="both"/>
        <w:rPr>
          <w:sz w:val="26"/>
          <w:szCs w:val="26"/>
        </w:rPr>
      </w:pPr>
    </w:p>
    <w:p w:rsidR="00EB4AEF" w:rsidRDefault="00EB4AEF" w:rsidP="00E5405C">
      <w:pPr>
        <w:ind w:left="5812"/>
        <w:jc w:val="both"/>
        <w:rPr>
          <w:sz w:val="26"/>
          <w:szCs w:val="26"/>
        </w:rPr>
      </w:pPr>
    </w:p>
    <w:p w:rsidR="00EB4AEF" w:rsidRDefault="00EB4AEF" w:rsidP="00E5405C">
      <w:pPr>
        <w:ind w:left="5812"/>
        <w:jc w:val="both"/>
        <w:rPr>
          <w:sz w:val="26"/>
          <w:szCs w:val="26"/>
        </w:rPr>
      </w:pPr>
    </w:p>
    <w:p w:rsidR="00EB4AEF" w:rsidRDefault="00EB4AEF" w:rsidP="00E5405C">
      <w:pPr>
        <w:ind w:left="5812"/>
        <w:jc w:val="both"/>
        <w:rPr>
          <w:sz w:val="26"/>
          <w:szCs w:val="26"/>
        </w:rPr>
      </w:pPr>
    </w:p>
    <w:p w:rsidR="00EB4AEF" w:rsidRDefault="00EB4AEF" w:rsidP="00E5405C">
      <w:pPr>
        <w:ind w:left="5812"/>
        <w:jc w:val="both"/>
        <w:rPr>
          <w:sz w:val="26"/>
          <w:szCs w:val="26"/>
        </w:rPr>
      </w:pPr>
    </w:p>
    <w:p w:rsidR="00EB4AEF" w:rsidRDefault="00EB4AEF" w:rsidP="00E5405C">
      <w:pPr>
        <w:ind w:left="5812"/>
        <w:jc w:val="both"/>
        <w:rPr>
          <w:sz w:val="26"/>
          <w:szCs w:val="26"/>
        </w:rPr>
      </w:pPr>
    </w:p>
    <w:p w:rsidR="00C161C2" w:rsidRPr="00AA07D1" w:rsidRDefault="00C161C2" w:rsidP="005E4C06">
      <w:pPr>
        <w:tabs>
          <w:tab w:val="left" w:pos="567"/>
        </w:tabs>
        <w:contextualSpacing/>
      </w:pPr>
    </w:p>
    <w:sectPr w:rsidR="00C161C2" w:rsidRPr="00AA07D1" w:rsidSect="005D6678"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hybridMultilevel"/>
    <w:tmpl w:val="3F7E1074"/>
    <w:lvl w:ilvl="0" w:tplc="739CA36E">
      <w:start w:val="3"/>
      <w:numFmt w:val="decimal"/>
      <w:lvlText w:val="3.%1."/>
      <w:lvlJc w:val="left"/>
      <w:pPr>
        <w:ind w:left="0" w:firstLine="0"/>
      </w:pPr>
      <w:rPr>
        <w:sz w:val="26"/>
        <w:szCs w:val="26"/>
      </w:rPr>
    </w:lvl>
    <w:lvl w:ilvl="1" w:tplc="3D46EF4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82A418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368E2F7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7B6C70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1164C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531E0E7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8226E6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302267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0000000B"/>
    <w:multiLevelType w:val="hybridMultilevel"/>
    <w:tmpl w:val="B622BFA8"/>
    <w:lvl w:ilvl="0" w:tplc="0A76D1CE">
      <w:start w:val="1"/>
      <w:numFmt w:val="decimal"/>
      <w:lvlText w:val="5.%1."/>
      <w:lvlJc w:val="left"/>
      <w:pPr>
        <w:ind w:left="0" w:firstLine="0"/>
      </w:pPr>
      <w:rPr>
        <w:sz w:val="26"/>
        <w:szCs w:val="26"/>
      </w:rPr>
    </w:lvl>
    <w:lvl w:ilvl="1" w:tplc="8822F2A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E3A48A1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B368240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C3BC980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B307D9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6D7803F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EC2B0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B3CE73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0000000D"/>
    <w:multiLevelType w:val="hybridMultilevel"/>
    <w:tmpl w:val="6CAC6540"/>
    <w:lvl w:ilvl="0" w:tplc="C74061D2">
      <w:start w:val="1"/>
      <w:numFmt w:val="decimal"/>
      <w:lvlText w:val="6.%1."/>
      <w:lvlJc w:val="left"/>
      <w:pPr>
        <w:ind w:left="0" w:firstLine="0"/>
      </w:pPr>
      <w:rPr>
        <w:sz w:val="26"/>
        <w:szCs w:val="26"/>
      </w:rPr>
    </w:lvl>
    <w:lvl w:ilvl="1" w:tplc="2A844E1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E210291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9632A0B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0EC0C5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41ABF5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FD38110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3514ABC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ABC4D1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00000011"/>
    <w:multiLevelType w:val="hybridMultilevel"/>
    <w:tmpl w:val="F18634B0"/>
    <w:lvl w:ilvl="0" w:tplc="BA1C3E34">
      <w:start w:val="1"/>
      <w:numFmt w:val="decimal"/>
      <w:lvlText w:val="7.%1."/>
      <w:lvlJc w:val="left"/>
      <w:pPr>
        <w:ind w:left="708" w:firstLine="0"/>
      </w:pPr>
      <w:rPr>
        <w:color w:val="auto"/>
        <w:sz w:val="26"/>
        <w:szCs w:val="26"/>
      </w:rPr>
    </w:lvl>
    <w:lvl w:ilvl="1" w:tplc="0CD48826">
      <w:numFmt w:val="none"/>
      <w:lvlText w:val=""/>
      <w:lvlJc w:val="left"/>
      <w:pPr>
        <w:tabs>
          <w:tab w:val="num" w:pos="1068"/>
        </w:tabs>
        <w:ind w:left="708" w:firstLine="0"/>
      </w:pPr>
    </w:lvl>
    <w:lvl w:ilvl="2" w:tplc="AA9A43BE">
      <w:numFmt w:val="none"/>
      <w:lvlText w:val=""/>
      <w:lvlJc w:val="left"/>
      <w:pPr>
        <w:tabs>
          <w:tab w:val="num" w:pos="1068"/>
        </w:tabs>
        <w:ind w:left="708" w:firstLine="0"/>
      </w:pPr>
    </w:lvl>
    <w:lvl w:ilvl="3" w:tplc="25383514">
      <w:numFmt w:val="none"/>
      <w:lvlText w:val=""/>
      <w:lvlJc w:val="left"/>
      <w:pPr>
        <w:tabs>
          <w:tab w:val="num" w:pos="1068"/>
        </w:tabs>
        <w:ind w:left="708" w:firstLine="0"/>
      </w:pPr>
    </w:lvl>
    <w:lvl w:ilvl="4" w:tplc="C9FAF730">
      <w:numFmt w:val="none"/>
      <w:lvlText w:val=""/>
      <w:lvlJc w:val="left"/>
      <w:pPr>
        <w:tabs>
          <w:tab w:val="num" w:pos="1068"/>
        </w:tabs>
        <w:ind w:left="708" w:firstLine="0"/>
      </w:pPr>
    </w:lvl>
    <w:lvl w:ilvl="5" w:tplc="75385AFE">
      <w:numFmt w:val="none"/>
      <w:lvlText w:val=""/>
      <w:lvlJc w:val="left"/>
      <w:pPr>
        <w:tabs>
          <w:tab w:val="num" w:pos="1068"/>
        </w:tabs>
        <w:ind w:left="708" w:firstLine="0"/>
      </w:pPr>
    </w:lvl>
    <w:lvl w:ilvl="6" w:tplc="5FEE8CCA">
      <w:numFmt w:val="none"/>
      <w:lvlText w:val=""/>
      <w:lvlJc w:val="left"/>
      <w:pPr>
        <w:tabs>
          <w:tab w:val="num" w:pos="1068"/>
        </w:tabs>
        <w:ind w:left="708" w:firstLine="0"/>
      </w:pPr>
    </w:lvl>
    <w:lvl w:ilvl="7" w:tplc="9070C230">
      <w:numFmt w:val="none"/>
      <w:lvlText w:val=""/>
      <w:lvlJc w:val="left"/>
      <w:pPr>
        <w:tabs>
          <w:tab w:val="num" w:pos="1068"/>
        </w:tabs>
        <w:ind w:left="708" w:firstLine="0"/>
      </w:pPr>
    </w:lvl>
    <w:lvl w:ilvl="8" w:tplc="4BDEE37C">
      <w:numFmt w:val="none"/>
      <w:lvlText w:val=""/>
      <w:lvlJc w:val="left"/>
      <w:pPr>
        <w:tabs>
          <w:tab w:val="num" w:pos="1068"/>
        </w:tabs>
        <w:ind w:left="708" w:firstLine="0"/>
      </w:pPr>
    </w:lvl>
  </w:abstractNum>
  <w:abstractNum w:abstractNumId="4">
    <w:nsid w:val="00000013"/>
    <w:multiLevelType w:val="hybridMultilevel"/>
    <w:tmpl w:val="B56C999C"/>
    <w:lvl w:ilvl="0" w:tplc="92181260">
      <w:start w:val="1"/>
      <w:numFmt w:val="decimal"/>
      <w:lvlText w:val="8.%1."/>
      <w:lvlJc w:val="left"/>
      <w:pPr>
        <w:ind w:left="0" w:firstLine="0"/>
      </w:pPr>
      <w:rPr>
        <w:sz w:val="26"/>
        <w:szCs w:val="26"/>
      </w:rPr>
    </w:lvl>
    <w:lvl w:ilvl="1" w:tplc="294EE37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6EA7C0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7608FD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A92AA1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9D5AF9D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790AD3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ADF2B35C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EB04BF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>
    <w:nsid w:val="00000015"/>
    <w:multiLevelType w:val="hybridMultilevel"/>
    <w:tmpl w:val="E3A25A3A"/>
    <w:lvl w:ilvl="0" w:tplc="D6D2B6EC">
      <w:start w:val="1"/>
      <w:numFmt w:val="decimal"/>
      <w:lvlText w:val="9.%1."/>
      <w:lvlJc w:val="left"/>
      <w:pPr>
        <w:ind w:left="0" w:firstLine="0"/>
      </w:pPr>
      <w:rPr>
        <w:sz w:val="26"/>
        <w:szCs w:val="26"/>
      </w:rPr>
    </w:lvl>
    <w:lvl w:ilvl="1" w:tplc="19F4E74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EC4CE8F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34983BA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C0E4C8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408A3E3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6BD2F76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3FF0296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26CA7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00000017"/>
    <w:multiLevelType w:val="hybridMultilevel"/>
    <w:tmpl w:val="01A8DA32"/>
    <w:lvl w:ilvl="0" w:tplc="4016F5A2">
      <w:start w:val="1"/>
      <w:numFmt w:val="decimal"/>
      <w:lvlText w:val="%1."/>
      <w:lvlJc w:val="left"/>
      <w:pPr>
        <w:ind w:left="0" w:firstLine="0"/>
      </w:pPr>
      <w:rPr>
        <w:sz w:val="26"/>
        <w:szCs w:val="26"/>
      </w:rPr>
    </w:lvl>
    <w:lvl w:ilvl="1" w:tplc="E5EC2EE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87B0E87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0927DB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F90560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A52F23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76AB89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5A8EA5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DD8B424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>
    <w:nsid w:val="047D5B8B"/>
    <w:multiLevelType w:val="singleLevel"/>
    <w:tmpl w:val="093A50F8"/>
    <w:lvl w:ilvl="0">
      <w:start w:val="2"/>
      <w:numFmt w:val="decimal"/>
      <w:lvlText w:val="%1."/>
      <w:legacy w:legacy="1" w:legacySpace="0" w:legacyIndent="43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>
    <w:nsid w:val="0DDD1B7B"/>
    <w:multiLevelType w:val="hybridMultilevel"/>
    <w:tmpl w:val="FC7E05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AF54BD"/>
    <w:multiLevelType w:val="multilevel"/>
    <w:tmpl w:val="400C9158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8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92" w:hanging="2520"/>
      </w:pPr>
      <w:rPr>
        <w:rFonts w:hint="default"/>
      </w:rPr>
    </w:lvl>
  </w:abstractNum>
  <w:abstractNum w:abstractNumId="10">
    <w:nsid w:val="328E3A68"/>
    <w:multiLevelType w:val="hybridMultilevel"/>
    <w:tmpl w:val="D84C95E2"/>
    <w:lvl w:ilvl="0" w:tplc="4E4AFA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5424835"/>
    <w:multiLevelType w:val="hybridMultilevel"/>
    <w:tmpl w:val="CBF04B52"/>
    <w:lvl w:ilvl="0" w:tplc="04190001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sz w:val="26"/>
        <w:szCs w:val="26"/>
      </w:rPr>
    </w:lvl>
    <w:lvl w:ilvl="1" w:tplc="000F4254">
      <w:start w:val="1"/>
      <w:numFmt w:val="bullet"/>
      <w:lvlText w:val="—"/>
      <w:lvlJc w:val="left"/>
      <w:pPr>
        <w:ind w:left="0" w:firstLine="0"/>
      </w:pPr>
      <w:rPr>
        <w:sz w:val="26"/>
        <w:szCs w:val="26"/>
      </w:rPr>
    </w:lvl>
    <w:lvl w:ilvl="2" w:tplc="000F4255">
      <w:start w:val="1"/>
      <w:numFmt w:val="bullet"/>
      <w:lvlText w:val="—"/>
      <w:lvlJc w:val="left"/>
      <w:pPr>
        <w:ind w:left="0" w:firstLine="0"/>
      </w:pPr>
      <w:rPr>
        <w:sz w:val="26"/>
        <w:szCs w:val="26"/>
      </w:rPr>
    </w:lvl>
    <w:lvl w:ilvl="3" w:tplc="000F4256">
      <w:start w:val="1"/>
      <w:numFmt w:val="bullet"/>
      <w:lvlText w:val="—"/>
      <w:lvlJc w:val="left"/>
      <w:pPr>
        <w:ind w:left="0" w:firstLine="0"/>
      </w:pPr>
      <w:rPr>
        <w:sz w:val="26"/>
        <w:szCs w:val="26"/>
      </w:rPr>
    </w:lvl>
    <w:lvl w:ilvl="4" w:tplc="000F4257">
      <w:start w:val="1"/>
      <w:numFmt w:val="bullet"/>
      <w:lvlText w:val="—"/>
      <w:lvlJc w:val="left"/>
      <w:pPr>
        <w:ind w:left="0" w:firstLine="0"/>
      </w:pPr>
      <w:rPr>
        <w:sz w:val="26"/>
        <w:szCs w:val="26"/>
      </w:rPr>
    </w:lvl>
    <w:lvl w:ilvl="5" w:tplc="000F4258">
      <w:start w:val="1"/>
      <w:numFmt w:val="bullet"/>
      <w:lvlText w:val="—"/>
      <w:lvlJc w:val="left"/>
      <w:pPr>
        <w:ind w:left="0" w:firstLine="0"/>
      </w:pPr>
      <w:rPr>
        <w:sz w:val="26"/>
        <w:szCs w:val="26"/>
      </w:rPr>
    </w:lvl>
    <w:lvl w:ilvl="6" w:tplc="000F4259">
      <w:start w:val="1"/>
      <w:numFmt w:val="bullet"/>
      <w:lvlText w:val="—"/>
      <w:lvlJc w:val="left"/>
      <w:pPr>
        <w:ind w:left="0" w:firstLine="0"/>
      </w:pPr>
      <w:rPr>
        <w:sz w:val="26"/>
        <w:szCs w:val="26"/>
      </w:rPr>
    </w:lvl>
    <w:lvl w:ilvl="7" w:tplc="000F425A">
      <w:start w:val="1"/>
      <w:numFmt w:val="bullet"/>
      <w:lvlText w:val="—"/>
      <w:lvlJc w:val="left"/>
      <w:pPr>
        <w:ind w:left="0" w:firstLine="0"/>
      </w:pPr>
      <w:rPr>
        <w:sz w:val="26"/>
        <w:szCs w:val="26"/>
      </w:rPr>
    </w:lvl>
    <w:lvl w:ilvl="8" w:tplc="000F425B">
      <w:start w:val="1"/>
      <w:numFmt w:val="bullet"/>
      <w:lvlText w:val="—"/>
      <w:lvlJc w:val="left"/>
      <w:pPr>
        <w:ind w:left="0" w:firstLine="0"/>
      </w:pPr>
      <w:rPr>
        <w:sz w:val="26"/>
        <w:szCs w:val="26"/>
      </w:rPr>
    </w:lvl>
  </w:abstractNum>
  <w:abstractNum w:abstractNumId="12">
    <w:nsid w:val="550D1732"/>
    <w:multiLevelType w:val="multilevel"/>
    <w:tmpl w:val="49024E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57732079"/>
    <w:multiLevelType w:val="hybridMultilevel"/>
    <w:tmpl w:val="FCDAFCA0"/>
    <w:lvl w:ilvl="0" w:tplc="C0EA7AC2">
      <w:start w:val="1"/>
      <w:numFmt w:val="decimal"/>
      <w:lvlText w:val="%1."/>
      <w:lvlJc w:val="left"/>
      <w:pPr>
        <w:ind w:left="3900" w:hanging="360"/>
      </w:pPr>
    </w:lvl>
    <w:lvl w:ilvl="1" w:tplc="04190019">
      <w:start w:val="1"/>
      <w:numFmt w:val="lowerLetter"/>
      <w:lvlText w:val="%2."/>
      <w:lvlJc w:val="left"/>
      <w:pPr>
        <w:ind w:left="4620" w:hanging="360"/>
      </w:pPr>
    </w:lvl>
    <w:lvl w:ilvl="2" w:tplc="0419001B">
      <w:start w:val="1"/>
      <w:numFmt w:val="lowerRoman"/>
      <w:lvlText w:val="%3."/>
      <w:lvlJc w:val="right"/>
      <w:pPr>
        <w:ind w:left="5340" w:hanging="180"/>
      </w:pPr>
    </w:lvl>
    <w:lvl w:ilvl="3" w:tplc="0419000F">
      <w:start w:val="1"/>
      <w:numFmt w:val="decimal"/>
      <w:lvlText w:val="%4."/>
      <w:lvlJc w:val="left"/>
      <w:pPr>
        <w:ind w:left="6060" w:hanging="360"/>
      </w:pPr>
    </w:lvl>
    <w:lvl w:ilvl="4" w:tplc="04190019">
      <w:start w:val="1"/>
      <w:numFmt w:val="lowerLetter"/>
      <w:lvlText w:val="%5."/>
      <w:lvlJc w:val="left"/>
      <w:pPr>
        <w:ind w:left="6780" w:hanging="360"/>
      </w:pPr>
    </w:lvl>
    <w:lvl w:ilvl="5" w:tplc="0419001B">
      <w:start w:val="1"/>
      <w:numFmt w:val="lowerRoman"/>
      <w:lvlText w:val="%6."/>
      <w:lvlJc w:val="right"/>
      <w:pPr>
        <w:ind w:left="7500" w:hanging="180"/>
      </w:pPr>
    </w:lvl>
    <w:lvl w:ilvl="6" w:tplc="0419000F">
      <w:start w:val="1"/>
      <w:numFmt w:val="decimal"/>
      <w:lvlText w:val="%7."/>
      <w:lvlJc w:val="left"/>
      <w:pPr>
        <w:ind w:left="8220" w:hanging="360"/>
      </w:pPr>
    </w:lvl>
    <w:lvl w:ilvl="7" w:tplc="04190019">
      <w:start w:val="1"/>
      <w:numFmt w:val="lowerLetter"/>
      <w:lvlText w:val="%8."/>
      <w:lvlJc w:val="left"/>
      <w:pPr>
        <w:ind w:left="8940" w:hanging="360"/>
      </w:pPr>
    </w:lvl>
    <w:lvl w:ilvl="8" w:tplc="0419001B">
      <w:start w:val="1"/>
      <w:numFmt w:val="lowerRoman"/>
      <w:lvlText w:val="%9."/>
      <w:lvlJc w:val="right"/>
      <w:pPr>
        <w:ind w:left="9660" w:hanging="180"/>
      </w:pPr>
    </w:lvl>
  </w:abstractNum>
  <w:abstractNum w:abstractNumId="14">
    <w:nsid w:val="592F2FD3"/>
    <w:multiLevelType w:val="hybridMultilevel"/>
    <w:tmpl w:val="D4F6770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5E70EAF"/>
    <w:multiLevelType w:val="hybridMultilevel"/>
    <w:tmpl w:val="FD927906"/>
    <w:lvl w:ilvl="0" w:tplc="04190001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sz w:val="26"/>
        <w:szCs w:val="26"/>
      </w:rPr>
    </w:lvl>
    <w:lvl w:ilvl="1" w:tplc="000F4281">
      <w:start w:val="1"/>
      <w:numFmt w:val="bullet"/>
      <w:lvlText w:val="-"/>
      <w:lvlJc w:val="left"/>
      <w:pPr>
        <w:ind w:left="0" w:firstLine="0"/>
      </w:pPr>
      <w:rPr>
        <w:sz w:val="26"/>
        <w:szCs w:val="26"/>
      </w:rPr>
    </w:lvl>
    <w:lvl w:ilvl="2" w:tplc="000F4282">
      <w:start w:val="1"/>
      <w:numFmt w:val="bullet"/>
      <w:lvlText w:val="-"/>
      <w:lvlJc w:val="left"/>
      <w:pPr>
        <w:ind w:left="0" w:firstLine="0"/>
      </w:pPr>
      <w:rPr>
        <w:sz w:val="26"/>
        <w:szCs w:val="26"/>
      </w:rPr>
    </w:lvl>
    <w:lvl w:ilvl="3" w:tplc="000F4283">
      <w:start w:val="1"/>
      <w:numFmt w:val="bullet"/>
      <w:lvlText w:val="-"/>
      <w:lvlJc w:val="left"/>
      <w:pPr>
        <w:ind w:left="0" w:firstLine="0"/>
      </w:pPr>
      <w:rPr>
        <w:sz w:val="26"/>
        <w:szCs w:val="26"/>
      </w:rPr>
    </w:lvl>
    <w:lvl w:ilvl="4" w:tplc="000F4284">
      <w:start w:val="1"/>
      <w:numFmt w:val="bullet"/>
      <w:lvlText w:val="-"/>
      <w:lvlJc w:val="left"/>
      <w:pPr>
        <w:ind w:left="0" w:firstLine="0"/>
      </w:pPr>
      <w:rPr>
        <w:sz w:val="26"/>
        <w:szCs w:val="26"/>
      </w:rPr>
    </w:lvl>
    <w:lvl w:ilvl="5" w:tplc="000F4285">
      <w:start w:val="1"/>
      <w:numFmt w:val="bullet"/>
      <w:lvlText w:val="-"/>
      <w:lvlJc w:val="left"/>
      <w:pPr>
        <w:ind w:left="0" w:firstLine="0"/>
      </w:pPr>
      <w:rPr>
        <w:sz w:val="26"/>
        <w:szCs w:val="26"/>
      </w:rPr>
    </w:lvl>
    <w:lvl w:ilvl="6" w:tplc="000F4286">
      <w:start w:val="1"/>
      <w:numFmt w:val="bullet"/>
      <w:lvlText w:val="-"/>
      <w:lvlJc w:val="left"/>
      <w:pPr>
        <w:ind w:left="0" w:firstLine="0"/>
      </w:pPr>
      <w:rPr>
        <w:sz w:val="26"/>
        <w:szCs w:val="26"/>
      </w:rPr>
    </w:lvl>
    <w:lvl w:ilvl="7" w:tplc="000F4287">
      <w:start w:val="1"/>
      <w:numFmt w:val="bullet"/>
      <w:lvlText w:val="-"/>
      <w:lvlJc w:val="left"/>
      <w:pPr>
        <w:ind w:left="0" w:firstLine="0"/>
      </w:pPr>
      <w:rPr>
        <w:sz w:val="26"/>
        <w:szCs w:val="26"/>
      </w:rPr>
    </w:lvl>
    <w:lvl w:ilvl="8" w:tplc="000F4288">
      <w:start w:val="1"/>
      <w:numFmt w:val="bullet"/>
      <w:lvlText w:val="-"/>
      <w:lvlJc w:val="left"/>
      <w:pPr>
        <w:ind w:left="0" w:firstLine="0"/>
      </w:pPr>
      <w:rPr>
        <w:sz w:val="26"/>
        <w:szCs w:val="26"/>
      </w:rPr>
    </w:lvl>
  </w:abstractNum>
  <w:abstractNum w:abstractNumId="16">
    <w:nsid w:val="6B1E1C78"/>
    <w:multiLevelType w:val="multilevel"/>
    <w:tmpl w:val="AD16B136"/>
    <w:lvl w:ilvl="0">
      <w:start w:val="8"/>
      <w:numFmt w:val="decimal"/>
      <w:lvlText w:val="%1."/>
      <w:lvlJc w:val="left"/>
      <w:pPr>
        <w:ind w:left="390" w:hanging="390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7">
    <w:nsid w:val="6D483886"/>
    <w:multiLevelType w:val="hybridMultilevel"/>
    <w:tmpl w:val="33C67F0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6DC74156"/>
    <w:multiLevelType w:val="multilevel"/>
    <w:tmpl w:val="1596856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0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num w:numId="1">
    <w:abstractNumId w:val="10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8"/>
  </w:num>
  <w:num w:numId="5">
    <w:abstractNumId w:val="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4"/>
  </w:num>
  <w:num w:numId="8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5"/>
  </w:num>
  <w:num w:numId="10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7"/>
  </w:num>
  <w:num w:numId="1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6"/>
    <w:lvlOverride w:ilvl="0">
      <w:startOverride w:val="8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8"/>
  </w:num>
  <w:num w:numId="17">
    <w:abstractNumId w:val="9"/>
  </w:num>
  <w:num w:numId="18">
    <w:abstractNumId w:val="12"/>
  </w:num>
  <w:num w:numId="19">
    <w:abstractNumId w:val="7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5F2D3F"/>
    <w:rsid w:val="000360FF"/>
    <w:rsid w:val="00053878"/>
    <w:rsid w:val="00057FC7"/>
    <w:rsid w:val="00085310"/>
    <w:rsid w:val="000908F4"/>
    <w:rsid w:val="000A47D3"/>
    <w:rsid w:val="000D2941"/>
    <w:rsid w:val="000D65E4"/>
    <w:rsid w:val="000E4DB8"/>
    <w:rsid w:val="000F7AC4"/>
    <w:rsid w:val="00100087"/>
    <w:rsid w:val="001015AB"/>
    <w:rsid w:val="0012289B"/>
    <w:rsid w:val="00131657"/>
    <w:rsid w:val="0016327E"/>
    <w:rsid w:val="00165120"/>
    <w:rsid w:val="001773E9"/>
    <w:rsid w:val="0019049D"/>
    <w:rsid w:val="00191A46"/>
    <w:rsid w:val="001933EF"/>
    <w:rsid w:val="001C0865"/>
    <w:rsid w:val="001C234F"/>
    <w:rsid w:val="001C62F3"/>
    <w:rsid w:val="001F4A2A"/>
    <w:rsid w:val="00201358"/>
    <w:rsid w:val="00204693"/>
    <w:rsid w:val="00213CF3"/>
    <w:rsid w:val="00222206"/>
    <w:rsid w:val="00225626"/>
    <w:rsid w:val="00232E09"/>
    <w:rsid w:val="002451F3"/>
    <w:rsid w:val="0025262A"/>
    <w:rsid w:val="00280597"/>
    <w:rsid w:val="00282769"/>
    <w:rsid w:val="0028625A"/>
    <w:rsid w:val="00293814"/>
    <w:rsid w:val="002A66A7"/>
    <w:rsid w:val="002B57F7"/>
    <w:rsid w:val="002D1BB7"/>
    <w:rsid w:val="002E169D"/>
    <w:rsid w:val="00307642"/>
    <w:rsid w:val="00310F05"/>
    <w:rsid w:val="00316552"/>
    <w:rsid w:val="00332508"/>
    <w:rsid w:val="003460D2"/>
    <w:rsid w:val="00351BED"/>
    <w:rsid w:val="0035651C"/>
    <w:rsid w:val="00361C4E"/>
    <w:rsid w:val="00366DC8"/>
    <w:rsid w:val="00376331"/>
    <w:rsid w:val="0038189E"/>
    <w:rsid w:val="003B26FC"/>
    <w:rsid w:val="003C47CA"/>
    <w:rsid w:val="003D7E89"/>
    <w:rsid w:val="00431C29"/>
    <w:rsid w:val="0044355F"/>
    <w:rsid w:val="004462EF"/>
    <w:rsid w:val="0049412F"/>
    <w:rsid w:val="00495201"/>
    <w:rsid w:val="004C138D"/>
    <w:rsid w:val="004D61FB"/>
    <w:rsid w:val="004E0A75"/>
    <w:rsid w:val="004F27A4"/>
    <w:rsid w:val="004F49A3"/>
    <w:rsid w:val="005037D8"/>
    <w:rsid w:val="0052119C"/>
    <w:rsid w:val="00530DD8"/>
    <w:rsid w:val="00533873"/>
    <w:rsid w:val="0053600B"/>
    <w:rsid w:val="0054763B"/>
    <w:rsid w:val="0056150F"/>
    <w:rsid w:val="00572BBB"/>
    <w:rsid w:val="00581AE3"/>
    <w:rsid w:val="005D6678"/>
    <w:rsid w:val="005E1C09"/>
    <w:rsid w:val="005E3B94"/>
    <w:rsid w:val="005E4C06"/>
    <w:rsid w:val="005F2D3F"/>
    <w:rsid w:val="006056EB"/>
    <w:rsid w:val="0060659E"/>
    <w:rsid w:val="00607D8C"/>
    <w:rsid w:val="00611EFA"/>
    <w:rsid w:val="00615B56"/>
    <w:rsid w:val="006309FB"/>
    <w:rsid w:val="0063175F"/>
    <w:rsid w:val="00647B97"/>
    <w:rsid w:val="00667A1E"/>
    <w:rsid w:val="0069398B"/>
    <w:rsid w:val="00695A29"/>
    <w:rsid w:val="00697F43"/>
    <w:rsid w:val="006B195E"/>
    <w:rsid w:val="006B2CDA"/>
    <w:rsid w:val="006B3019"/>
    <w:rsid w:val="006B4538"/>
    <w:rsid w:val="006D0F49"/>
    <w:rsid w:val="006D4F02"/>
    <w:rsid w:val="006D619A"/>
    <w:rsid w:val="006D7209"/>
    <w:rsid w:val="006D7659"/>
    <w:rsid w:val="006E2171"/>
    <w:rsid w:val="006E52F8"/>
    <w:rsid w:val="006E6E60"/>
    <w:rsid w:val="0070269F"/>
    <w:rsid w:val="00707B43"/>
    <w:rsid w:val="00710592"/>
    <w:rsid w:val="0072323A"/>
    <w:rsid w:val="00752505"/>
    <w:rsid w:val="00760597"/>
    <w:rsid w:val="00772583"/>
    <w:rsid w:val="00781441"/>
    <w:rsid w:val="0078229B"/>
    <w:rsid w:val="00784565"/>
    <w:rsid w:val="007F35D9"/>
    <w:rsid w:val="00801E30"/>
    <w:rsid w:val="008064CF"/>
    <w:rsid w:val="00820C50"/>
    <w:rsid w:val="00821F9A"/>
    <w:rsid w:val="00844B6E"/>
    <w:rsid w:val="00847543"/>
    <w:rsid w:val="00847A66"/>
    <w:rsid w:val="00847D35"/>
    <w:rsid w:val="0085697F"/>
    <w:rsid w:val="008752CB"/>
    <w:rsid w:val="00890EC6"/>
    <w:rsid w:val="008913D8"/>
    <w:rsid w:val="00893855"/>
    <w:rsid w:val="008C304D"/>
    <w:rsid w:val="008D122F"/>
    <w:rsid w:val="008D7B8E"/>
    <w:rsid w:val="008E61F5"/>
    <w:rsid w:val="008F4CD9"/>
    <w:rsid w:val="00906714"/>
    <w:rsid w:val="00906A8E"/>
    <w:rsid w:val="00912FC3"/>
    <w:rsid w:val="00913D42"/>
    <w:rsid w:val="00917CE1"/>
    <w:rsid w:val="00965698"/>
    <w:rsid w:val="00972CB2"/>
    <w:rsid w:val="00972F67"/>
    <w:rsid w:val="00973288"/>
    <w:rsid w:val="00983F59"/>
    <w:rsid w:val="00985D08"/>
    <w:rsid w:val="00996585"/>
    <w:rsid w:val="00996A7A"/>
    <w:rsid w:val="009A599F"/>
    <w:rsid w:val="009C63E0"/>
    <w:rsid w:val="009C7458"/>
    <w:rsid w:val="009D06A3"/>
    <w:rsid w:val="009D1F5A"/>
    <w:rsid w:val="009D5C61"/>
    <w:rsid w:val="009E5DD7"/>
    <w:rsid w:val="009E645A"/>
    <w:rsid w:val="009F3B03"/>
    <w:rsid w:val="009F5B87"/>
    <w:rsid w:val="00A04AB8"/>
    <w:rsid w:val="00A04D39"/>
    <w:rsid w:val="00A0682D"/>
    <w:rsid w:val="00A122F6"/>
    <w:rsid w:val="00A23AAB"/>
    <w:rsid w:val="00A409D8"/>
    <w:rsid w:val="00A40DE4"/>
    <w:rsid w:val="00A419C9"/>
    <w:rsid w:val="00A53073"/>
    <w:rsid w:val="00A53368"/>
    <w:rsid w:val="00A72CF5"/>
    <w:rsid w:val="00AA07D1"/>
    <w:rsid w:val="00AB32CC"/>
    <w:rsid w:val="00AC1DF5"/>
    <w:rsid w:val="00AD42DA"/>
    <w:rsid w:val="00AF350A"/>
    <w:rsid w:val="00AF658B"/>
    <w:rsid w:val="00B13B41"/>
    <w:rsid w:val="00B250B3"/>
    <w:rsid w:val="00B426AA"/>
    <w:rsid w:val="00B6162E"/>
    <w:rsid w:val="00B650E7"/>
    <w:rsid w:val="00B808D6"/>
    <w:rsid w:val="00B909C5"/>
    <w:rsid w:val="00BA2251"/>
    <w:rsid w:val="00BC756F"/>
    <w:rsid w:val="00BF6DCA"/>
    <w:rsid w:val="00C161C2"/>
    <w:rsid w:val="00C25CCE"/>
    <w:rsid w:val="00C44196"/>
    <w:rsid w:val="00C462A0"/>
    <w:rsid w:val="00C47A75"/>
    <w:rsid w:val="00C50C68"/>
    <w:rsid w:val="00C67635"/>
    <w:rsid w:val="00C70DCF"/>
    <w:rsid w:val="00C748F3"/>
    <w:rsid w:val="00C81E4B"/>
    <w:rsid w:val="00C86251"/>
    <w:rsid w:val="00C863B4"/>
    <w:rsid w:val="00C93825"/>
    <w:rsid w:val="00CA538F"/>
    <w:rsid w:val="00CF2A26"/>
    <w:rsid w:val="00D11F87"/>
    <w:rsid w:val="00D17C7B"/>
    <w:rsid w:val="00D43914"/>
    <w:rsid w:val="00D52208"/>
    <w:rsid w:val="00D57539"/>
    <w:rsid w:val="00D57CBA"/>
    <w:rsid w:val="00D73814"/>
    <w:rsid w:val="00D9103D"/>
    <w:rsid w:val="00D962DE"/>
    <w:rsid w:val="00DA27EB"/>
    <w:rsid w:val="00DB0A14"/>
    <w:rsid w:val="00DD0AB1"/>
    <w:rsid w:val="00DD2067"/>
    <w:rsid w:val="00DD20D9"/>
    <w:rsid w:val="00DE1D8F"/>
    <w:rsid w:val="00DF1631"/>
    <w:rsid w:val="00DF4360"/>
    <w:rsid w:val="00DF439D"/>
    <w:rsid w:val="00E05D61"/>
    <w:rsid w:val="00E35651"/>
    <w:rsid w:val="00E36FBD"/>
    <w:rsid w:val="00E36FC9"/>
    <w:rsid w:val="00E379EF"/>
    <w:rsid w:val="00E40360"/>
    <w:rsid w:val="00E53ABC"/>
    <w:rsid w:val="00E5405C"/>
    <w:rsid w:val="00E8663E"/>
    <w:rsid w:val="00E86E76"/>
    <w:rsid w:val="00E90946"/>
    <w:rsid w:val="00E92FAA"/>
    <w:rsid w:val="00EB4AEF"/>
    <w:rsid w:val="00EB6AB2"/>
    <w:rsid w:val="00EC0620"/>
    <w:rsid w:val="00ED30D8"/>
    <w:rsid w:val="00EE6E38"/>
    <w:rsid w:val="00EF6545"/>
    <w:rsid w:val="00EF6B83"/>
    <w:rsid w:val="00F02AB6"/>
    <w:rsid w:val="00F103BB"/>
    <w:rsid w:val="00F14E20"/>
    <w:rsid w:val="00F2250A"/>
    <w:rsid w:val="00F26304"/>
    <w:rsid w:val="00F26693"/>
    <w:rsid w:val="00F32632"/>
    <w:rsid w:val="00F35C68"/>
    <w:rsid w:val="00F368D9"/>
    <w:rsid w:val="00F47862"/>
    <w:rsid w:val="00F62807"/>
    <w:rsid w:val="00F819E4"/>
    <w:rsid w:val="00F96DA4"/>
    <w:rsid w:val="00FB6E88"/>
    <w:rsid w:val="00FE2C26"/>
    <w:rsid w:val="00FE3473"/>
    <w:rsid w:val="00FE7819"/>
    <w:rsid w:val="00FE7C90"/>
    <w:rsid w:val="00FF3F64"/>
    <w:rsid w:val="00FF4548"/>
    <w:rsid w:val="00FF45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D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2D3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2D3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F2D3F"/>
    <w:rPr>
      <w:color w:val="0000FF"/>
      <w:u w:val="single"/>
    </w:rPr>
  </w:style>
  <w:style w:type="paragraph" w:styleId="a4">
    <w:name w:val="Body Text"/>
    <w:basedOn w:val="a"/>
    <w:link w:val="a5"/>
    <w:unhideWhenUsed/>
    <w:rsid w:val="005F2D3F"/>
    <w:pPr>
      <w:jc w:val="both"/>
    </w:pPr>
  </w:style>
  <w:style w:type="character" w:customStyle="1" w:styleId="a5">
    <w:name w:val="Основной текст Знак"/>
    <w:basedOn w:val="a0"/>
    <w:link w:val="a4"/>
    <w:rsid w:val="005F2D3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5F2D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5F2D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F2D3F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08531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aa">
    <w:name w:val="Нормальный (таблица)"/>
    <w:basedOn w:val="a"/>
    <w:next w:val="a"/>
    <w:uiPriority w:val="99"/>
    <w:rsid w:val="00F4786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D43914"/>
  </w:style>
  <w:style w:type="character" w:customStyle="1" w:styleId="3">
    <w:name w:val="Основной текст (3)"/>
    <w:basedOn w:val="a0"/>
    <w:link w:val="31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44355F"/>
    <w:pPr>
      <w:shd w:val="clear" w:color="auto" w:fill="FFFFFF"/>
      <w:spacing w:after="540" w:line="295" w:lineRule="exact"/>
    </w:pPr>
    <w:rPr>
      <w:rFonts w:eastAsiaTheme="minorHAnsi"/>
      <w:sz w:val="26"/>
      <w:szCs w:val="26"/>
      <w:lang w:eastAsia="en-US"/>
    </w:rPr>
  </w:style>
  <w:style w:type="character" w:customStyle="1" w:styleId="4">
    <w:name w:val="Основной текст (4)"/>
    <w:basedOn w:val="a0"/>
    <w:link w:val="41"/>
    <w:uiPriority w:val="99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44355F"/>
    <w:pPr>
      <w:shd w:val="clear" w:color="auto" w:fill="FFFFFF"/>
      <w:spacing w:before="240" w:line="295" w:lineRule="exact"/>
      <w:ind w:firstLine="3100"/>
    </w:pPr>
    <w:rPr>
      <w:rFonts w:eastAsiaTheme="minorHAnsi"/>
      <w:sz w:val="26"/>
      <w:szCs w:val="26"/>
      <w:lang w:eastAsia="en-US"/>
    </w:rPr>
  </w:style>
  <w:style w:type="character" w:customStyle="1" w:styleId="5">
    <w:name w:val="Основной текст (5)"/>
    <w:basedOn w:val="a0"/>
    <w:link w:val="51"/>
    <w:uiPriority w:val="99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44355F"/>
    <w:pPr>
      <w:shd w:val="clear" w:color="auto" w:fill="FFFFFF"/>
      <w:spacing w:before="240" w:after="240" w:line="300" w:lineRule="exact"/>
      <w:jc w:val="right"/>
    </w:pPr>
    <w:rPr>
      <w:rFonts w:eastAsiaTheme="minorHAnsi"/>
      <w:sz w:val="26"/>
      <w:szCs w:val="26"/>
      <w:lang w:eastAsia="en-US"/>
    </w:rPr>
  </w:style>
  <w:style w:type="character" w:customStyle="1" w:styleId="9">
    <w:name w:val="Основной текст (9)"/>
    <w:basedOn w:val="a0"/>
    <w:link w:val="91"/>
    <w:uiPriority w:val="99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91">
    <w:name w:val="Основной текст (9)1"/>
    <w:basedOn w:val="a"/>
    <w:link w:val="9"/>
    <w:uiPriority w:val="99"/>
    <w:rsid w:val="0044355F"/>
    <w:pPr>
      <w:shd w:val="clear" w:color="auto" w:fill="FFFFFF"/>
      <w:spacing w:line="240" w:lineRule="atLeast"/>
      <w:jc w:val="center"/>
    </w:pPr>
    <w:rPr>
      <w:rFonts w:eastAsiaTheme="minorHAnsi"/>
      <w:sz w:val="26"/>
      <w:szCs w:val="26"/>
      <w:lang w:eastAsia="en-US"/>
    </w:rPr>
  </w:style>
  <w:style w:type="character" w:customStyle="1" w:styleId="11">
    <w:name w:val="Основной текст (11)"/>
    <w:basedOn w:val="a0"/>
    <w:link w:val="111"/>
    <w:uiPriority w:val="99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11">
    <w:name w:val="Основной текст (11)1"/>
    <w:basedOn w:val="a"/>
    <w:link w:val="11"/>
    <w:uiPriority w:val="99"/>
    <w:rsid w:val="0044355F"/>
    <w:pPr>
      <w:shd w:val="clear" w:color="auto" w:fill="FFFFFF"/>
      <w:spacing w:line="298" w:lineRule="exact"/>
      <w:ind w:firstLine="620"/>
    </w:pPr>
    <w:rPr>
      <w:rFonts w:eastAsiaTheme="minorHAnsi"/>
      <w:sz w:val="26"/>
      <w:szCs w:val="26"/>
      <w:lang w:eastAsia="en-US"/>
    </w:rPr>
  </w:style>
  <w:style w:type="character" w:customStyle="1" w:styleId="13">
    <w:name w:val="Основной текст (13)"/>
    <w:basedOn w:val="a0"/>
    <w:link w:val="131"/>
    <w:uiPriority w:val="99"/>
    <w:locked/>
    <w:rsid w:val="0044355F"/>
    <w:rPr>
      <w:rFonts w:ascii="Times New Roman" w:hAnsi="Times New Roman" w:cs="Times New Roman"/>
      <w:shd w:val="clear" w:color="auto" w:fill="FFFFFF"/>
    </w:rPr>
  </w:style>
  <w:style w:type="paragraph" w:customStyle="1" w:styleId="131">
    <w:name w:val="Основной текст (13)1"/>
    <w:basedOn w:val="a"/>
    <w:link w:val="13"/>
    <w:uiPriority w:val="99"/>
    <w:rsid w:val="0044355F"/>
    <w:pPr>
      <w:shd w:val="clear" w:color="auto" w:fill="FFFFFF"/>
      <w:spacing w:line="295" w:lineRule="exact"/>
    </w:pPr>
    <w:rPr>
      <w:rFonts w:eastAsiaTheme="minorHAnsi"/>
      <w:sz w:val="22"/>
      <w:szCs w:val="22"/>
      <w:lang w:eastAsia="en-US"/>
    </w:rPr>
  </w:style>
  <w:style w:type="paragraph" w:customStyle="1" w:styleId="ConsPlusNormal">
    <w:name w:val="ConsPlusNormal"/>
    <w:rsid w:val="004435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b">
    <w:name w:val="Цветовое выделение"/>
    <w:uiPriority w:val="99"/>
    <w:rsid w:val="0044355F"/>
    <w:rPr>
      <w:b/>
      <w:bCs/>
      <w:color w:val="26282F"/>
      <w:sz w:val="26"/>
      <w:szCs w:val="26"/>
    </w:rPr>
  </w:style>
  <w:style w:type="character" w:customStyle="1" w:styleId="ac">
    <w:name w:val="Гипертекстовая ссылка"/>
    <w:basedOn w:val="ab"/>
    <w:uiPriority w:val="99"/>
    <w:rsid w:val="0044355F"/>
    <w:rPr>
      <w:b/>
      <w:bCs/>
      <w:color w:val="106BBE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D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2D3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2D3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F2D3F"/>
    <w:rPr>
      <w:color w:val="0000FF"/>
      <w:u w:val="single"/>
    </w:rPr>
  </w:style>
  <w:style w:type="paragraph" w:styleId="a4">
    <w:name w:val="Body Text"/>
    <w:basedOn w:val="a"/>
    <w:link w:val="a5"/>
    <w:unhideWhenUsed/>
    <w:rsid w:val="005F2D3F"/>
    <w:pPr>
      <w:jc w:val="both"/>
    </w:pPr>
  </w:style>
  <w:style w:type="character" w:customStyle="1" w:styleId="a5">
    <w:name w:val="Основной текст Знак"/>
    <w:basedOn w:val="a0"/>
    <w:link w:val="a4"/>
    <w:rsid w:val="005F2D3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5F2D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5F2D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F2D3F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08531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aa">
    <w:name w:val="Нормальный (таблица)"/>
    <w:basedOn w:val="a"/>
    <w:next w:val="a"/>
    <w:uiPriority w:val="99"/>
    <w:rsid w:val="00F4786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D43914"/>
  </w:style>
  <w:style w:type="character" w:customStyle="1" w:styleId="3">
    <w:name w:val="Основной текст (3)"/>
    <w:basedOn w:val="a0"/>
    <w:link w:val="31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44355F"/>
    <w:pPr>
      <w:shd w:val="clear" w:color="auto" w:fill="FFFFFF"/>
      <w:spacing w:after="540" w:line="295" w:lineRule="exact"/>
    </w:pPr>
    <w:rPr>
      <w:rFonts w:eastAsiaTheme="minorHAnsi"/>
      <w:sz w:val="26"/>
      <w:szCs w:val="26"/>
      <w:lang w:eastAsia="en-US"/>
    </w:rPr>
  </w:style>
  <w:style w:type="character" w:customStyle="1" w:styleId="4">
    <w:name w:val="Основной текст (4)"/>
    <w:basedOn w:val="a0"/>
    <w:link w:val="41"/>
    <w:uiPriority w:val="99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44355F"/>
    <w:pPr>
      <w:shd w:val="clear" w:color="auto" w:fill="FFFFFF"/>
      <w:spacing w:before="240" w:line="295" w:lineRule="exact"/>
      <w:ind w:firstLine="3100"/>
    </w:pPr>
    <w:rPr>
      <w:rFonts w:eastAsiaTheme="minorHAnsi"/>
      <w:sz w:val="26"/>
      <w:szCs w:val="26"/>
      <w:lang w:eastAsia="en-US"/>
    </w:rPr>
  </w:style>
  <w:style w:type="character" w:customStyle="1" w:styleId="5">
    <w:name w:val="Основной текст (5)"/>
    <w:basedOn w:val="a0"/>
    <w:link w:val="51"/>
    <w:uiPriority w:val="99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44355F"/>
    <w:pPr>
      <w:shd w:val="clear" w:color="auto" w:fill="FFFFFF"/>
      <w:spacing w:before="240" w:after="240" w:line="300" w:lineRule="exact"/>
      <w:jc w:val="right"/>
    </w:pPr>
    <w:rPr>
      <w:rFonts w:eastAsiaTheme="minorHAnsi"/>
      <w:sz w:val="26"/>
      <w:szCs w:val="26"/>
      <w:lang w:eastAsia="en-US"/>
    </w:rPr>
  </w:style>
  <w:style w:type="character" w:customStyle="1" w:styleId="9">
    <w:name w:val="Основной текст (9)"/>
    <w:basedOn w:val="a0"/>
    <w:link w:val="91"/>
    <w:uiPriority w:val="99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91">
    <w:name w:val="Основной текст (9)1"/>
    <w:basedOn w:val="a"/>
    <w:link w:val="9"/>
    <w:uiPriority w:val="99"/>
    <w:rsid w:val="0044355F"/>
    <w:pPr>
      <w:shd w:val="clear" w:color="auto" w:fill="FFFFFF"/>
      <w:spacing w:line="240" w:lineRule="atLeast"/>
      <w:jc w:val="center"/>
    </w:pPr>
    <w:rPr>
      <w:rFonts w:eastAsiaTheme="minorHAnsi"/>
      <w:sz w:val="26"/>
      <w:szCs w:val="26"/>
      <w:lang w:eastAsia="en-US"/>
    </w:rPr>
  </w:style>
  <w:style w:type="character" w:customStyle="1" w:styleId="11">
    <w:name w:val="Основной текст (11)"/>
    <w:basedOn w:val="a0"/>
    <w:link w:val="111"/>
    <w:uiPriority w:val="99"/>
    <w:locked/>
    <w:rsid w:val="0044355F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11">
    <w:name w:val="Основной текст (11)1"/>
    <w:basedOn w:val="a"/>
    <w:link w:val="11"/>
    <w:uiPriority w:val="99"/>
    <w:rsid w:val="0044355F"/>
    <w:pPr>
      <w:shd w:val="clear" w:color="auto" w:fill="FFFFFF"/>
      <w:spacing w:line="298" w:lineRule="exact"/>
      <w:ind w:firstLine="620"/>
    </w:pPr>
    <w:rPr>
      <w:rFonts w:eastAsiaTheme="minorHAnsi"/>
      <w:sz w:val="26"/>
      <w:szCs w:val="26"/>
      <w:lang w:eastAsia="en-US"/>
    </w:rPr>
  </w:style>
  <w:style w:type="character" w:customStyle="1" w:styleId="13">
    <w:name w:val="Основной текст (13)"/>
    <w:basedOn w:val="a0"/>
    <w:link w:val="131"/>
    <w:uiPriority w:val="99"/>
    <w:locked/>
    <w:rsid w:val="0044355F"/>
    <w:rPr>
      <w:rFonts w:ascii="Times New Roman" w:hAnsi="Times New Roman" w:cs="Times New Roman"/>
      <w:shd w:val="clear" w:color="auto" w:fill="FFFFFF"/>
    </w:rPr>
  </w:style>
  <w:style w:type="paragraph" w:customStyle="1" w:styleId="131">
    <w:name w:val="Основной текст (13)1"/>
    <w:basedOn w:val="a"/>
    <w:link w:val="13"/>
    <w:uiPriority w:val="99"/>
    <w:rsid w:val="0044355F"/>
    <w:pPr>
      <w:shd w:val="clear" w:color="auto" w:fill="FFFFFF"/>
      <w:spacing w:line="295" w:lineRule="exact"/>
    </w:pPr>
    <w:rPr>
      <w:rFonts w:eastAsiaTheme="minorHAnsi"/>
      <w:sz w:val="22"/>
      <w:szCs w:val="22"/>
      <w:lang w:eastAsia="en-US"/>
    </w:rPr>
  </w:style>
  <w:style w:type="paragraph" w:customStyle="1" w:styleId="ConsPlusNormal">
    <w:name w:val="ConsPlusNormal"/>
    <w:rsid w:val="004435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b">
    <w:name w:val="Цветовое выделение"/>
    <w:uiPriority w:val="99"/>
    <w:rsid w:val="0044355F"/>
    <w:rPr>
      <w:b/>
      <w:bCs/>
      <w:color w:val="26282F"/>
      <w:sz w:val="26"/>
      <w:szCs w:val="26"/>
    </w:rPr>
  </w:style>
  <w:style w:type="character" w:customStyle="1" w:styleId="ac">
    <w:name w:val="Гипертекстовая ссылка"/>
    <w:basedOn w:val="ab"/>
    <w:uiPriority w:val="99"/>
    <w:rsid w:val="0044355F"/>
    <w:rPr>
      <w:b/>
      <w:bCs/>
      <w:color w:val="106BBE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63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6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E869B8-C484-4C81-A224-0B1C14BC8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Spec-26</dc:creator>
  <cp:lastModifiedBy>Point-11</cp:lastModifiedBy>
  <cp:revision>2</cp:revision>
  <cp:lastPrinted>2023-01-27T03:59:00Z</cp:lastPrinted>
  <dcterms:created xsi:type="dcterms:W3CDTF">2023-01-27T04:00:00Z</dcterms:created>
  <dcterms:modified xsi:type="dcterms:W3CDTF">2023-01-27T04:00:00Z</dcterms:modified>
</cp:coreProperties>
</file>