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7E" w:rsidRDefault="00D4367E" w:rsidP="00D4367E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2715488</wp:posOffset>
            </wp:positionH>
            <wp:positionV relativeFrom="paragraph">
              <wp:posOffset>-159373</wp:posOffset>
            </wp:positionV>
            <wp:extent cx="667253" cy="785004"/>
            <wp:effectExtent l="19050" t="0" r="0" b="0"/>
            <wp:wrapNone/>
            <wp:docPr id="2" name="Рисунок 2" descr="Усть-Абакан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сть-Абакан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3" cy="78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67E" w:rsidRDefault="00D4367E" w:rsidP="00D4367E">
      <w:pPr>
        <w:jc w:val="center"/>
        <w:rPr>
          <w:sz w:val="28"/>
          <w:szCs w:val="28"/>
        </w:rPr>
      </w:pPr>
    </w:p>
    <w:p w:rsidR="00D4367E" w:rsidRDefault="00D4367E" w:rsidP="00D4367E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9540"/>
      </w:tblGrid>
      <w:tr w:rsidR="00D4367E" w:rsidTr="008E7C45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03B40" w:rsidRDefault="00D4367E" w:rsidP="008E7C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  <w:proofErr w:type="gramStart"/>
            <w:r>
              <w:rPr>
                <w:b/>
              </w:rPr>
              <w:t>УСТЬ-АБАКАНСКОГО</w:t>
            </w:r>
            <w:proofErr w:type="gramEnd"/>
            <w:r>
              <w:rPr>
                <w:b/>
              </w:rPr>
              <w:t xml:space="preserve"> </w:t>
            </w:r>
          </w:p>
          <w:p w:rsidR="00D4367E" w:rsidRDefault="00C03B40" w:rsidP="008E7C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</w:t>
            </w:r>
            <w:r w:rsidR="00D4367E">
              <w:rPr>
                <w:b/>
              </w:rPr>
              <w:t>РАЙОНА</w:t>
            </w:r>
          </w:p>
          <w:p w:rsidR="00D4367E" w:rsidRDefault="00D4367E" w:rsidP="008E7C45">
            <w:pPr>
              <w:spacing w:line="276" w:lineRule="auto"/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D4367E" w:rsidRDefault="00D4367E" w:rsidP="00D4367E">
      <w:pPr>
        <w:jc w:val="center"/>
        <w:rPr>
          <w:sz w:val="28"/>
          <w:szCs w:val="28"/>
        </w:rPr>
      </w:pPr>
    </w:p>
    <w:p w:rsidR="00F52F06" w:rsidRDefault="00D4367E" w:rsidP="00F52F06">
      <w:pPr>
        <w:jc w:val="center"/>
        <w:rPr>
          <w:b/>
          <w:sz w:val="28"/>
          <w:szCs w:val="28"/>
        </w:rPr>
      </w:pPr>
      <w:proofErr w:type="gramStart"/>
      <w:r w:rsidRPr="00052DA6">
        <w:rPr>
          <w:b/>
          <w:sz w:val="28"/>
          <w:szCs w:val="28"/>
        </w:rPr>
        <w:t>Р</w:t>
      </w:r>
      <w:proofErr w:type="gramEnd"/>
      <w:r w:rsidRPr="00052DA6">
        <w:rPr>
          <w:b/>
          <w:sz w:val="28"/>
          <w:szCs w:val="28"/>
        </w:rPr>
        <w:t xml:space="preserve"> А С П О Р Я Ж Е Н И Е</w:t>
      </w:r>
    </w:p>
    <w:p w:rsidR="00F52F06" w:rsidRDefault="00F52F06" w:rsidP="00F52F06">
      <w:pPr>
        <w:jc w:val="center"/>
        <w:rPr>
          <w:b/>
          <w:sz w:val="28"/>
          <w:szCs w:val="28"/>
        </w:rPr>
      </w:pPr>
    </w:p>
    <w:p w:rsidR="00782302" w:rsidRPr="00F52F06" w:rsidRDefault="00782302" w:rsidP="00C03B40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0E68A9">
        <w:rPr>
          <w:sz w:val="26"/>
          <w:szCs w:val="26"/>
        </w:rPr>
        <w:t>03 марта</w:t>
      </w:r>
      <w:r w:rsidR="00154192">
        <w:rPr>
          <w:sz w:val="26"/>
          <w:szCs w:val="26"/>
        </w:rPr>
        <w:t xml:space="preserve"> 2025г.</w:t>
      </w:r>
      <w:r w:rsidR="00F52F06">
        <w:rPr>
          <w:sz w:val="26"/>
          <w:szCs w:val="26"/>
        </w:rPr>
        <w:t xml:space="preserve">   </w:t>
      </w:r>
      <w:r w:rsidR="00C03B40">
        <w:rPr>
          <w:sz w:val="26"/>
          <w:szCs w:val="26"/>
        </w:rPr>
        <w:t xml:space="preserve">             </w:t>
      </w:r>
      <w:r w:rsidR="000E68A9">
        <w:rPr>
          <w:sz w:val="26"/>
          <w:szCs w:val="26"/>
        </w:rPr>
        <w:t xml:space="preserve">       </w:t>
      </w:r>
      <w:r w:rsidR="00C03B40">
        <w:rPr>
          <w:sz w:val="26"/>
          <w:szCs w:val="26"/>
        </w:rPr>
        <w:t xml:space="preserve"> </w:t>
      </w:r>
      <w:r w:rsidR="00F52F06">
        <w:rPr>
          <w:sz w:val="26"/>
          <w:szCs w:val="26"/>
        </w:rPr>
        <w:t xml:space="preserve">  </w:t>
      </w:r>
      <w:r w:rsidRPr="00C844FE">
        <w:rPr>
          <w:sz w:val="26"/>
          <w:szCs w:val="26"/>
        </w:rPr>
        <w:t xml:space="preserve"> </w:t>
      </w:r>
      <w:proofErr w:type="spellStart"/>
      <w:r w:rsidR="00D4367E">
        <w:rPr>
          <w:sz w:val="26"/>
          <w:szCs w:val="26"/>
        </w:rPr>
        <w:t>рп</w:t>
      </w:r>
      <w:proofErr w:type="spellEnd"/>
      <w:r w:rsidR="00D4367E">
        <w:rPr>
          <w:sz w:val="26"/>
          <w:szCs w:val="26"/>
        </w:rPr>
        <w:t xml:space="preserve"> </w:t>
      </w:r>
      <w:r w:rsidR="00C03B40">
        <w:rPr>
          <w:sz w:val="26"/>
          <w:szCs w:val="26"/>
        </w:rPr>
        <w:t xml:space="preserve">Усть-Абакан                    </w:t>
      </w:r>
      <w:r w:rsidR="00F24091">
        <w:rPr>
          <w:sz w:val="26"/>
          <w:szCs w:val="26"/>
        </w:rPr>
        <w:t xml:space="preserve">    </w:t>
      </w:r>
      <w:r w:rsidR="00C03B40">
        <w:rPr>
          <w:sz w:val="26"/>
          <w:szCs w:val="26"/>
        </w:rPr>
        <w:t xml:space="preserve">     </w:t>
      </w:r>
      <w:r w:rsidR="00D4367E">
        <w:rPr>
          <w:sz w:val="26"/>
          <w:szCs w:val="26"/>
        </w:rPr>
        <w:t xml:space="preserve">  </w:t>
      </w:r>
      <w:r w:rsidRPr="00C844FE">
        <w:rPr>
          <w:sz w:val="26"/>
          <w:szCs w:val="26"/>
        </w:rPr>
        <w:t xml:space="preserve">   № </w:t>
      </w:r>
      <w:r w:rsidR="000E68A9">
        <w:rPr>
          <w:sz w:val="26"/>
          <w:szCs w:val="26"/>
        </w:rPr>
        <w:t>12</w:t>
      </w:r>
    </w:p>
    <w:p w:rsidR="00782302" w:rsidRDefault="00782302" w:rsidP="00F52F06">
      <w:pPr>
        <w:pStyle w:val="a7"/>
        <w:jc w:val="center"/>
        <w:rPr>
          <w:sz w:val="26"/>
          <w:szCs w:val="26"/>
        </w:rPr>
      </w:pPr>
    </w:p>
    <w:p w:rsidR="00CA1366" w:rsidRDefault="00CA1366" w:rsidP="00782302">
      <w:pPr>
        <w:pStyle w:val="a7"/>
        <w:rPr>
          <w:sz w:val="26"/>
          <w:szCs w:val="26"/>
        </w:rPr>
      </w:pPr>
    </w:p>
    <w:p w:rsidR="00782302" w:rsidRDefault="00782302" w:rsidP="00CA1366">
      <w:pPr>
        <w:pStyle w:val="a7"/>
        <w:ind w:right="3826"/>
        <w:rPr>
          <w:sz w:val="26"/>
          <w:szCs w:val="26"/>
        </w:rPr>
      </w:pPr>
      <w:r>
        <w:rPr>
          <w:sz w:val="26"/>
          <w:szCs w:val="26"/>
        </w:rPr>
        <w:t>О</w:t>
      </w:r>
      <w:r w:rsidR="00D4367E">
        <w:rPr>
          <w:sz w:val="26"/>
          <w:szCs w:val="26"/>
        </w:rPr>
        <w:t>б</w:t>
      </w:r>
      <w:r w:rsidR="00951EDB">
        <w:rPr>
          <w:sz w:val="26"/>
          <w:szCs w:val="26"/>
        </w:rPr>
        <w:t xml:space="preserve"> утверждении Положения об</w:t>
      </w:r>
      <w:r>
        <w:rPr>
          <w:sz w:val="26"/>
          <w:szCs w:val="26"/>
        </w:rPr>
        <w:t xml:space="preserve"> оплат</w:t>
      </w:r>
      <w:r w:rsidR="00D4367E">
        <w:rPr>
          <w:sz w:val="26"/>
          <w:szCs w:val="26"/>
        </w:rPr>
        <w:t>е</w:t>
      </w:r>
      <w:r w:rsidR="00951EDB">
        <w:rPr>
          <w:sz w:val="26"/>
          <w:szCs w:val="26"/>
        </w:rPr>
        <w:t xml:space="preserve"> труда и отпусках работников</w:t>
      </w:r>
      <w:r>
        <w:rPr>
          <w:sz w:val="26"/>
          <w:szCs w:val="26"/>
        </w:rPr>
        <w:t xml:space="preserve"> </w:t>
      </w:r>
      <w:r w:rsidR="00D4367E">
        <w:rPr>
          <w:sz w:val="26"/>
          <w:szCs w:val="26"/>
        </w:rPr>
        <w:t>Совета депутатов Усть-Абаканского муниципального района Республики Хакасия, замещающих должности, не являющиеся должностями муниципальной службы</w:t>
      </w:r>
    </w:p>
    <w:p w:rsidR="00782302" w:rsidRDefault="00782302" w:rsidP="00782302">
      <w:pPr>
        <w:pStyle w:val="a7"/>
        <w:ind w:left="360"/>
        <w:rPr>
          <w:sz w:val="26"/>
          <w:szCs w:val="26"/>
        </w:rPr>
      </w:pPr>
    </w:p>
    <w:p w:rsidR="00782302" w:rsidRDefault="00782302" w:rsidP="00782302">
      <w:pPr>
        <w:pStyle w:val="a7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116, 129,</w:t>
      </w:r>
      <w:r w:rsidR="00854949">
        <w:rPr>
          <w:sz w:val="26"/>
          <w:szCs w:val="26"/>
        </w:rPr>
        <w:t xml:space="preserve"> 135,</w:t>
      </w:r>
      <w:r>
        <w:rPr>
          <w:sz w:val="26"/>
          <w:szCs w:val="26"/>
        </w:rPr>
        <w:t xml:space="preserve"> </w:t>
      </w:r>
      <w:r w:rsidR="00854949">
        <w:rPr>
          <w:sz w:val="26"/>
          <w:szCs w:val="26"/>
        </w:rPr>
        <w:t xml:space="preserve">144 </w:t>
      </w:r>
      <w:r>
        <w:rPr>
          <w:sz w:val="26"/>
          <w:szCs w:val="26"/>
        </w:rPr>
        <w:t>Трудового кодекса Российской Федерации, стать</w:t>
      </w:r>
      <w:r w:rsidR="00854949">
        <w:rPr>
          <w:sz w:val="26"/>
          <w:szCs w:val="26"/>
        </w:rPr>
        <w:t>ей 41</w:t>
      </w:r>
      <w:r>
        <w:rPr>
          <w:sz w:val="26"/>
          <w:szCs w:val="26"/>
        </w:rPr>
        <w:t xml:space="preserve"> Устава </w:t>
      </w:r>
      <w:proofErr w:type="spellStart"/>
      <w:r w:rsidR="00854949">
        <w:rPr>
          <w:sz w:val="26"/>
          <w:szCs w:val="26"/>
        </w:rPr>
        <w:t>Усть-Абаканского</w:t>
      </w:r>
      <w:proofErr w:type="spellEnd"/>
      <w:r w:rsidR="00854949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</w:t>
      </w:r>
      <w:r w:rsidR="00854949">
        <w:rPr>
          <w:sz w:val="26"/>
          <w:szCs w:val="26"/>
        </w:rPr>
        <w:t>а Республики Хакасия:</w:t>
      </w:r>
    </w:p>
    <w:p w:rsidR="00854949" w:rsidRDefault="0044217F" w:rsidP="0044217F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854949">
        <w:rPr>
          <w:sz w:val="26"/>
          <w:szCs w:val="26"/>
        </w:rPr>
        <w:t>Утвердить</w:t>
      </w:r>
      <w:r w:rsidR="003F457B" w:rsidRPr="00854949">
        <w:rPr>
          <w:sz w:val="26"/>
          <w:szCs w:val="26"/>
        </w:rPr>
        <w:t xml:space="preserve"> прилагаемое</w:t>
      </w:r>
      <w:r w:rsidRPr="00854949">
        <w:rPr>
          <w:sz w:val="26"/>
          <w:szCs w:val="26"/>
        </w:rPr>
        <w:t xml:space="preserve"> Положение </w:t>
      </w:r>
      <w:r w:rsidR="00F2719A" w:rsidRPr="00854949">
        <w:rPr>
          <w:sz w:val="26"/>
          <w:szCs w:val="26"/>
        </w:rPr>
        <w:t>о</w:t>
      </w:r>
      <w:r w:rsidR="00854949" w:rsidRPr="00854949">
        <w:rPr>
          <w:sz w:val="26"/>
          <w:szCs w:val="26"/>
        </w:rPr>
        <w:t>б</w:t>
      </w:r>
      <w:r w:rsidR="00854949">
        <w:rPr>
          <w:sz w:val="26"/>
          <w:szCs w:val="26"/>
        </w:rPr>
        <w:t xml:space="preserve"> оплате</w:t>
      </w:r>
      <w:r w:rsidRPr="00854949">
        <w:rPr>
          <w:sz w:val="26"/>
          <w:szCs w:val="26"/>
        </w:rPr>
        <w:t xml:space="preserve"> </w:t>
      </w:r>
      <w:r w:rsidR="00854949">
        <w:rPr>
          <w:sz w:val="26"/>
          <w:szCs w:val="26"/>
        </w:rPr>
        <w:t>труда и отпусках работников Совета депутатов Усть-Абаканского муниципального района Республики Хакасия, замещающих должности, не являющиеся должностями муниципальной службы</w:t>
      </w:r>
      <w:r w:rsidR="00B33087">
        <w:rPr>
          <w:sz w:val="26"/>
          <w:szCs w:val="26"/>
        </w:rPr>
        <w:t>.</w:t>
      </w:r>
    </w:p>
    <w:p w:rsidR="0044217F" w:rsidRPr="00854949" w:rsidRDefault="00854949" w:rsidP="0044217F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Главному бухгалтеру Совета депутатов Усть-Абаканского муниципального района Республики Хакасия</w:t>
      </w:r>
      <w:r w:rsidR="00E927DA">
        <w:rPr>
          <w:sz w:val="26"/>
          <w:szCs w:val="26"/>
        </w:rPr>
        <w:t xml:space="preserve"> (</w:t>
      </w:r>
      <w:proofErr w:type="spellStart"/>
      <w:r w:rsidR="00E927DA">
        <w:rPr>
          <w:sz w:val="26"/>
          <w:szCs w:val="26"/>
        </w:rPr>
        <w:t>Т.С.Никожановой</w:t>
      </w:r>
      <w:proofErr w:type="spellEnd"/>
      <w:r>
        <w:rPr>
          <w:sz w:val="26"/>
          <w:szCs w:val="26"/>
        </w:rPr>
        <w:t>)</w:t>
      </w:r>
      <w:r w:rsidR="0044217F" w:rsidRPr="00854949">
        <w:rPr>
          <w:sz w:val="26"/>
          <w:szCs w:val="26"/>
        </w:rPr>
        <w:t xml:space="preserve"> руководствоваться </w:t>
      </w:r>
      <w:r w:rsidR="009D468D" w:rsidRPr="00854949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распоряжением</w:t>
      </w:r>
      <w:r w:rsidR="009D468D" w:rsidRPr="00854949">
        <w:rPr>
          <w:sz w:val="26"/>
          <w:szCs w:val="26"/>
        </w:rPr>
        <w:t xml:space="preserve"> </w:t>
      </w:r>
      <w:r w:rsidR="0044217F" w:rsidRPr="00854949">
        <w:rPr>
          <w:sz w:val="26"/>
          <w:szCs w:val="26"/>
        </w:rPr>
        <w:t>при начислении зарабо</w:t>
      </w:r>
      <w:r>
        <w:rPr>
          <w:sz w:val="26"/>
          <w:szCs w:val="26"/>
        </w:rPr>
        <w:t>тной платы работникам</w:t>
      </w:r>
      <w:r w:rsidR="0044217F" w:rsidRPr="00854949">
        <w:rPr>
          <w:sz w:val="26"/>
          <w:szCs w:val="26"/>
        </w:rPr>
        <w:t>.</w:t>
      </w:r>
    </w:p>
    <w:p w:rsidR="003F457B" w:rsidRDefault="003F457B" w:rsidP="0044217F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44217F">
        <w:rPr>
          <w:sz w:val="26"/>
          <w:szCs w:val="26"/>
        </w:rPr>
        <w:t xml:space="preserve"> утратившим силу </w:t>
      </w:r>
      <w:r w:rsidR="00A21C04">
        <w:rPr>
          <w:sz w:val="26"/>
          <w:szCs w:val="26"/>
        </w:rPr>
        <w:t>распоряжение от</w:t>
      </w:r>
      <w:r w:rsidR="00576FE7">
        <w:rPr>
          <w:sz w:val="26"/>
          <w:szCs w:val="26"/>
        </w:rPr>
        <w:t xml:space="preserve"> </w:t>
      </w:r>
      <w:r w:rsidR="00A21C04">
        <w:rPr>
          <w:sz w:val="26"/>
          <w:szCs w:val="26"/>
        </w:rPr>
        <w:t xml:space="preserve">27.02.2023г. № 8 «Об утверждении Положения об оплате труда технических </w:t>
      </w:r>
      <w:r w:rsidR="00E927DA">
        <w:rPr>
          <w:sz w:val="26"/>
          <w:szCs w:val="26"/>
        </w:rPr>
        <w:t>работников, обеспечивающих деятельность Совета депутатов Усть-Абаканского района».</w:t>
      </w:r>
      <w:r w:rsidR="00A21C04">
        <w:rPr>
          <w:sz w:val="26"/>
          <w:szCs w:val="26"/>
        </w:rPr>
        <w:t xml:space="preserve"> </w:t>
      </w:r>
    </w:p>
    <w:p w:rsidR="00E927DA" w:rsidRPr="0044217F" w:rsidRDefault="00E927DA" w:rsidP="00E927DA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Заведующей организационным отделом</w:t>
      </w:r>
      <w:r w:rsidR="0044217F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 Усть-Абаканского муниципального района Республики Хакасия (А.Н.Денисовой)</w:t>
      </w:r>
      <w:r w:rsidRPr="00854949">
        <w:rPr>
          <w:sz w:val="26"/>
          <w:szCs w:val="26"/>
        </w:rPr>
        <w:t xml:space="preserve"> </w:t>
      </w:r>
      <w:r w:rsidR="0044217F">
        <w:rPr>
          <w:sz w:val="26"/>
          <w:szCs w:val="26"/>
        </w:rPr>
        <w:t xml:space="preserve"> </w:t>
      </w:r>
      <w:proofErr w:type="gramStart"/>
      <w:r w:rsidR="0044217F">
        <w:rPr>
          <w:sz w:val="26"/>
          <w:szCs w:val="26"/>
        </w:rPr>
        <w:t>разместить</w:t>
      </w:r>
      <w:proofErr w:type="gramEnd"/>
      <w:r w:rsidR="0044217F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>распоряжение</w:t>
      </w:r>
      <w:r w:rsidR="0044217F">
        <w:rPr>
          <w:sz w:val="26"/>
          <w:szCs w:val="26"/>
        </w:rPr>
        <w:t xml:space="preserve"> на официальном </w:t>
      </w:r>
      <w:r w:rsidR="00F2719A">
        <w:rPr>
          <w:sz w:val="26"/>
          <w:szCs w:val="26"/>
        </w:rPr>
        <w:t>портале</w:t>
      </w:r>
      <w:r w:rsidR="0044217F">
        <w:rPr>
          <w:sz w:val="26"/>
          <w:szCs w:val="26"/>
        </w:rPr>
        <w:t xml:space="preserve"> Усть-Абаканского района в информационно-телекоммуникационной сети «Инте</w:t>
      </w:r>
      <w:r>
        <w:rPr>
          <w:sz w:val="26"/>
          <w:szCs w:val="26"/>
        </w:rPr>
        <w:t>рнет» и опубликовать в</w:t>
      </w:r>
      <w:r w:rsidRPr="0044217F">
        <w:rPr>
          <w:sz w:val="26"/>
          <w:szCs w:val="26"/>
        </w:rPr>
        <w:t xml:space="preserve"> газете «</w:t>
      </w:r>
      <w:proofErr w:type="spellStart"/>
      <w:r w:rsidRPr="0044217F">
        <w:rPr>
          <w:sz w:val="26"/>
          <w:szCs w:val="26"/>
        </w:rPr>
        <w:t>Усть-Абаканские</w:t>
      </w:r>
      <w:proofErr w:type="spellEnd"/>
      <w:r w:rsidRPr="0044217F">
        <w:rPr>
          <w:sz w:val="26"/>
          <w:szCs w:val="26"/>
        </w:rPr>
        <w:t xml:space="preserve"> известия официальные»</w:t>
      </w:r>
      <w:r>
        <w:rPr>
          <w:sz w:val="26"/>
          <w:szCs w:val="26"/>
        </w:rPr>
        <w:t>.</w:t>
      </w:r>
    </w:p>
    <w:p w:rsidR="007D0EFA" w:rsidRDefault="00782302" w:rsidP="007D0EFA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2135A9">
        <w:rPr>
          <w:sz w:val="26"/>
          <w:szCs w:val="26"/>
        </w:rPr>
        <w:t xml:space="preserve">Настоящее </w:t>
      </w:r>
      <w:r w:rsidR="00E927DA">
        <w:rPr>
          <w:sz w:val="26"/>
          <w:szCs w:val="26"/>
        </w:rPr>
        <w:t>распоряжение</w:t>
      </w:r>
      <w:r w:rsidRPr="002135A9">
        <w:rPr>
          <w:sz w:val="26"/>
          <w:szCs w:val="26"/>
        </w:rPr>
        <w:t xml:space="preserve"> </w:t>
      </w:r>
      <w:r w:rsidR="00EE45C0">
        <w:rPr>
          <w:sz w:val="26"/>
          <w:szCs w:val="26"/>
        </w:rPr>
        <w:t>вступает в силу</w:t>
      </w:r>
      <w:r w:rsidR="009D468D">
        <w:rPr>
          <w:sz w:val="26"/>
          <w:szCs w:val="26"/>
        </w:rPr>
        <w:t xml:space="preserve"> </w:t>
      </w:r>
      <w:r w:rsidR="000E68A9">
        <w:rPr>
          <w:sz w:val="26"/>
          <w:szCs w:val="26"/>
        </w:rPr>
        <w:t>после его официального опубликования и распространяется на правоотношения, возникшие с</w:t>
      </w:r>
      <w:r w:rsidR="009D468D">
        <w:rPr>
          <w:sz w:val="26"/>
          <w:szCs w:val="26"/>
        </w:rPr>
        <w:t xml:space="preserve"> 01.0</w:t>
      </w:r>
      <w:r w:rsidR="00E927DA">
        <w:rPr>
          <w:sz w:val="26"/>
          <w:szCs w:val="26"/>
        </w:rPr>
        <w:t>3.2025</w:t>
      </w:r>
      <w:r w:rsidR="00C03B40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782302" w:rsidRPr="007D0EFA" w:rsidRDefault="00782302" w:rsidP="007D0EFA">
      <w:pPr>
        <w:pStyle w:val="a7"/>
        <w:numPr>
          <w:ilvl w:val="0"/>
          <w:numId w:val="2"/>
        </w:numPr>
        <w:ind w:left="0" w:firstLine="709"/>
        <w:rPr>
          <w:sz w:val="26"/>
          <w:szCs w:val="26"/>
        </w:rPr>
      </w:pPr>
      <w:proofErr w:type="gramStart"/>
      <w:r w:rsidRPr="007D0EFA">
        <w:rPr>
          <w:sz w:val="26"/>
          <w:szCs w:val="26"/>
        </w:rPr>
        <w:t>Контроль за</w:t>
      </w:r>
      <w:proofErr w:type="gramEnd"/>
      <w:r w:rsidRPr="007D0EFA">
        <w:rPr>
          <w:sz w:val="26"/>
          <w:szCs w:val="26"/>
        </w:rPr>
        <w:t xml:space="preserve"> исполнением настоящего </w:t>
      </w:r>
      <w:r w:rsidR="00E927DA" w:rsidRPr="007D0EFA">
        <w:rPr>
          <w:sz w:val="26"/>
          <w:szCs w:val="26"/>
        </w:rPr>
        <w:t>распоряжения оставляю за собой.</w:t>
      </w:r>
    </w:p>
    <w:p w:rsidR="00782302" w:rsidRDefault="00782302" w:rsidP="00782302">
      <w:pPr>
        <w:pStyle w:val="a7"/>
        <w:ind w:left="360"/>
        <w:rPr>
          <w:sz w:val="26"/>
          <w:szCs w:val="26"/>
        </w:rPr>
      </w:pPr>
    </w:p>
    <w:p w:rsidR="00782302" w:rsidRDefault="00782302" w:rsidP="00782302">
      <w:pPr>
        <w:pStyle w:val="a7"/>
        <w:ind w:left="360"/>
        <w:rPr>
          <w:sz w:val="26"/>
          <w:szCs w:val="26"/>
        </w:rPr>
      </w:pPr>
    </w:p>
    <w:p w:rsidR="00782302" w:rsidRDefault="00E927DA" w:rsidP="0078230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927DA" w:rsidRDefault="00E927DA" w:rsidP="00782302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 Усть-Абаканского</w:t>
      </w:r>
    </w:p>
    <w:p w:rsidR="00E927DA" w:rsidRDefault="00E927DA" w:rsidP="007823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Республики Хакасия                                        </w:t>
      </w:r>
      <w:proofErr w:type="spellStart"/>
      <w:r>
        <w:rPr>
          <w:sz w:val="26"/>
          <w:szCs w:val="26"/>
        </w:rPr>
        <w:t>Е.Н.Баравлева</w:t>
      </w:r>
      <w:proofErr w:type="spellEnd"/>
    </w:p>
    <w:p w:rsidR="00E927DA" w:rsidRDefault="00E927DA" w:rsidP="00782302">
      <w:pPr>
        <w:jc w:val="both"/>
        <w:rPr>
          <w:sz w:val="26"/>
          <w:szCs w:val="26"/>
        </w:rPr>
      </w:pPr>
    </w:p>
    <w:p w:rsidR="00E039A1" w:rsidRDefault="00CF3BAB" w:rsidP="00E039A1">
      <w:pPr>
        <w:ind w:left="5387" w:firstLine="6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039A1" w:rsidRDefault="0072793C" w:rsidP="00E039A1">
      <w:pPr>
        <w:ind w:left="5387" w:firstLine="6"/>
        <w:rPr>
          <w:sz w:val="26"/>
          <w:szCs w:val="26"/>
        </w:rPr>
      </w:pPr>
      <w:r>
        <w:rPr>
          <w:sz w:val="26"/>
          <w:szCs w:val="26"/>
        </w:rPr>
        <w:t>Распоряжением председателя</w:t>
      </w:r>
      <w:r w:rsidR="00E039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 </w:t>
      </w:r>
      <w:r w:rsidR="00E039A1">
        <w:rPr>
          <w:sz w:val="26"/>
          <w:szCs w:val="26"/>
        </w:rPr>
        <w:t>Усть-Абаканского</w:t>
      </w:r>
      <w:r>
        <w:rPr>
          <w:sz w:val="26"/>
          <w:szCs w:val="26"/>
        </w:rPr>
        <w:t xml:space="preserve"> муниципального</w:t>
      </w:r>
      <w:r w:rsidR="00E039A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Республики Хакасия</w:t>
      </w:r>
    </w:p>
    <w:p w:rsidR="00222F15" w:rsidRDefault="00C03B40" w:rsidP="00E039A1">
      <w:pPr>
        <w:ind w:left="5387" w:firstLine="6"/>
        <w:rPr>
          <w:sz w:val="26"/>
          <w:szCs w:val="26"/>
        </w:rPr>
      </w:pPr>
      <w:r>
        <w:rPr>
          <w:sz w:val="26"/>
          <w:szCs w:val="26"/>
        </w:rPr>
        <w:t xml:space="preserve">от 25 февраля 2025г.№ </w:t>
      </w:r>
      <w:r w:rsidR="00D00ACE">
        <w:rPr>
          <w:sz w:val="26"/>
          <w:szCs w:val="26"/>
        </w:rPr>
        <w:t>9</w:t>
      </w:r>
    </w:p>
    <w:p w:rsidR="00F42776" w:rsidRDefault="00F42776" w:rsidP="00E039A1">
      <w:pPr>
        <w:ind w:left="5387" w:firstLine="6"/>
        <w:rPr>
          <w:sz w:val="26"/>
          <w:szCs w:val="26"/>
        </w:rPr>
      </w:pPr>
    </w:p>
    <w:p w:rsidR="00A92B68" w:rsidRDefault="00D73250" w:rsidP="00BE33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3250" w:rsidRDefault="00D6344B" w:rsidP="006C5188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="00551581">
        <w:rPr>
          <w:sz w:val="26"/>
          <w:szCs w:val="26"/>
        </w:rPr>
        <w:t xml:space="preserve"> </w:t>
      </w:r>
      <w:r w:rsidR="00D73250">
        <w:rPr>
          <w:sz w:val="26"/>
          <w:szCs w:val="26"/>
        </w:rPr>
        <w:t>об оплате труда и отпусках  работников Совета депутатов Усть-Абаканского муниципального района Республики Хакасия, замещающих должности, не являющиеся должностями муниципальной службы</w:t>
      </w:r>
    </w:p>
    <w:p w:rsidR="00BE330D" w:rsidRDefault="00BE330D" w:rsidP="006C5188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D6344B" w:rsidRPr="00E60B92" w:rsidRDefault="00D6344B" w:rsidP="00AD462F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>1. Общие положения</w:t>
      </w:r>
    </w:p>
    <w:p w:rsidR="00AD462F" w:rsidRDefault="00AD462F" w:rsidP="00D73250">
      <w:pPr>
        <w:jc w:val="center"/>
        <w:rPr>
          <w:sz w:val="26"/>
          <w:szCs w:val="26"/>
        </w:rPr>
      </w:pPr>
    </w:p>
    <w:p w:rsidR="006660D9" w:rsidRPr="00883DF4" w:rsidRDefault="00883DF4" w:rsidP="00883D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3DF4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="00D6344B" w:rsidRPr="00883DF4">
        <w:rPr>
          <w:sz w:val="26"/>
          <w:szCs w:val="26"/>
        </w:rPr>
        <w:t xml:space="preserve">Настоящее Положение </w:t>
      </w:r>
      <w:r w:rsidR="00644FCA" w:rsidRPr="00883DF4">
        <w:rPr>
          <w:sz w:val="26"/>
          <w:szCs w:val="26"/>
        </w:rPr>
        <w:t>определяет размер и условия оплаты труд</w:t>
      </w:r>
      <w:r w:rsidR="006660D9" w:rsidRPr="00883DF4">
        <w:rPr>
          <w:sz w:val="26"/>
          <w:szCs w:val="26"/>
        </w:rPr>
        <w:t>а, в том числе основания и порядок премирования по результатам рабо</w:t>
      </w:r>
      <w:r w:rsidR="00B54B53" w:rsidRPr="00883DF4">
        <w:rPr>
          <w:sz w:val="26"/>
          <w:szCs w:val="26"/>
        </w:rPr>
        <w:t>ты, выплаты материальной помощи</w:t>
      </w:r>
      <w:r w:rsidR="00E947A0" w:rsidRPr="00883DF4">
        <w:rPr>
          <w:sz w:val="26"/>
          <w:szCs w:val="26"/>
        </w:rPr>
        <w:t xml:space="preserve">, </w:t>
      </w:r>
      <w:r w:rsidR="00397691" w:rsidRPr="00883DF4">
        <w:rPr>
          <w:sz w:val="26"/>
          <w:szCs w:val="26"/>
        </w:rPr>
        <w:t xml:space="preserve">а также порядок </w:t>
      </w:r>
      <w:r w:rsidR="00E947A0" w:rsidRPr="00883DF4">
        <w:rPr>
          <w:sz w:val="26"/>
          <w:szCs w:val="26"/>
        </w:rPr>
        <w:t>предоставлени</w:t>
      </w:r>
      <w:r w:rsidR="00397691" w:rsidRPr="00883DF4">
        <w:rPr>
          <w:sz w:val="26"/>
          <w:szCs w:val="26"/>
        </w:rPr>
        <w:t>я</w:t>
      </w:r>
      <w:r w:rsidR="00E947A0" w:rsidRPr="00883DF4">
        <w:rPr>
          <w:sz w:val="26"/>
          <w:szCs w:val="26"/>
        </w:rPr>
        <w:t xml:space="preserve"> очередного и дополнительного отпусков</w:t>
      </w:r>
      <w:r w:rsidR="00B54B53" w:rsidRPr="00883DF4">
        <w:rPr>
          <w:sz w:val="26"/>
          <w:szCs w:val="26"/>
        </w:rPr>
        <w:t xml:space="preserve"> работникам </w:t>
      </w:r>
      <w:r w:rsidR="00414C9D" w:rsidRPr="00883DF4">
        <w:rPr>
          <w:sz w:val="26"/>
          <w:szCs w:val="26"/>
        </w:rPr>
        <w:t>Совета депутатов Усть-Абаканского муниципального района Республики Хакасия, замещающих должности, не являющиеся должностями муниципальной службы</w:t>
      </w:r>
      <w:r w:rsidR="00576FE7" w:rsidRPr="00883DF4">
        <w:rPr>
          <w:sz w:val="26"/>
          <w:szCs w:val="26"/>
        </w:rPr>
        <w:t xml:space="preserve"> </w:t>
      </w:r>
      <w:r w:rsidR="00B54B53" w:rsidRPr="00883DF4">
        <w:rPr>
          <w:sz w:val="26"/>
          <w:szCs w:val="26"/>
        </w:rPr>
        <w:t xml:space="preserve"> (далее – </w:t>
      </w:r>
      <w:r w:rsidR="00397691" w:rsidRPr="00883DF4">
        <w:rPr>
          <w:sz w:val="26"/>
          <w:szCs w:val="26"/>
        </w:rPr>
        <w:t>у</w:t>
      </w:r>
      <w:r w:rsidR="00B54B53" w:rsidRPr="00883DF4">
        <w:rPr>
          <w:sz w:val="26"/>
          <w:szCs w:val="26"/>
        </w:rPr>
        <w:t>чреждение).</w:t>
      </w:r>
    </w:p>
    <w:p w:rsidR="00897B72" w:rsidRDefault="00897B72" w:rsidP="00644F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52F0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551581">
        <w:rPr>
          <w:sz w:val="26"/>
          <w:szCs w:val="26"/>
        </w:rPr>
        <w:t xml:space="preserve">Система оплаты труда работников </w:t>
      </w:r>
      <w:r w:rsidR="00051D6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551581">
        <w:rPr>
          <w:sz w:val="26"/>
          <w:szCs w:val="26"/>
        </w:rPr>
        <w:t>включает в себя</w:t>
      </w:r>
      <w:r>
        <w:rPr>
          <w:sz w:val="26"/>
          <w:szCs w:val="26"/>
        </w:rPr>
        <w:t xml:space="preserve"> должностн</w:t>
      </w:r>
      <w:r w:rsidR="00551581">
        <w:rPr>
          <w:sz w:val="26"/>
          <w:szCs w:val="26"/>
        </w:rPr>
        <w:t>ые</w:t>
      </w:r>
      <w:r>
        <w:rPr>
          <w:sz w:val="26"/>
          <w:szCs w:val="26"/>
        </w:rPr>
        <w:t xml:space="preserve"> оклад</w:t>
      </w:r>
      <w:r w:rsidR="00551581">
        <w:rPr>
          <w:sz w:val="26"/>
          <w:szCs w:val="26"/>
        </w:rPr>
        <w:t>ы</w:t>
      </w:r>
      <w:r>
        <w:rPr>
          <w:sz w:val="26"/>
          <w:szCs w:val="26"/>
        </w:rPr>
        <w:t xml:space="preserve"> в соответствии с замещаем</w:t>
      </w:r>
      <w:r w:rsidR="00551581">
        <w:rPr>
          <w:sz w:val="26"/>
          <w:szCs w:val="26"/>
        </w:rPr>
        <w:t>ыми</w:t>
      </w:r>
      <w:r>
        <w:rPr>
          <w:sz w:val="26"/>
          <w:szCs w:val="26"/>
        </w:rPr>
        <w:t xml:space="preserve"> должност</w:t>
      </w:r>
      <w:r w:rsidR="00551581">
        <w:rPr>
          <w:sz w:val="26"/>
          <w:szCs w:val="26"/>
        </w:rPr>
        <w:t>ями</w:t>
      </w:r>
      <w:r>
        <w:rPr>
          <w:sz w:val="26"/>
          <w:szCs w:val="26"/>
        </w:rPr>
        <w:t xml:space="preserve"> (далее – должностной оклад) и ежемесячны</w:t>
      </w:r>
      <w:r w:rsidR="00551581">
        <w:rPr>
          <w:sz w:val="26"/>
          <w:szCs w:val="26"/>
        </w:rPr>
        <w:t>е</w:t>
      </w:r>
      <w:r>
        <w:rPr>
          <w:sz w:val="26"/>
          <w:szCs w:val="26"/>
        </w:rPr>
        <w:t xml:space="preserve"> и ины</w:t>
      </w:r>
      <w:r w:rsidR="00551581">
        <w:rPr>
          <w:sz w:val="26"/>
          <w:szCs w:val="26"/>
        </w:rPr>
        <w:t>е</w:t>
      </w:r>
      <w:r>
        <w:rPr>
          <w:sz w:val="26"/>
          <w:szCs w:val="26"/>
        </w:rPr>
        <w:t xml:space="preserve"> дополнительны</w:t>
      </w:r>
      <w:r w:rsidR="00551581">
        <w:rPr>
          <w:sz w:val="26"/>
          <w:szCs w:val="26"/>
        </w:rPr>
        <w:t>е</w:t>
      </w:r>
      <w:r>
        <w:rPr>
          <w:sz w:val="26"/>
          <w:szCs w:val="26"/>
        </w:rPr>
        <w:t xml:space="preserve"> выплат</w:t>
      </w:r>
      <w:r w:rsidR="00551581">
        <w:rPr>
          <w:sz w:val="26"/>
          <w:szCs w:val="26"/>
        </w:rPr>
        <w:t>ы</w:t>
      </w:r>
      <w:r>
        <w:rPr>
          <w:sz w:val="26"/>
          <w:szCs w:val="26"/>
        </w:rPr>
        <w:t xml:space="preserve"> (далее – дополнительные выплаты).</w:t>
      </w:r>
    </w:p>
    <w:p w:rsidR="00F52F06" w:rsidRPr="00F52F06" w:rsidRDefault="00F52F06" w:rsidP="00F52F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F52F06">
        <w:rPr>
          <w:sz w:val="26"/>
          <w:szCs w:val="26"/>
        </w:rPr>
        <w:t xml:space="preserve">. Месячная заработная плата 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F52F06">
        <w:rPr>
          <w:sz w:val="26"/>
          <w:szCs w:val="26"/>
        </w:rPr>
        <w:t>размера оплаты труда</w:t>
      </w:r>
      <w:proofErr w:type="gramEnd"/>
      <w:r w:rsidRPr="00F52F06">
        <w:rPr>
          <w:sz w:val="26"/>
          <w:szCs w:val="26"/>
        </w:rPr>
        <w:t>.</w:t>
      </w:r>
    </w:p>
    <w:p w:rsidR="00E947A0" w:rsidRDefault="00397691" w:rsidP="00DF2E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6C3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F2E1C">
        <w:rPr>
          <w:sz w:val="26"/>
          <w:szCs w:val="26"/>
        </w:rPr>
        <w:t xml:space="preserve">Оклад (должностной оклад) водителя автомобиля, осуществляющего </w:t>
      </w:r>
      <w:r w:rsidR="00883DF4">
        <w:rPr>
          <w:sz w:val="26"/>
          <w:szCs w:val="26"/>
        </w:rPr>
        <w:t xml:space="preserve">перевозку </w:t>
      </w:r>
      <w:r w:rsidR="00840BFE">
        <w:rPr>
          <w:sz w:val="26"/>
          <w:szCs w:val="26"/>
        </w:rPr>
        <w:t>выборного</w:t>
      </w:r>
      <w:r w:rsidR="00006C32">
        <w:rPr>
          <w:sz w:val="26"/>
          <w:szCs w:val="26"/>
        </w:rPr>
        <w:t xml:space="preserve"> должностного лица местного самоуправления, увеличивается на 15 % </w:t>
      </w:r>
      <w:r w:rsidR="00840BFE">
        <w:rPr>
          <w:sz w:val="26"/>
          <w:szCs w:val="26"/>
        </w:rPr>
        <w:t>(при расчете оклада (должностного оклада) округляется до целого числа)</w:t>
      </w:r>
      <w:r w:rsidR="0060321F">
        <w:rPr>
          <w:sz w:val="26"/>
          <w:szCs w:val="26"/>
        </w:rPr>
        <w:t>.</w:t>
      </w:r>
    </w:p>
    <w:p w:rsidR="00D27AEA" w:rsidRDefault="00D27AEA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6C32">
        <w:rPr>
          <w:sz w:val="26"/>
          <w:szCs w:val="26"/>
        </w:rPr>
        <w:t>5</w:t>
      </w:r>
      <w:r>
        <w:rPr>
          <w:sz w:val="26"/>
          <w:szCs w:val="26"/>
        </w:rPr>
        <w:t>. К дополнительным выплатам относятся:</w:t>
      </w:r>
    </w:p>
    <w:p w:rsidR="00D27AEA" w:rsidRDefault="006B7F01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D27AEA">
        <w:rPr>
          <w:sz w:val="26"/>
          <w:szCs w:val="26"/>
        </w:rPr>
        <w:t>жемесячная надбавка к должностному окладу за выслугу лет</w:t>
      </w:r>
      <w:r w:rsidR="00696AA2">
        <w:rPr>
          <w:sz w:val="26"/>
          <w:szCs w:val="26"/>
        </w:rPr>
        <w:t>;</w:t>
      </w:r>
    </w:p>
    <w:p w:rsidR="00D27AEA" w:rsidRDefault="006B7F01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D27AEA">
        <w:rPr>
          <w:sz w:val="26"/>
          <w:szCs w:val="26"/>
        </w:rPr>
        <w:t>жемеся</w:t>
      </w:r>
      <w:r w:rsidR="00F42776">
        <w:rPr>
          <w:sz w:val="26"/>
          <w:szCs w:val="26"/>
        </w:rPr>
        <w:t>чная надбавка за интенсивность труда и высокое качество работы</w:t>
      </w:r>
      <w:r w:rsidR="00696AA2">
        <w:rPr>
          <w:sz w:val="26"/>
          <w:szCs w:val="26"/>
        </w:rPr>
        <w:t>;</w:t>
      </w:r>
    </w:p>
    <w:p w:rsidR="00D27AEA" w:rsidRDefault="006B7F01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D27AEA">
        <w:rPr>
          <w:sz w:val="26"/>
          <w:szCs w:val="26"/>
        </w:rPr>
        <w:t xml:space="preserve">жемесячная </w:t>
      </w:r>
      <w:r w:rsidR="00F42776">
        <w:rPr>
          <w:sz w:val="26"/>
          <w:szCs w:val="26"/>
        </w:rPr>
        <w:t>надбавка за классность</w:t>
      </w:r>
      <w:r w:rsidR="00696AA2">
        <w:rPr>
          <w:sz w:val="26"/>
          <w:szCs w:val="26"/>
        </w:rPr>
        <w:t>;</w:t>
      </w:r>
    </w:p>
    <w:p w:rsidR="00D27AEA" w:rsidRDefault="00696AA2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2776">
        <w:rPr>
          <w:sz w:val="26"/>
          <w:szCs w:val="26"/>
        </w:rPr>
        <w:t>ежемесячная премия</w:t>
      </w:r>
      <w:r>
        <w:rPr>
          <w:sz w:val="26"/>
          <w:szCs w:val="26"/>
        </w:rPr>
        <w:t>;</w:t>
      </w:r>
    </w:p>
    <w:p w:rsidR="00D27AEA" w:rsidRDefault="00696AA2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D27AEA">
        <w:rPr>
          <w:sz w:val="26"/>
          <w:szCs w:val="26"/>
        </w:rPr>
        <w:t>атериальная помощь</w:t>
      </w:r>
      <w:r>
        <w:rPr>
          <w:sz w:val="26"/>
          <w:szCs w:val="26"/>
        </w:rPr>
        <w:t>;</w:t>
      </w:r>
    </w:p>
    <w:p w:rsidR="00D27AEA" w:rsidRDefault="00696AA2" w:rsidP="00D27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D27AEA">
        <w:rPr>
          <w:sz w:val="26"/>
          <w:szCs w:val="26"/>
        </w:rPr>
        <w:t xml:space="preserve">ные </w:t>
      </w:r>
      <w:r w:rsidR="00A91A2D">
        <w:rPr>
          <w:sz w:val="26"/>
          <w:szCs w:val="26"/>
        </w:rPr>
        <w:t>вы</w:t>
      </w:r>
      <w:r w:rsidR="00D27AEA">
        <w:rPr>
          <w:sz w:val="26"/>
          <w:szCs w:val="26"/>
        </w:rPr>
        <w:t>платы, предусмотренные нормативными правовыми актами Российской Федерации</w:t>
      </w:r>
      <w:r w:rsidR="00A91A2D">
        <w:rPr>
          <w:sz w:val="26"/>
          <w:szCs w:val="26"/>
        </w:rPr>
        <w:t xml:space="preserve">, </w:t>
      </w:r>
      <w:r w:rsidR="00D27AEA">
        <w:rPr>
          <w:sz w:val="26"/>
          <w:szCs w:val="26"/>
        </w:rPr>
        <w:t>Республики Хакасия</w:t>
      </w:r>
      <w:r w:rsidR="00A91A2D">
        <w:rPr>
          <w:sz w:val="26"/>
          <w:szCs w:val="26"/>
        </w:rPr>
        <w:t>, коллективным договором, соглашением, локальным нормативным актом</w:t>
      </w:r>
      <w:r w:rsidR="00D27AEA">
        <w:rPr>
          <w:sz w:val="26"/>
          <w:szCs w:val="26"/>
        </w:rPr>
        <w:t>.</w:t>
      </w:r>
    </w:p>
    <w:p w:rsidR="00D27AEA" w:rsidRDefault="00FA57FC" w:rsidP="00D27A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0B92">
        <w:rPr>
          <w:sz w:val="26"/>
          <w:szCs w:val="26"/>
        </w:rPr>
        <w:t>6</w:t>
      </w:r>
      <w:r w:rsidR="00D27AEA">
        <w:rPr>
          <w:sz w:val="26"/>
          <w:szCs w:val="26"/>
        </w:rPr>
        <w:t xml:space="preserve">. Индексация (увеличение) </w:t>
      </w:r>
      <w:proofErr w:type="gramStart"/>
      <w:r w:rsidR="00D27AEA">
        <w:rPr>
          <w:sz w:val="26"/>
          <w:szCs w:val="26"/>
        </w:rPr>
        <w:t>размеров оплаты труда</w:t>
      </w:r>
      <w:proofErr w:type="gramEnd"/>
      <w:r w:rsidR="00D27AEA">
        <w:rPr>
          <w:sz w:val="26"/>
          <w:szCs w:val="26"/>
        </w:rPr>
        <w:t xml:space="preserve"> </w:t>
      </w:r>
      <w:r w:rsidR="00051D62">
        <w:rPr>
          <w:sz w:val="26"/>
          <w:szCs w:val="26"/>
        </w:rPr>
        <w:t>работников учреждения</w:t>
      </w:r>
      <w:r w:rsidR="00D27AEA">
        <w:rPr>
          <w:sz w:val="26"/>
          <w:szCs w:val="26"/>
        </w:rPr>
        <w:t xml:space="preserve"> осуществляется путем внесения изменений в настоящее Положение.</w:t>
      </w:r>
    </w:p>
    <w:p w:rsidR="00595C1F" w:rsidRDefault="00595C1F" w:rsidP="00595C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4277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proofErr w:type="gramStart"/>
      <w:r w:rsidR="00051D62">
        <w:rPr>
          <w:sz w:val="26"/>
          <w:szCs w:val="26"/>
        </w:rPr>
        <w:t xml:space="preserve">На </w:t>
      </w:r>
      <w:r w:rsidR="00824F35">
        <w:rPr>
          <w:sz w:val="26"/>
          <w:szCs w:val="26"/>
        </w:rPr>
        <w:t>должностной оклад и дополнительные выплаты к нему</w:t>
      </w:r>
      <w:r w:rsidR="00051D62">
        <w:rPr>
          <w:sz w:val="26"/>
          <w:szCs w:val="26"/>
        </w:rPr>
        <w:t xml:space="preserve"> н</w:t>
      </w:r>
      <w:r w:rsidR="00824F35">
        <w:rPr>
          <w:sz w:val="26"/>
          <w:szCs w:val="26"/>
        </w:rPr>
        <w:t>ачисляются районный коэффициент и</w:t>
      </w:r>
      <w:r w:rsidR="00051D62">
        <w:rPr>
          <w:sz w:val="26"/>
          <w:szCs w:val="26"/>
        </w:rPr>
        <w:t xml:space="preserve">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</w:t>
      </w:r>
      <w:r w:rsidR="00561567">
        <w:rPr>
          <w:sz w:val="26"/>
          <w:szCs w:val="26"/>
        </w:rPr>
        <w:t xml:space="preserve"> (далее - районный коэффициент и процентная надбавка)</w:t>
      </w:r>
      <w:r>
        <w:rPr>
          <w:sz w:val="26"/>
          <w:szCs w:val="26"/>
        </w:rPr>
        <w:t>.</w:t>
      </w:r>
      <w:r w:rsidR="00561567">
        <w:rPr>
          <w:sz w:val="26"/>
          <w:szCs w:val="26"/>
        </w:rPr>
        <w:t xml:space="preserve"> </w:t>
      </w:r>
      <w:proofErr w:type="gramEnd"/>
    </w:p>
    <w:p w:rsidR="00CF6451" w:rsidRDefault="00CF6451" w:rsidP="00595C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F6451" w:rsidRPr="00E60B92" w:rsidRDefault="00CF6451" w:rsidP="00595C1F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>2. Должностные оклады</w:t>
      </w:r>
      <w:r w:rsidR="00E60B92" w:rsidRPr="00E60B92">
        <w:rPr>
          <w:b/>
          <w:sz w:val="26"/>
          <w:szCs w:val="26"/>
        </w:rPr>
        <w:t>.</w:t>
      </w:r>
    </w:p>
    <w:p w:rsidR="00CF6451" w:rsidRDefault="00CF6451" w:rsidP="006B7F0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CF6451" w:rsidRDefault="00CF6451" w:rsidP="00CF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hyperlink r:id="rId9" w:history="1">
        <w:r w:rsidRPr="00CF6451">
          <w:rPr>
            <w:sz w:val="26"/>
            <w:szCs w:val="26"/>
          </w:rPr>
          <w:t>Размеры</w:t>
        </w:r>
      </w:hyperlink>
      <w:r>
        <w:rPr>
          <w:sz w:val="26"/>
          <w:szCs w:val="26"/>
        </w:rPr>
        <w:t xml:space="preserve"> должностных окладов </w:t>
      </w:r>
      <w:r w:rsidR="00051D62">
        <w:rPr>
          <w:sz w:val="26"/>
          <w:szCs w:val="26"/>
        </w:rPr>
        <w:t>работников учреждения</w:t>
      </w:r>
      <w:r>
        <w:rPr>
          <w:sz w:val="26"/>
          <w:szCs w:val="26"/>
        </w:rPr>
        <w:t xml:space="preserve"> устанавливаю</w:t>
      </w:r>
      <w:r w:rsidR="00D6161B">
        <w:rPr>
          <w:sz w:val="26"/>
          <w:szCs w:val="26"/>
        </w:rPr>
        <w:t>тся в соответствии с приложени</w:t>
      </w:r>
      <w:r w:rsidR="00051D62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83101A">
        <w:rPr>
          <w:sz w:val="26"/>
          <w:szCs w:val="26"/>
        </w:rPr>
        <w:t xml:space="preserve">1 </w:t>
      </w:r>
      <w:r>
        <w:rPr>
          <w:sz w:val="26"/>
          <w:szCs w:val="26"/>
        </w:rPr>
        <w:t>к настоящему Положению.</w:t>
      </w:r>
    </w:p>
    <w:p w:rsidR="008E1F15" w:rsidRDefault="008E1F15" w:rsidP="00CF64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289D" w:rsidRPr="00E60B92" w:rsidRDefault="008E1F15" w:rsidP="008E1F1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 xml:space="preserve">3. </w:t>
      </w:r>
      <w:r w:rsidR="00F1289D" w:rsidRPr="00E60B92">
        <w:rPr>
          <w:b/>
          <w:sz w:val="26"/>
          <w:szCs w:val="26"/>
        </w:rPr>
        <w:t>Ежемесячная надбавка к должностному окладу за выслугу лет</w:t>
      </w:r>
      <w:r w:rsidR="00E60B92">
        <w:rPr>
          <w:b/>
          <w:sz w:val="26"/>
          <w:szCs w:val="26"/>
        </w:rPr>
        <w:t>.</w:t>
      </w:r>
    </w:p>
    <w:p w:rsidR="00F1289D" w:rsidRDefault="00F1289D" w:rsidP="006B7F0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8E1F15" w:rsidRDefault="008E1F15" w:rsidP="00F128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="00F1289D" w:rsidRPr="00F1289D">
        <w:rPr>
          <w:sz w:val="26"/>
          <w:szCs w:val="26"/>
        </w:rPr>
        <w:t>Ежемесячная надбавка к должностному окладу за выслугу лет</w:t>
      </w:r>
      <w:r>
        <w:rPr>
          <w:sz w:val="26"/>
          <w:szCs w:val="26"/>
        </w:rPr>
        <w:t xml:space="preserve"> составляет при стаже</w:t>
      </w:r>
      <w:r w:rsidR="00CF5035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>:</w:t>
      </w:r>
    </w:p>
    <w:p w:rsidR="00F1289D" w:rsidRDefault="006B7F01" w:rsidP="008E1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8E1F15" w:rsidRPr="00F1289D">
        <w:rPr>
          <w:sz w:val="26"/>
          <w:szCs w:val="26"/>
        </w:rPr>
        <w:t>т 1 до 5 лет</w:t>
      </w:r>
      <w:r w:rsidR="008E1F15">
        <w:rPr>
          <w:sz w:val="26"/>
          <w:szCs w:val="26"/>
        </w:rPr>
        <w:t xml:space="preserve"> – 10 %;</w:t>
      </w:r>
    </w:p>
    <w:p w:rsidR="008E1F15" w:rsidRDefault="006B7F01" w:rsidP="008E1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E1F15">
        <w:rPr>
          <w:sz w:val="26"/>
          <w:szCs w:val="26"/>
        </w:rPr>
        <w:t xml:space="preserve"> </w:t>
      </w:r>
      <w:r w:rsidR="008E1F15" w:rsidRPr="00F1289D">
        <w:rPr>
          <w:sz w:val="26"/>
          <w:szCs w:val="26"/>
        </w:rPr>
        <w:t>от 5 до 10 лет</w:t>
      </w:r>
      <w:r w:rsidR="008E1F15">
        <w:rPr>
          <w:sz w:val="26"/>
          <w:szCs w:val="26"/>
        </w:rPr>
        <w:t xml:space="preserve"> – </w:t>
      </w:r>
      <w:r w:rsidR="008E1F15" w:rsidRPr="00F1289D">
        <w:rPr>
          <w:sz w:val="26"/>
          <w:szCs w:val="26"/>
        </w:rPr>
        <w:t>20%</w:t>
      </w:r>
      <w:r w:rsidR="008E1F15">
        <w:rPr>
          <w:sz w:val="26"/>
          <w:szCs w:val="26"/>
        </w:rPr>
        <w:t>;</w:t>
      </w:r>
    </w:p>
    <w:p w:rsidR="008E1F15" w:rsidRDefault="006B7F01" w:rsidP="008E1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E1F15">
        <w:rPr>
          <w:sz w:val="26"/>
          <w:szCs w:val="26"/>
        </w:rPr>
        <w:t xml:space="preserve"> </w:t>
      </w:r>
      <w:r w:rsidR="008E1F15" w:rsidRPr="00F1289D">
        <w:rPr>
          <w:sz w:val="26"/>
          <w:szCs w:val="26"/>
        </w:rPr>
        <w:t>от 10 до 15 лет</w:t>
      </w:r>
      <w:r w:rsidR="008E1F15">
        <w:rPr>
          <w:sz w:val="26"/>
          <w:szCs w:val="26"/>
        </w:rPr>
        <w:t xml:space="preserve"> – </w:t>
      </w:r>
      <w:r w:rsidR="008E1F15" w:rsidRPr="00F1289D">
        <w:rPr>
          <w:sz w:val="26"/>
          <w:szCs w:val="26"/>
        </w:rPr>
        <w:t>30%</w:t>
      </w:r>
      <w:r w:rsidR="008E1F15">
        <w:rPr>
          <w:sz w:val="26"/>
          <w:szCs w:val="26"/>
        </w:rPr>
        <w:t>;</w:t>
      </w:r>
    </w:p>
    <w:p w:rsidR="008E1F15" w:rsidRDefault="006B7F01" w:rsidP="008E1F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E1F15">
        <w:rPr>
          <w:sz w:val="26"/>
          <w:szCs w:val="26"/>
        </w:rPr>
        <w:t xml:space="preserve"> </w:t>
      </w:r>
      <w:r w:rsidR="008E1F15" w:rsidRPr="00F1289D">
        <w:rPr>
          <w:sz w:val="26"/>
          <w:szCs w:val="26"/>
        </w:rPr>
        <w:t>от 15 лет и выше</w:t>
      </w:r>
      <w:r w:rsidR="008E1F15">
        <w:rPr>
          <w:sz w:val="26"/>
          <w:szCs w:val="26"/>
        </w:rPr>
        <w:t xml:space="preserve"> – </w:t>
      </w:r>
      <w:r w:rsidR="008E1F15" w:rsidRPr="00F1289D">
        <w:rPr>
          <w:sz w:val="26"/>
          <w:szCs w:val="26"/>
        </w:rPr>
        <w:t>40%</w:t>
      </w:r>
      <w:r w:rsidR="005C73B5">
        <w:rPr>
          <w:sz w:val="26"/>
          <w:szCs w:val="26"/>
        </w:rPr>
        <w:t>.</w:t>
      </w:r>
    </w:p>
    <w:p w:rsidR="00A52B32" w:rsidRDefault="005C73B5" w:rsidP="003906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 xml:space="preserve">В стаж </w:t>
      </w:r>
      <w:r w:rsidR="00CF5035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для установления ежемесячной надбавки к </w:t>
      </w:r>
      <w:r w:rsidRPr="00F1289D">
        <w:rPr>
          <w:sz w:val="26"/>
          <w:szCs w:val="26"/>
        </w:rPr>
        <w:t>должностному окладу за выслугу лет</w:t>
      </w:r>
      <w:r w:rsidR="00CA0114">
        <w:rPr>
          <w:sz w:val="26"/>
          <w:szCs w:val="26"/>
        </w:rPr>
        <w:t xml:space="preserve"> включаются </w:t>
      </w:r>
      <w:r w:rsidR="00A52B32">
        <w:rPr>
          <w:sz w:val="26"/>
          <w:szCs w:val="26"/>
        </w:rPr>
        <w:t>периоды</w:t>
      </w:r>
      <w:r w:rsidR="00CF5035">
        <w:rPr>
          <w:sz w:val="26"/>
          <w:szCs w:val="26"/>
        </w:rPr>
        <w:t xml:space="preserve"> работы </w:t>
      </w:r>
      <w:r w:rsidR="00A52B32">
        <w:rPr>
          <w:sz w:val="26"/>
          <w:szCs w:val="26"/>
        </w:rPr>
        <w:t xml:space="preserve">в учреждении, периоды замещения должностей государственной службы, муниципальной службы, </w:t>
      </w:r>
      <w:r w:rsidR="00CF5035">
        <w:rPr>
          <w:sz w:val="26"/>
          <w:szCs w:val="26"/>
        </w:rPr>
        <w:t xml:space="preserve"> </w:t>
      </w:r>
      <w:r w:rsidR="00A52B32">
        <w:rPr>
          <w:sz w:val="26"/>
          <w:szCs w:val="26"/>
        </w:rPr>
        <w:t xml:space="preserve">государственных должностей Российской Федерации и государственных должностей субъектов Российской Федерации, муниципальных должностей, периоды замещения должностей, включаемые (засчитываемые) в стаж государственной гражданской службы в соответствии с </w:t>
      </w:r>
      <w:hyperlink r:id="rId10" w:history="1">
        <w:r w:rsidR="00A52B32" w:rsidRPr="00FD1487">
          <w:rPr>
            <w:sz w:val="26"/>
            <w:szCs w:val="26"/>
          </w:rPr>
          <w:t>частью 2 статьи 54</w:t>
        </w:r>
      </w:hyperlink>
      <w:r w:rsidR="00A52B32">
        <w:rPr>
          <w:sz w:val="26"/>
          <w:szCs w:val="26"/>
        </w:rPr>
        <w:t xml:space="preserve"> Федерального закона от 27.07.2004 № 79-ФЗ «О</w:t>
      </w:r>
      <w:proofErr w:type="gramEnd"/>
      <w:r w:rsidR="00A52B32">
        <w:rPr>
          <w:sz w:val="26"/>
          <w:szCs w:val="26"/>
        </w:rPr>
        <w:t xml:space="preserve"> государственной гражданской службе Российской Федерации», </w:t>
      </w:r>
      <w:r w:rsidR="00CA0114">
        <w:rPr>
          <w:sz w:val="26"/>
          <w:szCs w:val="26"/>
        </w:rPr>
        <w:t xml:space="preserve">а также </w:t>
      </w:r>
      <w:r w:rsidR="00A52B32">
        <w:rPr>
          <w:sz w:val="26"/>
          <w:szCs w:val="26"/>
        </w:rPr>
        <w:t xml:space="preserve">периоды работы </w:t>
      </w:r>
      <w:r w:rsidR="00CA0114">
        <w:rPr>
          <w:sz w:val="26"/>
          <w:szCs w:val="26"/>
        </w:rPr>
        <w:t xml:space="preserve">по специальности (в соответствии с должностной инструкцией) </w:t>
      </w:r>
      <w:r w:rsidR="00A52B32">
        <w:rPr>
          <w:sz w:val="26"/>
          <w:szCs w:val="26"/>
        </w:rPr>
        <w:t>в</w:t>
      </w:r>
      <w:r w:rsidR="00A52B32" w:rsidRPr="00A52B32">
        <w:rPr>
          <w:sz w:val="26"/>
          <w:szCs w:val="26"/>
        </w:rPr>
        <w:t xml:space="preserve"> </w:t>
      </w:r>
      <w:r w:rsidR="00A52B32">
        <w:rPr>
          <w:sz w:val="26"/>
          <w:szCs w:val="26"/>
        </w:rPr>
        <w:t xml:space="preserve">организациях </w:t>
      </w:r>
      <w:r w:rsidR="00CA0114">
        <w:rPr>
          <w:sz w:val="26"/>
          <w:szCs w:val="26"/>
        </w:rPr>
        <w:t>любых форм собственности</w:t>
      </w:r>
      <w:r w:rsidR="003906AA">
        <w:rPr>
          <w:sz w:val="26"/>
          <w:szCs w:val="26"/>
        </w:rPr>
        <w:t>, время прохождения военной службы в соответствии с Федеральным законом от 27.05.1998 № 76-ФЗ «О статусе военнослужащих»</w:t>
      </w:r>
      <w:r w:rsidR="00CA0114">
        <w:rPr>
          <w:sz w:val="26"/>
          <w:szCs w:val="26"/>
        </w:rPr>
        <w:t>.</w:t>
      </w:r>
    </w:p>
    <w:p w:rsidR="0090375E" w:rsidRDefault="00CA0114" w:rsidP="009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стаж работы для установления ежемесячной надбавки к </w:t>
      </w:r>
      <w:r w:rsidRPr="00F1289D">
        <w:rPr>
          <w:sz w:val="26"/>
          <w:szCs w:val="26"/>
        </w:rPr>
        <w:t>должностному окладу за выслугу лет</w:t>
      </w:r>
      <w:r>
        <w:rPr>
          <w:sz w:val="26"/>
          <w:szCs w:val="26"/>
        </w:rPr>
        <w:t xml:space="preserve"> по решению</w:t>
      </w:r>
      <w:proofErr w:type="gramEnd"/>
      <w:r>
        <w:rPr>
          <w:sz w:val="26"/>
          <w:szCs w:val="26"/>
        </w:rPr>
        <w:t xml:space="preserve"> комиссии, созданной при администрации Усть-Абаканского района</w:t>
      </w:r>
      <w:r w:rsidR="00571095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, засчитыв</w:t>
      </w:r>
      <w:r w:rsidR="0090375E">
        <w:rPr>
          <w:sz w:val="26"/>
          <w:szCs w:val="26"/>
        </w:rPr>
        <w:t>ают</w:t>
      </w:r>
      <w:r>
        <w:rPr>
          <w:sz w:val="26"/>
          <w:szCs w:val="26"/>
        </w:rPr>
        <w:t xml:space="preserve">ся </w:t>
      </w:r>
      <w:r w:rsidR="00765098">
        <w:rPr>
          <w:sz w:val="26"/>
          <w:szCs w:val="26"/>
        </w:rPr>
        <w:t xml:space="preserve">иные </w:t>
      </w:r>
      <w:r>
        <w:rPr>
          <w:sz w:val="26"/>
          <w:szCs w:val="26"/>
        </w:rPr>
        <w:t xml:space="preserve">периоды </w:t>
      </w:r>
      <w:r w:rsidR="00765098">
        <w:rPr>
          <w:sz w:val="26"/>
          <w:szCs w:val="26"/>
        </w:rPr>
        <w:t xml:space="preserve">работы, опыт и знания по которой </w:t>
      </w:r>
      <w:r w:rsidR="0090375E">
        <w:rPr>
          <w:sz w:val="26"/>
          <w:szCs w:val="26"/>
        </w:rPr>
        <w:t xml:space="preserve">необходимы для выполнения должностных обязанностей по занимаемой должности. </w:t>
      </w:r>
    </w:p>
    <w:p w:rsidR="00CA0114" w:rsidRDefault="001D4C24" w:rsidP="00CA0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Учитываемые </w:t>
      </w:r>
      <w:proofErr w:type="gramStart"/>
      <w:r>
        <w:rPr>
          <w:sz w:val="26"/>
          <w:szCs w:val="26"/>
        </w:rPr>
        <w:t>в соответствии с абзацем вторым настоящего пункта периоды работы для определения е</w:t>
      </w:r>
      <w:r w:rsidRPr="00F1289D">
        <w:rPr>
          <w:sz w:val="26"/>
          <w:szCs w:val="26"/>
        </w:rPr>
        <w:t>жемесячн</w:t>
      </w:r>
      <w:r>
        <w:rPr>
          <w:sz w:val="26"/>
          <w:szCs w:val="26"/>
        </w:rPr>
        <w:t>ой</w:t>
      </w:r>
      <w:r w:rsidRPr="00F1289D">
        <w:rPr>
          <w:sz w:val="26"/>
          <w:szCs w:val="26"/>
        </w:rPr>
        <w:t xml:space="preserve"> надбавк</w:t>
      </w:r>
      <w:r>
        <w:rPr>
          <w:sz w:val="26"/>
          <w:szCs w:val="26"/>
        </w:rPr>
        <w:t>и</w:t>
      </w:r>
      <w:r w:rsidRPr="00F1289D">
        <w:rPr>
          <w:sz w:val="26"/>
          <w:szCs w:val="26"/>
        </w:rPr>
        <w:t xml:space="preserve"> к должностному окладу за выслугу</w:t>
      </w:r>
      <w:proofErr w:type="gramEnd"/>
      <w:r w:rsidRPr="00F1289D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</w:t>
      </w:r>
      <w:r w:rsidR="00CA0114">
        <w:rPr>
          <w:sz w:val="26"/>
          <w:szCs w:val="26"/>
        </w:rPr>
        <w:t>в совокупности не должны превышать пять лет.</w:t>
      </w:r>
    </w:p>
    <w:p w:rsidR="0000771F" w:rsidRPr="001D4C24" w:rsidRDefault="0000771F" w:rsidP="000077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4C24">
        <w:rPr>
          <w:sz w:val="26"/>
          <w:szCs w:val="26"/>
        </w:rPr>
        <w:t>3.</w:t>
      </w:r>
      <w:r w:rsidR="001D4C24" w:rsidRPr="001D4C24">
        <w:rPr>
          <w:sz w:val="26"/>
          <w:szCs w:val="26"/>
        </w:rPr>
        <w:t>3</w:t>
      </w:r>
      <w:r w:rsidRPr="001D4C24">
        <w:rPr>
          <w:sz w:val="26"/>
          <w:szCs w:val="26"/>
        </w:rPr>
        <w:t xml:space="preserve">. Документами, подтверждающими стаж </w:t>
      </w:r>
      <w:r w:rsidR="00E8643B" w:rsidRPr="001D4C24">
        <w:rPr>
          <w:sz w:val="26"/>
          <w:szCs w:val="26"/>
        </w:rPr>
        <w:t>работы</w:t>
      </w:r>
      <w:r w:rsidRPr="001D4C24">
        <w:rPr>
          <w:sz w:val="26"/>
          <w:szCs w:val="26"/>
        </w:rPr>
        <w:t>, являются трудовая книжка, военный билет, справка военного комиссариата и иные установленные законодательством Российской Федерации документы соответствующих государственных и муниципальных органов, архивных учреждений, содержащие сведения о трудовой</w:t>
      </w:r>
      <w:r w:rsidR="001D4C24" w:rsidRPr="001D4C24">
        <w:rPr>
          <w:sz w:val="26"/>
          <w:szCs w:val="26"/>
        </w:rPr>
        <w:t xml:space="preserve"> </w:t>
      </w:r>
      <w:r w:rsidRPr="001D4C24">
        <w:rPr>
          <w:sz w:val="26"/>
          <w:szCs w:val="26"/>
        </w:rPr>
        <w:t xml:space="preserve">деятельности </w:t>
      </w:r>
      <w:r w:rsidR="00E8643B" w:rsidRPr="001D4C24">
        <w:rPr>
          <w:sz w:val="26"/>
          <w:szCs w:val="26"/>
        </w:rPr>
        <w:t>работника учреждения</w:t>
      </w:r>
      <w:r w:rsidRPr="001D4C24">
        <w:rPr>
          <w:sz w:val="26"/>
          <w:szCs w:val="26"/>
        </w:rPr>
        <w:t>.</w:t>
      </w:r>
      <w:r w:rsidR="001D4C24">
        <w:rPr>
          <w:sz w:val="26"/>
          <w:szCs w:val="26"/>
        </w:rPr>
        <w:t xml:space="preserve">  </w:t>
      </w:r>
    </w:p>
    <w:p w:rsidR="00F1289D" w:rsidRDefault="0000771F" w:rsidP="008E1F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D4C2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F1289D" w:rsidRPr="00F1289D">
        <w:rPr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9D75AE" w:rsidRDefault="009D75AE" w:rsidP="008E1F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89D" w:rsidRPr="00E60B92" w:rsidRDefault="009D75AE" w:rsidP="009D75A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 xml:space="preserve">4. </w:t>
      </w:r>
      <w:r w:rsidR="00F1289D" w:rsidRPr="00E60B92">
        <w:rPr>
          <w:b/>
          <w:sz w:val="26"/>
          <w:szCs w:val="26"/>
        </w:rPr>
        <w:t xml:space="preserve">Ежемесячная надбавка за </w:t>
      </w:r>
      <w:r w:rsidR="00076B91" w:rsidRPr="00E60B92">
        <w:rPr>
          <w:b/>
          <w:sz w:val="26"/>
          <w:szCs w:val="26"/>
        </w:rPr>
        <w:t>интенсивность труда и высокое качество работы</w:t>
      </w:r>
      <w:r w:rsidR="00E60B92">
        <w:rPr>
          <w:b/>
          <w:sz w:val="26"/>
          <w:szCs w:val="26"/>
        </w:rPr>
        <w:t>.</w:t>
      </w:r>
    </w:p>
    <w:p w:rsidR="009D75AE" w:rsidRDefault="009D75AE" w:rsidP="009D75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5AE" w:rsidRDefault="009D75AE" w:rsidP="009D75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F1289D" w:rsidRPr="00F1289D">
        <w:rPr>
          <w:sz w:val="26"/>
          <w:szCs w:val="26"/>
        </w:rPr>
        <w:t>Ежемесячная</w:t>
      </w:r>
      <w:r w:rsidR="00076B91">
        <w:rPr>
          <w:sz w:val="26"/>
          <w:szCs w:val="26"/>
        </w:rPr>
        <w:t xml:space="preserve"> надбавка</w:t>
      </w:r>
      <w:r w:rsidR="00F1289D" w:rsidRPr="00F1289D">
        <w:rPr>
          <w:sz w:val="26"/>
          <w:szCs w:val="26"/>
        </w:rPr>
        <w:t xml:space="preserve"> </w:t>
      </w:r>
      <w:r w:rsidR="00076B91" w:rsidRPr="00F1289D">
        <w:rPr>
          <w:sz w:val="26"/>
          <w:szCs w:val="26"/>
        </w:rPr>
        <w:t xml:space="preserve">за </w:t>
      </w:r>
      <w:r w:rsidR="00076B91">
        <w:rPr>
          <w:sz w:val="26"/>
          <w:szCs w:val="26"/>
        </w:rPr>
        <w:t>интенсивность труда и высокое качество работы устанавливается с учетом объема, напряженности и важности выполняемой работы, сроков и качества её выполнения, а также других факторов.</w:t>
      </w:r>
    </w:p>
    <w:p w:rsidR="00076B91" w:rsidRDefault="00076B91" w:rsidP="009D75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Размер надбавки </w:t>
      </w:r>
      <w:r w:rsidRPr="00F1289D">
        <w:rPr>
          <w:sz w:val="26"/>
          <w:szCs w:val="26"/>
        </w:rPr>
        <w:t xml:space="preserve">за </w:t>
      </w:r>
      <w:r>
        <w:rPr>
          <w:sz w:val="26"/>
          <w:szCs w:val="26"/>
        </w:rPr>
        <w:t>интенсивность труда и высокое качество работы устанавливается в следующих размерах к окладу (должностному окладу):</w:t>
      </w:r>
    </w:p>
    <w:p w:rsidR="00076B91" w:rsidRPr="0024005D" w:rsidRDefault="00076B91" w:rsidP="009D75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76B91" w:rsidTr="00076B91">
        <w:tc>
          <w:tcPr>
            <w:tcW w:w="4785" w:type="dxa"/>
          </w:tcPr>
          <w:p w:rsidR="00076B91" w:rsidRDefault="00076B91" w:rsidP="00076B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 работника</w:t>
            </w:r>
          </w:p>
        </w:tc>
        <w:tc>
          <w:tcPr>
            <w:tcW w:w="4786" w:type="dxa"/>
          </w:tcPr>
          <w:p w:rsidR="00076B91" w:rsidRDefault="00076B91" w:rsidP="009D75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надбавки к окладу (должностному окладу),%</w:t>
            </w:r>
          </w:p>
        </w:tc>
      </w:tr>
      <w:tr w:rsidR="00076B91" w:rsidTr="00076B91">
        <w:tc>
          <w:tcPr>
            <w:tcW w:w="4785" w:type="dxa"/>
          </w:tcPr>
          <w:p w:rsidR="00076B91" w:rsidRDefault="00076B91" w:rsidP="00076B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4786" w:type="dxa"/>
          </w:tcPr>
          <w:p w:rsidR="00076B91" w:rsidRDefault="00076B91" w:rsidP="00076B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100%</w:t>
            </w:r>
          </w:p>
        </w:tc>
      </w:tr>
      <w:tr w:rsidR="00076B91" w:rsidTr="00076B91">
        <w:tc>
          <w:tcPr>
            <w:tcW w:w="4785" w:type="dxa"/>
          </w:tcPr>
          <w:p w:rsidR="00076B91" w:rsidRDefault="00076B91" w:rsidP="009D75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работники</w:t>
            </w:r>
          </w:p>
        </w:tc>
        <w:tc>
          <w:tcPr>
            <w:tcW w:w="4786" w:type="dxa"/>
          </w:tcPr>
          <w:p w:rsidR="00076B91" w:rsidRDefault="00076B91" w:rsidP="00076B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50%</w:t>
            </w:r>
          </w:p>
        </w:tc>
      </w:tr>
    </w:tbl>
    <w:p w:rsidR="00F1289D" w:rsidRPr="0024005D" w:rsidRDefault="00F1289D" w:rsidP="009D75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F4A" w:rsidRDefault="00C03B40" w:rsidP="00945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45F4A">
        <w:rPr>
          <w:sz w:val="26"/>
          <w:szCs w:val="26"/>
        </w:rPr>
        <w:t xml:space="preserve">. </w:t>
      </w:r>
      <w:r w:rsidR="00945F4A" w:rsidRPr="00F1289D">
        <w:rPr>
          <w:sz w:val="26"/>
          <w:szCs w:val="26"/>
        </w:rPr>
        <w:t xml:space="preserve">Ежемесячная надбавка </w:t>
      </w:r>
      <w:r w:rsidR="00C65CF8" w:rsidRPr="00F1289D">
        <w:rPr>
          <w:sz w:val="26"/>
          <w:szCs w:val="26"/>
        </w:rPr>
        <w:t xml:space="preserve">за </w:t>
      </w:r>
      <w:r w:rsidR="00C65CF8">
        <w:rPr>
          <w:sz w:val="26"/>
          <w:szCs w:val="26"/>
        </w:rPr>
        <w:t>интенсивность труда и высокое качество работы</w:t>
      </w:r>
      <w:r w:rsidR="00945F4A" w:rsidRPr="00F1289D">
        <w:rPr>
          <w:sz w:val="26"/>
          <w:szCs w:val="26"/>
        </w:rPr>
        <w:t xml:space="preserve"> </w:t>
      </w:r>
      <w:r w:rsidR="00945F4A">
        <w:rPr>
          <w:sz w:val="26"/>
          <w:szCs w:val="26"/>
        </w:rPr>
        <w:t xml:space="preserve">устанавливается </w:t>
      </w:r>
      <w:r w:rsidR="00E8643B">
        <w:rPr>
          <w:sz w:val="26"/>
          <w:szCs w:val="26"/>
        </w:rPr>
        <w:t xml:space="preserve">работникам учреждения </w:t>
      </w:r>
      <w:r w:rsidR="00C65CF8">
        <w:rPr>
          <w:sz w:val="26"/>
          <w:szCs w:val="26"/>
        </w:rPr>
        <w:t>на основании распоряжения работодателя.</w:t>
      </w:r>
    </w:p>
    <w:p w:rsidR="00F1289D" w:rsidRPr="00F1289D" w:rsidRDefault="00F1289D" w:rsidP="00F128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5CF8" w:rsidRPr="00E60B92" w:rsidRDefault="00C65CF8" w:rsidP="00C65CF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bookmarkStart w:id="0" w:name="Par35"/>
      <w:bookmarkEnd w:id="0"/>
      <w:r w:rsidRPr="00E60B92">
        <w:rPr>
          <w:b/>
          <w:sz w:val="26"/>
          <w:szCs w:val="26"/>
        </w:rPr>
        <w:t>5. Надбавка за классность</w:t>
      </w:r>
      <w:r w:rsidR="00453F23" w:rsidRPr="00E60B92">
        <w:rPr>
          <w:b/>
          <w:sz w:val="26"/>
          <w:szCs w:val="26"/>
        </w:rPr>
        <w:t>.</w:t>
      </w:r>
    </w:p>
    <w:p w:rsidR="00E60B92" w:rsidRDefault="00E60B92" w:rsidP="00C65C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65CF8" w:rsidRDefault="00C65CF8" w:rsidP="00C65C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Ежемесячная надбавка за классность устанавливается водителю автомобиля в следующих размерах к окладу (должностному окладу):</w:t>
      </w:r>
    </w:p>
    <w:p w:rsidR="00C65CF8" w:rsidRDefault="00C65CF8" w:rsidP="00C65C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- 25 процентов оклада – водителям 1-го класса;</w:t>
      </w:r>
    </w:p>
    <w:p w:rsidR="000A0FC1" w:rsidRDefault="00C65CF8" w:rsidP="00C65CF8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- 10 процентов оклада – водителям 2-го класса.</w:t>
      </w:r>
    </w:p>
    <w:p w:rsidR="00453F23" w:rsidRDefault="00453F23" w:rsidP="00C65CF8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6"/>
          <w:szCs w:val="26"/>
        </w:rPr>
      </w:pPr>
    </w:p>
    <w:p w:rsidR="00453F23" w:rsidRPr="00E60B92" w:rsidRDefault="00453F23" w:rsidP="00453F23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E60B92">
        <w:rPr>
          <w:b/>
          <w:sz w:val="26"/>
          <w:szCs w:val="26"/>
        </w:rPr>
        <w:t>6.Ежемесячные премии.</w:t>
      </w:r>
    </w:p>
    <w:p w:rsidR="00453F23" w:rsidRPr="00453F23" w:rsidRDefault="00453F23" w:rsidP="00453F2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6"/>
          <w:szCs w:val="26"/>
        </w:rPr>
      </w:pPr>
    </w:p>
    <w:p w:rsidR="00262517" w:rsidRPr="00971C67" w:rsidRDefault="00971C67" w:rsidP="00971C6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971C67">
        <w:rPr>
          <w:sz w:val="26"/>
          <w:szCs w:val="26"/>
        </w:rPr>
        <w:t>6.</w:t>
      </w:r>
      <w:r>
        <w:rPr>
          <w:sz w:val="26"/>
          <w:szCs w:val="26"/>
        </w:rPr>
        <w:t xml:space="preserve">1. </w:t>
      </w:r>
      <w:r w:rsidR="00453F23" w:rsidRPr="00971C67">
        <w:rPr>
          <w:sz w:val="26"/>
          <w:szCs w:val="26"/>
        </w:rPr>
        <w:t>По итогам работы за месяц работникам выплачивается ежемесячная премия с целью поощрения за общие результаты труда.</w:t>
      </w:r>
    </w:p>
    <w:p w:rsidR="00971C67" w:rsidRPr="00971C67" w:rsidRDefault="00971C67" w:rsidP="00971C67">
      <w:pPr>
        <w:ind w:firstLine="708"/>
      </w:pPr>
      <w:r>
        <w:t>При премировании учитывается успешное и добросовестное исполнение работником его должностных обязанностей в соответствующем периоде.</w:t>
      </w:r>
    </w:p>
    <w:p w:rsidR="0094420F" w:rsidRDefault="00CD3F66" w:rsidP="0094420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FF4DF7">
        <w:rPr>
          <w:sz w:val="26"/>
          <w:szCs w:val="26"/>
        </w:rPr>
        <w:t>.</w:t>
      </w:r>
      <w:r w:rsidR="00971C67">
        <w:rPr>
          <w:sz w:val="26"/>
          <w:szCs w:val="26"/>
        </w:rPr>
        <w:t>2</w:t>
      </w:r>
      <w:r w:rsidR="00FF4DF7">
        <w:rPr>
          <w:sz w:val="26"/>
          <w:szCs w:val="26"/>
        </w:rPr>
        <w:t xml:space="preserve">. </w:t>
      </w:r>
      <w:r w:rsidR="00FF4DF7" w:rsidRPr="00F1289D">
        <w:rPr>
          <w:sz w:val="26"/>
          <w:szCs w:val="26"/>
        </w:rPr>
        <w:t xml:space="preserve">Премирование по результатам </w:t>
      </w:r>
      <w:r w:rsidR="0094420F">
        <w:rPr>
          <w:sz w:val="26"/>
          <w:szCs w:val="26"/>
        </w:rPr>
        <w:t xml:space="preserve">работы производится </w:t>
      </w:r>
      <w:r w:rsidR="002858DC">
        <w:rPr>
          <w:sz w:val="26"/>
          <w:szCs w:val="26"/>
        </w:rPr>
        <w:t xml:space="preserve">представителем нанимателя (работодателем) </w:t>
      </w:r>
      <w:r w:rsidR="0094420F">
        <w:rPr>
          <w:sz w:val="26"/>
          <w:szCs w:val="26"/>
        </w:rPr>
        <w:t>ежемесячно.</w:t>
      </w:r>
    </w:p>
    <w:p w:rsidR="005575DF" w:rsidRDefault="0094420F" w:rsidP="0094420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Размер премии составляет 33,3 % должностного оклада</w:t>
      </w:r>
      <w:r w:rsidR="005575DF">
        <w:rPr>
          <w:sz w:val="26"/>
          <w:szCs w:val="26"/>
        </w:rPr>
        <w:t xml:space="preserve">. </w:t>
      </w:r>
    </w:p>
    <w:p w:rsidR="00262517" w:rsidRDefault="0094420F" w:rsidP="0094420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Премия </w:t>
      </w:r>
      <w:r w:rsidR="00FF4DF7" w:rsidRPr="00F1289D">
        <w:rPr>
          <w:sz w:val="26"/>
          <w:szCs w:val="26"/>
        </w:rPr>
        <w:t xml:space="preserve">начисляется </w:t>
      </w:r>
      <w:r w:rsidR="005575DF">
        <w:rPr>
          <w:sz w:val="26"/>
          <w:szCs w:val="26"/>
        </w:rPr>
        <w:t>в текущем месяце за фактически отработанное время</w:t>
      </w:r>
      <w:r>
        <w:rPr>
          <w:sz w:val="26"/>
          <w:szCs w:val="26"/>
        </w:rPr>
        <w:t xml:space="preserve"> </w:t>
      </w:r>
      <w:r w:rsidR="00FF4DF7" w:rsidRPr="00F1289D">
        <w:rPr>
          <w:sz w:val="26"/>
          <w:szCs w:val="26"/>
        </w:rPr>
        <w:t>с учетом районного коэффициента и процентной надбавки.</w:t>
      </w:r>
    </w:p>
    <w:p w:rsidR="00F1289D" w:rsidRDefault="00CD3F66" w:rsidP="000A0FC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971C67">
        <w:rPr>
          <w:sz w:val="26"/>
          <w:szCs w:val="26"/>
        </w:rPr>
        <w:t>.3</w:t>
      </w:r>
      <w:r w:rsidR="0094420F">
        <w:rPr>
          <w:sz w:val="26"/>
          <w:szCs w:val="26"/>
        </w:rPr>
        <w:t xml:space="preserve">. </w:t>
      </w:r>
      <w:r w:rsidR="00F1289D" w:rsidRPr="00F1289D">
        <w:rPr>
          <w:sz w:val="26"/>
          <w:szCs w:val="26"/>
        </w:rPr>
        <w:t>Премии по результатам работы в совокупности за год не должны превышать четырех должностных окладов.</w:t>
      </w:r>
    </w:p>
    <w:p w:rsidR="002F5260" w:rsidRPr="002858DC" w:rsidRDefault="00CD3F66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858DC">
        <w:rPr>
          <w:sz w:val="26"/>
          <w:szCs w:val="26"/>
        </w:rPr>
        <w:t>6</w:t>
      </w:r>
      <w:r w:rsidR="00971C67">
        <w:rPr>
          <w:sz w:val="26"/>
          <w:szCs w:val="26"/>
        </w:rPr>
        <w:t>.4</w:t>
      </w:r>
      <w:r w:rsidR="00262517" w:rsidRPr="002858DC">
        <w:rPr>
          <w:sz w:val="26"/>
          <w:szCs w:val="26"/>
        </w:rPr>
        <w:t xml:space="preserve">. </w:t>
      </w:r>
      <w:r w:rsidR="00F1289D" w:rsidRPr="002858DC">
        <w:rPr>
          <w:sz w:val="26"/>
          <w:szCs w:val="26"/>
        </w:rPr>
        <w:t xml:space="preserve">Основаниями для полного или частичного снижения премии </w:t>
      </w:r>
      <w:r w:rsidR="00E5281A" w:rsidRPr="002858DC">
        <w:rPr>
          <w:sz w:val="26"/>
          <w:szCs w:val="26"/>
        </w:rPr>
        <w:t>работникам учреждения</w:t>
      </w:r>
      <w:r w:rsidR="00F1289D" w:rsidRPr="002858DC">
        <w:rPr>
          <w:sz w:val="26"/>
          <w:szCs w:val="26"/>
        </w:rPr>
        <w:t xml:space="preserve"> являются:</w:t>
      </w:r>
    </w:p>
    <w:p w:rsidR="002F5260" w:rsidRPr="002858DC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858DC">
        <w:rPr>
          <w:sz w:val="26"/>
          <w:szCs w:val="26"/>
        </w:rPr>
        <w:t>- наличие дисциплинарного взыскания;</w:t>
      </w:r>
    </w:p>
    <w:p w:rsidR="002F5260" w:rsidRPr="002858DC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858DC">
        <w:rPr>
          <w:sz w:val="26"/>
          <w:szCs w:val="26"/>
        </w:rPr>
        <w:t xml:space="preserve">- нарушение трудового законодательства и ограничений, связанных с </w:t>
      </w:r>
      <w:r w:rsidR="00E5281A" w:rsidRPr="002858DC">
        <w:rPr>
          <w:sz w:val="26"/>
          <w:szCs w:val="26"/>
        </w:rPr>
        <w:t>трудовой деятельностью</w:t>
      </w:r>
      <w:r w:rsidRPr="002858DC">
        <w:rPr>
          <w:sz w:val="26"/>
          <w:szCs w:val="26"/>
        </w:rPr>
        <w:t>;</w:t>
      </w:r>
    </w:p>
    <w:p w:rsidR="002F5260" w:rsidRPr="002858DC" w:rsidRDefault="00F1289D" w:rsidP="0056156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858DC">
        <w:rPr>
          <w:sz w:val="26"/>
          <w:szCs w:val="26"/>
        </w:rPr>
        <w:t xml:space="preserve">- невыполнение </w:t>
      </w:r>
      <w:r w:rsidR="00561567" w:rsidRPr="002858DC">
        <w:rPr>
          <w:sz w:val="26"/>
          <w:szCs w:val="26"/>
        </w:rPr>
        <w:t xml:space="preserve">приказов и </w:t>
      </w:r>
      <w:r w:rsidRPr="002858DC">
        <w:rPr>
          <w:sz w:val="26"/>
          <w:szCs w:val="26"/>
        </w:rPr>
        <w:t xml:space="preserve">поручений </w:t>
      </w:r>
      <w:r w:rsidR="00971C67">
        <w:rPr>
          <w:sz w:val="26"/>
          <w:szCs w:val="26"/>
        </w:rPr>
        <w:t>руководителя</w:t>
      </w:r>
      <w:r w:rsidR="00561567" w:rsidRPr="002858DC">
        <w:rPr>
          <w:sz w:val="26"/>
          <w:szCs w:val="26"/>
        </w:rPr>
        <w:t xml:space="preserve"> учреждения, нарушение исполнительской дисциплины;</w:t>
      </w:r>
    </w:p>
    <w:p w:rsidR="002F5260" w:rsidRPr="002858DC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858DC">
        <w:rPr>
          <w:sz w:val="26"/>
          <w:szCs w:val="26"/>
        </w:rPr>
        <w:t>- несвоевременное рассмотрение входящей и исходящей документации;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невыполнение должностных обязанностей, предусмотренных должностной инструкцией;</w:t>
      </w:r>
    </w:p>
    <w:p w:rsidR="002F5260" w:rsidRDefault="00F1289D" w:rsidP="00163CD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несоблюдение требований инструкции по делопроизводству при оформлении служебной документации;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прогул, появление на рабочем месте в состоянии алкогольного, наркотического или иного токсического опьянения;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увольнение за виновные действия (за тот период, в котором произошло увольнение);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 xml:space="preserve">- </w:t>
      </w:r>
      <w:proofErr w:type="spellStart"/>
      <w:r w:rsidRPr="00F1289D">
        <w:rPr>
          <w:sz w:val="26"/>
          <w:szCs w:val="26"/>
        </w:rPr>
        <w:t>необеспечение</w:t>
      </w:r>
      <w:proofErr w:type="spellEnd"/>
      <w:r w:rsidRPr="00F1289D">
        <w:rPr>
          <w:sz w:val="26"/>
          <w:szCs w:val="26"/>
        </w:rPr>
        <w:t xml:space="preserve"> сохранности вверенного имущества;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lastRenderedPageBreak/>
        <w:t>- нарушение правил внутреннего трудового распорядка;</w:t>
      </w:r>
    </w:p>
    <w:p w:rsidR="002F5260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нарушение правил охраны труда, техники безопасности, противопожарной безопасности;</w:t>
      </w:r>
    </w:p>
    <w:p w:rsidR="00F1289D" w:rsidRPr="00F1289D" w:rsidRDefault="00F1289D" w:rsidP="002F526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1289D">
        <w:rPr>
          <w:sz w:val="26"/>
          <w:szCs w:val="26"/>
        </w:rPr>
        <w:t>- некачественное составление отчетности, повлекшее за собой недостоверность данных.</w:t>
      </w:r>
    </w:p>
    <w:p w:rsidR="0014527B" w:rsidRDefault="00F1289D" w:rsidP="001452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289D">
        <w:rPr>
          <w:sz w:val="26"/>
          <w:szCs w:val="26"/>
        </w:rPr>
        <w:t xml:space="preserve">Размер снижения премии определяется </w:t>
      </w:r>
      <w:r w:rsidR="00696AA2">
        <w:rPr>
          <w:sz w:val="26"/>
          <w:szCs w:val="26"/>
        </w:rPr>
        <w:t>представителем нанимателя (работодателем)</w:t>
      </w:r>
      <w:r w:rsidRPr="00F1289D">
        <w:rPr>
          <w:sz w:val="26"/>
          <w:szCs w:val="26"/>
        </w:rPr>
        <w:t xml:space="preserve"> при наложении взыскания в зависимости от тяжести проступка. Снижение размера премии оформляется </w:t>
      </w:r>
      <w:r w:rsidR="0014527B">
        <w:rPr>
          <w:sz w:val="26"/>
          <w:szCs w:val="26"/>
        </w:rPr>
        <w:t>правовым актом</w:t>
      </w:r>
      <w:r w:rsidRPr="00F1289D">
        <w:rPr>
          <w:sz w:val="26"/>
          <w:szCs w:val="26"/>
        </w:rPr>
        <w:t xml:space="preserve"> </w:t>
      </w:r>
      <w:r w:rsidR="0014527B">
        <w:rPr>
          <w:sz w:val="26"/>
          <w:szCs w:val="26"/>
        </w:rPr>
        <w:t>представителя нанимателя (работодателя)</w:t>
      </w:r>
      <w:r w:rsidR="00B6542D">
        <w:rPr>
          <w:sz w:val="26"/>
          <w:szCs w:val="26"/>
        </w:rPr>
        <w:t xml:space="preserve"> с указанием причин и конкретного размера (в процентах) снижения премии</w:t>
      </w:r>
      <w:r w:rsidRPr="00F1289D">
        <w:rPr>
          <w:sz w:val="26"/>
          <w:szCs w:val="26"/>
        </w:rPr>
        <w:t>.</w:t>
      </w:r>
    </w:p>
    <w:p w:rsidR="00F1289D" w:rsidRPr="00F1289D" w:rsidRDefault="00CD3F66" w:rsidP="001452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4527B">
        <w:rPr>
          <w:sz w:val="26"/>
          <w:szCs w:val="26"/>
        </w:rPr>
        <w:t>.</w:t>
      </w:r>
      <w:r w:rsidR="00971C67">
        <w:rPr>
          <w:sz w:val="26"/>
          <w:szCs w:val="26"/>
        </w:rPr>
        <w:t>5</w:t>
      </w:r>
      <w:r w:rsidR="0014527B">
        <w:rPr>
          <w:sz w:val="26"/>
          <w:szCs w:val="26"/>
        </w:rPr>
        <w:t xml:space="preserve">. </w:t>
      </w:r>
      <w:r w:rsidR="00E5281A">
        <w:rPr>
          <w:sz w:val="26"/>
          <w:szCs w:val="26"/>
        </w:rPr>
        <w:t>Работникам учреждения</w:t>
      </w:r>
      <w:r w:rsidR="00F1289D" w:rsidRPr="00F1289D">
        <w:rPr>
          <w:sz w:val="26"/>
          <w:szCs w:val="26"/>
        </w:rPr>
        <w:t>, уволенным за нарушение трудовой дисциплины, премия не выплачивается.</w:t>
      </w:r>
    </w:p>
    <w:p w:rsidR="00F1289D" w:rsidRDefault="00CD3F66" w:rsidP="001452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4527B">
        <w:rPr>
          <w:sz w:val="26"/>
          <w:szCs w:val="26"/>
        </w:rPr>
        <w:t>.</w:t>
      </w:r>
      <w:r w:rsidR="00971C67">
        <w:rPr>
          <w:sz w:val="26"/>
          <w:szCs w:val="26"/>
        </w:rPr>
        <w:t>6</w:t>
      </w:r>
      <w:r w:rsidR="0014527B">
        <w:rPr>
          <w:sz w:val="26"/>
          <w:szCs w:val="26"/>
        </w:rPr>
        <w:t xml:space="preserve">. </w:t>
      </w:r>
      <w:r w:rsidR="00F1289D" w:rsidRPr="00F1289D">
        <w:rPr>
          <w:sz w:val="26"/>
          <w:szCs w:val="26"/>
        </w:rPr>
        <w:t xml:space="preserve">Лишение или снижение премии </w:t>
      </w:r>
      <w:r w:rsidR="00E5281A" w:rsidRPr="00F1289D">
        <w:rPr>
          <w:sz w:val="26"/>
          <w:szCs w:val="26"/>
        </w:rPr>
        <w:t>производится,</w:t>
      </w:r>
      <w:r w:rsidR="00F1289D" w:rsidRPr="00F1289D">
        <w:rPr>
          <w:sz w:val="26"/>
          <w:szCs w:val="26"/>
        </w:rPr>
        <w:t xml:space="preserve"> начиная с месяца, в котором было совершено упущение в работе или нарушение трудовой дисциплины. Если о</w:t>
      </w:r>
      <w:r w:rsidR="002858DC">
        <w:rPr>
          <w:sz w:val="26"/>
          <w:szCs w:val="26"/>
        </w:rPr>
        <w:t>б</w:t>
      </w:r>
      <w:r w:rsidR="00F1289D" w:rsidRPr="00F1289D">
        <w:rPr>
          <w:sz w:val="26"/>
          <w:szCs w:val="26"/>
        </w:rPr>
        <w:t xml:space="preserve"> упущении </w:t>
      </w:r>
      <w:r w:rsidR="002858DC">
        <w:rPr>
          <w:sz w:val="26"/>
          <w:szCs w:val="26"/>
        </w:rPr>
        <w:t xml:space="preserve">в работе либо нарушении трудовой дисциплины </w:t>
      </w:r>
      <w:r w:rsidR="00F1289D" w:rsidRPr="00F1289D">
        <w:rPr>
          <w:sz w:val="26"/>
          <w:szCs w:val="26"/>
        </w:rPr>
        <w:t>стало известно позже, то лишение премии производится с месяца, в котором оно было выявлено, а если потребовалась проверка, то начиная с месяца после окончания проверки, подтверждающей факт упущения. В распоряжении (приказе) о лишении (снижении) премии указывается срок, на который производится лишение (снижение).</w:t>
      </w:r>
    </w:p>
    <w:p w:rsidR="00F1289D" w:rsidRDefault="0041599B" w:rsidP="00F128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289D" w:rsidRPr="00E60B92" w:rsidRDefault="0041599B" w:rsidP="004159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CD3F66" w:rsidRPr="00E60B92">
        <w:rPr>
          <w:b/>
          <w:sz w:val="26"/>
          <w:szCs w:val="26"/>
        </w:rPr>
        <w:t>7</w:t>
      </w:r>
      <w:r w:rsidRPr="00E60B92">
        <w:rPr>
          <w:b/>
          <w:sz w:val="26"/>
          <w:szCs w:val="26"/>
        </w:rPr>
        <w:t xml:space="preserve">. </w:t>
      </w:r>
      <w:r w:rsidR="00F1289D" w:rsidRPr="00E60B92">
        <w:rPr>
          <w:b/>
          <w:sz w:val="26"/>
          <w:szCs w:val="26"/>
        </w:rPr>
        <w:t>Материальная помощь</w:t>
      </w:r>
      <w:r w:rsidR="00E60B92">
        <w:rPr>
          <w:b/>
          <w:sz w:val="26"/>
          <w:szCs w:val="26"/>
        </w:rPr>
        <w:t>.</w:t>
      </w:r>
    </w:p>
    <w:p w:rsidR="0041599B" w:rsidRDefault="0041599B" w:rsidP="00696AA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F1289D" w:rsidRDefault="00CD3F66" w:rsidP="004159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37435">
        <w:rPr>
          <w:sz w:val="26"/>
          <w:szCs w:val="26"/>
        </w:rPr>
        <w:t xml:space="preserve">.1. </w:t>
      </w:r>
      <w:r w:rsidR="00F1289D" w:rsidRPr="00F1289D">
        <w:rPr>
          <w:sz w:val="26"/>
          <w:szCs w:val="26"/>
        </w:rPr>
        <w:t xml:space="preserve">Материальная помощь </w:t>
      </w:r>
      <w:r w:rsidR="00E5281A">
        <w:rPr>
          <w:sz w:val="26"/>
          <w:szCs w:val="26"/>
        </w:rPr>
        <w:t>работникам учреждения</w:t>
      </w:r>
      <w:r w:rsidR="00F1289D" w:rsidRPr="00F1289D">
        <w:rPr>
          <w:sz w:val="26"/>
          <w:szCs w:val="26"/>
        </w:rPr>
        <w:t xml:space="preserve"> </w:t>
      </w:r>
      <w:r w:rsidR="00D22DBD">
        <w:rPr>
          <w:sz w:val="26"/>
          <w:szCs w:val="26"/>
        </w:rPr>
        <w:t xml:space="preserve">выплачивается </w:t>
      </w:r>
      <w:r w:rsidR="00F1289D" w:rsidRPr="00F1289D">
        <w:rPr>
          <w:sz w:val="26"/>
          <w:szCs w:val="26"/>
        </w:rPr>
        <w:t>один раз в год перед отпуском или стационарным лечением в размере двух должностных окладов</w:t>
      </w:r>
      <w:r w:rsidR="00F37435">
        <w:rPr>
          <w:sz w:val="26"/>
          <w:szCs w:val="26"/>
        </w:rPr>
        <w:t xml:space="preserve"> по заявлению </w:t>
      </w:r>
      <w:r w:rsidR="00E5281A">
        <w:rPr>
          <w:sz w:val="26"/>
          <w:szCs w:val="26"/>
        </w:rPr>
        <w:t>работника</w:t>
      </w:r>
      <w:r w:rsidR="00F1289D" w:rsidRPr="00F1289D">
        <w:rPr>
          <w:sz w:val="26"/>
          <w:szCs w:val="26"/>
        </w:rPr>
        <w:t>.</w:t>
      </w:r>
    </w:p>
    <w:p w:rsidR="00F37435" w:rsidRDefault="00F37435" w:rsidP="004159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разделении очередного отпуска в установленном порядке на части материальная помощь по желанию </w:t>
      </w:r>
      <w:r w:rsidR="00CD3F66">
        <w:rPr>
          <w:sz w:val="26"/>
          <w:szCs w:val="26"/>
        </w:rPr>
        <w:t>работника</w:t>
      </w:r>
      <w:r>
        <w:rPr>
          <w:sz w:val="26"/>
          <w:szCs w:val="26"/>
        </w:rPr>
        <w:t xml:space="preserve"> может быть выплачена по одному должностному окладу в любой из периодов ухода в отпуск, о чем указывается в заявлении.</w:t>
      </w:r>
    </w:p>
    <w:p w:rsidR="00F37435" w:rsidRDefault="00CD3F66" w:rsidP="004159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5492">
        <w:rPr>
          <w:sz w:val="26"/>
          <w:szCs w:val="26"/>
        </w:rPr>
        <w:t>.2</w:t>
      </w:r>
      <w:r w:rsidR="00F37435">
        <w:rPr>
          <w:sz w:val="26"/>
          <w:szCs w:val="26"/>
        </w:rPr>
        <w:t>. 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2858DC" w:rsidRDefault="005402FA" w:rsidP="002858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21549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2858DC">
        <w:rPr>
          <w:sz w:val="26"/>
          <w:szCs w:val="26"/>
        </w:rPr>
        <w:t>Выплата материальной помощи осуществляется с учетом районного коэффициента и процентной надбавки.</w:t>
      </w:r>
    </w:p>
    <w:p w:rsidR="00E947A0" w:rsidRDefault="00E947A0" w:rsidP="002858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1217" w:rsidRPr="00E60B92" w:rsidRDefault="00E60B92" w:rsidP="00995F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A71217" w:rsidRPr="00E60B92">
        <w:rPr>
          <w:b/>
          <w:sz w:val="26"/>
          <w:szCs w:val="26"/>
        </w:rPr>
        <w:t xml:space="preserve">. </w:t>
      </w:r>
      <w:r w:rsidR="00FF1130" w:rsidRPr="00E60B92">
        <w:rPr>
          <w:b/>
          <w:sz w:val="26"/>
          <w:szCs w:val="26"/>
        </w:rPr>
        <w:t xml:space="preserve">Порядок </w:t>
      </w:r>
      <w:proofErr w:type="gramStart"/>
      <w:r w:rsidR="00FF1130" w:rsidRPr="00E60B92">
        <w:rPr>
          <w:b/>
          <w:sz w:val="26"/>
          <w:szCs w:val="26"/>
        </w:rPr>
        <w:t>формирования фонда оплаты труда работников</w:t>
      </w:r>
      <w:proofErr w:type="gramEnd"/>
      <w:r w:rsidR="00FF1130" w:rsidRPr="00E60B92">
        <w:rPr>
          <w:b/>
          <w:sz w:val="26"/>
          <w:szCs w:val="26"/>
        </w:rPr>
        <w:t>.</w:t>
      </w:r>
      <w:r w:rsidR="00A71217" w:rsidRPr="00E60B92">
        <w:rPr>
          <w:b/>
          <w:sz w:val="26"/>
          <w:szCs w:val="26"/>
        </w:rPr>
        <w:t xml:space="preserve"> </w:t>
      </w:r>
    </w:p>
    <w:p w:rsidR="00A71217" w:rsidRDefault="00A71217" w:rsidP="00A712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6D78" w:rsidRDefault="00E60B92" w:rsidP="00FF11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71217">
        <w:rPr>
          <w:sz w:val="26"/>
          <w:szCs w:val="26"/>
        </w:rPr>
        <w:t xml:space="preserve">.1. </w:t>
      </w:r>
      <w:r w:rsidR="00FF1130">
        <w:rPr>
          <w:sz w:val="26"/>
          <w:szCs w:val="26"/>
        </w:rPr>
        <w:t xml:space="preserve">Формирование фонда оплаты труда работникам осуществляется в пределах объема средств на оплату труда на текущий финансовый год, определенного в бюджете муниципального образования </w:t>
      </w:r>
      <w:proofErr w:type="spellStart"/>
      <w:r w:rsidR="00FF1130">
        <w:rPr>
          <w:sz w:val="26"/>
          <w:szCs w:val="26"/>
        </w:rPr>
        <w:t>Усть-Абаканский</w:t>
      </w:r>
      <w:proofErr w:type="spellEnd"/>
      <w:r w:rsidR="00FF1130">
        <w:rPr>
          <w:sz w:val="26"/>
          <w:szCs w:val="26"/>
        </w:rPr>
        <w:t xml:space="preserve"> район Республики Хакасия.</w:t>
      </w:r>
    </w:p>
    <w:p w:rsidR="00E60B92" w:rsidRPr="00516D78" w:rsidRDefault="00E60B92" w:rsidP="00FF11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71217" w:rsidRPr="00E60B92" w:rsidRDefault="00E60B92" w:rsidP="00A92B6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>9</w:t>
      </w:r>
      <w:r w:rsidR="00A71217" w:rsidRPr="00E60B92">
        <w:rPr>
          <w:b/>
          <w:sz w:val="26"/>
          <w:szCs w:val="26"/>
        </w:rPr>
        <w:t xml:space="preserve">. Порядок использования экономии </w:t>
      </w:r>
      <w:r w:rsidR="0083261B" w:rsidRPr="00E60B92">
        <w:rPr>
          <w:b/>
          <w:sz w:val="26"/>
          <w:szCs w:val="26"/>
        </w:rPr>
        <w:t>по фонду</w:t>
      </w:r>
      <w:r w:rsidR="00A71217" w:rsidRPr="00E60B92">
        <w:rPr>
          <w:b/>
          <w:sz w:val="26"/>
          <w:szCs w:val="26"/>
        </w:rPr>
        <w:t xml:space="preserve"> оплаты труда</w:t>
      </w:r>
      <w:r w:rsidR="0083261B" w:rsidRPr="00E60B92">
        <w:rPr>
          <w:b/>
          <w:sz w:val="26"/>
          <w:szCs w:val="26"/>
        </w:rPr>
        <w:t xml:space="preserve"> </w:t>
      </w:r>
      <w:r w:rsidR="00CD3F66" w:rsidRPr="00E60B92">
        <w:rPr>
          <w:b/>
          <w:sz w:val="26"/>
          <w:szCs w:val="26"/>
        </w:rPr>
        <w:t>работников учреждения</w:t>
      </w:r>
      <w:r>
        <w:rPr>
          <w:b/>
          <w:sz w:val="26"/>
          <w:szCs w:val="26"/>
        </w:rPr>
        <w:t>.</w:t>
      </w:r>
    </w:p>
    <w:p w:rsidR="00E947A0" w:rsidRPr="00115F5E" w:rsidRDefault="00E947A0" w:rsidP="00A92B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71217" w:rsidRPr="00E20921" w:rsidRDefault="00E60B92" w:rsidP="003D5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D558F" w:rsidRPr="00E20921">
        <w:rPr>
          <w:sz w:val="26"/>
          <w:szCs w:val="26"/>
        </w:rPr>
        <w:t>.</w:t>
      </w:r>
      <w:r w:rsidR="003A4DC3">
        <w:rPr>
          <w:sz w:val="26"/>
          <w:szCs w:val="26"/>
        </w:rPr>
        <w:t>1</w:t>
      </w:r>
      <w:r w:rsidR="003D558F" w:rsidRPr="00E20921">
        <w:rPr>
          <w:sz w:val="26"/>
          <w:szCs w:val="26"/>
        </w:rPr>
        <w:t xml:space="preserve">. </w:t>
      </w:r>
      <w:r w:rsidR="00A71217" w:rsidRPr="00E20921">
        <w:rPr>
          <w:sz w:val="26"/>
          <w:szCs w:val="26"/>
        </w:rPr>
        <w:t>Экономия фонда оплаты труда может быть использована:</w:t>
      </w:r>
    </w:p>
    <w:p w:rsidR="003D558F" w:rsidRPr="00E20921" w:rsidRDefault="003D558F" w:rsidP="003D55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0921">
        <w:rPr>
          <w:sz w:val="26"/>
          <w:szCs w:val="26"/>
        </w:rPr>
        <w:tab/>
      </w:r>
      <w:r w:rsidR="00A92B68" w:rsidRPr="00E20921">
        <w:rPr>
          <w:sz w:val="26"/>
          <w:szCs w:val="26"/>
        </w:rPr>
        <w:t>-</w:t>
      </w:r>
      <w:r w:rsidRPr="00E20921">
        <w:rPr>
          <w:sz w:val="26"/>
          <w:szCs w:val="26"/>
        </w:rPr>
        <w:t xml:space="preserve"> н</w:t>
      </w:r>
      <w:r w:rsidR="00A71217" w:rsidRPr="00E20921">
        <w:rPr>
          <w:sz w:val="26"/>
          <w:szCs w:val="26"/>
        </w:rPr>
        <w:t xml:space="preserve">а </w:t>
      </w:r>
      <w:r w:rsidR="00A55C44" w:rsidRPr="00E20921">
        <w:rPr>
          <w:sz w:val="26"/>
          <w:szCs w:val="26"/>
        </w:rPr>
        <w:t>премирование</w:t>
      </w:r>
      <w:r w:rsidR="00A71217" w:rsidRPr="00E20921">
        <w:rPr>
          <w:sz w:val="26"/>
          <w:szCs w:val="26"/>
        </w:rPr>
        <w:t xml:space="preserve"> </w:t>
      </w:r>
      <w:r w:rsidR="00CD3F66" w:rsidRPr="00E20921">
        <w:rPr>
          <w:sz w:val="26"/>
          <w:szCs w:val="26"/>
        </w:rPr>
        <w:t>работников</w:t>
      </w:r>
      <w:r w:rsidR="00A71217" w:rsidRPr="00E20921">
        <w:rPr>
          <w:sz w:val="26"/>
          <w:szCs w:val="26"/>
        </w:rPr>
        <w:t xml:space="preserve"> за выполнение особо важных и сложных заданий, внедрение новых технологий, реализацию масштабных проектов, </w:t>
      </w:r>
      <w:r w:rsidR="00A71217" w:rsidRPr="00E20921">
        <w:rPr>
          <w:sz w:val="26"/>
          <w:szCs w:val="26"/>
        </w:rPr>
        <w:lastRenderedPageBreak/>
        <w:t xml:space="preserve">повышающих эффективность деятельности </w:t>
      </w:r>
      <w:r w:rsidR="00600F38" w:rsidRPr="00E20921">
        <w:rPr>
          <w:sz w:val="26"/>
          <w:szCs w:val="26"/>
        </w:rPr>
        <w:t xml:space="preserve">учреждения и </w:t>
      </w:r>
      <w:r w:rsidR="00A71217" w:rsidRPr="00E20921">
        <w:rPr>
          <w:sz w:val="26"/>
          <w:szCs w:val="26"/>
        </w:rPr>
        <w:t>органов местного самоуправления</w:t>
      </w:r>
      <w:r w:rsidR="00600F38" w:rsidRPr="00E20921">
        <w:rPr>
          <w:sz w:val="26"/>
          <w:szCs w:val="26"/>
        </w:rPr>
        <w:t xml:space="preserve"> Усть-Абаканского района</w:t>
      </w:r>
      <w:r w:rsidR="00A71217" w:rsidRPr="00E20921">
        <w:rPr>
          <w:sz w:val="26"/>
          <w:szCs w:val="26"/>
        </w:rPr>
        <w:t>, выполнение в оперативном режиме бол</w:t>
      </w:r>
      <w:r w:rsidRPr="00E20921">
        <w:rPr>
          <w:sz w:val="26"/>
          <w:szCs w:val="26"/>
        </w:rPr>
        <w:t>ьшого объема внеплановой работы;</w:t>
      </w:r>
    </w:p>
    <w:p w:rsidR="00A71217" w:rsidRPr="00E20921" w:rsidRDefault="00A92B68" w:rsidP="003D55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0921">
        <w:rPr>
          <w:sz w:val="26"/>
          <w:szCs w:val="26"/>
        </w:rPr>
        <w:t>-</w:t>
      </w:r>
      <w:r w:rsidR="003D558F" w:rsidRPr="00E20921">
        <w:rPr>
          <w:sz w:val="26"/>
          <w:szCs w:val="26"/>
        </w:rPr>
        <w:t xml:space="preserve"> н</w:t>
      </w:r>
      <w:r w:rsidR="00A71217" w:rsidRPr="00E20921">
        <w:rPr>
          <w:sz w:val="26"/>
          <w:szCs w:val="26"/>
        </w:rPr>
        <w:t xml:space="preserve">а установление </w:t>
      </w:r>
      <w:r w:rsidR="00CD3F66" w:rsidRPr="00E20921">
        <w:rPr>
          <w:sz w:val="26"/>
          <w:szCs w:val="26"/>
        </w:rPr>
        <w:t>работникам учреждения</w:t>
      </w:r>
      <w:r w:rsidR="003D558F" w:rsidRPr="00E20921">
        <w:rPr>
          <w:sz w:val="26"/>
          <w:szCs w:val="26"/>
        </w:rPr>
        <w:t xml:space="preserve"> </w:t>
      </w:r>
      <w:r w:rsidR="00A71217" w:rsidRPr="00E20921">
        <w:rPr>
          <w:sz w:val="26"/>
          <w:szCs w:val="26"/>
        </w:rPr>
        <w:t xml:space="preserve">выплат единовременного характера </w:t>
      </w:r>
      <w:r w:rsidR="003D558F" w:rsidRPr="00E20921">
        <w:rPr>
          <w:sz w:val="26"/>
          <w:szCs w:val="26"/>
        </w:rPr>
        <w:t xml:space="preserve">в связи </w:t>
      </w:r>
      <w:proofErr w:type="gramStart"/>
      <w:r w:rsidR="003D558F" w:rsidRPr="00E20921">
        <w:rPr>
          <w:sz w:val="26"/>
          <w:szCs w:val="26"/>
        </w:rPr>
        <w:t>с</w:t>
      </w:r>
      <w:proofErr w:type="gramEnd"/>
      <w:r w:rsidR="00A71217" w:rsidRPr="00E20921">
        <w:rPr>
          <w:sz w:val="26"/>
          <w:szCs w:val="26"/>
        </w:rPr>
        <w:t>:</w:t>
      </w:r>
    </w:p>
    <w:p w:rsidR="00CA6F06" w:rsidRPr="00E20921" w:rsidRDefault="00CA6F06" w:rsidP="003D55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0921">
        <w:rPr>
          <w:sz w:val="26"/>
          <w:szCs w:val="26"/>
        </w:rPr>
        <w:t xml:space="preserve">- </w:t>
      </w:r>
      <w:r w:rsidR="00C53D3D" w:rsidRPr="00E20921">
        <w:rPr>
          <w:sz w:val="26"/>
          <w:szCs w:val="26"/>
        </w:rPr>
        <w:t xml:space="preserve">празднованием Дня местного самоуправления, </w:t>
      </w:r>
      <w:r w:rsidRPr="00E20921">
        <w:rPr>
          <w:sz w:val="26"/>
          <w:szCs w:val="26"/>
        </w:rPr>
        <w:t xml:space="preserve">юбилейными датами со дня образования Усть-Абаканского района; </w:t>
      </w:r>
    </w:p>
    <w:p w:rsidR="00A71217" w:rsidRPr="00E20921" w:rsidRDefault="003D558F" w:rsidP="003D55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0921">
        <w:rPr>
          <w:sz w:val="26"/>
          <w:szCs w:val="26"/>
        </w:rPr>
        <w:t xml:space="preserve">- </w:t>
      </w:r>
      <w:r w:rsidR="00A71217" w:rsidRPr="00E20921">
        <w:rPr>
          <w:sz w:val="26"/>
          <w:szCs w:val="26"/>
        </w:rPr>
        <w:t>смерть</w:t>
      </w:r>
      <w:r w:rsidRPr="00E20921">
        <w:rPr>
          <w:sz w:val="26"/>
          <w:szCs w:val="26"/>
        </w:rPr>
        <w:t>ю</w:t>
      </w:r>
      <w:r w:rsidR="00A71217" w:rsidRPr="00E20921">
        <w:rPr>
          <w:sz w:val="26"/>
          <w:szCs w:val="26"/>
        </w:rPr>
        <w:t xml:space="preserve"> родителей, супругов, детей с подтверждением факта смерти;</w:t>
      </w:r>
    </w:p>
    <w:p w:rsidR="00C53D3D" w:rsidRPr="00E20921" w:rsidRDefault="00C53D3D" w:rsidP="000228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0921">
        <w:rPr>
          <w:sz w:val="26"/>
          <w:szCs w:val="26"/>
        </w:rPr>
        <w:t>- достижением возраста для назначения трудовой пенсии по старости;</w:t>
      </w:r>
    </w:p>
    <w:p w:rsidR="00A71217" w:rsidRPr="00E20921" w:rsidRDefault="00C53D3D" w:rsidP="000228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0921">
        <w:rPr>
          <w:sz w:val="26"/>
          <w:szCs w:val="26"/>
        </w:rPr>
        <w:t>- награждением почетными грамотами и наградами органов государственной власти и местного самоуправления.</w:t>
      </w:r>
    </w:p>
    <w:p w:rsidR="00600F38" w:rsidRPr="00115F5E" w:rsidRDefault="00E60B92" w:rsidP="00600F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A6F06" w:rsidRPr="00115F5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CA6F06" w:rsidRPr="00115F5E">
        <w:rPr>
          <w:sz w:val="26"/>
          <w:szCs w:val="26"/>
        </w:rPr>
        <w:t xml:space="preserve">. </w:t>
      </w:r>
      <w:r w:rsidR="00600F38" w:rsidRPr="00115F5E">
        <w:rPr>
          <w:sz w:val="26"/>
          <w:szCs w:val="26"/>
        </w:rPr>
        <w:t xml:space="preserve">Решение о направлениях использования экономии по фонду оплаты труда </w:t>
      </w:r>
      <w:r w:rsidR="00600F38">
        <w:rPr>
          <w:sz w:val="26"/>
          <w:szCs w:val="26"/>
        </w:rPr>
        <w:t>работников учреждения</w:t>
      </w:r>
      <w:r w:rsidR="00600F38" w:rsidRPr="00115F5E">
        <w:rPr>
          <w:sz w:val="26"/>
          <w:szCs w:val="26"/>
        </w:rPr>
        <w:t xml:space="preserve"> принимает предст</w:t>
      </w:r>
      <w:r w:rsidR="00600F38">
        <w:rPr>
          <w:sz w:val="26"/>
          <w:szCs w:val="26"/>
        </w:rPr>
        <w:t>авитель нанимателя (работодатель</w:t>
      </w:r>
      <w:r w:rsidR="00600F38" w:rsidRPr="00115F5E">
        <w:rPr>
          <w:sz w:val="26"/>
          <w:szCs w:val="26"/>
        </w:rPr>
        <w:t>). Расходование средств осуществляется на основании правового акта представителя нанимателя (работодателя).</w:t>
      </w:r>
    </w:p>
    <w:p w:rsidR="00600F38" w:rsidRPr="00115F5E" w:rsidRDefault="00600F38" w:rsidP="00600F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5F5E">
        <w:rPr>
          <w:sz w:val="26"/>
          <w:szCs w:val="26"/>
        </w:rPr>
        <w:tab/>
      </w:r>
      <w:r w:rsidR="00E60B92">
        <w:rPr>
          <w:sz w:val="26"/>
          <w:szCs w:val="26"/>
        </w:rPr>
        <w:t>9</w:t>
      </w:r>
      <w:r w:rsidRPr="00115F5E">
        <w:rPr>
          <w:sz w:val="26"/>
          <w:szCs w:val="26"/>
        </w:rPr>
        <w:t>.</w:t>
      </w:r>
      <w:r w:rsidR="00E60B92">
        <w:rPr>
          <w:sz w:val="26"/>
          <w:szCs w:val="26"/>
        </w:rPr>
        <w:t>3</w:t>
      </w:r>
      <w:r w:rsidRPr="00115F5E">
        <w:rPr>
          <w:sz w:val="26"/>
          <w:szCs w:val="26"/>
        </w:rPr>
        <w:t xml:space="preserve">. </w:t>
      </w:r>
      <w:r>
        <w:rPr>
          <w:sz w:val="26"/>
          <w:szCs w:val="26"/>
        </w:rPr>
        <w:t>Конкретный р</w:t>
      </w:r>
      <w:r w:rsidRPr="00115F5E">
        <w:rPr>
          <w:sz w:val="26"/>
          <w:szCs w:val="26"/>
        </w:rPr>
        <w:t>азмер премий</w:t>
      </w:r>
      <w:r>
        <w:rPr>
          <w:sz w:val="26"/>
          <w:szCs w:val="26"/>
        </w:rPr>
        <w:t xml:space="preserve"> и единовременных выплат, </w:t>
      </w:r>
      <w:r w:rsidRPr="00115F5E">
        <w:rPr>
          <w:sz w:val="26"/>
          <w:szCs w:val="26"/>
        </w:rPr>
        <w:t xml:space="preserve">указанных в </w:t>
      </w:r>
      <w:r w:rsidR="00E60B92">
        <w:rPr>
          <w:sz w:val="26"/>
          <w:szCs w:val="26"/>
        </w:rPr>
        <w:t>пункте 9</w:t>
      </w:r>
      <w:r>
        <w:rPr>
          <w:sz w:val="26"/>
          <w:szCs w:val="26"/>
        </w:rPr>
        <w:t>.</w:t>
      </w:r>
      <w:r w:rsidR="00D33215">
        <w:rPr>
          <w:sz w:val="26"/>
          <w:szCs w:val="26"/>
        </w:rPr>
        <w:t>1</w:t>
      </w:r>
      <w:r w:rsidRPr="00115F5E">
        <w:rPr>
          <w:sz w:val="26"/>
          <w:szCs w:val="26"/>
        </w:rPr>
        <w:t xml:space="preserve"> настоящего Положения, </w:t>
      </w:r>
      <w:r>
        <w:rPr>
          <w:sz w:val="26"/>
          <w:szCs w:val="26"/>
        </w:rPr>
        <w:t xml:space="preserve">определяется правовым актом представителя нанимателя (работодателя) и </w:t>
      </w:r>
      <w:r w:rsidRPr="00115F5E">
        <w:rPr>
          <w:sz w:val="26"/>
          <w:szCs w:val="26"/>
        </w:rPr>
        <w:t>составляет не более одного должностного оклада</w:t>
      </w:r>
      <w:r>
        <w:rPr>
          <w:sz w:val="26"/>
          <w:szCs w:val="26"/>
        </w:rPr>
        <w:t xml:space="preserve"> (по каждому из оснований).</w:t>
      </w:r>
      <w:r w:rsidRPr="00115F5E">
        <w:rPr>
          <w:sz w:val="26"/>
          <w:szCs w:val="26"/>
        </w:rPr>
        <w:t xml:space="preserve"> </w:t>
      </w:r>
    </w:p>
    <w:p w:rsidR="00600F38" w:rsidRDefault="00600F38" w:rsidP="00600F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5F5E">
        <w:rPr>
          <w:sz w:val="26"/>
          <w:szCs w:val="26"/>
        </w:rPr>
        <w:t xml:space="preserve">В течение срока действия дисциплинарного взыскания </w:t>
      </w:r>
      <w:r>
        <w:rPr>
          <w:sz w:val="26"/>
          <w:szCs w:val="26"/>
        </w:rPr>
        <w:t>работник учреждения</w:t>
      </w:r>
      <w:r w:rsidRPr="00115F5E">
        <w:rPr>
          <w:sz w:val="26"/>
          <w:szCs w:val="26"/>
        </w:rPr>
        <w:t xml:space="preserve"> не премируется.</w:t>
      </w:r>
    </w:p>
    <w:p w:rsidR="00F929B9" w:rsidRDefault="00F929B9" w:rsidP="00600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2B68" w:rsidRPr="00E60B92" w:rsidRDefault="00CD3F66" w:rsidP="0083101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60B92">
        <w:rPr>
          <w:b/>
          <w:sz w:val="26"/>
          <w:szCs w:val="26"/>
        </w:rPr>
        <w:t>1</w:t>
      </w:r>
      <w:r w:rsidR="006726F0">
        <w:rPr>
          <w:b/>
          <w:sz w:val="26"/>
          <w:szCs w:val="26"/>
        </w:rPr>
        <w:t>0</w:t>
      </w:r>
      <w:r w:rsidRPr="00E60B92">
        <w:rPr>
          <w:b/>
          <w:sz w:val="26"/>
          <w:szCs w:val="26"/>
        </w:rPr>
        <w:t>.</w:t>
      </w:r>
      <w:r w:rsidR="00E947A0" w:rsidRPr="00E60B92">
        <w:rPr>
          <w:b/>
          <w:sz w:val="26"/>
          <w:szCs w:val="26"/>
        </w:rPr>
        <w:t xml:space="preserve"> </w:t>
      </w:r>
      <w:r w:rsidR="000D2FC4" w:rsidRPr="00E60B92">
        <w:rPr>
          <w:b/>
          <w:sz w:val="26"/>
          <w:szCs w:val="26"/>
        </w:rPr>
        <w:t>Ежегодный оплачиваемый отпуск</w:t>
      </w:r>
      <w:r w:rsidR="00E60B92">
        <w:rPr>
          <w:b/>
          <w:sz w:val="26"/>
          <w:szCs w:val="26"/>
        </w:rPr>
        <w:t>.</w:t>
      </w:r>
    </w:p>
    <w:p w:rsidR="000D2FC4" w:rsidRDefault="000D2FC4" w:rsidP="00115F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0F38" w:rsidRDefault="0083101A" w:rsidP="000D2FC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26F0">
        <w:rPr>
          <w:sz w:val="26"/>
          <w:szCs w:val="26"/>
        </w:rPr>
        <w:t>0</w:t>
      </w:r>
      <w:r>
        <w:rPr>
          <w:sz w:val="26"/>
          <w:szCs w:val="26"/>
        </w:rPr>
        <w:t xml:space="preserve">.1. </w:t>
      </w:r>
      <w:r w:rsidR="000D2FC4">
        <w:rPr>
          <w:sz w:val="26"/>
          <w:szCs w:val="26"/>
        </w:rPr>
        <w:t xml:space="preserve">Работникам учреждения предоставляется </w:t>
      </w:r>
      <w:r>
        <w:rPr>
          <w:sz w:val="26"/>
          <w:szCs w:val="26"/>
        </w:rPr>
        <w:t xml:space="preserve">ежегодный оплачиваемый отпуск с сохранением места работы (должности). </w:t>
      </w:r>
    </w:p>
    <w:p w:rsidR="000D2FC4" w:rsidRDefault="0083101A" w:rsidP="000D2FC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26F0">
        <w:rPr>
          <w:sz w:val="26"/>
          <w:szCs w:val="26"/>
        </w:rPr>
        <w:t>0</w:t>
      </w:r>
      <w:r>
        <w:rPr>
          <w:sz w:val="26"/>
          <w:szCs w:val="26"/>
        </w:rPr>
        <w:t>.2. Ежегодный оплачиваемый отпуск работников учреждения состоит из основного оплачиваемого отпуска и дополнительных оплачиваемых отпусков.</w:t>
      </w:r>
    </w:p>
    <w:p w:rsidR="0083101A" w:rsidRDefault="0083101A" w:rsidP="000D2FC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26F0">
        <w:rPr>
          <w:sz w:val="26"/>
          <w:szCs w:val="26"/>
        </w:rPr>
        <w:t>0</w:t>
      </w:r>
      <w:r>
        <w:rPr>
          <w:sz w:val="26"/>
          <w:szCs w:val="26"/>
        </w:rPr>
        <w:t>.3. Ежегодный основной оплачиваемый отпуск предоставляется работникам учреждения продолжительностью 28 календарных дней.</w:t>
      </w:r>
    </w:p>
    <w:p w:rsidR="00831BF4" w:rsidRDefault="0083101A" w:rsidP="000D2FC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26F0">
        <w:rPr>
          <w:sz w:val="26"/>
          <w:szCs w:val="26"/>
        </w:rPr>
        <w:t>0</w:t>
      </w:r>
      <w:r>
        <w:rPr>
          <w:sz w:val="26"/>
          <w:szCs w:val="26"/>
        </w:rPr>
        <w:t xml:space="preserve">.4. </w:t>
      </w:r>
      <w:r w:rsidR="00831BF4">
        <w:rPr>
          <w:sz w:val="26"/>
          <w:szCs w:val="26"/>
        </w:rPr>
        <w:t xml:space="preserve">Сверх ежегодного оплачиваемого отпуска работникам учреждения предоставляются: </w:t>
      </w:r>
    </w:p>
    <w:p w:rsidR="000D2FC4" w:rsidRDefault="00831BF4" w:rsidP="000D2FC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83101A">
        <w:rPr>
          <w:sz w:val="26"/>
          <w:szCs w:val="26"/>
        </w:rPr>
        <w:t>жегодный д</w:t>
      </w:r>
      <w:r w:rsidR="0083101A" w:rsidRPr="0083101A">
        <w:rPr>
          <w:sz w:val="26"/>
          <w:szCs w:val="26"/>
        </w:rPr>
        <w:t xml:space="preserve">ополнительный </w:t>
      </w:r>
      <w:r>
        <w:rPr>
          <w:sz w:val="26"/>
          <w:szCs w:val="26"/>
        </w:rPr>
        <w:t xml:space="preserve">оплачиваемый </w:t>
      </w:r>
      <w:r w:rsidR="0083101A" w:rsidRPr="0083101A">
        <w:rPr>
          <w:sz w:val="26"/>
          <w:szCs w:val="26"/>
        </w:rPr>
        <w:t xml:space="preserve">отпуск продолжительностью 8 календарных дней в соответствии со статьей 14 Закона Российской Федерации </w:t>
      </w:r>
      <w:r w:rsidR="00237BAC">
        <w:rPr>
          <w:sz w:val="26"/>
          <w:szCs w:val="26"/>
        </w:rPr>
        <w:t>от 19.02.1993 № 4520-1</w:t>
      </w:r>
      <w:r w:rsidR="00237BAC" w:rsidRPr="0083101A">
        <w:rPr>
          <w:sz w:val="26"/>
          <w:szCs w:val="26"/>
        </w:rPr>
        <w:t xml:space="preserve"> </w:t>
      </w:r>
      <w:r w:rsidR="0083101A" w:rsidRPr="0083101A">
        <w:rPr>
          <w:sz w:val="26"/>
          <w:szCs w:val="26"/>
        </w:rPr>
        <w:t>«О государственных гарантиях для лиц, работающих и проживающих в районах Крайнего Севера и приравненных к ним местностям»</w:t>
      </w:r>
      <w:r>
        <w:rPr>
          <w:sz w:val="26"/>
          <w:szCs w:val="26"/>
        </w:rPr>
        <w:t>;</w:t>
      </w:r>
    </w:p>
    <w:p w:rsidR="00831BF4" w:rsidRDefault="00831BF4" w:rsidP="00831B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83101A">
        <w:rPr>
          <w:sz w:val="26"/>
          <w:szCs w:val="26"/>
        </w:rPr>
        <w:t>жегодный дополнительный отпуск за выслугу лет</w:t>
      </w:r>
      <w:r>
        <w:rPr>
          <w:sz w:val="26"/>
          <w:szCs w:val="26"/>
        </w:rPr>
        <w:t>.</w:t>
      </w:r>
    </w:p>
    <w:p w:rsidR="0083101A" w:rsidRPr="0083101A" w:rsidRDefault="00831BF4" w:rsidP="00831B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ежегодного дополнительного отпуска за вы</w:t>
      </w:r>
      <w:r w:rsidR="00D078C5">
        <w:rPr>
          <w:sz w:val="26"/>
          <w:szCs w:val="26"/>
        </w:rPr>
        <w:t>слугу лет составляет не более 10</w:t>
      </w:r>
      <w:r>
        <w:rPr>
          <w:sz w:val="26"/>
          <w:szCs w:val="26"/>
        </w:rPr>
        <w:t xml:space="preserve"> календарных дней и определяется в соответствии с приложением 2 к настоящему Положению</w:t>
      </w:r>
      <w:r w:rsidR="00E20921">
        <w:rPr>
          <w:sz w:val="26"/>
          <w:szCs w:val="26"/>
        </w:rPr>
        <w:t>,</w:t>
      </w:r>
      <w:r>
        <w:rPr>
          <w:sz w:val="26"/>
          <w:szCs w:val="26"/>
        </w:rPr>
        <w:t xml:space="preserve"> с учетом замещаемой </w:t>
      </w:r>
      <w:r w:rsidR="00E20921">
        <w:rPr>
          <w:sz w:val="26"/>
          <w:szCs w:val="26"/>
        </w:rPr>
        <w:t xml:space="preserve">работником </w:t>
      </w:r>
      <w:r>
        <w:rPr>
          <w:sz w:val="26"/>
          <w:szCs w:val="26"/>
        </w:rPr>
        <w:t xml:space="preserve">должности и </w:t>
      </w:r>
      <w:r w:rsidR="00237BAC">
        <w:rPr>
          <w:sz w:val="26"/>
          <w:szCs w:val="26"/>
        </w:rPr>
        <w:t xml:space="preserve">стажа работы, рассчитываемого в </w:t>
      </w:r>
      <w:r>
        <w:rPr>
          <w:sz w:val="26"/>
          <w:szCs w:val="26"/>
        </w:rPr>
        <w:t xml:space="preserve">порядке, предусмотренном </w:t>
      </w:r>
      <w:r w:rsidR="00237BAC">
        <w:rPr>
          <w:sz w:val="26"/>
          <w:szCs w:val="26"/>
        </w:rPr>
        <w:t>пунктом 3.2 настоящего Положения</w:t>
      </w:r>
      <w:r>
        <w:rPr>
          <w:sz w:val="26"/>
          <w:szCs w:val="26"/>
        </w:rPr>
        <w:t xml:space="preserve">. </w:t>
      </w:r>
    </w:p>
    <w:p w:rsidR="0083101A" w:rsidRDefault="00D078C5" w:rsidP="0083101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26F0">
        <w:rPr>
          <w:sz w:val="26"/>
          <w:szCs w:val="26"/>
        </w:rPr>
        <w:t>0</w:t>
      </w:r>
      <w:r>
        <w:rPr>
          <w:sz w:val="26"/>
          <w:szCs w:val="26"/>
        </w:rPr>
        <w:t>.5</w:t>
      </w:r>
      <w:r w:rsidR="0083101A">
        <w:rPr>
          <w:sz w:val="26"/>
          <w:szCs w:val="26"/>
        </w:rPr>
        <w:t xml:space="preserve">. По семейным обстоятельствам и другим уважительным причинам работникам учреждения может быть предоставлен отпуск без сохранения зарплаты. Продолжительность указанного отпуска определяется по соглашению </w:t>
      </w:r>
      <w:r w:rsidR="00E20921">
        <w:rPr>
          <w:sz w:val="26"/>
          <w:szCs w:val="26"/>
        </w:rPr>
        <w:t>с</w:t>
      </w:r>
      <w:r w:rsidR="0083101A">
        <w:rPr>
          <w:sz w:val="26"/>
          <w:szCs w:val="26"/>
        </w:rPr>
        <w:t>торон.</w:t>
      </w:r>
    </w:p>
    <w:p w:rsidR="000D2FC4" w:rsidRDefault="000D2FC4" w:rsidP="00115F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2B68" w:rsidRDefault="00A92B68" w:rsidP="00F929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2B68" w:rsidRDefault="00A92B68" w:rsidP="00CF3B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2B68" w:rsidRDefault="00A92B68" w:rsidP="00115F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1D62" w:rsidRDefault="00163CDA" w:rsidP="006726F0">
      <w:pPr>
        <w:autoSpaceDE w:val="0"/>
        <w:autoSpaceDN w:val="0"/>
        <w:adjustRightInd w:val="0"/>
        <w:ind w:left="723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92B68">
        <w:rPr>
          <w:sz w:val="26"/>
          <w:szCs w:val="26"/>
        </w:rPr>
        <w:t>риложение</w:t>
      </w:r>
      <w:r w:rsidR="00D6161B">
        <w:rPr>
          <w:sz w:val="26"/>
          <w:szCs w:val="26"/>
        </w:rPr>
        <w:t xml:space="preserve"> </w:t>
      </w:r>
      <w:r w:rsidR="0083101A">
        <w:rPr>
          <w:sz w:val="26"/>
          <w:szCs w:val="26"/>
        </w:rPr>
        <w:t xml:space="preserve">1 </w:t>
      </w:r>
    </w:p>
    <w:p w:rsidR="00D078C5" w:rsidRDefault="006726F0" w:rsidP="006726F0">
      <w:pPr>
        <w:autoSpaceDE w:val="0"/>
        <w:autoSpaceDN w:val="0"/>
        <w:adjustRightInd w:val="0"/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к Положению</w:t>
      </w:r>
      <w:r w:rsidR="00D078C5">
        <w:rPr>
          <w:sz w:val="26"/>
          <w:szCs w:val="26"/>
        </w:rPr>
        <w:t xml:space="preserve"> об опла</w:t>
      </w:r>
      <w:r>
        <w:rPr>
          <w:sz w:val="26"/>
          <w:szCs w:val="26"/>
        </w:rPr>
        <w:t xml:space="preserve">те труда и отпусках работников Совета </w:t>
      </w:r>
      <w:r w:rsidR="00D078C5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r w:rsidR="00D078C5">
        <w:rPr>
          <w:sz w:val="26"/>
          <w:szCs w:val="26"/>
        </w:rPr>
        <w:t>Усть-Абаканского муниципального района</w:t>
      </w:r>
      <w:r>
        <w:rPr>
          <w:sz w:val="26"/>
          <w:szCs w:val="26"/>
        </w:rPr>
        <w:t xml:space="preserve"> </w:t>
      </w:r>
      <w:r w:rsidR="00D078C5">
        <w:rPr>
          <w:sz w:val="26"/>
          <w:szCs w:val="26"/>
        </w:rPr>
        <w:t>Республики Хакасия, замещающих должности,</w:t>
      </w:r>
    </w:p>
    <w:p w:rsidR="00D078C5" w:rsidRDefault="00D078C5" w:rsidP="006726F0">
      <w:pPr>
        <w:autoSpaceDE w:val="0"/>
        <w:autoSpaceDN w:val="0"/>
        <w:adjustRightInd w:val="0"/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A3610F" w:rsidRDefault="00A3610F" w:rsidP="006726F0">
      <w:pPr>
        <w:autoSpaceDE w:val="0"/>
        <w:autoSpaceDN w:val="0"/>
        <w:adjustRightInd w:val="0"/>
        <w:ind w:left="5387" w:firstLine="6"/>
        <w:rPr>
          <w:sz w:val="26"/>
          <w:szCs w:val="26"/>
        </w:rPr>
      </w:pPr>
    </w:p>
    <w:p w:rsidR="00A92B68" w:rsidRDefault="00A92B68" w:rsidP="00A92B68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</w:p>
    <w:p w:rsidR="00C03B40" w:rsidRDefault="00051D62" w:rsidP="00D078C5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2" w:hanging="25"/>
        <w:jc w:val="center"/>
        <w:rPr>
          <w:sz w:val="26"/>
          <w:szCs w:val="26"/>
        </w:rPr>
      </w:pPr>
      <w:r w:rsidRPr="008F1BB2">
        <w:rPr>
          <w:sz w:val="26"/>
          <w:szCs w:val="26"/>
        </w:rPr>
        <w:t xml:space="preserve">Должностные оклады </w:t>
      </w:r>
      <w:r w:rsidR="00D078C5">
        <w:rPr>
          <w:sz w:val="26"/>
          <w:szCs w:val="26"/>
        </w:rPr>
        <w:t xml:space="preserve">работников Совета депутатов Усть-Абаканского муниципального района Республики Хакасия, замещающих должности, </w:t>
      </w:r>
    </w:p>
    <w:p w:rsidR="00051D62" w:rsidRDefault="00D078C5" w:rsidP="00D078C5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2" w:hanging="25"/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7A3AFE" w:rsidRDefault="007A3AFE" w:rsidP="00D078C5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2" w:hanging="25"/>
        <w:jc w:val="center"/>
        <w:rPr>
          <w:sz w:val="26"/>
          <w:szCs w:val="26"/>
        </w:rPr>
      </w:pPr>
    </w:p>
    <w:tbl>
      <w:tblPr>
        <w:tblW w:w="9369" w:type="dxa"/>
        <w:tblInd w:w="95" w:type="dxa"/>
        <w:tblLook w:val="04A0"/>
      </w:tblPr>
      <w:tblGrid>
        <w:gridCol w:w="4691"/>
        <w:gridCol w:w="4678"/>
      </w:tblGrid>
      <w:tr w:rsidR="00051D62" w:rsidRPr="003E54D6" w:rsidTr="007C2A09">
        <w:trPr>
          <w:trHeight w:val="34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D62" w:rsidRPr="007A3AFE" w:rsidRDefault="00C03B40" w:rsidP="007C2A0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Наименование </w:t>
            </w:r>
            <w:r w:rsidR="00051D62" w:rsidRPr="007A3AFE">
              <w:rPr>
                <w:bCs/>
                <w:color w:val="000000"/>
                <w:sz w:val="26"/>
                <w:szCs w:val="26"/>
              </w:rPr>
              <w:t>должности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62" w:rsidRPr="007A3AFE" w:rsidRDefault="00051D62" w:rsidP="007C2A0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A3AFE">
              <w:rPr>
                <w:bCs/>
                <w:color w:val="000000"/>
                <w:sz w:val="26"/>
                <w:szCs w:val="26"/>
              </w:rPr>
              <w:t>Должностной оклад</w:t>
            </w:r>
          </w:p>
        </w:tc>
      </w:tr>
      <w:tr w:rsidR="00051D62" w:rsidRPr="003E54D6" w:rsidTr="007C2A09">
        <w:trPr>
          <w:trHeight w:val="299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D62" w:rsidRPr="007A3AFE" w:rsidRDefault="00051D62" w:rsidP="007C2A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62" w:rsidRPr="007A3AFE" w:rsidRDefault="00051D62" w:rsidP="007C2A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51D62" w:rsidRPr="003E54D6" w:rsidTr="007C2A09">
        <w:trPr>
          <w:trHeight w:val="3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62" w:rsidRPr="007A3AFE" w:rsidRDefault="00D078C5" w:rsidP="007C2A09">
            <w:pPr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62" w:rsidRPr="007A3AFE" w:rsidRDefault="00D078C5" w:rsidP="007C2A09">
            <w:pPr>
              <w:jc w:val="center"/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16 062</w:t>
            </w:r>
          </w:p>
        </w:tc>
      </w:tr>
      <w:tr w:rsidR="00051D62" w:rsidRPr="003E54D6" w:rsidTr="007C2A09">
        <w:trPr>
          <w:trHeight w:val="34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62" w:rsidRPr="007A3AFE" w:rsidRDefault="00051D62" w:rsidP="007C2A09">
            <w:pPr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62" w:rsidRPr="007A3AFE" w:rsidRDefault="00D078C5" w:rsidP="007C2A09">
            <w:pPr>
              <w:jc w:val="center"/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6 961</w:t>
            </w:r>
          </w:p>
        </w:tc>
      </w:tr>
      <w:tr w:rsidR="00051D62" w:rsidRPr="003E54D6" w:rsidTr="007C2A09">
        <w:trPr>
          <w:trHeight w:val="34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62" w:rsidRPr="007A3AFE" w:rsidRDefault="00051D62" w:rsidP="007C2A09">
            <w:pPr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62" w:rsidRPr="007A3AFE" w:rsidRDefault="00D078C5" w:rsidP="007C2A09">
            <w:pPr>
              <w:jc w:val="center"/>
              <w:rPr>
                <w:color w:val="000000"/>
                <w:sz w:val="26"/>
                <w:szCs w:val="26"/>
              </w:rPr>
            </w:pPr>
            <w:r w:rsidRPr="007A3AFE">
              <w:rPr>
                <w:color w:val="000000"/>
                <w:sz w:val="26"/>
                <w:szCs w:val="26"/>
              </w:rPr>
              <w:t>5 230</w:t>
            </w:r>
          </w:p>
        </w:tc>
      </w:tr>
    </w:tbl>
    <w:p w:rsidR="00A92B68" w:rsidRDefault="00A92B68" w:rsidP="00D616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610F" w:rsidRDefault="00A3610F" w:rsidP="00D616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78C5" w:rsidRDefault="00D078C5" w:rsidP="00B014FA">
      <w:pPr>
        <w:autoSpaceDE w:val="0"/>
        <w:autoSpaceDN w:val="0"/>
        <w:adjustRightInd w:val="0"/>
        <w:ind w:left="5387" w:firstLine="6"/>
        <w:rPr>
          <w:sz w:val="26"/>
          <w:szCs w:val="26"/>
        </w:rPr>
      </w:pPr>
    </w:p>
    <w:p w:rsidR="007A3AFE" w:rsidRDefault="007A3AFE" w:rsidP="007A3AFE">
      <w:pPr>
        <w:autoSpaceDE w:val="0"/>
        <w:autoSpaceDN w:val="0"/>
        <w:adjustRightInd w:val="0"/>
        <w:ind w:left="72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:rsidR="007A3AFE" w:rsidRDefault="007A3AFE" w:rsidP="007A3AFE">
      <w:pPr>
        <w:autoSpaceDE w:val="0"/>
        <w:autoSpaceDN w:val="0"/>
        <w:adjustRightInd w:val="0"/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к Положению об оплате труда и отпусках работников Совета депутатов Усть-Абаканского муниципального района Республики Хакасия, замещающих должности,</w:t>
      </w:r>
    </w:p>
    <w:p w:rsidR="007A3AFE" w:rsidRDefault="007A3AFE" w:rsidP="007A3AFE">
      <w:pPr>
        <w:autoSpaceDE w:val="0"/>
        <w:autoSpaceDN w:val="0"/>
        <w:adjustRightInd w:val="0"/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D078C5" w:rsidRDefault="00D078C5" w:rsidP="00A3610F">
      <w:pPr>
        <w:autoSpaceDE w:val="0"/>
        <w:autoSpaceDN w:val="0"/>
        <w:adjustRightInd w:val="0"/>
        <w:ind w:left="5387" w:firstLine="6"/>
        <w:jc w:val="right"/>
        <w:rPr>
          <w:sz w:val="26"/>
          <w:szCs w:val="26"/>
        </w:rPr>
      </w:pPr>
    </w:p>
    <w:p w:rsidR="00A3610F" w:rsidRDefault="00A3610F" w:rsidP="00A3610F">
      <w:pPr>
        <w:autoSpaceDE w:val="0"/>
        <w:autoSpaceDN w:val="0"/>
        <w:adjustRightInd w:val="0"/>
        <w:ind w:left="5387" w:firstLine="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078C5" w:rsidRDefault="00C135AA" w:rsidP="00D078C5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2" w:hanging="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Ежегодные дополнительные отпуска </w:t>
      </w:r>
      <w:r w:rsidR="00D078C5">
        <w:rPr>
          <w:sz w:val="26"/>
          <w:szCs w:val="26"/>
        </w:rPr>
        <w:t>работников Совета депутатов Усть-Абаканского муниципального района Республики Хакасия, замещающих должности, не являющиеся должностями муниципальной службы</w:t>
      </w:r>
    </w:p>
    <w:p w:rsidR="00A3610F" w:rsidRDefault="00A3610F" w:rsidP="00D616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93"/>
        <w:gridCol w:w="2835"/>
      </w:tblGrid>
      <w:tr w:rsidR="00A3610F" w:rsidTr="00C03B40">
        <w:tc>
          <w:tcPr>
            <w:tcW w:w="3828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408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Должности</w:t>
            </w:r>
          </w:p>
        </w:tc>
        <w:tc>
          <w:tcPr>
            <w:tcW w:w="2693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408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Выслуга лет</w:t>
            </w:r>
          </w:p>
        </w:tc>
        <w:tc>
          <w:tcPr>
            <w:tcW w:w="2835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Продолжительность дополнительного отпуска</w:t>
            </w:r>
          </w:p>
        </w:tc>
      </w:tr>
      <w:tr w:rsidR="00A3610F" w:rsidTr="00C03B40">
        <w:trPr>
          <w:trHeight w:val="315"/>
        </w:trPr>
        <w:tc>
          <w:tcPr>
            <w:tcW w:w="3828" w:type="dxa"/>
            <w:vMerge w:val="restart"/>
          </w:tcPr>
          <w:p w:rsidR="00A3610F" w:rsidRPr="00A26A43" w:rsidRDefault="00D078C5" w:rsidP="00C03B4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2693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2835" w:type="dxa"/>
          </w:tcPr>
          <w:p w:rsidR="00A3610F" w:rsidRPr="00A26A43" w:rsidRDefault="00D078C5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3610F" w:rsidTr="00C03B40">
        <w:trPr>
          <w:trHeight w:val="135"/>
        </w:trPr>
        <w:tc>
          <w:tcPr>
            <w:tcW w:w="3828" w:type="dxa"/>
            <w:vMerge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40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33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от 5 года до 10 лет</w:t>
            </w:r>
          </w:p>
        </w:tc>
        <w:tc>
          <w:tcPr>
            <w:tcW w:w="2835" w:type="dxa"/>
          </w:tcPr>
          <w:p w:rsidR="00A3610F" w:rsidRPr="00A26A43" w:rsidRDefault="00D078C5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610F" w:rsidTr="00C03B40">
        <w:trPr>
          <w:trHeight w:val="210"/>
        </w:trPr>
        <w:tc>
          <w:tcPr>
            <w:tcW w:w="3828" w:type="dxa"/>
            <w:vMerge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40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от 10 года до 15 лет</w:t>
            </w:r>
          </w:p>
        </w:tc>
        <w:tc>
          <w:tcPr>
            <w:tcW w:w="2835" w:type="dxa"/>
          </w:tcPr>
          <w:p w:rsidR="00A3610F" w:rsidRPr="00A26A43" w:rsidRDefault="00D078C5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3610F" w:rsidTr="00C03B40">
        <w:trPr>
          <w:trHeight w:val="288"/>
        </w:trPr>
        <w:tc>
          <w:tcPr>
            <w:tcW w:w="3828" w:type="dxa"/>
            <w:vMerge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ind w:firstLine="40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610F" w:rsidRPr="00A26A43" w:rsidRDefault="00A3610F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 w:rsidRPr="00A26A43">
              <w:rPr>
                <w:sz w:val="26"/>
                <w:szCs w:val="26"/>
              </w:rPr>
              <w:t>более 15 лет</w:t>
            </w:r>
          </w:p>
        </w:tc>
        <w:tc>
          <w:tcPr>
            <w:tcW w:w="2835" w:type="dxa"/>
          </w:tcPr>
          <w:p w:rsidR="00A3610F" w:rsidRPr="00A26A43" w:rsidRDefault="00D078C5" w:rsidP="007D5BA0">
            <w:pPr>
              <w:pStyle w:val="a7"/>
              <w:widowControl w:val="0"/>
              <w:autoSpaceDE w:val="0"/>
              <w:autoSpaceDN w:val="0"/>
              <w:adjustRightInd w:val="0"/>
              <w:spacing w:line="299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A3610F" w:rsidRDefault="00A3610F" w:rsidP="00A3610F">
      <w:pPr>
        <w:pStyle w:val="a7"/>
        <w:ind w:left="360"/>
        <w:rPr>
          <w:sz w:val="26"/>
          <w:szCs w:val="26"/>
        </w:rPr>
      </w:pPr>
    </w:p>
    <w:p w:rsidR="00A3610F" w:rsidRPr="00A92B68" w:rsidRDefault="00A3610F" w:rsidP="00D616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A3610F" w:rsidRPr="00A92B68" w:rsidSect="007D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D5" w:rsidRDefault="00C826D5" w:rsidP="00782302">
      <w:r>
        <w:separator/>
      </w:r>
    </w:p>
  </w:endnote>
  <w:endnote w:type="continuationSeparator" w:id="0">
    <w:p w:rsidR="00C826D5" w:rsidRDefault="00C826D5" w:rsidP="0078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D5" w:rsidRDefault="00C826D5" w:rsidP="00782302">
      <w:r>
        <w:separator/>
      </w:r>
    </w:p>
  </w:footnote>
  <w:footnote w:type="continuationSeparator" w:id="0">
    <w:p w:rsidR="00C826D5" w:rsidRDefault="00C826D5" w:rsidP="0078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7F8C"/>
    <w:multiLevelType w:val="hybridMultilevel"/>
    <w:tmpl w:val="033EB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71BA"/>
    <w:multiLevelType w:val="multilevel"/>
    <w:tmpl w:val="A24CB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4DE39E7"/>
    <w:multiLevelType w:val="multilevel"/>
    <w:tmpl w:val="210ADAC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30D"/>
    <w:rsid w:val="00006C32"/>
    <w:rsid w:val="0000771F"/>
    <w:rsid w:val="00022803"/>
    <w:rsid w:val="00026775"/>
    <w:rsid w:val="000364EB"/>
    <w:rsid w:val="00051D62"/>
    <w:rsid w:val="00067955"/>
    <w:rsid w:val="00076B91"/>
    <w:rsid w:val="000A0DB5"/>
    <w:rsid w:val="000A0FC1"/>
    <w:rsid w:val="000D04D9"/>
    <w:rsid w:val="000D2FC4"/>
    <w:rsid w:val="000D67F6"/>
    <w:rsid w:val="000E68A9"/>
    <w:rsid w:val="00115F5E"/>
    <w:rsid w:val="00140C7D"/>
    <w:rsid w:val="0014527B"/>
    <w:rsid w:val="00154192"/>
    <w:rsid w:val="00154D54"/>
    <w:rsid w:val="00163CDA"/>
    <w:rsid w:val="001658B0"/>
    <w:rsid w:val="00172139"/>
    <w:rsid w:val="0019142F"/>
    <w:rsid w:val="001D4C24"/>
    <w:rsid w:val="001E242A"/>
    <w:rsid w:val="001E3D4A"/>
    <w:rsid w:val="00202656"/>
    <w:rsid w:val="0020732A"/>
    <w:rsid w:val="00215492"/>
    <w:rsid w:val="00222F15"/>
    <w:rsid w:val="00237BAC"/>
    <w:rsid w:val="0024005D"/>
    <w:rsid w:val="00254FDA"/>
    <w:rsid w:val="00262517"/>
    <w:rsid w:val="00276715"/>
    <w:rsid w:val="002858DC"/>
    <w:rsid w:val="002E0D4C"/>
    <w:rsid w:val="002F5260"/>
    <w:rsid w:val="00305675"/>
    <w:rsid w:val="00311E40"/>
    <w:rsid w:val="0034730D"/>
    <w:rsid w:val="0038698B"/>
    <w:rsid w:val="003906AA"/>
    <w:rsid w:val="00397691"/>
    <w:rsid w:val="003A4DC3"/>
    <w:rsid w:val="003D558F"/>
    <w:rsid w:val="003F457B"/>
    <w:rsid w:val="003F7DE6"/>
    <w:rsid w:val="00410F00"/>
    <w:rsid w:val="00414C9D"/>
    <w:rsid w:val="0041599B"/>
    <w:rsid w:val="00427056"/>
    <w:rsid w:val="0044217F"/>
    <w:rsid w:val="00453F23"/>
    <w:rsid w:val="00454536"/>
    <w:rsid w:val="004565BF"/>
    <w:rsid w:val="0049309B"/>
    <w:rsid w:val="00510EBF"/>
    <w:rsid w:val="005135A8"/>
    <w:rsid w:val="00515C34"/>
    <w:rsid w:val="00516D78"/>
    <w:rsid w:val="005402FA"/>
    <w:rsid w:val="00551581"/>
    <w:rsid w:val="005569AE"/>
    <w:rsid w:val="005575DF"/>
    <w:rsid w:val="00561567"/>
    <w:rsid w:val="00566B20"/>
    <w:rsid w:val="00571095"/>
    <w:rsid w:val="0057350F"/>
    <w:rsid w:val="00576FE7"/>
    <w:rsid w:val="00584D3A"/>
    <w:rsid w:val="00595C1F"/>
    <w:rsid w:val="005A7314"/>
    <w:rsid w:val="005C73B5"/>
    <w:rsid w:val="005E5014"/>
    <w:rsid w:val="005E5B67"/>
    <w:rsid w:val="00600F38"/>
    <w:rsid w:val="0060321F"/>
    <w:rsid w:val="00630D56"/>
    <w:rsid w:val="00644FCA"/>
    <w:rsid w:val="006660D9"/>
    <w:rsid w:val="006726F0"/>
    <w:rsid w:val="00680081"/>
    <w:rsid w:val="00696AA2"/>
    <w:rsid w:val="006B7F01"/>
    <w:rsid w:val="006C20CA"/>
    <w:rsid w:val="006C5188"/>
    <w:rsid w:val="006C79C8"/>
    <w:rsid w:val="006D3282"/>
    <w:rsid w:val="006E3910"/>
    <w:rsid w:val="006E7F93"/>
    <w:rsid w:val="007244E4"/>
    <w:rsid w:val="007268B9"/>
    <w:rsid w:val="0072793C"/>
    <w:rsid w:val="00765098"/>
    <w:rsid w:val="00782302"/>
    <w:rsid w:val="00792E6E"/>
    <w:rsid w:val="00794E71"/>
    <w:rsid w:val="007A191F"/>
    <w:rsid w:val="007A3AFE"/>
    <w:rsid w:val="007B0971"/>
    <w:rsid w:val="007D0EFA"/>
    <w:rsid w:val="007D1786"/>
    <w:rsid w:val="007E7D45"/>
    <w:rsid w:val="007F2352"/>
    <w:rsid w:val="00814118"/>
    <w:rsid w:val="00824F35"/>
    <w:rsid w:val="0083101A"/>
    <w:rsid w:val="00831BF4"/>
    <w:rsid w:val="0083261B"/>
    <w:rsid w:val="008376F5"/>
    <w:rsid w:val="00840BFE"/>
    <w:rsid w:val="00854949"/>
    <w:rsid w:val="00883DF4"/>
    <w:rsid w:val="00897B72"/>
    <w:rsid w:val="008A4FBF"/>
    <w:rsid w:val="008D565D"/>
    <w:rsid w:val="008E133F"/>
    <w:rsid w:val="008E1F15"/>
    <w:rsid w:val="008F40DC"/>
    <w:rsid w:val="0090375E"/>
    <w:rsid w:val="00913C66"/>
    <w:rsid w:val="0094420F"/>
    <w:rsid w:val="00945F4A"/>
    <w:rsid w:val="00951EDB"/>
    <w:rsid w:val="00971C67"/>
    <w:rsid w:val="00995F24"/>
    <w:rsid w:val="009D468D"/>
    <w:rsid w:val="009D75AE"/>
    <w:rsid w:val="009E4A14"/>
    <w:rsid w:val="00A00C41"/>
    <w:rsid w:val="00A1363C"/>
    <w:rsid w:val="00A20611"/>
    <w:rsid w:val="00A21C04"/>
    <w:rsid w:val="00A3610F"/>
    <w:rsid w:val="00A52210"/>
    <w:rsid w:val="00A52B32"/>
    <w:rsid w:val="00A55C44"/>
    <w:rsid w:val="00A661AD"/>
    <w:rsid w:val="00A71217"/>
    <w:rsid w:val="00A74D2C"/>
    <w:rsid w:val="00A91351"/>
    <w:rsid w:val="00A91A2D"/>
    <w:rsid w:val="00A92B68"/>
    <w:rsid w:val="00A961CC"/>
    <w:rsid w:val="00AC7CFF"/>
    <w:rsid w:val="00AD462F"/>
    <w:rsid w:val="00AF3D56"/>
    <w:rsid w:val="00B014FA"/>
    <w:rsid w:val="00B33087"/>
    <w:rsid w:val="00B54B53"/>
    <w:rsid w:val="00B6542D"/>
    <w:rsid w:val="00BA0A78"/>
    <w:rsid w:val="00BC3CD9"/>
    <w:rsid w:val="00BE1B36"/>
    <w:rsid w:val="00BE330D"/>
    <w:rsid w:val="00BF7836"/>
    <w:rsid w:val="00C03B40"/>
    <w:rsid w:val="00C135AA"/>
    <w:rsid w:val="00C53D3D"/>
    <w:rsid w:val="00C631F7"/>
    <w:rsid w:val="00C65CF8"/>
    <w:rsid w:val="00C826D5"/>
    <w:rsid w:val="00CA0114"/>
    <w:rsid w:val="00CA1366"/>
    <w:rsid w:val="00CA6F06"/>
    <w:rsid w:val="00CD3F66"/>
    <w:rsid w:val="00CF3BAB"/>
    <w:rsid w:val="00CF5035"/>
    <w:rsid w:val="00CF6451"/>
    <w:rsid w:val="00D00ACE"/>
    <w:rsid w:val="00D078C5"/>
    <w:rsid w:val="00D22DBD"/>
    <w:rsid w:val="00D23E2C"/>
    <w:rsid w:val="00D27AEA"/>
    <w:rsid w:val="00D3101E"/>
    <w:rsid w:val="00D33215"/>
    <w:rsid w:val="00D4367E"/>
    <w:rsid w:val="00D4586D"/>
    <w:rsid w:val="00D60AF8"/>
    <w:rsid w:val="00D6161B"/>
    <w:rsid w:val="00D6344B"/>
    <w:rsid w:val="00D73250"/>
    <w:rsid w:val="00DE5243"/>
    <w:rsid w:val="00DF2E1C"/>
    <w:rsid w:val="00E01057"/>
    <w:rsid w:val="00E039A1"/>
    <w:rsid w:val="00E20921"/>
    <w:rsid w:val="00E40017"/>
    <w:rsid w:val="00E5281A"/>
    <w:rsid w:val="00E60B92"/>
    <w:rsid w:val="00E8643B"/>
    <w:rsid w:val="00E927DA"/>
    <w:rsid w:val="00E947A0"/>
    <w:rsid w:val="00EE001F"/>
    <w:rsid w:val="00EE442D"/>
    <w:rsid w:val="00EE45C0"/>
    <w:rsid w:val="00EF45B9"/>
    <w:rsid w:val="00F10E28"/>
    <w:rsid w:val="00F1289D"/>
    <w:rsid w:val="00F24091"/>
    <w:rsid w:val="00F2719A"/>
    <w:rsid w:val="00F32130"/>
    <w:rsid w:val="00F37435"/>
    <w:rsid w:val="00F42776"/>
    <w:rsid w:val="00F52F06"/>
    <w:rsid w:val="00F7598E"/>
    <w:rsid w:val="00F83270"/>
    <w:rsid w:val="00F929B9"/>
    <w:rsid w:val="00FA57FC"/>
    <w:rsid w:val="00FB3BF2"/>
    <w:rsid w:val="00FD0DFF"/>
    <w:rsid w:val="00FD1487"/>
    <w:rsid w:val="00FD71A9"/>
    <w:rsid w:val="00FD7F48"/>
    <w:rsid w:val="00FF1130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715"/>
    <w:pPr>
      <w:keepNext/>
      <w:spacing w:line="360" w:lineRule="auto"/>
      <w:ind w:firstLine="708"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276715"/>
    <w:pPr>
      <w:keepNext/>
      <w:spacing w:line="360" w:lineRule="auto"/>
      <w:ind w:left="1080" w:hanging="108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276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7671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6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6715"/>
    <w:rPr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rsid w:val="0027671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2767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276715"/>
    <w:rPr>
      <w:i/>
      <w:iCs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63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44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7350F"/>
  </w:style>
  <w:style w:type="paragraph" w:styleId="a6">
    <w:name w:val="List Paragraph"/>
    <w:basedOn w:val="a"/>
    <w:uiPriority w:val="34"/>
    <w:qFormat/>
    <w:rsid w:val="0057350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D6161B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ody Text"/>
    <w:basedOn w:val="a"/>
    <w:link w:val="a8"/>
    <w:rsid w:val="00A3610F"/>
    <w:pPr>
      <w:jc w:val="both"/>
    </w:pPr>
  </w:style>
  <w:style w:type="character" w:customStyle="1" w:styleId="a8">
    <w:name w:val="Основной текст Знак"/>
    <w:basedOn w:val="a0"/>
    <w:link w:val="a7"/>
    <w:rsid w:val="00A3610F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82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30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82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302"/>
    <w:rPr>
      <w:sz w:val="24"/>
      <w:szCs w:val="24"/>
    </w:rPr>
  </w:style>
  <w:style w:type="table" w:styleId="ad">
    <w:name w:val="Table Grid"/>
    <w:basedOn w:val="a1"/>
    <w:uiPriority w:val="59"/>
    <w:rsid w:val="00076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96F88BD537175E74DA1DADBCB8CE0A006CBB227BDCE403DF98159ACDD86C1A2DE0B61ADAD0C2D0E6D328585FB49BDEFBD2CC0E032AE579GE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063950727EFA272980199A9E2F4359E667F3A3EB8083A7B4E752D78B965BA7ED7AB7AA53C1AAAD0F0E67D98219A0E83841EE198290929788A94CB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7D05-C3F3-4B9E-9583-E4D4363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38</cp:revision>
  <cp:lastPrinted>2021-05-26T09:46:00Z</cp:lastPrinted>
  <dcterms:created xsi:type="dcterms:W3CDTF">2021-12-29T02:53:00Z</dcterms:created>
  <dcterms:modified xsi:type="dcterms:W3CDTF">2025-03-05T08:26:00Z</dcterms:modified>
</cp:coreProperties>
</file>