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076501">
        <w:rPr>
          <w:rFonts w:ascii="Times New Roman" w:hAnsi="Times New Roman" w:cs="Times New Roman"/>
          <w:sz w:val="24"/>
          <w:szCs w:val="24"/>
        </w:rPr>
        <w:t>15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076501">
        <w:rPr>
          <w:rFonts w:ascii="Times New Roman" w:hAnsi="Times New Roman" w:cs="Times New Roman"/>
          <w:sz w:val="24"/>
          <w:szCs w:val="24"/>
        </w:rPr>
        <w:t>6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076501">
        <w:rPr>
          <w:rFonts w:ascii="Times New Roman" w:hAnsi="Times New Roman" w:cs="Times New Roman"/>
          <w:sz w:val="24"/>
          <w:szCs w:val="24"/>
        </w:rPr>
        <w:t>15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076501">
        <w:rPr>
          <w:rFonts w:ascii="Times New Roman" w:hAnsi="Times New Roman" w:cs="Times New Roman"/>
          <w:sz w:val="24"/>
          <w:szCs w:val="24"/>
        </w:rPr>
        <w:t>6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076501">
        <w:rPr>
          <w:rFonts w:ascii="Times New Roman" w:hAnsi="Times New Roman" w:cs="Times New Roman"/>
          <w:sz w:val="24"/>
          <w:szCs w:val="24"/>
        </w:rPr>
        <w:t>1 870 804 044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 w:rsidR="0007650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501">
        <w:rPr>
          <w:rFonts w:ascii="Times New Roman" w:hAnsi="Times New Roman" w:cs="Times New Roman"/>
          <w:sz w:val="24"/>
          <w:szCs w:val="24"/>
        </w:rPr>
        <w:t>01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 w:rsidR="00912609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1 973 019 839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990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286220"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AB7B70" w:rsidRDefault="00AB7B70" w:rsidP="00AB7B7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86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076501" w:rsidP="009944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9944D0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11D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076501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9944D0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11D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0765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0765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2848"/>
        <w:gridCol w:w="4820"/>
        <w:gridCol w:w="1276"/>
        <w:gridCol w:w="992"/>
      </w:tblGrid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июля  2022 г. №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30"/>
        </w:trPr>
        <w:tc>
          <w:tcPr>
            <w:tcW w:w="993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BE39DB" w:rsidRPr="00BE39DB" w:rsidTr="00BE39DB">
        <w:trPr>
          <w:trHeight w:val="230"/>
        </w:trPr>
        <w:tc>
          <w:tcPr>
            <w:tcW w:w="993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бюджетами 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в валюте Российской Федер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1 881 867 304,01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1 881 867 304,01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1 881 867 304,01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1 973 019 839,33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1 973 019 839,33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1 973 019 839,33</w:t>
            </w:r>
          </w:p>
        </w:tc>
      </w:tr>
      <w:tr w:rsidR="00BE39DB" w:rsidRPr="00BE39DB" w:rsidTr="00BE39DB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714" w:type="dxa"/>
        <w:tblInd w:w="-318" w:type="dxa"/>
        <w:tblLook w:val="04A0"/>
      </w:tblPr>
      <w:tblGrid>
        <w:gridCol w:w="2127"/>
        <w:gridCol w:w="851"/>
        <w:gridCol w:w="851"/>
        <w:gridCol w:w="4394"/>
        <w:gridCol w:w="1417"/>
        <w:gridCol w:w="838"/>
        <w:gridCol w:w="13"/>
        <w:gridCol w:w="141"/>
        <w:gridCol w:w="82"/>
      </w:tblGrid>
      <w:tr w:rsidR="00397B4A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Решения 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"___" июля  2022 г. №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397B4A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82" w:type="dxa"/>
          <w:trHeight w:val="20"/>
        </w:trPr>
        <w:tc>
          <w:tcPr>
            <w:tcW w:w="38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104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104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104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482 323 500,00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Федерации)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ХОДЯЩЕГОСЯ В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77 544 000,00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либо иной платы за передачу в возмездное пользование государственного и 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имущества (за исключением имущества бюджетных и автономных учреждений, а также имущес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77 544 000,00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17 Кодекса Российской Федерации об административных 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правонарушения, посягающие на институты государственной власти, нал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000 1 16 01190 01 0000 140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ториях), подлежащие зачислению в бюджет муниципал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1 388 480 544,01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РОССИ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1 385 780 544,01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281 768 645,60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пальной собственности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7 000 000,00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000 2 02 25097 00 0000 150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 физической культурой и спортом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внедр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цифровой образовательной среды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образовательных организаций материально-технической базой для внедрения цифровой образов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питьевого водоснабжения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22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объе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спортивной инфраструктуры региональной собстве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(муниципальной собственности) для занятий физ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культурой и спортом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ственной (муниципальной) собственности в рамках созд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модернизации объектов спортивной инфраструкт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региональной собственности (муниципальной собс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спортом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27 715 147,00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27 715 147,00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куна и приемной семье, а также вознаграждение, прич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приемному родителю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47 016 000,00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000 2 02 30029 00 0000 150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36 715 398,41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ществление части полномочий по решению вопросов 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значения в соответствии с заключенными согл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шениями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пед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гогическим работникам государственных и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BE39DB" w:rsidRPr="00BE39DB" w:rsidTr="00397B4A">
        <w:trPr>
          <w:gridAfter w:val="2"/>
          <w:wAfter w:w="223" w:type="dxa"/>
          <w:trHeight w:val="20"/>
        </w:trPr>
        <w:tc>
          <w:tcPr>
            <w:tcW w:w="29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1 870 804 044,01</w:t>
            </w:r>
          </w:p>
        </w:tc>
      </w:tr>
    </w:tbl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085" w:type="dxa"/>
        <w:tblInd w:w="-318" w:type="dxa"/>
        <w:tblLook w:val="04A0"/>
      </w:tblPr>
      <w:tblGrid>
        <w:gridCol w:w="4537"/>
        <w:gridCol w:w="595"/>
        <w:gridCol w:w="539"/>
        <w:gridCol w:w="56"/>
        <w:gridCol w:w="228"/>
        <w:gridCol w:w="425"/>
        <w:gridCol w:w="170"/>
        <w:gridCol w:w="908"/>
        <w:gridCol w:w="339"/>
        <w:gridCol w:w="256"/>
        <w:gridCol w:w="452"/>
        <w:gridCol w:w="739"/>
        <w:gridCol w:w="595"/>
        <w:gridCol w:w="368"/>
        <w:gridCol w:w="236"/>
        <w:gridCol w:w="47"/>
        <w:gridCol w:w="312"/>
        <w:gridCol w:w="236"/>
        <w:gridCol w:w="47"/>
      </w:tblGrid>
      <w:tr w:rsidR="00397B4A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июля  2022 г. № 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97B4A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BE39DB" w:rsidRPr="00BE39DB" w:rsidTr="00397B4A">
        <w:trPr>
          <w:gridAfter w:val="1"/>
          <w:wAfter w:w="47" w:type="dxa"/>
          <w:trHeight w:val="20"/>
        </w:trPr>
        <w:tc>
          <w:tcPr>
            <w:tcW w:w="5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4"/>
          <w:wAfter w:w="642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4"/>
          <w:wAfter w:w="642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104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8 724 548,00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8 724 548,00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1 018 345,00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86 531 090,41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70 151 102,41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административных комиссий муниципал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государственных полномочий в области 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17 281 791,00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держки отдельных категорий граждан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1 115 813 844,02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1 061 267 844,02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202 177 283,06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201 752 472,06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201 752 472,06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201 752 472,06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56 278 894,02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10 832 425,46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10 832 425,46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778 961 843,26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776 658 250,26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776 658 250,26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761 885 131,96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156 745 428,63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1 159 577,17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3E1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</w:t>
            </w:r>
            <w:r w:rsidR="003E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обеспечения современного качества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46 106 830,16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46 106 830,16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рой и спортом (в том числе софинансирование с республиканским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(за счет средств цел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безвозмездной помощи)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риально-технической базой для внедрения ци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ровой образовательной среды (в том числе соф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(за счет средств цел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безвозмездной помощи)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3E1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</w:t>
            </w:r>
            <w:r w:rsidR="003E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обеспечения современного качества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ческих организаций), индивидуальным предпр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и занятости несовершеннолетних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3E1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</w:t>
            </w:r>
            <w:r w:rsidR="003E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обеспечения современного качества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условий развития сферы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3E1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</w:t>
            </w:r>
            <w:r w:rsidR="003E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обеспечения современного качества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тельную программу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приёмному родителю.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47 680 132,11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47 670 782,11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40 176 824,91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одаренных детей и молодежи»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 (МБУДО "Усть-Абаканская СШ")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23 701 845,43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6 763 857,20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6 344 857,20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4 753 572,00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860 085,20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860 085,20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108 762 511,09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75 738 776,74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2 125 160,00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45 777 460,48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ниципальных учреждений в сфере культуры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 (с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культуры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28 513 603,35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2 773 811,77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4 911 388,00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молодежной политики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367 423 746,11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181 162 853,31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в муниципальных образованиях 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тая вода»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12 807 692,00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2 304 581,00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16 000 394,83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7 769 722,00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7 769 722,00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7 769 722,00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7 769 722,00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4 786 000,00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4 807 890,83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4 807 890,83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образования»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4 807 890,83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4 807 890,83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4 806 840,83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3 299 971,60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региональной собственности (муниципальной собственности) для занятий 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культурой и спортом (в том числе соф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муниципальных функций в 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проектно-сметной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ствляющим торговую деятельность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рушений несовершеннолетних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го) долга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го) внутреннего долга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и обеспечение сбалансированности бюджетов 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поселений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74 554 167,00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25 375 173,00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2 665 038,00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6 990 894,00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размещения твердых бытовых отходов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мики     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1 321 200,00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специализированных жилых помещений (в том числе софинансирование с федеральным бюдж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природных ресурсов, землепол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зования, охраны окружающей среды, сельск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лезней животных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номочий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  <w:proofErr w:type="gram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террит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риях (в том числе софинансирование с республ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3"/>
          <w:wAfter w:w="595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1 973 019 839,33</w:t>
            </w:r>
          </w:p>
        </w:tc>
      </w:tr>
    </w:tbl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37" w:type="dxa"/>
        <w:tblInd w:w="93" w:type="dxa"/>
        <w:tblLook w:val="04A0"/>
      </w:tblPr>
      <w:tblGrid>
        <w:gridCol w:w="4693"/>
        <w:gridCol w:w="425"/>
        <w:gridCol w:w="1134"/>
        <w:gridCol w:w="425"/>
        <w:gridCol w:w="1276"/>
        <w:gridCol w:w="142"/>
        <w:gridCol w:w="1700"/>
        <w:gridCol w:w="142"/>
      </w:tblGrid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июля  2022 г. №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BE39DB" w:rsidRPr="00BE39DB" w:rsidTr="00BE39DB">
        <w:trPr>
          <w:gridAfter w:val="1"/>
          <w:wAfter w:w="142" w:type="dxa"/>
          <w:trHeight w:val="20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BE39DB">
        <w:trPr>
          <w:trHeight w:val="20"/>
        </w:trPr>
        <w:tc>
          <w:tcPr>
            <w:tcW w:w="99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 Усть-Абаканский район Республики Хакасия на 2022 год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120 265 245,41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 Российской Федерации и муниципального образ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представител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органов муниципальных образований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во-бюджетного) надзора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42 915 314,00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70 817 647,99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5 645 894,00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181 222 853,31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1 125 073 115,96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209 947 005,06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783 769 734,09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70 210 706,11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квалификации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108 762 511,09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125 493 571,60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125 493 571,60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BE39DB">
        <w:trPr>
          <w:trHeight w:val="20"/>
        </w:trPr>
        <w:tc>
          <w:tcPr>
            <w:tcW w:w="5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1 973 019 839,33</w:t>
            </w:r>
          </w:p>
        </w:tc>
      </w:tr>
    </w:tbl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9DB" w:rsidRP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348" w:type="dxa"/>
        <w:tblInd w:w="108" w:type="dxa"/>
        <w:tblLook w:val="04A0"/>
      </w:tblPr>
      <w:tblGrid>
        <w:gridCol w:w="4253"/>
        <w:gridCol w:w="425"/>
        <w:gridCol w:w="425"/>
        <w:gridCol w:w="1701"/>
        <w:gridCol w:w="425"/>
        <w:gridCol w:w="425"/>
        <w:gridCol w:w="284"/>
        <w:gridCol w:w="460"/>
        <w:gridCol w:w="425"/>
        <w:gridCol w:w="1100"/>
        <w:gridCol w:w="425"/>
      </w:tblGrid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июля  2022 г. № 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BE39DB" w:rsidRPr="00BE39DB" w:rsidTr="00397B4A">
        <w:trPr>
          <w:trHeight w:val="2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1 900 344 309,92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1 097 757 561,76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1 034 843 236,85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209 522 194,06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4 786 000,00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10 832 425,46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10 832 425,46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766 853 022,79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5 966 418,00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3E1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</w:t>
            </w:r>
            <w:r w:rsidR="003E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обеспечения современного кач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46 266 830,16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46 106 830,16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школьного, начального общего, основного общего, 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среднего общего образования в муниципальных общ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32102 70140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ложенных в сельской местности, условий для занятий физической культурой и спортом (в том числе софина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но-технической базой для внедрения цифровой образ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вательной среды (в том числе софинансирование с ре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62 652 324,91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55 398 637,91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3E1E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</w:t>
            </w:r>
            <w:r w:rsidR="003E1E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обеспечения современного кач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33001 71270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104 900 580,09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46 064 460,48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2 773 811,77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4 911 388,00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132 307 428,80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14 904 751,80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4 753 572,00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860 085,20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860 085,20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3 299 971,60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собственности) для занятий физической культурой и спортом (в том числе софинансирование с республика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36102 70170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родителей, благоустр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жилых помещений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(в том числе софинансирование с фед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также вознаграждение, причитающееся приёмному 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32 497 962,00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2 665 038,00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недвижим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9 770 560,00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и реконструкция, содержание, ремонт, капитальный ремонт автомобильных дорог общего 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полномочий в области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179 502 898,31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45101 22180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питьевого водоснабжения (в том числе софинанс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12 807 692,00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2 304 581,00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BE39D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72 675 529,41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1 018 345,00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13 501 648,00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несанкционированн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размещения твердых бытовых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622 300,00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чий </w:t>
            </w:r>
            <w:proofErr w:type="gramStart"/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BE39DB" w:rsidRPr="00BE39DB" w:rsidTr="00397B4A">
        <w:trPr>
          <w:gridAfter w:val="1"/>
          <w:wAfter w:w="425" w:type="dxa"/>
          <w:trHeight w:val="20"/>
        </w:trPr>
        <w:tc>
          <w:tcPr>
            <w:tcW w:w="51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E39DB" w:rsidRPr="00BE39DB" w:rsidRDefault="00BE39DB" w:rsidP="00BE39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E39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1 973 019 839,33</w:t>
            </w:r>
          </w:p>
        </w:tc>
      </w:tr>
    </w:tbl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E39DB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62D" w:rsidRDefault="00FD362D" w:rsidP="00A2705A">
      <w:pPr>
        <w:spacing w:after="0" w:line="240" w:lineRule="auto"/>
      </w:pPr>
      <w:r>
        <w:separator/>
      </w:r>
    </w:p>
  </w:endnote>
  <w:endnote w:type="continuationSeparator" w:id="0">
    <w:p w:rsidR="00FD362D" w:rsidRDefault="00FD362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DE5332" w:rsidRDefault="00042A7E">
        <w:pPr>
          <w:pStyle w:val="a7"/>
          <w:jc w:val="center"/>
        </w:pPr>
        <w:fldSimple w:instr=" PAGE   \* MERGEFORMAT ">
          <w:r w:rsidR="003E1E94">
            <w:rPr>
              <w:noProof/>
            </w:rPr>
            <w:t>41</w:t>
          </w:r>
        </w:fldSimple>
      </w:p>
    </w:sdtContent>
  </w:sdt>
  <w:p w:rsidR="00DE5332" w:rsidRDefault="00DE533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DE5332" w:rsidRDefault="00042A7E">
        <w:pPr>
          <w:pStyle w:val="a7"/>
          <w:jc w:val="center"/>
        </w:pPr>
        <w:fldSimple w:instr=" PAGE   \* MERGEFORMAT ">
          <w:r w:rsidR="003E1E94">
            <w:rPr>
              <w:noProof/>
            </w:rPr>
            <w:t>1</w:t>
          </w:r>
        </w:fldSimple>
      </w:p>
    </w:sdtContent>
  </w:sdt>
  <w:p w:rsidR="00DE5332" w:rsidRDefault="00DE53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62D" w:rsidRDefault="00FD362D" w:rsidP="00A2705A">
      <w:pPr>
        <w:spacing w:after="0" w:line="240" w:lineRule="auto"/>
      </w:pPr>
      <w:r>
        <w:separator/>
      </w:r>
    </w:p>
  </w:footnote>
  <w:footnote w:type="continuationSeparator" w:id="0">
    <w:p w:rsidR="00FD362D" w:rsidRDefault="00FD362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5462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1C6F"/>
    <w:rsid w:val="000529A1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46ED3"/>
    <w:rsid w:val="00461F91"/>
    <w:rsid w:val="0046366A"/>
    <w:rsid w:val="00464E90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33D"/>
    <w:rsid w:val="004F5C93"/>
    <w:rsid w:val="004F6154"/>
    <w:rsid w:val="005104F7"/>
    <w:rsid w:val="0051058F"/>
    <w:rsid w:val="00521043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217DD"/>
    <w:rsid w:val="00836912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517E"/>
    <w:rsid w:val="009261E2"/>
    <w:rsid w:val="00930820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54BA"/>
    <w:rsid w:val="00B728D5"/>
    <w:rsid w:val="00B73638"/>
    <w:rsid w:val="00B81D91"/>
    <w:rsid w:val="00B81E8E"/>
    <w:rsid w:val="00B81FFA"/>
    <w:rsid w:val="00B83801"/>
    <w:rsid w:val="00B9584C"/>
    <w:rsid w:val="00B95C16"/>
    <w:rsid w:val="00BA072D"/>
    <w:rsid w:val="00BB1CDF"/>
    <w:rsid w:val="00BD1F80"/>
    <w:rsid w:val="00BD41DB"/>
    <w:rsid w:val="00BD517E"/>
    <w:rsid w:val="00BD5313"/>
    <w:rsid w:val="00BD6C63"/>
    <w:rsid w:val="00BE39DB"/>
    <w:rsid w:val="00BE40DA"/>
    <w:rsid w:val="00BE40F3"/>
    <w:rsid w:val="00BE793A"/>
    <w:rsid w:val="00BE7BAC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D362D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C9EA6-66BD-4294-B5CB-4E4D968A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25962</Words>
  <Characters>147990</Characters>
  <Application>Microsoft Office Word</Application>
  <DocSecurity>0</DocSecurity>
  <Lines>1233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229</cp:revision>
  <cp:lastPrinted>2022-06-23T07:02:00Z</cp:lastPrinted>
  <dcterms:created xsi:type="dcterms:W3CDTF">2020-07-02T07:05:00Z</dcterms:created>
  <dcterms:modified xsi:type="dcterms:W3CDTF">2022-06-23T07:02:00Z</dcterms:modified>
</cp:coreProperties>
</file>