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65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</w:t>
      </w:r>
      <w:r w:rsidR="00EB40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65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CDF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286220">
        <w:rPr>
          <w:rFonts w:ascii="Times New Roman" w:hAnsi="Times New Roman" w:cs="Times New Roman"/>
          <w:sz w:val="24"/>
          <w:szCs w:val="24"/>
        </w:rPr>
        <w:t>23</w:t>
      </w:r>
      <w:r w:rsidR="00DA3821">
        <w:rPr>
          <w:rFonts w:ascii="Times New Roman" w:hAnsi="Times New Roman" w:cs="Times New Roman"/>
          <w:sz w:val="24"/>
          <w:szCs w:val="24"/>
        </w:rPr>
        <w:t>.0</w:t>
      </w:r>
      <w:r w:rsidR="00286220">
        <w:rPr>
          <w:rFonts w:ascii="Times New Roman" w:hAnsi="Times New Roman" w:cs="Times New Roman"/>
          <w:sz w:val="24"/>
          <w:szCs w:val="24"/>
        </w:rPr>
        <w:t>5</w:t>
      </w:r>
      <w:r w:rsidR="00DA3821">
        <w:rPr>
          <w:rFonts w:ascii="Times New Roman" w:hAnsi="Times New Roman" w:cs="Times New Roman"/>
          <w:sz w:val="24"/>
          <w:szCs w:val="24"/>
        </w:rPr>
        <w:t>.</w:t>
      </w:r>
      <w:r w:rsidR="00BB1CDF" w:rsidRPr="000F4BC0">
        <w:rPr>
          <w:rFonts w:ascii="Times New Roman" w:hAnsi="Times New Roman" w:cs="Times New Roman"/>
          <w:sz w:val="24"/>
          <w:szCs w:val="24"/>
        </w:rPr>
        <w:t>2022 года</w:t>
      </w:r>
      <w:r w:rsidR="00BB1CDF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9</w:t>
      </w:r>
      <w:r w:rsidR="008D3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 Ф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едерации от 31.07.1998 г. № 145 – ФЗ, статьей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</w:t>
      </w:r>
      <w:r w:rsidR="00EB40F1">
        <w:rPr>
          <w:rFonts w:ascii="Times New Roman" w:hAnsi="Times New Roman" w:cs="Times New Roman"/>
          <w:sz w:val="24"/>
          <w:szCs w:val="24"/>
        </w:rPr>
        <w:t>7</w:t>
      </w:r>
      <w:r w:rsidR="00323D73" w:rsidRPr="00323D73">
        <w:rPr>
          <w:rFonts w:ascii="Times New Roman" w:hAnsi="Times New Roman" w:cs="Times New Roman"/>
          <w:sz w:val="24"/>
          <w:szCs w:val="24"/>
        </w:rPr>
        <w:t>.12.202</w:t>
      </w:r>
      <w:r w:rsidR="00EB40F1">
        <w:rPr>
          <w:rFonts w:ascii="Times New Roman" w:hAnsi="Times New Roman" w:cs="Times New Roman"/>
          <w:sz w:val="24"/>
          <w:szCs w:val="24"/>
        </w:rPr>
        <w:t>1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 № </w:t>
      </w:r>
      <w:r w:rsidR="00EB40F1">
        <w:rPr>
          <w:rFonts w:ascii="Times New Roman" w:hAnsi="Times New Roman" w:cs="Times New Roman"/>
          <w:sz w:val="24"/>
          <w:szCs w:val="24"/>
        </w:rPr>
        <w:t>6</w:t>
      </w:r>
      <w:r w:rsidR="00323D73" w:rsidRPr="00323D73">
        <w:rPr>
          <w:rFonts w:ascii="Times New Roman" w:hAnsi="Times New Roman" w:cs="Times New Roman"/>
          <w:sz w:val="24"/>
          <w:szCs w:val="24"/>
        </w:rPr>
        <w:t>5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</w:t>
      </w:r>
      <w:r w:rsidR="00EB40F1">
        <w:rPr>
          <w:rFonts w:ascii="Times New Roman" w:hAnsi="Times New Roman" w:cs="Times New Roman"/>
          <w:sz w:val="24"/>
          <w:szCs w:val="24"/>
        </w:rPr>
        <w:t>2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EB40F1">
        <w:rPr>
          <w:rFonts w:ascii="Times New Roman" w:hAnsi="Times New Roman" w:cs="Times New Roman"/>
          <w:sz w:val="24"/>
          <w:szCs w:val="24"/>
        </w:rPr>
        <w:t>3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и 202</w:t>
      </w:r>
      <w:r w:rsidR="00EB40F1">
        <w:rPr>
          <w:rFonts w:ascii="Times New Roman" w:hAnsi="Times New Roman" w:cs="Times New Roman"/>
          <w:sz w:val="24"/>
          <w:szCs w:val="24"/>
        </w:rPr>
        <w:t>4</w:t>
      </w:r>
      <w:r w:rsidR="00323D73" w:rsidRPr="00323D73">
        <w:rPr>
          <w:rFonts w:ascii="Times New Roman" w:hAnsi="Times New Roman" w:cs="Times New Roman"/>
          <w:sz w:val="24"/>
          <w:szCs w:val="24"/>
        </w:rPr>
        <w:t xml:space="preserve">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="00EB40F1">
        <w:rPr>
          <w:rFonts w:ascii="Times New Roman" w:hAnsi="Times New Roman" w:cs="Times New Roman"/>
          <w:sz w:val="24"/>
          <w:szCs w:val="24"/>
        </w:rPr>
        <w:t xml:space="preserve"> </w:t>
      </w:r>
      <w:r w:rsidR="00275BD8">
        <w:rPr>
          <w:rFonts w:ascii="Times New Roman" w:hAnsi="Times New Roman" w:cs="Times New Roman"/>
          <w:sz w:val="24"/>
          <w:szCs w:val="24"/>
        </w:rPr>
        <w:t xml:space="preserve">с изменениями от </w:t>
      </w:r>
      <w:r w:rsidR="00286220">
        <w:rPr>
          <w:rFonts w:ascii="Times New Roman" w:hAnsi="Times New Roman" w:cs="Times New Roman"/>
          <w:sz w:val="24"/>
          <w:szCs w:val="24"/>
        </w:rPr>
        <w:t>23</w:t>
      </w:r>
      <w:r w:rsidR="00275BD8">
        <w:rPr>
          <w:rFonts w:ascii="Times New Roman" w:hAnsi="Times New Roman" w:cs="Times New Roman"/>
          <w:sz w:val="24"/>
          <w:szCs w:val="24"/>
        </w:rPr>
        <w:t>.0</w:t>
      </w:r>
      <w:r w:rsidR="00286220">
        <w:rPr>
          <w:rFonts w:ascii="Times New Roman" w:hAnsi="Times New Roman" w:cs="Times New Roman"/>
          <w:sz w:val="24"/>
          <w:szCs w:val="24"/>
        </w:rPr>
        <w:t>5</w:t>
      </w:r>
      <w:r w:rsidR="00275BD8">
        <w:rPr>
          <w:rFonts w:ascii="Times New Roman" w:hAnsi="Times New Roman" w:cs="Times New Roman"/>
          <w:sz w:val="24"/>
          <w:szCs w:val="24"/>
        </w:rPr>
        <w:t>.2022 г</w:t>
      </w:r>
      <w:r w:rsidR="00625DA4">
        <w:rPr>
          <w:rFonts w:ascii="Times New Roman" w:hAnsi="Times New Roman" w:cs="Times New Roman"/>
          <w:sz w:val="24"/>
          <w:szCs w:val="24"/>
        </w:rPr>
        <w:t>ода</w:t>
      </w:r>
      <w:r w:rsidR="00275BD8">
        <w:rPr>
          <w:rFonts w:ascii="Times New Roman" w:hAnsi="Times New Roman" w:cs="Times New Roman"/>
          <w:sz w:val="24"/>
          <w:szCs w:val="24"/>
        </w:rPr>
        <w:t xml:space="preserve">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EB40F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313393" w:rsidRPr="00544DCF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>
        <w:rPr>
          <w:rFonts w:ascii="Times New Roman" w:hAnsi="Times New Roman" w:cs="Times New Roman"/>
          <w:sz w:val="24"/>
          <w:szCs w:val="24"/>
        </w:rPr>
        <w:t>1 84</w:t>
      </w:r>
      <w:r w:rsidR="00771FF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 340 769 </w:t>
      </w:r>
      <w:r w:rsidRPr="00544DCF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 81</w:t>
      </w:r>
      <w:r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Pr="00544DCF">
        <w:rPr>
          <w:rFonts w:ascii="Times New Roman" w:hAnsi="Times New Roman" w:cs="Times New Roman"/>
          <w:sz w:val="24"/>
          <w:szCs w:val="24"/>
        </w:rPr>
        <w:t>о</w:t>
      </w:r>
      <w:r w:rsidRPr="00544DCF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44DCF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313393" w:rsidRPr="006E7BC1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1 94</w:t>
      </w:r>
      <w:r w:rsidR="00771FF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>556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86220">
        <w:rPr>
          <w:rFonts w:ascii="Times New Roman" w:eastAsia="Times New Roman" w:hAnsi="Times New Roman" w:cs="Times New Roman"/>
          <w:sz w:val="24"/>
          <w:szCs w:val="24"/>
          <w:lang w:eastAsia="ru-RU"/>
        </w:rPr>
        <w:t>565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28D5">
        <w:rPr>
          <w:rFonts w:ascii="Times New Roman" w:hAnsi="Times New Roman" w:cs="Times New Roman"/>
          <w:sz w:val="24"/>
          <w:szCs w:val="24"/>
        </w:rPr>
        <w:t>рубл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728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r w:rsidRPr="006E7BC1">
        <w:rPr>
          <w:rFonts w:ascii="Times New Roman" w:hAnsi="Times New Roman" w:cs="Times New Roman"/>
          <w:sz w:val="24"/>
          <w:szCs w:val="24"/>
        </w:rPr>
        <w:t>к</w:t>
      </w:r>
      <w:r w:rsidRPr="006E7BC1">
        <w:rPr>
          <w:rFonts w:ascii="Times New Roman" w:hAnsi="Times New Roman" w:cs="Times New Roman"/>
          <w:sz w:val="24"/>
          <w:szCs w:val="24"/>
        </w:rPr>
        <w:t>о</w:t>
      </w:r>
      <w:r w:rsidRPr="006E7BC1">
        <w:rPr>
          <w:rFonts w:ascii="Times New Roman" w:hAnsi="Times New Roman" w:cs="Times New Roman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13393" w:rsidRPr="006C4944" w:rsidRDefault="00313393" w:rsidP="00313393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286220">
        <w:rPr>
          <w:rFonts w:ascii="Times New Roman" w:hAnsi="Times New Roman" w:cs="Times New Roman"/>
          <w:sz w:val="24"/>
          <w:szCs w:val="24"/>
        </w:rPr>
        <w:t>102 215 795</w:t>
      </w:r>
      <w:r w:rsidRPr="006C4944">
        <w:rPr>
          <w:rFonts w:ascii="Times New Roman" w:hAnsi="Times New Roman" w:cs="Times New Roman"/>
          <w:sz w:val="24"/>
          <w:szCs w:val="24"/>
        </w:rPr>
        <w:t xml:space="preserve"> рублей 32 копейки</w:t>
      </w:r>
      <w:r w:rsidRPr="006C494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6733E3" w:rsidRDefault="006733E3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 1).</w:t>
      </w:r>
    </w:p>
    <w:p w:rsidR="00AB7B70" w:rsidRDefault="00AB7B70" w:rsidP="00AB7B70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по группам,  подгруппам и статьям кодов классификации доходов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«Ведомственная структура расходов бюджета муниципального обр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862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разделам и подразд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2D0FA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6733E3" w:rsidRDefault="00AB7B70" w:rsidP="006733E3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="006733E3"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ниципальным программам Усть-Абаканского района и </w:t>
      </w:r>
      <w:proofErr w:type="spell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ного</w:t>
      </w:r>
      <w:proofErr w:type="gramEnd"/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</w:t>
      </w:r>
      <w:r w:rsidR="006733E3">
        <w:rPr>
          <w:rFonts w:ascii="Times New Roman" w:eastAsia="Times New Roman" w:hAnsi="Times New Roman"/>
          <w:sz w:val="24"/>
          <w:szCs w:val="24"/>
          <w:lang w:eastAsia="ru-RU"/>
        </w:rPr>
        <w:t>район Республики Хакасия на 202</w:t>
      </w:r>
      <w:r w:rsidR="006976EA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да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ции (приложение</w:t>
      </w:r>
      <w:r w:rsidR="00331BB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6733E3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E327C0" w:rsidRDefault="00771FFA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771FFA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7D5" w:rsidRDefault="001607D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FCD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972" w:rsidRDefault="00EE597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2281"/>
        <w:gridCol w:w="851"/>
        <w:gridCol w:w="4252"/>
        <w:gridCol w:w="851"/>
        <w:gridCol w:w="1417"/>
        <w:gridCol w:w="284"/>
      </w:tblGrid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Проекту Решения 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"___" </w:t>
            </w:r>
            <w:r w:rsid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июня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Хакасия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от "27" декабря 2021 г. № 65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30"/>
        </w:trPr>
        <w:tc>
          <w:tcPr>
            <w:tcW w:w="965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626E" w:rsidRDefault="0096626E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2022 год</w:t>
            </w:r>
          </w:p>
        </w:tc>
      </w:tr>
      <w:tr w:rsidR="00C11E0A" w:rsidRPr="00C11E0A" w:rsidTr="0096626E">
        <w:trPr>
          <w:gridAfter w:val="1"/>
          <w:wAfter w:w="284" w:type="dxa"/>
          <w:trHeight w:val="230"/>
        </w:trPr>
        <w:tc>
          <w:tcPr>
            <w:tcW w:w="965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000 01 03 01 00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0000 700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бюджетных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из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911 01 03 01 00 05 0001 710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кредитов для частичного покр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11 063 260,00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911 01 03 01 00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0000 800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 в валюте Российской 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911 01 03 01 00 05 0000 810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 кредитов от других бюджетов бюдже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Российской Федерации в валюте Российской Федерации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911 01 03 01 00 05 0001 810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задолженности по бюджетным кредитам, привлеченным для частичного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крытия дефицита бюджета</w:t>
            </w:r>
          </w:p>
        </w:tc>
        <w:tc>
          <w:tcPr>
            <w:tcW w:w="22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91 152 535,32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1 85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404 029,81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556 565,13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556 565,13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1 94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556 565,13</w:t>
            </w:r>
          </w:p>
        </w:tc>
      </w:tr>
      <w:tr w:rsidR="00C11E0A" w:rsidRPr="00C11E0A" w:rsidTr="0096626E">
        <w:trPr>
          <w:gridAfter w:val="1"/>
          <w:wAfter w:w="284" w:type="dxa"/>
          <w:trHeight w:val="20"/>
        </w:trPr>
        <w:tc>
          <w:tcPr>
            <w:tcW w:w="313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102 215 795,32</w:t>
            </w:r>
          </w:p>
        </w:tc>
      </w:tr>
    </w:tbl>
    <w:p w:rsidR="005F6FCD" w:rsidRPr="0096626E" w:rsidRDefault="005F6FC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2630" w:type="dxa"/>
        <w:tblInd w:w="95" w:type="dxa"/>
        <w:tblLook w:val="04A0"/>
      </w:tblPr>
      <w:tblGrid>
        <w:gridCol w:w="1573"/>
        <w:gridCol w:w="1417"/>
        <w:gridCol w:w="4820"/>
        <w:gridCol w:w="2268"/>
        <w:gridCol w:w="2552"/>
      </w:tblGrid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Пр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ложение 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к Пр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екту Решения 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касия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касия"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2022 год и плановый период 2023 и 2024 г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 от "___" июня  2022 г. №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Прил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жение 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к реш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нию Совета депутатов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Усть-Абаканского района Республики Хак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"О бю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жете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Усть-Абаканский район  Ре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Хакасия на 2022 год и плановый период 2023 и 2024 г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дов",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                                                       от "27" д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кабря 2021 г. № 65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100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группам,  подгруппам и статьям кодов классификации доходов на 2022 год</w:t>
            </w:r>
          </w:p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 бюджетной классифик</w:t>
            </w: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на 2022 год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478 323 500,00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317 764 400,00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исто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ником которых является налоговый агент, за искл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чением доходов, в отнош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нии которых исчисление и уплата налога осущес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вляются в соответствии со статьями 227, 227.1 и 228 Налогового кодекса 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312 643 800,00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 с доходов, пол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от осуществления деятельности физическими лицами, зарегистрированными в качестве индивид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альных предпринимателей, нотариусов, занима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частной практ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кой, адвокатов, учредивших адвокатские 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и других лиц, занимающихся частной практикой в соответствии со статьей 227 Налогового кодекса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1 625 400,00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 с доходов, пол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ченных физическими лицами в соответствии со статьей 228 Налогового кодекса Российской Федер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Налог на доходы физических лиц в части су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налога, превышающей 650 000 рублей, отн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сящейся к части налоговой базы, прев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шающей 5 000 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ских лиц с сумм прибыли контролируемой ин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странной компании, в том числе фиксированной прибыли контр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лируемой иностранной компании)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СЛУГИ), РЕ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ЛИЗУЕМЫЕ НА ТЕРРИТОРИИ РОССИ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СКОЙ ФЕДЕРАЦИИ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Акцизы по подакцизным товарам (продукции),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изводимым на территории Российской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11 737 100,00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дизельное топл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ным федеральным законом о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федеральном бюджете в целях формирования 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11 737 100,00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000 1 03 02240 01 0000 110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инже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торных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стными бюджетами с учетом установленных дифф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ренцированных нормат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 отчислений в местные бюджеты  (по нормативам, установленным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ральным законом о федеральном бюджете в целях формирования дорожных фондов субъектов Росси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107 700,00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отчислений в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стные бюджеты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уплаты акцизов на автомобильный бе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зин, подлежащие распределению между бюджетами субъектов Российской Федерации и местными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жетами с учетом установленных дифференцирова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нормативов отчи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лений в местные бюджеты (по нормативам, установле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 федеральным законом о федеральном бюджете в целях формирования 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рожных фондов субъектов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15 075 200,00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24 349 200,00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упроще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системы налогооблож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18 152 000,00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гообложения доходы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9 769 000,00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доходы, уменьшенные на величину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с налогоплательщиков, выбра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ших в качестве объекта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гообложения доходы, уменьшенные на величину расходов (в том числе минимальный налог, зачисляемый в бюджеты суб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ъ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ектов Российской Федерации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8 383 000,00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налог на вмененный доход для отдел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видов деятельности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908 200,00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тентной системы налогообложения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Налог, взимаемый в связи с применением 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тентной системы налогообложения, зачисля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мый в бюджеты муниципальных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5 259 000,00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ции, мировыми судьями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по делам, рассматрива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мым в судах общей юрисдикции, мировыми судьями (за исключением  Верховного Суда Российской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6 529 000,00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ИСПОЛЬЗОВАНИЯ ИМУЩ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СТВА,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НАХОДЯЩЕГОСЯ В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ГОСУДАРСТВЕННОЙ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73 544 000,00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000 1 11 05000 00 0000 120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дарственного и муниципального имущества (за 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имущества бюджетных и авт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номных учреждений, а также имущества гос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и муниципальных унитарных предприятий, в том чи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 казенных)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 на которые не разграничена, а также средства от прод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 права на заключение договоров аренды указа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ность на которые не разграничена и которые расположены в границах сельских поселений и межселенных терр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 муниципальных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онов, а также средства от продажи права на заключение договоров аренды ук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участков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получаемые в виде арендной платы за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мельные участки, государственная собстве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ность на которые не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поселений, а также средства от продажи права на заключение договоров аренды ук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занных земельных участков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щегося в оперативном управлении органов г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сударственной власти, органов местного сам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управления, органов управления государственными внебюджетными фондами и созданных ими учреждений (за исключ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нием имущества бюджетных и автономных учрежд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щегося в оперативном управлении органов управления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районов и созда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ими учреждений (за исключением имущества муниципальных 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жетных и автономных учрежд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ПРИ ПОЛЬЗОВАНИИ ПРИРО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 РЕСУРСАМИ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негативное воздействие на окружа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щую среду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22 302 000,00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выбросы загрязняющих веществ в атм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195 000,00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сбросы загрязняющих веществ в во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 объекты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отходов производства и 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22 050 000,00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21 150 000,00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Плата за размещение твердых коммунальных отх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МАТЕРИАЛЬНЫХ И НЕМАТЕРИАЛЬНЫХ АКТ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наход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государственной и 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венная собственность на которые не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сельских посел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и межселенных территорий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продажи земельных участков,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венная собственность на которые не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граничена и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которые расположены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границах городских посел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1 500 000,00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1 414 900,00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Коде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 Российской Федерации об админис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ративных правонарушениях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1 213 500,00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права граждан, налага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нарушения, посягающие на здоровье, санитарно-эпидемиологическое благополучие населения и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щественную нравс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венность, налагаемые мировыми судьями, 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несовершеннолетних и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собственности, нал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гаемые мировыми судьями, комиссиями по делам 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правонарушениях, за административные прав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нарушения в области охраны окружающей среды и природопользования, налагаемые мировыми судь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ми, комиссиями по делам несовершеннолетних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предпринимательской де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тельности и деятельности </w:t>
            </w:r>
            <w:proofErr w:type="spell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орган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заций, налагаемые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нансов, налогов и сборов, страхования, рынка ценных бумаг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000 1 16 01153 01 0000 140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в области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нансов, налогов и сборов, страхования, рынка ценных бумаг (за исключением штрафов, указанных в пункте 6 статьи 46 Бюджетн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кодекса Российской Федерации), налагаемые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ровыми судьями, комиссиями по делам несоверше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институты государс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венной власти, налагаемые мировыми судьями, 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вонарушения против порядка управления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 против порядка управления, налага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мировыми судьями, комиссиями по делам нес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вершеннолетних и защите их прав 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правонарушениях, за административные пр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вонарушения, посягающие на общественный порядок и общественную безопасность, налагаемые миров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судьями, комиссиями по делам несовершенноле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Платежи по искам о возмещении вреда, причиненн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окружающей среде, а также платежи, уплачива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мые при добровольном возмещении вреда, прич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ненного окружающей среде (за 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вреда, причиненного окружающей среде на особо охраня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природных территориях), подлежащие зачисл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в бюджет мун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201 400,00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1 366 017 269,81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БЕЗВОЗМЕЗДНЫЕ ПОСТУПЛЕНИЯ ОТ ДР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ГИХ БЮДЖЕТОВ БЮДЖЕТНОЙ СИСИТЕМЫ РО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1 363 417 269,81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БЮДЖЕТНОЙ СИСТ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218 901 000,00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равнивание бюджетной обеспеченности из бюджета субъекта Российской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40 010 000,00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на поддержку мер по обеспеч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сбалансированности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000 2 02 15002 05 0000 150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60 218 000,00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000 2 02 19999 05 0000 150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дотации бюджетам муниципальных районов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118 673 000,00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БЮДЖЕТНОЙ СИСТ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 РОССИЙСКОЙ ФЕДЕРАЦИИ (МЕЖБЮ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ЖЕТНЫЕ СУБСИДИИ)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274 768 645,60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строительство, модерниз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цию, ремонт и содержание 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томобильных дорог общего пользования, в том числе дорог в поселениях (за 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ключением автомобильных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строительство, модернизацию, ремонт и 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держание автомобильных дорог общего польз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вания, в том числе дорог в поселениях (за исключением автом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бильных дорог федерального значения)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муниципальной собстве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создание в общеобразов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расположенных в сельской местности и малых городах, условий для занятий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000 2 02 25097 05 0000 150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создание в общеобразовательных организациях,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положенных в сельской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стности и малых городах, условий для занятий физической культурой и спо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3 372 543,43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образовател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организаций материально-технической базой для внедрения цифровой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разовательной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000 2 02 25210 05 0000 150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образовательных организаций матер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ально-технической базой для внедрения цифровой образов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тельной среды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4 181 414,20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строительство и реконстру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 (модернизацию) объектов питьевого водосна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000 2 02 25243 05 0000 150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строительство и реконструкцию (модерниз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цию) объектов питьевого водосна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69 231 000,00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организацию беспла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горячего питания обучающихся, получающих н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чальное общее образование в государственных и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ниципальных образовательных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ганизациях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щихся, получающих начал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общее образование в государственных и муниципал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32 453 203,00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реализацию меропри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тий по обеспечению жильем мол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930 520,97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184 240,00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обеспечение комплек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ного развития сельских террит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232 900,00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Субсидии бюджетам муниципальных районов на 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комплексного развития сельских терр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торий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232 900,00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000 2 02 27139 00 0000 150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на софинансирование кап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тальных вложений в объекты государственной (м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ниципальной) собственности в рамках создания и модернизации объектов спортивной инфраструктуры региональной собственности (муниципальной собс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венности) для занятий физической культурой и спо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000 2 02 27139 05 0000 150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бюджетам муниципальных районов на софинансирование капитальных вложений в объекты государственной (муниципальной) со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ственности в рамках создания и модернизации объектов спорти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ной инфраструктуры реги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нальной собственности (муниципальной собственности) для занятий физич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ской культурой и спортом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116 467 677,00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муниципальных ра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20 715 147,00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БЮДЖЕТНОЙ СИ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ТЕМЫ РОССИЙСКОЙ Ф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833 403 500,00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местным бюджетам на выполнение пер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даваемых полномочий субъектов Российской Фед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Российской Федерации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736 066 000,00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 в семье опекуна и приемной семье, а также возн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приемному родит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 в семье опекуна и пр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емной семье, а также вознаграждение, причитающееся пр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емному родителю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ставителей) за присмотр и уход за детьми, посещающими образов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тельные организации, ре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лизующие образовательные программы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 (законных представителей) за присмотр и уход за детьми, посещающими образовательные организ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ции, реализующие образовательные программы </w:t>
            </w:r>
            <w:proofErr w:type="gramStart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школ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ваний на предоставление жилых помещений детям-сиротам и детям, оставшимся без попечения родителей, 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цам из их числа по договорам найма специализир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предоставление жилых пом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щений детям-сиротам и детям, оставшимся без попечения родителей, лицам из их числа по договорам найма специализирова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жилых помещений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бюджетам муниципальных районов на оплату жилищно-коммунальных услуг о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дельным категориям граждан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36 344 124,21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000 2 02 40014 00 0000 150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образований на ос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ществление части полномочий по решению в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просов местного значения в соответствии с заключенными соглаш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000 2 02 40014 05 0000 150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 муниципальных районов из бюдж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 поселений на осуществление части полномочий по решению вопросов местного значения в соответствии с закл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ченными соглашениями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1 801 124,21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на ежем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сячное денежное вознаграждение за классное рук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и муниципальных общеобразовательных орган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1FFA" w:rsidRPr="00771FFA" w:rsidRDefault="00771FFA" w:rsidP="00771FFA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бюджетам муниципал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районов на ежемесячное денежное вознагражд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за классное руководство педагогическим рабо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общеобр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зовательных организ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71F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безвозмездные поступления в бюджеты м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ниципальных районов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2 600 000,00</w:t>
            </w:r>
          </w:p>
        </w:tc>
      </w:tr>
      <w:tr w:rsidR="00771FFA" w:rsidRPr="00771FFA" w:rsidTr="00771FFA">
        <w:trPr>
          <w:gridAfter w:val="1"/>
          <w:wAfter w:w="2552" w:type="dxa"/>
          <w:trHeight w:val="20"/>
        </w:trPr>
        <w:tc>
          <w:tcPr>
            <w:tcW w:w="29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771FFA" w:rsidRPr="00771FFA" w:rsidRDefault="00771FFA" w:rsidP="00771F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71F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1 844 340 769,81</w:t>
            </w:r>
          </w:p>
        </w:tc>
      </w:tr>
    </w:tbl>
    <w:p w:rsidR="00771FFA" w:rsidRPr="00771FFA" w:rsidRDefault="00771FF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1D34" w:rsidRPr="0096626E" w:rsidRDefault="00171D3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200" w:type="dxa"/>
        <w:tblInd w:w="-318" w:type="dxa"/>
        <w:tblLook w:val="04A0"/>
      </w:tblPr>
      <w:tblGrid>
        <w:gridCol w:w="4124"/>
        <w:gridCol w:w="851"/>
        <w:gridCol w:w="708"/>
        <w:gridCol w:w="143"/>
        <w:gridCol w:w="566"/>
        <w:gridCol w:w="142"/>
        <w:gridCol w:w="709"/>
        <w:gridCol w:w="567"/>
        <w:gridCol w:w="838"/>
        <w:gridCol w:w="13"/>
        <w:gridCol w:w="838"/>
        <w:gridCol w:w="850"/>
        <w:gridCol w:w="851"/>
      </w:tblGrid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17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171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</w:t>
            </w:r>
            <w:r w:rsidR="00171D3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июня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2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6E" w:rsidRDefault="0096626E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1034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 2022 год 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8 724 548,00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8 724 548,00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34 203,00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34 203,00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2 655 948,00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2 651 193,00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1 018 345,00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счетной палаты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1 500 092,00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86 159 816,21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69 779 828,21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40 312 962,00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комиссий по делам несовершенноле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созданию, организации и обеспеч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деятельности административных коми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сий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812 775,00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289 775,00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управления государственных полномочий в области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рендумов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тельной комиссии муниципального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 финансами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17 281 791,00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и экстремистской деятельности»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665 273,00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правонар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ектов малого и среднего предпринимательс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 среднего предпринимательства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деловой активности хозяйствующих субъектов, осуществляющих торговую де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73 835,00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печенным категориям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 ремонт и восстановление отопительных печей и ветхих отопительных сетей, наход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ное учреждение "Редакция газеты "Усть-Абаканские известия")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1 09</w:t>
            </w:r>
            <w:r w:rsidR="00171D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791 473,65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245 473,65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201 190 444,66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200 765 633,66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(Дошкольные организации)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55 764 264,02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752 335,58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10 360 217,06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муниципальных дошкольных образовател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131 848 000,00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40 817,00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424 811,00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424 811,00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926 311,29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722 718,29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722 718,29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092 457,16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156 393 228,63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614 621,17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171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211 311,36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171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  <w:r w:rsidR="00171D3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211 311,36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ботникам государственных и 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 в муниципальных общеобраз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общеобразовательных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481 722 000,00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тельных организациях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 соф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32 781 014,00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61 225,00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2 270 548,00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женности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циях, расположенных в сельской местности и малых городах, условий для занятий физ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софинансирование с республиканским бю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3 406 610,43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цифровой образовательной среды (в том числе софинансирование с республиканским 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1 998 593,00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1 998 593,00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22 539 924,00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22 415 500,00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22 345 500,00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14 177 381,00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12 649 659,00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1 527 722,00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8 078 119,00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коммерческих организаций), индивидуал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ным предпринимателям, физическим лицам - производителям товаров, работ, услуг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124 424,00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124 424,00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49 750,00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Молодежная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6 409 142,00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6 278 157,00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ное учреждение «Усть-Абаканский загоро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лагерь Дружба»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3 638 937,00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ровления и занятости несовершеннолетних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130 985,00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130 985,00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44 059 901,70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43 854 901,70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27 150 077,00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4 244 752,00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32 724,70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10 898 652,00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1 362 496,00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менного качества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5 591 800,00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1 383 982,76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исшествий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54 546 000,00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54 546 000,00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сударственных и муниципальных образов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тельных организациях, реализующих осно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зациях, осуществляющих присмотр и уход за детьми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 родителей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дителю.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27 809 300,00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19 206 700,00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157 315 159,00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46 426 046,91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46 416 696,91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42 128 824,91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 образования детей, выявления и поддержки одаренных детей и молодежи»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42 088 824,91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16 434 979,48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25 653 845,43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Мероприятия по поддержке и развитию 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3 557 772,00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3 208 772,00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2 253 572,00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224 000,00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731 200,00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731 200,00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106 875 189,09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74 311 974,74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Подпрограмма «Развитие культурного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тенциала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(Дома культуры)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20 365 625,26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1 765 160,00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2 785 432,00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1 100 162,00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45 020 658,48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(Библиотеки)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29 402 118,08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1 432 722,00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453 487,00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(в том числе софинансирование с респу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9 255,00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4 156 451,40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5 129 200,00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4 070 525,00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1 232 000,00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в сфере развития и гармониз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межнациональных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2 042 937,00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(муниципальное бюджетное учреждение культуры "Районный молодё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ресурсный центр")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1 716 937,00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ления наркотиками и их незаконного оборота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шений, обеспечение безопасности и общес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венного порядка»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ризма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ное учреждение "Музей "Древние курганы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1 476 215,00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Разработка проектно-сметной документации на строительство объектов муниципальной 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собственности в сфере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муниципальных учреждений в сфере культ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строительство объектов муниципальной собственности в сфере культуры (софина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246 700,00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матографии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учреждений, государственных ко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пораций (компаний), публично-правовых компаний)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28 313 083,35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условий развития сферы кул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бинеты, централизованные бухгалтерии, группы хозяйственного обслуживания)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20 343 487,00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2 618 711,77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4 894 768,00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245 616,58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«Молодежь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3 483 923,00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3 067 923,00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2 761 800,00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Оказание адресной финансовой поддержки 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спортивным организациям, осуществля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щим подготовку спортивного резерва (соф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района Республики Х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366 797 523,68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10 300,00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46 703 208,40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межмуниципального тран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портного обслуживания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45 770 783,40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25 362 114,40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Хака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ции)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180 396 708,48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в муниципальных образован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комплекса  в муниципальных образован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ях Республики Хакасия (софинансирование)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ция) объектов питьевого водоснабжения (в том числе софинансирование с республика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70 497 618,00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обслуживания, содержания и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распоряжения  муниципальной собственн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28 060,00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28 060,00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12 607 692,00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1 538 081,00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15 209 074,83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6 243 722,00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3 260 000,00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2 983 722,00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 общего образования»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щего, среднего общего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5 542 570,83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разработка проектно-сметной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32102 22170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5 541 520,83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5 541 520,83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3 401 027,00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реждениях, в том числе проектно-сметная документация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33 680,00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67 347,00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5 115 340,97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5 115 340,97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3 794 820,00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3 794 820,00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3 794 820,00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51 820,00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мещениями молодых семей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мероприятий по обеспечению 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жильем молодых семей  (в том числе соф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нансирование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119 362 891,00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119 362 891,00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культуры и спорта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119 362 891,00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2 795 214,00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2 795 214,00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инфраструктуры региональной собс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 (муниципальной собственности) для занятий физической культурой и спо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116 567 677,00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139 494 382,60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15 781 072,00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ской Федерации, высших исполнительных органов государственной  власти субъектов Российской Федерации, местных админис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 местного самоуправления полномочий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логовых и таможенных органов и органов  финансового  (финансово-бюджетного) на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15 768 072,00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14 337 700,00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1 295 040,00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133 732,00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133 732,00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чайных ситуаций природного и техногенного характера, пожарная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людей на водных объектах)»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безопасности на водных объектах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1 614 885,60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говли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возм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щение части затрат хозяйствующим субъе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там, осуществляющим торговую деятел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приятия по профилактике безнадзорности и правонарушений несовершеннолетних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деятельности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ствии с действующим законодательством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пального) внутреннего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займов и кредитов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печенности субъектов Российской Федер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печенности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Абаканского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Иные межбюджетные трансферты на по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держку мер по обеспечению сбалансирова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ности бюджетов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отношений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71 904 167,00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23 548 223,00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23 325 173,00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14 083 970,00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2 415 038,00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пальной собственности Усть-Абаканского района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6 464 865,00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6 390 894,00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ликвидации мест несан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ционированного размещения твердых быт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вых отходов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585 000,00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1 721 200,00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71 694,00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29 550,00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тей-сирот и детей, оставшихся без попечения родителей»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чий по организации и осуществлению де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тельности по опеке и попечительству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41 935 500,00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тавшимся без попечения родителей, лицам из числа детей-сирот и детей, оставшихся без попечения родителей, благоустроенных ж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лых помещений специализированного ж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лизированных жилых помещений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29 644 944,44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 (в том числе софинансирование с фед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ральным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земл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пользования,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16 369 494,99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15 410 659,99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8 082 521,00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2 253 820,00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ловий и охраны труда в Усть-Абаканском районе»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75 053,00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75 053,00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4 944 465,99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2 803 465,99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453 765,99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2 199 700,00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гических отходов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190 700,00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 болезней животных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(муниципальных) органов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799 948,00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ленных функций органов муниципальных образований (органов местного самоупра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ления,  муниципальных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деятельности по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2 141 000,00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товка и повышение квалификации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финансами Усть-Абаканского района»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 муниципальных служащих и глав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ниципальных образований (софинансиров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ждан, проживающих на сельской территории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в части улучшения жили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условий граждан, проживающих на сельских территориях (в том числе софина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96626E">
        <w:trPr>
          <w:gridAfter w:val="1"/>
          <w:wAfter w:w="851" w:type="dxa"/>
          <w:trHeight w:val="20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115425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1 946</w:t>
            </w:r>
            <w:r w:rsidR="00C11E0A"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556 565,13</w:t>
            </w:r>
          </w:p>
        </w:tc>
      </w:tr>
    </w:tbl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936" w:type="dxa"/>
        <w:tblInd w:w="95" w:type="dxa"/>
        <w:tblLook w:val="04A0"/>
      </w:tblPr>
      <w:tblGrid>
        <w:gridCol w:w="4833"/>
        <w:gridCol w:w="1560"/>
        <w:gridCol w:w="1701"/>
        <w:gridCol w:w="1842"/>
      </w:tblGrid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115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115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1542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</w:t>
            </w:r>
            <w:r w:rsidR="001154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июня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2022 год и плановый период 2023 и 2024 годов",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96626E">
        <w:trPr>
          <w:trHeight w:val="20"/>
        </w:trPr>
        <w:tc>
          <w:tcPr>
            <w:tcW w:w="99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6626E" w:rsidRDefault="0096626E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E0A" w:rsidRPr="00C11E0A" w:rsidRDefault="00C11E0A" w:rsidP="00966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  муниц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пального образования Усть-Абаканский район Республики Хакасия на 2022 год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                           на 2022 год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117 843 971,21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тельных) органов государственной власти и предст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вительных органов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6 361 519,00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дерации, высших исполнительных органов госуда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ственной  власти субъектов Российской Федерации, местных администраций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40 325 962,00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нансово-бюджетного) надзора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18 106 101,00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40 865 314,00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ная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965 273,00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649 273,00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жарная безопасность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70 217 647,99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10 466 194,00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5 444 465,99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6 045 894,00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180 456 708,48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165 205 154,48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15 191 554,00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115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1 10</w:t>
            </w:r>
            <w:r w:rsidR="00115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005 340,39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207 434 166,66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115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</w:t>
            </w:r>
            <w:r w:rsidR="00115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468 882,12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68 956 620,91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9 810 169,00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51 129 901,70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106 875 189,09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78 466 205,74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кинематогр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фии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28 408 983,35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109 781 272,97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7 295 240,97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96 481 500,00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122 846 814,00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122 846 814,00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Обслуживание государственного (муниципальн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го)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121 306 000,00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 субъектов Российской Федерации и 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ных образований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96626E">
        <w:trPr>
          <w:trHeight w:val="20"/>
        </w:trPr>
        <w:tc>
          <w:tcPr>
            <w:tcW w:w="48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11E0A" w:rsidRPr="00C11E0A" w:rsidRDefault="00C11E0A" w:rsidP="00115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 w:rsidR="001154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556 565,13</w:t>
            </w:r>
          </w:p>
        </w:tc>
      </w:tr>
    </w:tbl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064" w:type="dxa"/>
        <w:tblInd w:w="108" w:type="dxa"/>
        <w:tblLook w:val="04A0"/>
      </w:tblPr>
      <w:tblGrid>
        <w:gridCol w:w="4536"/>
        <w:gridCol w:w="851"/>
        <w:gridCol w:w="709"/>
        <w:gridCol w:w="851"/>
        <w:gridCol w:w="991"/>
        <w:gridCol w:w="1700"/>
        <w:gridCol w:w="426"/>
      </w:tblGrid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AA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</w:t>
            </w:r>
            <w:r w:rsidR="00AA4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Проекту Решения  Совета депутатов 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AA4BC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от "___" </w:t>
            </w:r>
            <w:r w:rsidR="00AA4BC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июня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2022 г. № 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лики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на 2022 год и плановый период 2023 и 2024 годов",</w:t>
            </w:r>
          </w:p>
        </w:tc>
      </w:tr>
      <w:tr w:rsidR="00C11E0A" w:rsidRPr="00C11E0A" w:rsidTr="00AA4BCF">
        <w:trPr>
          <w:gridAfter w:val="1"/>
          <w:wAfter w:w="426" w:type="dxa"/>
          <w:trHeight w:val="20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"27" декабря 2021 г. № 65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AA4BCF">
        <w:trPr>
          <w:trHeight w:val="20"/>
        </w:trPr>
        <w:tc>
          <w:tcPr>
            <w:tcW w:w="10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626E" w:rsidRDefault="0096626E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C11E0A" w:rsidRPr="00C11E0A" w:rsidTr="00AA4BCF">
        <w:trPr>
          <w:trHeight w:val="20"/>
        </w:trPr>
        <w:tc>
          <w:tcPr>
            <w:tcW w:w="10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C11E0A" w:rsidRPr="00C11E0A" w:rsidTr="00AA4BCF">
        <w:trPr>
          <w:trHeight w:val="20"/>
        </w:trPr>
        <w:tc>
          <w:tcPr>
            <w:tcW w:w="10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11E0A" w:rsidRPr="00C11E0A" w:rsidTr="00AA4BCF">
        <w:trPr>
          <w:trHeight w:val="20"/>
        </w:trPr>
        <w:tc>
          <w:tcPr>
            <w:tcW w:w="100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2022 год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A4BCF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2022 год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1 873 252 309,92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ских территорий Усть-Абаканского района»"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17 943 326,99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4 748 720,00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3 794 820,00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89 100,00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3 653 900,00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51 820,00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в части улучшения жилищных условий граждан, прожива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щих на сельских территориях (в том числе 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953 900,00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603 765,99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453 765,99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12 590 841,00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10 391 141,00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8 082 521,00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2 253 820,00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190 700,00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2 009 000,00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799 948,00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1 209 052,00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Поддержка субъектов малого и среднего бизнеса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2A6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1 08</w:t>
            </w:r>
            <w:r w:rsidR="002A61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995 871,39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2A6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</w:t>
            </w:r>
            <w:r w:rsidR="002A61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129 546,48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207 009 355,66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55 764 264,02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3 260 000,00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3 736 057,58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2 983 722,00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752 335,58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10 360 217,06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131 848 000,00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2A6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 w:rsidR="002A61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795 027,99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156 393 228,63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1 050,00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6 156 142,00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5 541 520,83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614 621,17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2A6194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C11E0A"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371 311,36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2A6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2A61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211 311,36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34 543 000,00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481 722 000,00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ных организаций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32102 71440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3 373 060,00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32102 79140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Частичное погашение кредиторской задолженности (соф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S9140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2 449,00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32 781 014,00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ных организаций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61 225,00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2 270 548,00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43 694 901,70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31 433 753,70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27 150 077,00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4 244 752,00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32 724,70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12 261 148,00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10 898 652,00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1 362 496,00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разовательная среда"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образовательных организаций материально-технической базой для внедрения цифровой образовател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среды (в том числе софинансирование с республика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321Е4 52100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4 223 650,70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в общеобразовательных организациях, распол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женных в сельской местности, условий для занятий физ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ческой культурой и спортом (в том числе софинансиров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321E2 50970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3 406 610,43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зования детей, выявления и поддержки одаренных детей и молодежи»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64 604 324,91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56 266 205,91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16 434 979,48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12 649 659,00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32201 00680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25 653 845,43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1 527 722,00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Выявление и поддержка одаренных детей и талантливой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32202 00000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Создание условия для обеспечения современного качества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сирования дополнительного образования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ванного финансирования  (МБУДО "Усть-Абаканский ЦДО")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8 168 119,00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8 078 119,00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венных корпораций (компаний), публично-правовых ко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ганизаций), индивидуальным предпринимателям, физич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ским лицам - производителям товаров, работ, услуг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5 506 202,00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4 556 929,00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она от чрезвычайных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184 973,00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Материально-техническое обеспечение единых дежурно-диспетчерских служб муниципальных образований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 населения от чрезвычайных ситуаций, пожарной без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пасности и безопасности на водных объектах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9 300,00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103 273 258,09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26 016 379,26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20 365 625,26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 по поддержке и развитию культуры, искусс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1 765 160,00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2 785 432,00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1 100 162,00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45 307 658,48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31 485 582,08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29 402 118,08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1 432 722,00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объектов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453 487,00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кополосного доступа к сети «Интернет» социально знач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мых объектов муниципальных образований (софинансир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9 255,00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13 535 076,40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4 156 451,40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5 129 200,00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4 070 525,00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178 900,00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1 593 200,00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34301 22120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352 200,00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поддержке и развитию культуры, искусс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 и архивного дела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Гармонизация отношений в Усть-Абаканском районе Ре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публики Хакасия и их этнокультурное развитие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сфере развития и гармонизации межнаци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нальных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34303 22460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Подпрограмма «Обеспечение реализации муниципальной 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34400 00000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Обеспечение условий развития сферы культуры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28 151 083,35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галтерии, группы хозяйственного обслуживания)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23 000 698,77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20 343 487,00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2 618 711,77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5 150 384,58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4 894 768,00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245 616,58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2 204 937,00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молодёжный ресурсный центр")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1 716 937,00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ры и спорта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126 454 586,00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товки команд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9 121 909,00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2 761 800,00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2 253 572,00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2 795 214,00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2 705 214,00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гориями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35003 22070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«Спорт - норма жизни»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Создание и модернизация объектов спортивной инфр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структуры региональной собственности (муниципальной собственности) для занятий физической культурой и спо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том (в том числе софинансирование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350P5 51390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116 567 677,00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дан»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120 542 216,00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«Развитие мер социальной поддержки 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дельных категорий граждан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14 760 532,00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в соответствии с дейс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вующим законодательством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7 230 532,00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6 004 532,00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помощи малообеспеченным кат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гориям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адресной помощи малоимущим гражданам,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страдавшим от пожара, а также ремонт и восстановление отопительных печей и ветхих отопительных сетей, наход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ния, и в частных организациях, осуществляющих присмотр и уход за детьми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7 530 000,00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«Социальная поддержка детей-сирот и 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оставшихся без попечения родителей»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мер социальной поддержки детей-сирот и 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тей, оставшихся без попечения родителей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95 947 500,00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ний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29 644 944,44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(в том числе софинансирование с федеральным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12 290 555,56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организ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ции и осуществлению деятельности по опеке и попечител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6 996 000,00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5 591 800,00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1 383 982,76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20 217,24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жание детей-сирот и детей, оставшихся без попечения 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дителей в семье опекуна и приёмной семье, а также возн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граждение, причитающееся приёмному родителю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47 016 000,00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27 809 300,00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19 206 700,00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оздоровительной кампании 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9 834 184,00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3 638 937,00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33 680,00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организации отдыха, оздоровления и зан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тости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2 794 220,00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2 639 220,00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67 347,00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30 231 738,00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16 536 508,00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14 083 970,00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2 415 038,00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жимого имущества муниципальной собственности Усть-Абаканского района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5 890 894,00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1 721 200,00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37003 73370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3 513 000,00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71 694,00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7 504 336,00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1 015 671,00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ной собственностью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6 488 665,00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6 464 865,00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злоупотребления наркотическими веществ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по профилактике злоупотребления наркот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 и их незаконного оборота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ние безопасности и общественного порядка»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рушений несовершеннолетних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филактике безнадзорности и правонарушений несоверше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39301 80260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мистской деятельности»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3 802 531,00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1 476 215,00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2 261 316,00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40002  22440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40002 22480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128 000,00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40002 71380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 объектов муниципальной собственности в сфере кул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40002 73430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Укрепление материально-технической базы муниципал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учреждений в сфере культуры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S1380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проектно-сметной документации на строител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ство объектов муниципальной собственности в сфере кул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туры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40002 S3430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20 408,00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мы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48 261 094,00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тальный ремонт автомобильных дорог общего пользования местного значения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47 328 669,00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25 362 114,40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лений, малых и отдаленных сел Республики </w:t>
            </w:r>
            <w:proofErr w:type="spell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оружений (в том числе на разработку проектной докуме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тации)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408 669,00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1 557 885,60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ров на социально значимых маршрутах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Организация межмуниципального транспортного обслуж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вания населения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932 425,00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150 591 502,00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15 934 340,00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15 634 340,00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14 337 700,00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1 295 040,00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ний Усть-Абаканского района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121 306 000,00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Дотации на выравнивание бюджетной обеспеченности п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109 566 000,00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поддержку мер по обеспечению сбалансированности бюджетов поселений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42002 80020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11 740 000,00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государственной политики в сфере государс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венных закупок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 правовая служба")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11 864 562,00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10 847 462,00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1 006 100,00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1 261 000,00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образов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нию и обеспечению деятельности комиссий по делам нес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вершеннолетних и защите их прав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ных комиссий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государственного полномочия по опред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лению перечня должностных лиц, уполномоченных соста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лять протоколы об административных правонарушениях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Обслуживание муниципального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42005 06500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205 600,00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 служащих и глав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42007 71178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200 600,00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Дополнительное профессиональное образование 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пальных служащих и глав муниципальных образований 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42007 S1178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42007 S1178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в обеспеченности жилыми помещениями мол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дых семей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Социальные выплаты гражданам, кроме публичных норм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тивных социальных выплат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1 320 520,97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4 602 486,00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4 079 486,00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774 073,00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3 172 428,00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132 985,00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органами местного самоуправления гос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дарственных полномочий в области охраны труда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179 352 977,48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93 353 336,48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16 911 336,48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7 727 663,00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7 000 000,00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комплекса (софинансирование)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183 673,48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40 816,33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142 857,15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инфраструктурных проектов Республики Хак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45102 22170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76 442 000,00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«Чистая вода»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проект Республики Хакасия «Чистая вода»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71 851 818,00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22170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1 354 200,00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реконструкция (модернизация) объектов питьевого водоснабжения (в том числе софинансирование с республиканским бюджетом)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452F5 52430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70 497 618,00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14 147 823,00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45301 03500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12 607 692,00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1 538 081,00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2 050,00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на возмещение части затрат хозяйствующим субъектам, осуществляющим торг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вую деятельность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46001 80180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ций органов муниципальных образований (органов м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стного самоуправления,  муниципальных учреждений)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71 304 255,21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тельного) органа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6 327 316,00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2 655 948,00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3 671 368,00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2 651 193,00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1 018 345,00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1 830,00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4 217 800,00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7 667 275,21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6 250 244,55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1 417 030,66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2 338 029,00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1 500 092,00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837 937,00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38 252 187,00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пальных) органов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25 598 403,00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11 725 454,00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801 500,00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126 830,00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12 501 648,00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9 238 348,00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ликвидации мест несанкционированного размещения твердых бытовых отходов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70700 22430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622 300,00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469 100,00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118 200,00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отдельных государственных полномочий </w:t>
            </w:r>
            <w:proofErr w:type="gramStart"/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 организации мероприятий при осуществлении деятел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ности по обращению с животными без владельцев</w:t>
            </w:r>
            <w:proofErr w:type="gramEnd"/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C11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дарственных (муниципальных) нужд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2 141 000,00</w:t>
            </w:r>
          </w:p>
        </w:tc>
      </w:tr>
      <w:tr w:rsidR="00C11E0A" w:rsidRPr="00C11E0A" w:rsidTr="00AA4BCF">
        <w:trPr>
          <w:trHeight w:val="20"/>
        </w:trPr>
        <w:tc>
          <w:tcPr>
            <w:tcW w:w="53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C11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11E0A" w:rsidRPr="00C11E0A" w:rsidRDefault="00C11E0A" w:rsidP="002A61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1 94</w:t>
            </w:r>
            <w:r w:rsidR="002A61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  <w:r w:rsidRPr="00C11E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556 565,13</w:t>
            </w:r>
          </w:p>
        </w:tc>
      </w:tr>
    </w:tbl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Pr="0096626E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E0A" w:rsidRDefault="00C11E0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11E0A" w:rsidSect="005F6FCD">
      <w:footerReference w:type="default" r:id="rId8"/>
      <w:footerReference w:type="first" r:id="rId9"/>
      <w:pgSz w:w="11906" w:h="16838"/>
      <w:pgMar w:top="567" w:right="56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48B" w:rsidRDefault="00E6448B" w:rsidP="00A2705A">
      <w:pPr>
        <w:spacing w:after="0" w:line="240" w:lineRule="auto"/>
      </w:pPr>
      <w:r>
        <w:separator/>
      </w:r>
    </w:p>
  </w:endnote>
  <w:endnote w:type="continuationSeparator" w:id="0">
    <w:p w:rsidR="00E6448B" w:rsidRDefault="00E6448B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51"/>
      <w:docPartObj>
        <w:docPartGallery w:val="Page Numbers (Bottom of Page)"/>
        <w:docPartUnique/>
      </w:docPartObj>
    </w:sdtPr>
    <w:sdtContent>
      <w:p w:rsidR="00171D34" w:rsidRDefault="00171D34">
        <w:pPr>
          <w:pStyle w:val="a7"/>
          <w:jc w:val="center"/>
        </w:pPr>
        <w:fldSimple w:instr=" PAGE   \* MERGEFORMAT ">
          <w:r w:rsidR="000D7235">
            <w:rPr>
              <w:noProof/>
            </w:rPr>
            <w:t>2</w:t>
          </w:r>
        </w:fldSimple>
      </w:p>
    </w:sdtContent>
  </w:sdt>
  <w:p w:rsidR="00171D34" w:rsidRDefault="00171D3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31147"/>
      <w:docPartObj>
        <w:docPartGallery w:val="Page Numbers (Bottom of Page)"/>
        <w:docPartUnique/>
      </w:docPartObj>
    </w:sdtPr>
    <w:sdtContent>
      <w:p w:rsidR="00171D34" w:rsidRDefault="00171D34">
        <w:pPr>
          <w:pStyle w:val="a7"/>
          <w:jc w:val="center"/>
        </w:pPr>
        <w:fldSimple w:instr=" PAGE   \* MERGEFORMAT ">
          <w:r w:rsidR="000D7235">
            <w:rPr>
              <w:noProof/>
            </w:rPr>
            <w:t>1</w:t>
          </w:r>
        </w:fldSimple>
      </w:p>
    </w:sdtContent>
  </w:sdt>
  <w:p w:rsidR="00171D34" w:rsidRDefault="00171D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48B" w:rsidRDefault="00E6448B" w:rsidP="00A2705A">
      <w:pPr>
        <w:spacing w:after="0" w:line="240" w:lineRule="auto"/>
      </w:pPr>
      <w:r>
        <w:separator/>
      </w:r>
    </w:p>
  </w:footnote>
  <w:footnote w:type="continuationSeparator" w:id="0">
    <w:p w:rsidR="00E6448B" w:rsidRDefault="00E6448B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083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3E4B"/>
    <w:rsid w:val="000138A7"/>
    <w:rsid w:val="00015D10"/>
    <w:rsid w:val="00017EEF"/>
    <w:rsid w:val="00022518"/>
    <w:rsid w:val="00023BB0"/>
    <w:rsid w:val="00043F64"/>
    <w:rsid w:val="000529A1"/>
    <w:rsid w:val="0006720C"/>
    <w:rsid w:val="0007049E"/>
    <w:rsid w:val="00070BDC"/>
    <w:rsid w:val="00072DAB"/>
    <w:rsid w:val="000769F2"/>
    <w:rsid w:val="00081EBA"/>
    <w:rsid w:val="00083B8A"/>
    <w:rsid w:val="00083FD8"/>
    <w:rsid w:val="00096BBF"/>
    <w:rsid w:val="00097ADC"/>
    <w:rsid w:val="000A000B"/>
    <w:rsid w:val="000A382E"/>
    <w:rsid w:val="000B313D"/>
    <w:rsid w:val="000D1AC3"/>
    <w:rsid w:val="000D5A97"/>
    <w:rsid w:val="000D7235"/>
    <w:rsid w:val="000E2DAA"/>
    <w:rsid w:val="000E4C2B"/>
    <w:rsid w:val="000E7347"/>
    <w:rsid w:val="000F4BC0"/>
    <w:rsid w:val="00107EBF"/>
    <w:rsid w:val="00110886"/>
    <w:rsid w:val="00115425"/>
    <w:rsid w:val="001203B2"/>
    <w:rsid w:val="00123436"/>
    <w:rsid w:val="001247C7"/>
    <w:rsid w:val="0012514F"/>
    <w:rsid w:val="00130633"/>
    <w:rsid w:val="0013467B"/>
    <w:rsid w:val="001534B6"/>
    <w:rsid w:val="001543AE"/>
    <w:rsid w:val="00157E34"/>
    <w:rsid w:val="001607D5"/>
    <w:rsid w:val="0016229B"/>
    <w:rsid w:val="00163D22"/>
    <w:rsid w:val="00163D54"/>
    <w:rsid w:val="00164A4F"/>
    <w:rsid w:val="001717F5"/>
    <w:rsid w:val="00171D34"/>
    <w:rsid w:val="00174CD0"/>
    <w:rsid w:val="001764A3"/>
    <w:rsid w:val="00182CE6"/>
    <w:rsid w:val="0019722F"/>
    <w:rsid w:val="001A5A41"/>
    <w:rsid w:val="001B105A"/>
    <w:rsid w:val="001B3D32"/>
    <w:rsid w:val="001C2157"/>
    <w:rsid w:val="001C2738"/>
    <w:rsid w:val="001C68B4"/>
    <w:rsid w:val="001C75A3"/>
    <w:rsid w:val="001D13F8"/>
    <w:rsid w:val="001D41CF"/>
    <w:rsid w:val="001D516F"/>
    <w:rsid w:val="001D5C04"/>
    <w:rsid w:val="001D65B8"/>
    <w:rsid w:val="001E0BFE"/>
    <w:rsid w:val="001E7041"/>
    <w:rsid w:val="001E7745"/>
    <w:rsid w:val="00203F79"/>
    <w:rsid w:val="002108A8"/>
    <w:rsid w:val="00211FBE"/>
    <w:rsid w:val="00222D69"/>
    <w:rsid w:val="0022396C"/>
    <w:rsid w:val="00233AC9"/>
    <w:rsid w:val="00236CCB"/>
    <w:rsid w:val="0024237A"/>
    <w:rsid w:val="00245C83"/>
    <w:rsid w:val="002511A8"/>
    <w:rsid w:val="00254CC0"/>
    <w:rsid w:val="00255C33"/>
    <w:rsid w:val="002600EF"/>
    <w:rsid w:val="00272452"/>
    <w:rsid w:val="00275BD8"/>
    <w:rsid w:val="00277FC3"/>
    <w:rsid w:val="0028093B"/>
    <w:rsid w:val="00286220"/>
    <w:rsid w:val="00292D73"/>
    <w:rsid w:val="002A6194"/>
    <w:rsid w:val="002A6BD5"/>
    <w:rsid w:val="002A7060"/>
    <w:rsid w:val="002B129A"/>
    <w:rsid w:val="002B23DB"/>
    <w:rsid w:val="002B7268"/>
    <w:rsid w:val="002D0FA5"/>
    <w:rsid w:val="002D43A8"/>
    <w:rsid w:val="002D53DF"/>
    <w:rsid w:val="002D677A"/>
    <w:rsid w:val="002D7F6B"/>
    <w:rsid w:val="002E0A2F"/>
    <w:rsid w:val="002E61A0"/>
    <w:rsid w:val="002F02D7"/>
    <w:rsid w:val="00303A28"/>
    <w:rsid w:val="003122D3"/>
    <w:rsid w:val="00312EBE"/>
    <w:rsid w:val="00313393"/>
    <w:rsid w:val="00316647"/>
    <w:rsid w:val="00316D5E"/>
    <w:rsid w:val="00323AEB"/>
    <w:rsid w:val="00323D73"/>
    <w:rsid w:val="00327A15"/>
    <w:rsid w:val="003301EA"/>
    <w:rsid w:val="00331BB1"/>
    <w:rsid w:val="00336F55"/>
    <w:rsid w:val="00341A47"/>
    <w:rsid w:val="003452A2"/>
    <w:rsid w:val="00362D2C"/>
    <w:rsid w:val="00363CCC"/>
    <w:rsid w:val="00372CE0"/>
    <w:rsid w:val="00380277"/>
    <w:rsid w:val="00385A05"/>
    <w:rsid w:val="003916F4"/>
    <w:rsid w:val="003A0A9D"/>
    <w:rsid w:val="003A2F13"/>
    <w:rsid w:val="003B297E"/>
    <w:rsid w:val="003B5E6E"/>
    <w:rsid w:val="003C3B95"/>
    <w:rsid w:val="003E1CE0"/>
    <w:rsid w:val="003E246D"/>
    <w:rsid w:val="003E292B"/>
    <w:rsid w:val="003E3D76"/>
    <w:rsid w:val="003E555A"/>
    <w:rsid w:val="003F10B8"/>
    <w:rsid w:val="003F26F7"/>
    <w:rsid w:val="003F299B"/>
    <w:rsid w:val="003F2AF9"/>
    <w:rsid w:val="003F2DFC"/>
    <w:rsid w:val="003F453B"/>
    <w:rsid w:val="003F7C5E"/>
    <w:rsid w:val="004141C9"/>
    <w:rsid w:val="00415421"/>
    <w:rsid w:val="004222D1"/>
    <w:rsid w:val="00424E25"/>
    <w:rsid w:val="00443516"/>
    <w:rsid w:val="00461F91"/>
    <w:rsid w:val="0046366A"/>
    <w:rsid w:val="00464E90"/>
    <w:rsid w:val="004A0673"/>
    <w:rsid w:val="004A08FF"/>
    <w:rsid w:val="004A31AD"/>
    <w:rsid w:val="004A3AE9"/>
    <w:rsid w:val="004A637F"/>
    <w:rsid w:val="004B2752"/>
    <w:rsid w:val="004B6500"/>
    <w:rsid w:val="004E14C1"/>
    <w:rsid w:val="004E5276"/>
    <w:rsid w:val="004F5C93"/>
    <w:rsid w:val="004F6154"/>
    <w:rsid w:val="0051058F"/>
    <w:rsid w:val="00521043"/>
    <w:rsid w:val="00537CA8"/>
    <w:rsid w:val="005438BF"/>
    <w:rsid w:val="005442CF"/>
    <w:rsid w:val="00544DCF"/>
    <w:rsid w:val="00547355"/>
    <w:rsid w:val="00552B7B"/>
    <w:rsid w:val="005572C3"/>
    <w:rsid w:val="005614BD"/>
    <w:rsid w:val="00566E37"/>
    <w:rsid w:val="00567082"/>
    <w:rsid w:val="00581E46"/>
    <w:rsid w:val="00585715"/>
    <w:rsid w:val="005866C9"/>
    <w:rsid w:val="00587916"/>
    <w:rsid w:val="005937EF"/>
    <w:rsid w:val="00594AE8"/>
    <w:rsid w:val="005B6F4C"/>
    <w:rsid w:val="005B7C2D"/>
    <w:rsid w:val="005C2E6C"/>
    <w:rsid w:val="005C50DE"/>
    <w:rsid w:val="005C6EA0"/>
    <w:rsid w:val="005C7A6A"/>
    <w:rsid w:val="005D2937"/>
    <w:rsid w:val="005D426B"/>
    <w:rsid w:val="005D4BA6"/>
    <w:rsid w:val="005D6AE1"/>
    <w:rsid w:val="005E6FB5"/>
    <w:rsid w:val="005F6FCD"/>
    <w:rsid w:val="0061411A"/>
    <w:rsid w:val="00616A9C"/>
    <w:rsid w:val="00622495"/>
    <w:rsid w:val="006227AA"/>
    <w:rsid w:val="006233EB"/>
    <w:rsid w:val="00625DA4"/>
    <w:rsid w:val="00626C8D"/>
    <w:rsid w:val="00626F9C"/>
    <w:rsid w:val="00630AD1"/>
    <w:rsid w:val="00633E99"/>
    <w:rsid w:val="00636609"/>
    <w:rsid w:val="00637DA5"/>
    <w:rsid w:val="006466C1"/>
    <w:rsid w:val="0064686E"/>
    <w:rsid w:val="00670827"/>
    <w:rsid w:val="00670B77"/>
    <w:rsid w:val="006733E3"/>
    <w:rsid w:val="00684BA4"/>
    <w:rsid w:val="00684CFF"/>
    <w:rsid w:val="00685791"/>
    <w:rsid w:val="00692F76"/>
    <w:rsid w:val="00696430"/>
    <w:rsid w:val="006976EA"/>
    <w:rsid w:val="00697D78"/>
    <w:rsid w:val="006A1F2B"/>
    <w:rsid w:val="006B7D59"/>
    <w:rsid w:val="006C113F"/>
    <w:rsid w:val="006C4944"/>
    <w:rsid w:val="006D2366"/>
    <w:rsid w:val="006D4598"/>
    <w:rsid w:val="006E489D"/>
    <w:rsid w:val="006E7BC1"/>
    <w:rsid w:val="006F00C7"/>
    <w:rsid w:val="006F590B"/>
    <w:rsid w:val="006F6356"/>
    <w:rsid w:val="007218CF"/>
    <w:rsid w:val="007264C1"/>
    <w:rsid w:val="00733846"/>
    <w:rsid w:val="00735595"/>
    <w:rsid w:val="00735ACE"/>
    <w:rsid w:val="0073685B"/>
    <w:rsid w:val="00740BCE"/>
    <w:rsid w:val="00753DE3"/>
    <w:rsid w:val="00754847"/>
    <w:rsid w:val="00763904"/>
    <w:rsid w:val="0076433E"/>
    <w:rsid w:val="00771FFA"/>
    <w:rsid w:val="00774A89"/>
    <w:rsid w:val="00774B6D"/>
    <w:rsid w:val="0079702A"/>
    <w:rsid w:val="007A20BF"/>
    <w:rsid w:val="007A4402"/>
    <w:rsid w:val="007A5678"/>
    <w:rsid w:val="007B6469"/>
    <w:rsid w:val="007C0DB9"/>
    <w:rsid w:val="007C61C5"/>
    <w:rsid w:val="007C6CE4"/>
    <w:rsid w:val="007F35E8"/>
    <w:rsid w:val="007F4951"/>
    <w:rsid w:val="00814EAC"/>
    <w:rsid w:val="008202EA"/>
    <w:rsid w:val="008217DD"/>
    <w:rsid w:val="00836912"/>
    <w:rsid w:val="0087380E"/>
    <w:rsid w:val="008769A2"/>
    <w:rsid w:val="00884B6B"/>
    <w:rsid w:val="00887670"/>
    <w:rsid w:val="008A013D"/>
    <w:rsid w:val="008A0822"/>
    <w:rsid w:val="008A572E"/>
    <w:rsid w:val="008B5F5C"/>
    <w:rsid w:val="008B6526"/>
    <w:rsid w:val="008C04E6"/>
    <w:rsid w:val="008C4C85"/>
    <w:rsid w:val="008D3DB4"/>
    <w:rsid w:val="008D586B"/>
    <w:rsid w:val="008E3D58"/>
    <w:rsid w:val="008E455A"/>
    <w:rsid w:val="008F0731"/>
    <w:rsid w:val="008F3A56"/>
    <w:rsid w:val="008F3CA5"/>
    <w:rsid w:val="00902DCA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35C19"/>
    <w:rsid w:val="0094118A"/>
    <w:rsid w:val="00941744"/>
    <w:rsid w:val="009447F1"/>
    <w:rsid w:val="00947CEF"/>
    <w:rsid w:val="00952D74"/>
    <w:rsid w:val="00955542"/>
    <w:rsid w:val="00955C12"/>
    <w:rsid w:val="0096345E"/>
    <w:rsid w:val="0096626E"/>
    <w:rsid w:val="0097320B"/>
    <w:rsid w:val="00983624"/>
    <w:rsid w:val="00990A35"/>
    <w:rsid w:val="009A1377"/>
    <w:rsid w:val="009A3017"/>
    <w:rsid w:val="009A5A3A"/>
    <w:rsid w:val="009B1F74"/>
    <w:rsid w:val="009B2874"/>
    <w:rsid w:val="009B4D1A"/>
    <w:rsid w:val="009B7170"/>
    <w:rsid w:val="009C0274"/>
    <w:rsid w:val="009C1C84"/>
    <w:rsid w:val="009D36D1"/>
    <w:rsid w:val="009E2425"/>
    <w:rsid w:val="009E44EC"/>
    <w:rsid w:val="009F54EC"/>
    <w:rsid w:val="00A0185A"/>
    <w:rsid w:val="00A151DD"/>
    <w:rsid w:val="00A23DBE"/>
    <w:rsid w:val="00A24623"/>
    <w:rsid w:val="00A2705A"/>
    <w:rsid w:val="00A36B6E"/>
    <w:rsid w:val="00A3760B"/>
    <w:rsid w:val="00A43171"/>
    <w:rsid w:val="00A456A3"/>
    <w:rsid w:val="00A523CA"/>
    <w:rsid w:val="00A57C07"/>
    <w:rsid w:val="00A61336"/>
    <w:rsid w:val="00A67B40"/>
    <w:rsid w:val="00A73D16"/>
    <w:rsid w:val="00A91C99"/>
    <w:rsid w:val="00A92BE2"/>
    <w:rsid w:val="00AA138D"/>
    <w:rsid w:val="00AA1870"/>
    <w:rsid w:val="00AA4BCF"/>
    <w:rsid w:val="00AA7172"/>
    <w:rsid w:val="00AB3572"/>
    <w:rsid w:val="00AB371D"/>
    <w:rsid w:val="00AB7B70"/>
    <w:rsid w:val="00AC4089"/>
    <w:rsid w:val="00AD383E"/>
    <w:rsid w:val="00AD3B1A"/>
    <w:rsid w:val="00AD4C31"/>
    <w:rsid w:val="00AE36AE"/>
    <w:rsid w:val="00AF19EA"/>
    <w:rsid w:val="00AF4E05"/>
    <w:rsid w:val="00B01AD3"/>
    <w:rsid w:val="00B03960"/>
    <w:rsid w:val="00B04D7E"/>
    <w:rsid w:val="00B06787"/>
    <w:rsid w:val="00B21536"/>
    <w:rsid w:val="00B24949"/>
    <w:rsid w:val="00B252AF"/>
    <w:rsid w:val="00B33490"/>
    <w:rsid w:val="00B33CA4"/>
    <w:rsid w:val="00B34E79"/>
    <w:rsid w:val="00B36381"/>
    <w:rsid w:val="00B728D5"/>
    <w:rsid w:val="00B81D91"/>
    <w:rsid w:val="00B81E8E"/>
    <w:rsid w:val="00B81FFA"/>
    <w:rsid w:val="00B83801"/>
    <w:rsid w:val="00B9584C"/>
    <w:rsid w:val="00B95C16"/>
    <w:rsid w:val="00BA072D"/>
    <w:rsid w:val="00BB1CDF"/>
    <w:rsid w:val="00BD41DB"/>
    <w:rsid w:val="00BD517E"/>
    <w:rsid w:val="00BD5313"/>
    <w:rsid w:val="00BE40DA"/>
    <w:rsid w:val="00BE40F3"/>
    <w:rsid w:val="00BE7BAC"/>
    <w:rsid w:val="00C06479"/>
    <w:rsid w:val="00C11E0A"/>
    <w:rsid w:val="00C123FC"/>
    <w:rsid w:val="00C2260F"/>
    <w:rsid w:val="00C24DFD"/>
    <w:rsid w:val="00C34DE6"/>
    <w:rsid w:val="00C36188"/>
    <w:rsid w:val="00C4197B"/>
    <w:rsid w:val="00C44DF4"/>
    <w:rsid w:val="00C44E58"/>
    <w:rsid w:val="00C45CD1"/>
    <w:rsid w:val="00C52901"/>
    <w:rsid w:val="00C53279"/>
    <w:rsid w:val="00C63637"/>
    <w:rsid w:val="00C63929"/>
    <w:rsid w:val="00C75B9D"/>
    <w:rsid w:val="00C77F62"/>
    <w:rsid w:val="00C81A5E"/>
    <w:rsid w:val="00C87545"/>
    <w:rsid w:val="00C90A23"/>
    <w:rsid w:val="00CA0A8F"/>
    <w:rsid w:val="00CA7BD7"/>
    <w:rsid w:val="00CB0816"/>
    <w:rsid w:val="00CB4CFB"/>
    <w:rsid w:val="00CC1A83"/>
    <w:rsid w:val="00CC25AB"/>
    <w:rsid w:val="00CC6BDE"/>
    <w:rsid w:val="00CC7E66"/>
    <w:rsid w:val="00CD52C3"/>
    <w:rsid w:val="00CD6136"/>
    <w:rsid w:val="00CE39AD"/>
    <w:rsid w:val="00CE672D"/>
    <w:rsid w:val="00CE776A"/>
    <w:rsid w:val="00CF3C4D"/>
    <w:rsid w:val="00CF43D3"/>
    <w:rsid w:val="00D0077F"/>
    <w:rsid w:val="00D02EAF"/>
    <w:rsid w:val="00D12388"/>
    <w:rsid w:val="00D13FA3"/>
    <w:rsid w:val="00D218C9"/>
    <w:rsid w:val="00D25EA7"/>
    <w:rsid w:val="00D34FA4"/>
    <w:rsid w:val="00D52453"/>
    <w:rsid w:val="00D52E46"/>
    <w:rsid w:val="00D53A17"/>
    <w:rsid w:val="00D5531C"/>
    <w:rsid w:val="00D56322"/>
    <w:rsid w:val="00D62691"/>
    <w:rsid w:val="00D724D3"/>
    <w:rsid w:val="00D77A15"/>
    <w:rsid w:val="00D80CFB"/>
    <w:rsid w:val="00D97D84"/>
    <w:rsid w:val="00DA3821"/>
    <w:rsid w:val="00DA3FFE"/>
    <w:rsid w:val="00DA6269"/>
    <w:rsid w:val="00DB0F91"/>
    <w:rsid w:val="00DB4749"/>
    <w:rsid w:val="00DD44E0"/>
    <w:rsid w:val="00DE0F4E"/>
    <w:rsid w:val="00DE5F24"/>
    <w:rsid w:val="00DE6DEC"/>
    <w:rsid w:val="00DF194B"/>
    <w:rsid w:val="00E014F7"/>
    <w:rsid w:val="00E12BF4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259E"/>
    <w:rsid w:val="00E6448B"/>
    <w:rsid w:val="00E65733"/>
    <w:rsid w:val="00E717CF"/>
    <w:rsid w:val="00E74037"/>
    <w:rsid w:val="00E81076"/>
    <w:rsid w:val="00E85EB8"/>
    <w:rsid w:val="00E877E0"/>
    <w:rsid w:val="00EA3059"/>
    <w:rsid w:val="00EA3D14"/>
    <w:rsid w:val="00EA55E0"/>
    <w:rsid w:val="00EA7073"/>
    <w:rsid w:val="00EB40F1"/>
    <w:rsid w:val="00ED2D98"/>
    <w:rsid w:val="00EE3BE9"/>
    <w:rsid w:val="00EE5972"/>
    <w:rsid w:val="00EE7577"/>
    <w:rsid w:val="00EE76A1"/>
    <w:rsid w:val="00EF711F"/>
    <w:rsid w:val="00F0205A"/>
    <w:rsid w:val="00F04A6A"/>
    <w:rsid w:val="00F307B4"/>
    <w:rsid w:val="00F40CDA"/>
    <w:rsid w:val="00F41D56"/>
    <w:rsid w:val="00F426D0"/>
    <w:rsid w:val="00F52E46"/>
    <w:rsid w:val="00F530C8"/>
    <w:rsid w:val="00F55F8C"/>
    <w:rsid w:val="00F57B11"/>
    <w:rsid w:val="00F654E0"/>
    <w:rsid w:val="00F721D4"/>
    <w:rsid w:val="00F76754"/>
    <w:rsid w:val="00F82D64"/>
    <w:rsid w:val="00F86D57"/>
    <w:rsid w:val="00F9098E"/>
    <w:rsid w:val="00F94371"/>
    <w:rsid w:val="00F94B57"/>
    <w:rsid w:val="00F955DC"/>
    <w:rsid w:val="00F95BF0"/>
    <w:rsid w:val="00FB49E9"/>
    <w:rsid w:val="00FC0984"/>
    <w:rsid w:val="00FC1061"/>
    <w:rsid w:val="00FC2584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B0E50-C580-4440-92A8-59ECBEBDD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55</Pages>
  <Words>25734</Words>
  <Characters>146687</Characters>
  <Application>Microsoft Office Word</Application>
  <DocSecurity>0</DocSecurity>
  <Lines>1222</Lines>
  <Paragraphs>344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Пользователь</cp:lastModifiedBy>
  <cp:revision>206</cp:revision>
  <cp:lastPrinted>2022-06-01T04:06:00Z</cp:lastPrinted>
  <dcterms:created xsi:type="dcterms:W3CDTF">2020-07-02T07:05:00Z</dcterms:created>
  <dcterms:modified xsi:type="dcterms:W3CDTF">2022-06-01T06:38:00Z</dcterms:modified>
</cp:coreProperties>
</file>