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4A0"/>
      </w:tblPr>
      <w:tblGrid>
        <w:gridCol w:w="9540"/>
      </w:tblGrid>
      <w:tr w:rsidR="00A95CB9">
        <w:tc>
          <w:tcPr>
            <w:tcW w:w="9540" w:type="dxa"/>
          </w:tcPr>
          <w:p w:rsidR="00A95CB9" w:rsidRDefault="003E5D2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0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95CB9" w:rsidRDefault="00A95CB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A95CB9" w:rsidRDefault="00A95CB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A95CB9" w:rsidRDefault="00A95CB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5CB9">
        <w:trPr>
          <w:trHeight w:val="663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A95CB9" w:rsidRDefault="00A95CB9">
            <w:pPr>
              <w:widowControl w:val="0"/>
              <w:spacing w:line="276" w:lineRule="auto"/>
              <w:jc w:val="right"/>
              <w:rPr>
                <w:b/>
                <w:lang w:eastAsia="en-US"/>
              </w:rPr>
            </w:pPr>
          </w:p>
          <w:p w:rsidR="00A95CB9" w:rsidRDefault="003E5D23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УСТЬ-АБАКАНСКОГО РАЙОНА</w:t>
            </w:r>
          </w:p>
          <w:p w:rsidR="00A95CB9" w:rsidRDefault="003E5D23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</w:tr>
    </w:tbl>
    <w:p w:rsidR="00A95CB9" w:rsidRPr="003E5D23" w:rsidRDefault="003E5D23" w:rsidP="003E5D23">
      <w:pPr>
        <w:pStyle w:val="ConsPlusTitle"/>
        <w:widowControl/>
        <w:ind w:left="666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D23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3E5D23" w:rsidRPr="003E5D23" w:rsidRDefault="003E5D23" w:rsidP="003E5D23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D23">
        <w:rPr>
          <w:rFonts w:ascii="Times New Roman" w:hAnsi="Times New Roman" w:cs="Times New Roman"/>
          <w:b w:val="0"/>
          <w:sz w:val="24"/>
          <w:szCs w:val="24"/>
        </w:rPr>
        <w:t>Совета депутатов 16.02.2023</w:t>
      </w:r>
    </w:p>
    <w:p w:rsidR="00A95CB9" w:rsidRDefault="003E5D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95CB9" w:rsidRDefault="003E5D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Усть-Абакан</w:t>
      </w:r>
    </w:p>
    <w:p w:rsidR="00A95CB9" w:rsidRDefault="003E5D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от </w:t>
      </w:r>
      <w:r w:rsidR="00793C2A">
        <w:rPr>
          <w:rFonts w:ascii="Times New Roman" w:hAnsi="Times New Roman" w:cs="Times New Roman"/>
          <w:b w:val="0"/>
          <w:sz w:val="24"/>
          <w:szCs w:val="24"/>
        </w:rPr>
        <w:t>17 февраля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2023 г.                                                               </w:t>
      </w:r>
      <w:r w:rsidR="00793C2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№  9</w:t>
      </w:r>
    </w:p>
    <w:p w:rsidR="00A95CB9" w:rsidRDefault="00A95C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5CB9" w:rsidRDefault="003E5D23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Положение об Управлении жилищно-коммунального хозяйства и строительства администрации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района Республики Хакасия, утвержденное решением Совета депутатов                       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района Республики Хакасия от 14.03.2019 № 27</w:t>
      </w:r>
    </w:p>
    <w:p w:rsidR="00A95CB9" w:rsidRDefault="00A95C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95CB9" w:rsidRDefault="003E5D23">
      <w:pPr>
        <w:ind w:firstLine="510"/>
        <w:jc w:val="both"/>
      </w:pPr>
      <w:r>
        <w:rPr>
          <w:bCs/>
          <w:sz w:val="26"/>
          <w:szCs w:val="26"/>
        </w:rPr>
        <w:t xml:space="preserve">На основании ходатайства Главы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Хакасия, в соответствии со статьями 23, 64 Устава муниципального образования </w:t>
      </w:r>
      <w:proofErr w:type="spellStart"/>
      <w:r>
        <w:rPr>
          <w:bCs/>
          <w:sz w:val="26"/>
          <w:szCs w:val="26"/>
        </w:rPr>
        <w:t>Усть-Абаканский</w:t>
      </w:r>
      <w:proofErr w:type="spellEnd"/>
      <w:r>
        <w:rPr>
          <w:bCs/>
          <w:sz w:val="26"/>
          <w:szCs w:val="26"/>
        </w:rPr>
        <w:t xml:space="preserve"> район Совет депутатов </w:t>
      </w:r>
      <w:proofErr w:type="spellStart"/>
      <w:r>
        <w:rPr>
          <w:bCs/>
          <w:sz w:val="26"/>
          <w:szCs w:val="26"/>
        </w:rPr>
        <w:t>Усть-Абаканского</w:t>
      </w:r>
      <w:proofErr w:type="spellEnd"/>
      <w:r>
        <w:rPr>
          <w:bCs/>
          <w:sz w:val="26"/>
          <w:szCs w:val="26"/>
        </w:rPr>
        <w:t xml:space="preserve"> района Республики Хакасия</w:t>
      </w:r>
    </w:p>
    <w:p w:rsidR="00A95CB9" w:rsidRDefault="003E5D23">
      <w:pPr>
        <w:ind w:firstLine="51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РЕШИЛ</w:t>
      </w:r>
      <w:r>
        <w:rPr>
          <w:bCs/>
          <w:sz w:val="26"/>
          <w:szCs w:val="26"/>
        </w:rPr>
        <w:t>:</w:t>
      </w:r>
    </w:p>
    <w:p w:rsidR="00A95CB9" w:rsidRDefault="003E5D23">
      <w:pPr>
        <w:ind w:firstLine="510"/>
        <w:jc w:val="both"/>
      </w:pPr>
      <w:r>
        <w:rPr>
          <w:sz w:val="26"/>
          <w:szCs w:val="26"/>
        </w:rPr>
        <w:t xml:space="preserve">1. Внести в Положение об Управлении жилищно-коммунального хозяйства и строительства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Хакасия, утвержденное решением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от 14.03.2019 № 27, следующие изменения:</w:t>
      </w:r>
    </w:p>
    <w:p w:rsidR="00A95CB9" w:rsidRDefault="003E5D23">
      <w:pPr>
        <w:ind w:firstLine="510"/>
        <w:jc w:val="both"/>
      </w:pPr>
      <w:r>
        <w:rPr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 xml:space="preserve"> пункт 5.1 изложить в следующей редакции:</w:t>
      </w:r>
    </w:p>
    <w:p w:rsidR="00A95CB9" w:rsidRDefault="003E5D23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«5.1. Управление возглавляет  </w:t>
      </w:r>
      <w:r>
        <w:rPr>
          <w:sz w:val="26"/>
          <w:szCs w:val="26"/>
        </w:rPr>
        <w:t xml:space="preserve">заместитель Главы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по вопросам ЖКХ и строительства  - руководитель Управления ЖКХ и строительства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района, который назначается на должность и освобождается от должности Главой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proofErr w:type="gramStart"/>
      <w:r>
        <w:rPr>
          <w:sz w:val="26"/>
          <w:szCs w:val="26"/>
        </w:rPr>
        <w:t>.».</w:t>
      </w:r>
      <w:proofErr w:type="gramEnd"/>
    </w:p>
    <w:p w:rsidR="00A95CB9" w:rsidRDefault="003E5D23">
      <w:pPr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2. Направить настоящее решение и.о. Главы </w:t>
      </w:r>
      <w:proofErr w:type="spellStart"/>
      <w:r>
        <w:rPr>
          <w:rFonts w:eastAsia="Calibri"/>
          <w:sz w:val="26"/>
          <w:szCs w:val="26"/>
        </w:rPr>
        <w:t>Усть-Абаканского</w:t>
      </w:r>
      <w:proofErr w:type="spellEnd"/>
      <w:r>
        <w:rPr>
          <w:rFonts w:eastAsia="Calibri"/>
          <w:sz w:val="26"/>
          <w:szCs w:val="26"/>
        </w:rPr>
        <w:t xml:space="preserve"> района                  Н.А. </w:t>
      </w:r>
      <w:proofErr w:type="spellStart"/>
      <w:r>
        <w:rPr>
          <w:rFonts w:eastAsia="Calibri"/>
          <w:sz w:val="26"/>
          <w:szCs w:val="26"/>
        </w:rPr>
        <w:t>Потылицыной</w:t>
      </w:r>
      <w:proofErr w:type="spellEnd"/>
      <w:r>
        <w:rPr>
          <w:rFonts w:eastAsia="Calibri"/>
          <w:sz w:val="26"/>
          <w:szCs w:val="26"/>
        </w:rPr>
        <w:t xml:space="preserve"> для подписания и опубликования.</w:t>
      </w:r>
    </w:p>
    <w:p w:rsidR="00A95CB9" w:rsidRDefault="003E5D23">
      <w:pPr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Настоящее решение вступает в силу  после его  официального опубликования и распространяет свое действие на правоотношения, возникшие  с 01.01.2023.</w:t>
      </w:r>
    </w:p>
    <w:p w:rsidR="00A95CB9" w:rsidRDefault="00A95CB9">
      <w:pPr>
        <w:ind w:firstLine="540"/>
        <w:jc w:val="both"/>
        <w:rPr>
          <w:color w:val="000000"/>
          <w:sz w:val="26"/>
          <w:szCs w:val="26"/>
        </w:rPr>
      </w:pPr>
    </w:p>
    <w:tbl>
      <w:tblPr>
        <w:tblStyle w:val="ab"/>
        <w:tblW w:w="9605" w:type="dxa"/>
        <w:tblInd w:w="109" w:type="dxa"/>
        <w:tblLayout w:type="fixed"/>
        <w:tblCellMar>
          <w:left w:w="138" w:type="dxa"/>
        </w:tblCellMar>
        <w:tblLook w:val="04A0"/>
      </w:tblPr>
      <w:tblGrid>
        <w:gridCol w:w="5336"/>
        <w:gridCol w:w="4269"/>
      </w:tblGrid>
      <w:tr w:rsidR="00A95CB9"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CB9" w:rsidRDefault="00A95CB9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</w:p>
          <w:p w:rsidR="00A95CB9" w:rsidRDefault="00A95CB9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</w:p>
          <w:p w:rsidR="00A95CB9" w:rsidRDefault="00A95CB9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</w:p>
          <w:p w:rsidR="00A95CB9" w:rsidRDefault="003E5D23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</w:t>
            </w:r>
          </w:p>
          <w:p w:rsidR="00A95CB9" w:rsidRDefault="003E5D23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3E5D23" w:rsidRDefault="003E5D23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</w:p>
          <w:p w:rsidR="00A95CB9" w:rsidRDefault="003E5D23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Е.Н. </w:t>
            </w:r>
            <w:proofErr w:type="spellStart"/>
            <w:r>
              <w:rPr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CB9" w:rsidRDefault="00A95CB9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</w:p>
          <w:p w:rsidR="00A95CB9" w:rsidRDefault="00A95CB9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</w:p>
          <w:p w:rsidR="00A95CB9" w:rsidRDefault="00A95CB9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</w:p>
          <w:p w:rsidR="003E5D23" w:rsidRDefault="003E5D23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Главы </w:t>
            </w:r>
          </w:p>
          <w:p w:rsidR="00A95CB9" w:rsidRDefault="003E5D23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A95CB9" w:rsidRDefault="00A95CB9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</w:p>
          <w:p w:rsidR="00A95CB9" w:rsidRDefault="003E5D23" w:rsidP="003E5D23">
            <w:pPr>
              <w:pStyle w:val="a9"/>
              <w:widowControl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Н.А. </w:t>
            </w:r>
            <w:proofErr w:type="spellStart"/>
            <w:r>
              <w:rPr>
                <w:sz w:val="26"/>
                <w:szCs w:val="26"/>
              </w:rPr>
              <w:t>Потылицына</w:t>
            </w:r>
            <w:proofErr w:type="spellEnd"/>
          </w:p>
        </w:tc>
      </w:tr>
    </w:tbl>
    <w:p w:rsidR="00A95CB9" w:rsidRDefault="00A95CB9">
      <w:pPr>
        <w:pStyle w:val="a9"/>
        <w:ind w:left="142"/>
        <w:jc w:val="both"/>
        <w:rPr>
          <w:sz w:val="26"/>
          <w:szCs w:val="26"/>
        </w:rPr>
      </w:pPr>
    </w:p>
    <w:p w:rsidR="00A95CB9" w:rsidRDefault="00A95CB9">
      <w:pPr>
        <w:ind w:right="-1"/>
      </w:pPr>
    </w:p>
    <w:sectPr w:rsidR="00A95CB9" w:rsidSect="00A95CB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5CB9"/>
    <w:rsid w:val="0012496A"/>
    <w:rsid w:val="003E5D23"/>
    <w:rsid w:val="00793C2A"/>
    <w:rsid w:val="00A9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31F69"/>
    <w:pPr>
      <w:keepNext/>
      <w:ind w:left="1602"/>
      <w:outlineLvl w:val="0"/>
    </w:pPr>
    <w:rPr>
      <w:b/>
      <w:sz w:val="26"/>
    </w:rPr>
  </w:style>
  <w:style w:type="character" w:customStyle="1" w:styleId="1">
    <w:name w:val="Заголовок 1 Знак"/>
    <w:basedOn w:val="a0"/>
    <w:link w:val="Heading1"/>
    <w:qFormat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157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3248C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A95C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95CB9"/>
    <w:pPr>
      <w:spacing w:after="140" w:line="276" w:lineRule="auto"/>
    </w:pPr>
  </w:style>
  <w:style w:type="paragraph" w:styleId="a7">
    <w:name w:val="List"/>
    <w:basedOn w:val="a6"/>
    <w:rsid w:val="00A95CB9"/>
    <w:rPr>
      <w:rFonts w:cs="Arial"/>
    </w:rPr>
  </w:style>
  <w:style w:type="paragraph" w:customStyle="1" w:styleId="Caption">
    <w:name w:val="Caption"/>
    <w:basedOn w:val="a"/>
    <w:qFormat/>
    <w:rsid w:val="00A95C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95CB9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qFormat/>
    <w:rsid w:val="00B31F6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B31F6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6B160E"/>
    <w:pPr>
      <w:spacing w:beforeAutospacing="1" w:afterAutospacing="1"/>
    </w:pPr>
    <w:rPr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E1571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40C26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273</Words>
  <Characters>1561</Characters>
  <Application>Microsoft Office Word</Application>
  <DocSecurity>0</DocSecurity>
  <Lines>13</Lines>
  <Paragraphs>3</Paragraphs>
  <ScaleCrop>false</ScaleCrop>
  <Company>Имущество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Усть-Абаканского района</dc:creator>
  <dc:description/>
  <cp:lastModifiedBy>777</cp:lastModifiedBy>
  <cp:revision>12</cp:revision>
  <cp:lastPrinted>2023-02-16T10:19:00Z</cp:lastPrinted>
  <dcterms:created xsi:type="dcterms:W3CDTF">2022-12-06T04:12:00Z</dcterms:created>
  <dcterms:modified xsi:type="dcterms:W3CDTF">2023-02-17T03:29:00Z</dcterms:modified>
  <dc:language>ru-RU</dc:language>
</cp:coreProperties>
</file>