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714" w:rsidRDefault="008A1F01" w:rsidP="008A1F01">
      <w:pPr>
        <w:jc w:val="center"/>
      </w:pPr>
      <w:r w:rsidRPr="008A1F01">
        <w:rPr>
          <w:noProof/>
        </w:rPr>
        <w:drawing>
          <wp:inline distT="0" distB="0" distL="0" distR="0">
            <wp:extent cx="628650" cy="62865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6000"/>
                    </a:blip>
                    <a:srcRect l="-24" t="-24" r="-24" b="-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E3CF8">
        <w:pict>
          <v:shape id="Изображение1" o:spid="_x0000_s1032" style="position:absolute;left:0;text-align:left;margin-left:296.05pt;margin-top:-17.45pt;width:55pt;height:54.95pt;z-index:251659264;mso-wrap-style:none;mso-position-horizontal-relative:page;mso-position-vertical-relative:text;v-text-anchor:middle" coordsize="" o:allowincell="f" path="m,l-127,r,-127l,-127xe" filled="f" stroked="f" strokecolor="#3465a4">
            <v:fill o:detectmouseclick="t"/>
            <w10:wrap anchorx="page"/>
          </v:shape>
        </w:pict>
      </w:r>
    </w:p>
    <w:p w:rsidR="00671714" w:rsidRDefault="008A1F01" w:rsidP="00616698">
      <w:pPr>
        <w:jc w:val="center"/>
      </w:pPr>
      <w:r>
        <w:t>РОССИЯ ФЕДЕРАЦИЯЗЫ</w:t>
      </w:r>
      <w:r>
        <w:tab/>
      </w:r>
      <w:r>
        <w:tab/>
      </w:r>
      <w:r>
        <w:tab/>
        <w:t xml:space="preserve">            РОССИЙСКАЯ ФЕДЕРАЦИЯ</w:t>
      </w:r>
    </w:p>
    <w:p w:rsidR="00671714" w:rsidRDefault="00616698" w:rsidP="00616698">
      <w:r>
        <w:t xml:space="preserve">          </w:t>
      </w:r>
      <w:r w:rsidR="008A1F01">
        <w:t>ХАКАС РЕСПУБЛИКАЗЫ</w:t>
      </w:r>
      <w:r w:rsidR="008A1F01">
        <w:tab/>
      </w:r>
      <w:r w:rsidR="008A1F01">
        <w:tab/>
      </w:r>
      <w:r w:rsidR="008A1F01">
        <w:tab/>
        <w:t xml:space="preserve"> </w:t>
      </w:r>
      <w:r>
        <w:t xml:space="preserve">           </w:t>
      </w:r>
      <w:r w:rsidR="008A1F01">
        <w:t xml:space="preserve"> РЕСПУБЛИКА ХАКАСИЯ</w:t>
      </w:r>
    </w:p>
    <w:p w:rsidR="00671714" w:rsidRDefault="00616698" w:rsidP="00616698">
      <w:r>
        <w:t xml:space="preserve">                   </w:t>
      </w:r>
      <w:r w:rsidR="008A1F01">
        <w:t>А</w:t>
      </w:r>
      <w:r w:rsidR="008A1F01">
        <w:rPr>
          <w:rFonts w:ascii="Times New Roman Hak" w:hAnsi="Times New Roman Hak" w:cs="Times New Roman Hak"/>
          <w:lang w:val="en-US"/>
        </w:rPr>
        <w:t>U</w:t>
      </w:r>
      <w:r w:rsidR="008A1F01">
        <w:t>БАН ПИЛТ</w:t>
      </w:r>
      <w:r w:rsidR="008A1F01">
        <w:rPr>
          <w:lang w:val="en-US"/>
        </w:rPr>
        <w:t>I</w:t>
      </w:r>
      <w:r w:rsidR="008A1F01">
        <w:t>Р</w:t>
      </w:r>
      <w:r w:rsidR="008A1F01">
        <w:rPr>
          <w:lang w:val="en-US"/>
        </w:rPr>
        <w:t>I</w:t>
      </w:r>
      <w:r w:rsidR="008A1F01">
        <w:tab/>
      </w:r>
      <w:r w:rsidR="008A1F01">
        <w:tab/>
        <w:t xml:space="preserve">                              АДМИНИСТРАЦИЯ</w:t>
      </w:r>
    </w:p>
    <w:p w:rsidR="00671714" w:rsidRDefault="00616698" w:rsidP="00616698">
      <w:r>
        <w:rPr>
          <w:rFonts w:ascii="Times New Roman Hak" w:hAnsi="Times New Roman Hak" w:cs="Times New Roman Hak"/>
        </w:rPr>
        <w:t xml:space="preserve"> </w:t>
      </w:r>
      <w:r w:rsidR="008A1F01">
        <w:rPr>
          <w:rFonts w:ascii="Times New Roman Hak" w:hAnsi="Times New Roman Hak" w:cs="Times New Roman Hak"/>
        </w:rPr>
        <w:t>АЙМА</w:t>
      </w:r>
      <w:r w:rsidR="008A1F01">
        <w:rPr>
          <w:rFonts w:ascii="Times New Roman Hak" w:hAnsi="Times New Roman Hak" w:cs="Times New Roman Hak"/>
          <w:lang w:val="en-US"/>
        </w:rPr>
        <w:t>U</w:t>
      </w:r>
      <w:r w:rsidR="008A1F01">
        <w:rPr>
          <w:rFonts w:ascii="Times New Roman Hak" w:hAnsi="Times New Roman Hak" w:cs="Times New Roman Hak"/>
        </w:rPr>
        <w:t>ЫНЫ</w:t>
      </w:r>
      <w:r w:rsidR="008A1F01">
        <w:rPr>
          <w:rFonts w:ascii="Times New Roman Hak" w:hAnsi="Times New Roman Hak" w:cs="Times New Roman Hak"/>
          <w:lang w:val="en-US"/>
        </w:rPr>
        <w:t>Y</w:t>
      </w:r>
      <w:r w:rsidR="008A1F01">
        <w:t xml:space="preserve"> УСТА</w:t>
      </w:r>
      <w:r w:rsidR="008A1F01">
        <w:rPr>
          <w:rFonts w:ascii="Times New Roman Hak" w:hAnsi="Times New Roman Hak" w:cs="Times New Roman Hak"/>
          <w:lang w:val="en-US"/>
        </w:rPr>
        <w:t>U</w:t>
      </w:r>
      <w:r w:rsidR="008A1F01">
        <w:t xml:space="preserve">-ПАСТАА   </w:t>
      </w:r>
      <w:r w:rsidR="008A1F01">
        <w:tab/>
      </w:r>
      <w:r w:rsidR="008A1F01">
        <w:tab/>
        <w:t xml:space="preserve">     </w:t>
      </w:r>
      <w:r>
        <w:t xml:space="preserve">  </w:t>
      </w:r>
      <w:r w:rsidR="008A1F01">
        <w:t xml:space="preserve"> УСТЬ-АБАКАНСКОГО РАЙОНА</w:t>
      </w:r>
    </w:p>
    <w:p w:rsidR="00671714" w:rsidRDefault="00671714" w:rsidP="00616698">
      <w:pPr>
        <w:pStyle w:val="Heading1"/>
        <w:numPr>
          <w:ilvl w:val="0"/>
          <w:numId w:val="2"/>
        </w:numPr>
        <w:spacing w:line="240" w:lineRule="auto"/>
      </w:pPr>
    </w:p>
    <w:p w:rsidR="00671714" w:rsidRDefault="00671714" w:rsidP="00616698"/>
    <w:p w:rsidR="00671714" w:rsidRDefault="008A1F01" w:rsidP="00616698">
      <w:pPr>
        <w:pStyle w:val="Heading1"/>
        <w:numPr>
          <w:ilvl w:val="0"/>
          <w:numId w:val="2"/>
        </w:numPr>
        <w:spacing w:line="240" w:lineRule="auto"/>
        <w:jc w:val="center"/>
      </w:pPr>
      <w:r>
        <w:t>П О С Т А Н О В Л Е Н И Е</w:t>
      </w:r>
    </w:p>
    <w:p w:rsidR="00671714" w:rsidRDefault="006A35C2" w:rsidP="00616698">
      <w:pPr>
        <w:jc w:val="center"/>
      </w:pPr>
      <w:r>
        <w:rPr>
          <w:sz w:val="26"/>
          <w:szCs w:val="26"/>
        </w:rPr>
        <w:t xml:space="preserve">от </w:t>
      </w:r>
      <w:r w:rsidR="00E074DB">
        <w:rPr>
          <w:sz w:val="26"/>
          <w:szCs w:val="26"/>
        </w:rPr>
        <w:t xml:space="preserve"> </w:t>
      </w:r>
      <w:r w:rsidR="0097012B">
        <w:rPr>
          <w:sz w:val="26"/>
          <w:szCs w:val="26"/>
        </w:rPr>
        <w:t xml:space="preserve">28.12.2024   </w:t>
      </w:r>
      <w:r w:rsidR="009C076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№ </w:t>
      </w:r>
      <w:r w:rsidR="0097012B">
        <w:rPr>
          <w:sz w:val="26"/>
          <w:szCs w:val="26"/>
        </w:rPr>
        <w:t>1250 - п</w:t>
      </w:r>
    </w:p>
    <w:p w:rsidR="00671714" w:rsidRDefault="008A1F01" w:rsidP="00616698">
      <w:pPr>
        <w:jc w:val="center"/>
      </w:pPr>
      <w:r>
        <w:rPr>
          <w:sz w:val="26"/>
          <w:szCs w:val="26"/>
        </w:rPr>
        <w:t>рп</w:t>
      </w:r>
      <w:r w:rsidR="009960CF">
        <w:rPr>
          <w:sz w:val="26"/>
          <w:szCs w:val="26"/>
        </w:rPr>
        <w:t>.</w:t>
      </w:r>
      <w:r>
        <w:rPr>
          <w:sz w:val="26"/>
          <w:szCs w:val="26"/>
        </w:rPr>
        <w:t xml:space="preserve"> Усть-Абакан</w:t>
      </w:r>
    </w:p>
    <w:p w:rsidR="00671714" w:rsidRDefault="00671714">
      <w:pPr>
        <w:spacing w:line="264" w:lineRule="auto"/>
        <w:jc w:val="center"/>
        <w:rPr>
          <w:rFonts w:ascii="Times New Roman Hak" w:hAnsi="Times New Roman Hak" w:cs="Times New Roman Hak"/>
          <w:sz w:val="26"/>
          <w:szCs w:val="26"/>
        </w:rPr>
      </w:pPr>
    </w:p>
    <w:p w:rsidR="00671714" w:rsidRDefault="008A1F01" w:rsidP="0023486E">
      <w:pPr>
        <w:pStyle w:val="af1"/>
        <w:tabs>
          <w:tab w:val="left" w:pos="1276"/>
          <w:tab w:val="left" w:pos="4253"/>
          <w:tab w:val="left" w:pos="6237"/>
          <w:tab w:val="left" w:pos="7655"/>
          <w:tab w:val="left" w:pos="9071"/>
        </w:tabs>
        <w:ind w:right="4535"/>
      </w:pPr>
      <w:r>
        <w:rPr>
          <w:sz w:val="26"/>
          <w:szCs w:val="26"/>
        </w:rPr>
        <w:t>О вн</w:t>
      </w:r>
      <w:r w:rsidR="00764B1C">
        <w:rPr>
          <w:sz w:val="26"/>
          <w:szCs w:val="26"/>
        </w:rPr>
        <w:t>есении изменений в приложение 7</w:t>
      </w:r>
      <w:r>
        <w:rPr>
          <w:sz w:val="26"/>
          <w:szCs w:val="26"/>
        </w:rPr>
        <w:t xml:space="preserve"> </w:t>
      </w:r>
      <w:r w:rsidR="0023486E">
        <w:rPr>
          <w:sz w:val="26"/>
          <w:szCs w:val="26"/>
        </w:rPr>
        <w:t xml:space="preserve">       </w:t>
      </w:r>
      <w:r>
        <w:rPr>
          <w:sz w:val="26"/>
          <w:szCs w:val="26"/>
        </w:rPr>
        <w:t>к постановлению администрации                Усть-Абаканского района от 29.10.2013 № 1773-п «Об утверждении муниципальных программ, действующих на территории                         Усть-Абаканского района»</w:t>
      </w:r>
    </w:p>
    <w:p w:rsidR="00671714" w:rsidRDefault="00671714" w:rsidP="00616698">
      <w:pPr>
        <w:jc w:val="both"/>
        <w:rPr>
          <w:sz w:val="26"/>
          <w:szCs w:val="26"/>
          <w:lang w:eastAsia="ar-SA"/>
        </w:rPr>
      </w:pPr>
    </w:p>
    <w:p w:rsidR="00671714" w:rsidRDefault="008A1F01" w:rsidP="00616698">
      <w:pPr>
        <w:ind w:firstLine="709"/>
        <w:jc w:val="both"/>
      </w:pPr>
      <w:r>
        <w:rPr>
          <w:sz w:val="26"/>
          <w:szCs w:val="26"/>
        </w:rPr>
        <w:t>В соответствии со статьей 179 Бюджетного кодекса Российской Федерации, постановлением администрации Усть-Абаканского района</w:t>
      </w:r>
      <w:r w:rsidR="0023486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от 01.02.2022 № 90-п </w:t>
      </w:r>
      <w:r w:rsidR="00AF0144">
        <w:rPr>
          <w:bCs/>
          <w:sz w:val="26"/>
          <w:szCs w:val="26"/>
        </w:rPr>
        <w:t>«Об утверждении порядка разработки, утверждения, реализации и оценки эффективности муниципальных программ Усть-Абаканского района Республики Хакасия»</w:t>
      </w:r>
      <w:r>
        <w:rPr>
          <w:sz w:val="26"/>
          <w:szCs w:val="26"/>
        </w:rPr>
        <w:t xml:space="preserve">, руководствуясь статьей 66 Устава муниципального образования </w:t>
      </w:r>
      <w:r w:rsidR="00AF0144">
        <w:rPr>
          <w:sz w:val="26"/>
          <w:szCs w:val="26"/>
        </w:rPr>
        <w:t xml:space="preserve">                 </w:t>
      </w:r>
      <w:r>
        <w:rPr>
          <w:sz w:val="26"/>
          <w:szCs w:val="26"/>
        </w:rPr>
        <w:t>Усть-Абаканский район, администрация Усть-Абаканского района</w:t>
      </w:r>
    </w:p>
    <w:p w:rsidR="00671714" w:rsidRDefault="008A1F01" w:rsidP="0078764D">
      <w:pPr>
        <w:ind w:firstLine="708"/>
        <w:jc w:val="both"/>
      </w:pPr>
      <w:r>
        <w:rPr>
          <w:bCs/>
          <w:sz w:val="26"/>
          <w:szCs w:val="26"/>
        </w:rPr>
        <w:t>ПОСТАНОВЛЯЕТ:</w:t>
      </w:r>
    </w:p>
    <w:p w:rsidR="006C4C5A" w:rsidRDefault="006A35C2" w:rsidP="00F544BE">
      <w:pPr>
        <w:pStyle w:val="af1"/>
        <w:tabs>
          <w:tab w:val="left" w:pos="0"/>
          <w:tab w:val="left" w:pos="1440"/>
          <w:tab w:val="left" w:pos="2520"/>
        </w:tabs>
        <w:ind w:firstLine="709"/>
      </w:pPr>
      <w:r w:rsidRPr="00930AEE">
        <w:rPr>
          <w:sz w:val="26"/>
          <w:szCs w:val="26"/>
        </w:rPr>
        <w:t>1. Внести в приложение 7 «Муниципальная программа «Социальная поддержка граждан»,</w:t>
      </w:r>
      <w:r w:rsidRPr="00930AEE">
        <w:rPr>
          <w:b/>
          <w:sz w:val="26"/>
          <w:szCs w:val="26"/>
        </w:rPr>
        <w:t xml:space="preserve"> </w:t>
      </w:r>
      <w:r w:rsidRPr="00930AEE">
        <w:rPr>
          <w:sz w:val="26"/>
          <w:szCs w:val="26"/>
        </w:rPr>
        <w:t>утвержденное постановлением администрации                  Усть-Абаканского района от 29.10.2013 № 1773-п «Об утверждении муниципальных программ, действующих на территории Усть-Абаканского района»</w:t>
      </w:r>
      <w:r w:rsidR="004E66BE">
        <w:rPr>
          <w:sz w:val="26"/>
          <w:szCs w:val="26"/>
        </w:rPr>
        <w:t>,</w:t>
      </w:r>
      <w:r w:rsidRPr="00930AEE">
        <w:rPr>
          <w:sz w:val="26"/>
          <w:szCs w:val="26"/>
        </w:rPr>
        <w:t xml:space="preserve"> следующие изменения:</w:t>
      </w:r>
      <w:r w:rsidR="00BB6DE8" w:rsidRPr="0076095F">
        <w:t xml:space="preserve"> </w:t>
      </w:r>
      <w:r w:rsidR="00BB6DE8">
        <w:t xml:space="preserve">      </w:t>
      </w:r>
    </w:p>
    <w:p w:rsidR="006C4C5A" w:rsidRDefault="006C4C5A" w:rsidP="006C4C5A">
      <w:pPr>
        <w:tabs>
          <w:tab w:val="left" w:pos="5730"/>
        </w:tabs>
        <w:autoSpaceDE w:val="0"/>
        <w:ind w:firstLine="709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1.1. </w:t>
      </w:r>
      <w:r>
        <w:rPr>
          <w:bCs/>
          <w:sz w:val="26"/>
          <w:szCs w:val="26"/>
        </w:rPr>
        <w:t>Позицию «Объемы бюджетных ассигнований муниципальной программы» паспорта муниципальной программы «</w:t>
      </w:r>
      <w:r w:rsidRPr="00930AEE">
        <w:rPr>
          <w:sz w:val="26"/>
          <w:szCs w:val="26"/>
        </w:rPr>
        <w:t>Социальная поддержка граждан</w:t>
      </w:r>
      <w:r>
        <w:rPr>
          <w:bCs/>
          <w:sz w:val="26"/>
          <w:szCs w:val="26"/>
        </w:rPr>
        <w:t xml:space="preserve">» изложить в следующей редакции: </w:t>
      </w:r>
    </w:p>
    <w:p w:rsidR="006C4C5A" w:rsidRDefault="006C4C5A" w:rsidP="006C4C5A">
      <w:pPr>
        <w:pStyle w:val="af1"/>
        <w:tabs>
          <w:tab w:val="left" w:pos="0"/>
          <w:tab w:val="left" w:pos="1440"/>
          <w:tab w:val="left" w:pos="2520"/>
        </w:tabs>
        <w:contextualSpacing/>
      </w:pPr>
      <w:r>
        <w:rPr>
          <w:sz w:val="26"/>
          <w:szCs w:val="26"/>
        </w:rPr>
        <w:t>«</w:t>
      </w:r>
    </w:p>
    <w:tbl>
      <w:tblPr>
        <w:tblStyle w:val="aff0"/>
        <w:tblW w:w="0" w:type="auto"/>
        <w:tblInd w:w="108" w:type="dxa"/>
        <w:tblLook w:val="04A0"/>
      </w:tblPr>
      <w:tblGrid>
        <w:gridCol w:w="3544"/>
        <w:gridCol w:w="5812"/>
      </w:tblGrid>
      <w:tr w:rsidR="006C4C5A" w:rsidRPr="00BB6DE8" w:rsidTr="008D4ED1">
        <w:tc>
          <w:tcPr>
            <w:tcW w:w="3544" w:type="dxa"/>
          </w:tcPr>
          <w:p w:rsidR="006C4C5A" w:rsidRPr="00581725" w:rsidRDefault="006C4C5A" w:rsidP="008D4ED1">
            <w:pPr>
              <w:tabs>
                <w:tab w:val="left" w:pos="5730"/>
              </w:tabs>
              <w:autoSpaceDE w:val="0"/>
              <w:jc w:val="left"/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>Объемы  бюджетных ассигнований муниципальной программы</w:t>
            </w:r>
          </w:p>
        </w:tc>
        <w:tc>
          <w:tcPr>
            <w:tcW w:w="5812" w:type="dxa"/>
          </w:tcPr>
          <w:p w:rsidR="006C4C5A" w:rsidRPr="00581725" w:rsidRDefault="006C4C5A" w:rsidP="008D4ED1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>Общий объем бюдже</w:t>
            </w:r>
            <w:r w:rsidR="00D916D3">
              <w:rPr>
                <w:sz w:val="26"/>
                <w:szCs w:val="26"/>
              </w:rPr>
              <w:t xml:space="preserve">тных ассигнований (рублей) – </w:t>
            </w:r>
            <w:r w:rsidR="004B2C96">
              <w:rPr>
                <w:sz w:val="26"/>
                <w:szCs w:val="26"/>
              </w:rPr>
              <w:t>817 692 129,59</w:t>
            </w:r>
            <w:r w:rsidRPr="00581725">
              <w:rPr>
                <w:sz w:val="26"/>
                <w:szCs w:val="26"/>
              </w:rPr>
              <w:t>, из них средства:</w:t>
            </w:r>
          </w:p>
          <w:p w:rsidR="006C4C5A" w:rsidRPr="00581725" w:rsidRDefault="006C4C5A" w:rsidP="008D4ED1">
            <w:pPr>
              <w:contextualSpacing/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 xml:space="preserve">- федерального бюджета – </w:t>
            </w:r>
            <w:r w:rsidR="004B2C96">
              <w:rPr>
                <w:sz w:val="26"/>
                <w:szCs w:val="26"/>
              </w:rPr>
              <w:t>71 239 863,00</w:t>
            </w:r>
            <w:r w:rsidRPr="00581725">
              <w:rPr>
                <w:sz w:val="26"/>
                <w:szCs w:val="26"/>
              </w:rPr>
              <w:t>,</w:t>
            </w:r>
          </w:p>
          <w:p w:rsidR="006C4C5A" w:rsidRPr="00581725" w:rsidRDefault="006C4C5A" w:rsidP="008D4ED1">
            <w:pPr>
              <w:contextualSpacing/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 xml:space="preserve">- </w:t>
            </w:r>
            <w:r w:rsidR="009B3EDF">
              <w:rPr>
                <w:sz w:val="26"/>
                <w:szCs w:val="26"/>
              </w:rPr>
              <w:t xml:space="preserve">республиканского бюджета – </w:t>
            </w:r>
            <w:r w:rsidR="004B2C96">
              <w:rPr>
                <w:sz w:val="26"/>
                <w:szCs w:val="26"/>
              </w:rPr>
              <w:t>669 212 470,76</w:t>
            </w:r>
            <w:r w:rsidRPr="00581725">
              <w:rPr>
                <w:sz w:val="26"/>
                <w:szCs w:val="26"/>
              </w:rPr>
              <w:t>,</w:t>
            </w:r>
          </w:p>
          <w:p w:rsidR="006C4C5A" w:rsidRPr="00581725" w:rsidRDefault="006C4C5A" w:rsidP="008D4ED1">
            <w:pPr>
              <w:widowControl w:val="0"/>
              <w:tabs>
                <w:tab w:val="left" w:pos="476"/>
              </w:tabs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>- районного бюджета –</w:t>
            </w:r>
            <w:r w:rsidR="004B2C96">
              <w:rPr>
                <w:sz w:val="26"/>
                <w:szCs w:val="26"/>
              </w:rPr>
              <w:t>77 239 795,83</w:t>
            </w:r>
            <w:r w:rsidRPr="00581725">
              <w:rPr>
                <w:sz w:val="26"/>
                <w:szCs w:val="26"/>
              </w:rPr>
              <w:t>,</w:t>
            </w:r>
          </w:p>
          <w:p w:rsidR="006C4C5A" w:rsidRPr="00581725" w:rsidRDefault="006C4C5A" w:rsidP="008D4ED1">
            <w:pPr>
              <w:widowControl w:val="0"/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>в том числе по годам:</w:t>
            </w:r>
          </w:p>
          <w:p w:rsidR="006C4C5A" w:rsidRPr="00581725" w:rsidRDefault="006C4C5A" w:rsidP="008D4ED1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>2022 год – 123 976 148,00, из них средства:</w:t>
            </w:r>
          </w:p>
          <w:p w:rsidR="006C4C5A" w:rsidRPr="00581725" w:rsidRDefault="006C4C5A" w:rsidP="008D4ED1">
            <w:pPr>
              <w:contextualSpacing/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>- федерального бюджета – 11 061 500,00,</w:t>
            </w:r>
          </w:p>
          <w:p w:rsidR="006C4C5A" w:rsidRPr="00581725" w:rsidRDefault="006C4C5A" w:rsidP="008D4ED1">
            <w:pPr>
              <w:contextualSpacing/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>- республиканского бюджета – 97 349 000,00,</w:t>
            </w:r>
          </w:p>
          <w:p w:rsidR="006C4C5A" w:rsidRPr="00581725" w:rsidRDefault="006C4C5A" w:rsidP="008D4ED1">
            <w:pPr>
              <w:contextualSpacing/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>- районного бюджета – 15 565 648,00;</w:t>
            </w:r>
          </w:p>
          <w:p w:rsidR="006C4C5A" w:rsidRPr="00581725" w:rsidRDefault="006C4C5A" w:rsidP="008D4ED1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>2023 год – 134 952 688,90, из них средства:</w:t>
            </w:r>
          </w:p>
          <w:p w:rsidR="006C4C5A" w:rsidRPr="00581725" w:rsidRDefault="006C4C5A" w:rsidP="008D4ED1">
            <w:pPr>
              <w:contextualSpacing/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>- федерального бюджета – 11 179 963,00,</w:t>
            </w:r>
          </w:p>
          <w:p w:rsidR="006C4C5A" w:rsidRPr="00581725" w:rsidRDefault="006C4C5A" w:rsidP="008D4ED1">
            <w:pPr>
              <w:contextualSpacing/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>- республиканского бюджета – 111 095 648,76,</w:t>
            </w:r>
          </w:p>
          <w:p w:rsidR="006C4C5A" w:rsidRPr="00581725" w:rsidRDefault="006C4C5A" w:rsidP="008D4ED1">
            <w:pPr>
              <w:contextualSpacing/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lastRenderedPageBreak/>
              <w:t>- районного бюджета – 12 677 077,14;</w:t>
            </w:r>
          </w:p>
          <w:p w:rsidR="006C4C5A" w:rsidRPr="00581725" w:rsidRDefault="009B3EDF" w:rsidP="008D4ED1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2024 год – </w:t>
            </w:r>
            <w:r w:rsidR="004B2C96">
              <w:rPr>
                <w:sz w:val="26"/>
                <w:szCs w:val="26"/>
              </w:rPr>
              <w:t>139 820 788,20</w:t>
            </w:r>
            <w:r w:rsidR="006C4C5A" w:rsidRPr="00581725">
              <w:rPr>
                <w:sz w:val="26"/>
                <w:szCs w:val="26"/>
              </w:rPr>
              <w:t>, из них средства:</w:t>
            </w:r>
          </w:p>
          <w:p w:rsidR="006C4C5A" w:rsidRPr="00581725" w:rsidRDefault="006C4C5A" w:rsidP="008D4ED1">
            <w:pPr>
              <w:contextualSpacing/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>- федерального бюджета – 11 754 500,00,</w:t>
            </w:r>
          </w:p>
          <w:p w:rsidR="006C4C5A" w:rsidRPr="00581725" w:rsidRDefault="009B3EDF" w:rsidP="008D4ED1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республиканского бюджета – </w:t>
            </w:r>
            <w:r w:rsidR="004B2C96">
              <w:rPr>
                <w:sz w:val="26"/>
                <w:szCs w:val="26"/>
              </w:rPr>
              <w:t>114 096 822,00</w:t>
            </w:r>
            <w:r w:rsidR="006C4C5A" w:rsidRPr="00581725">
              <w:rPr>
                <w:sz w:val="26"/>
                <w:szCs w:val="26"/>
              </w:rPr>
              <w:t>,</w:t>
            </w:r>
          </w:p>
          <w:p w:rsidR="006C4C5A" w:rsidRPr="00581725" w:rsidRDefault="004B2C96" w:rsidP="008D4ED1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районного бюджета – 13 969 466,20</w:t>
            </w:r>
            <w:r w:rsidR="006C4C5A" w:rsidRPr="00581725">
              <w:rPr>
                <w:sz w:val="26"/>
                <w:szCs w:val="26"/>
              </w:rPr>
              <w:t>;</w:t>
            </w:r>
          </w:p>
          <w:p w:rsidR="006C4C5A" w:rsidRPr="00581725" w:rsidRDefault="006C4C5A" w:rsidP="008D4ED1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 xml:space="preserve">2025 год – </w:t>
            </w:r>
            <w:r w:rsidR="004B2C96">
              <w:rPr>
                <w:sz w:val="26"/>
                <w:szCs w:val="26"/>
              </w:rPr>
              <w:t>140 751 466,89</w:t>
            </w:r>
            <w:r w:rsidRPr="00581725">
              <w:rPr>
                <w:sz w:val="26"/>
                <w:szCs w:val="26"/>
              </w:rPr>
              <w:t>, из них средства:</w:t>
            </w:r>
          </w:p>
          <w:p w:rsidR="006C4C5A" w:rsidRPr="00581725" w:rsidRDefault="006C4C5A" w:rsidP="008D4ED1">
            <w:pPr>
              <w:contextualSpacing/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 xml:space="preserve">- федерального бюджета – </w:t>
            </w:r>
            <w:r w:rsidR="004B2C96">
              <w:rPr>
                <w:sz w:val="26"/>
                <w:szCs w:val="26"/>
              </w:rPr>
              <w:t>12 208 900</w:t>
            </w:r>
            <w:r w:rsidRPr="00581725">
              <w:rPr>
                <w:sz w:val="26"/>
                <w:szCs w:val="26"/>
              </w:rPr>
              <w:t>,00,</w:t>
            </w:r>
          </w:p>
          <w:p w:rsidR="006C4C5A" w:rsidRPr="00581725" w:rsidRDefault="006C4C5A" w:rsidP="008D4ED1">
            <w:pPr>
              <w:contextualSpacing/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 xml:space="preserve">- республиканского бюджета – </w:t>
            </w:r>
            <w:r w:rsidR="004B2C96">
              <w:rPr>
                <w:sz w:val="26"/>
                <w:szCs w:val="26"/>
              </w:rPr>
              <w:t>116 407 000</w:t>
            </w:r>
            <w:r w:rsidRPr="00581725">
              <w:rPr>
                <w:sz w:val="26"/>
                <w:szCs w:val="26"/>
              </w:rPr>
              <w:t>,00,</w:t>
            </w:r>
          </w:p>
          <w:p w:rsidR="006C4C5A" w:rsidRPr="00581725" w:rsidRDefault="006C4C5A" w:rsidP="008D4ED1">
            <w:pPr>
              <w:widowControl w:val="0"/>
              <w:tabs>
                <w:tab w:val="left" w:pos="476"/>
              </w:tabs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 xml:space="preserve">- районного бюджета – </w:t>
            </w:r>
            <w:r w:rsidR="004B2C96">
              <w:rPr>
                <w:sz w:val="26"/>
                <w:szCs w:val="26"/>
              </w:rPr>
              <w:t>12 135 566,89</w:t>
            </w:r>
            <w:r w:rsidRPr="00581725">
              <w:rPr>
                <w:sz w:val="26"/>
                <w:szCs w:val="26"/>
              </w:rPr>
              <w:t>;</w:t>
            </w:r>
          </w:p>
          <w:p w:rsidR="006C4C5A" w:rsidRPr="00581725" w:rsidRDefault="006C4C5A" w:rsidP="008D4ED1">
            <w:pPr>
              <w:widowControl w:val="0"/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 xml:space="preserve">2026 год – </w:t>
            </w:r>
            <w:r w:rsidR="004B2C96">
              <w:rPr>
                <w:sz w:val="26"/>
                <w:szCs w:val="26"/>
              </w:rPr>
              <w:t>139 683 726,39</w:t>
            </w:r>
            <w:r w:rsidRPr="00581725">
              <w:rPr>
                <w:sz w:val="26"/>
                <w:szCs w:val="26"/>
              </w:rPr>
              <w:t>, из них средства:</w:t>
            </w:r>
          </w:p>
          <w:p w:rsidR="006C4C5A" w:rsidRPr="00581725" w:rsidRDefault="006C4C5A" w:rsidP="008D4ED1">
            <w:pPr>
              <w:widowControl w:val="0"/>
              <w:shd w:val="clear" w:color="auto" w:fill="FFFFFF"/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 xml:space="preserve">- федерального бюджета – </w:t>
            </w:r>
            <w:r w:rsidR="004B2C96">
              <w:rPr>
                <w:sz w:val="26"/>
                <w:szCs w:val="26"/>
              </w:rPr>
              <w:t>12 411 900</w:t>
            </w:r>
            <w:r w:rsidRPr="00581725">
              <w:rPr>
                <w:sz w:val="26"/>
                <w:szCs w:val="26"/>
              </w:rPr>
              <w:t>,00,</w:t>
            </w:r>
          </w:p>
          <w:p w:rsidR="006C4C5A" w:rsidRPr="00581725" w:rsidRDefault="006C4C5A" w:rsidP="008D4ED1">
            <w:pPr>
              <w:widowControl w:val="0"/>
              <w:shd w:val="clear" w:color="auto" w:fill="FFFFFF"/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 xml:space="preserve">- республиканского бюджета – </w:t>
            </w:r>
            <w:r w:rsidR="004B2C96">
              <w:rPr>
                <w:sz w:val="26"/>
                <w:szCs w:val="26"/>
              </w:rPr>
              <w:t>115 557 000</w:t>
            </w:r>
            <w:r w:rsidRPr="00581725">
              <w:rPr>
                <w:sz w:val="26"/>
                <w:szCs w:val="26"/>
              </w:rPr>
              <w:t>,00,</w:t>
            </w:r>
          </w:p>
          <w:p w:rsidR="006C4C5A" w:rsidRPr="00581725" w:rsidRDefault="006C4C5A" w:rsidP="008D4ED1">
            <w:pPr>
              <w:widowControl w:val="0"/>
              <w:tabs>
                <w:tab w:val="left" w:pos="476"/>
              </w:tabs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>- районного бюджета – 11</w:t>
            </w:r>
            <w:r w:rsidR="004B2C96">
              <w:rPr>
                <w:sz w:val="26"/>
                <w:szCs w:val="26"/>
              </w:rPr>
              <w:t> 714 826,39</w:t>
            </w:r>
            <w:r w:rsidRPr="00581725">
              <w:rPr>
                <w:sz w:val="26"/>
                <w:szCs w:val="26"/>
              </w:rPr>
              <w:t>;</w:t>
            </w:r>
          </w:p>
          <w:p w:rsidR="006C4C5A" w:rsidRPr="00581725" w:rsidRDefault="006C4C5A" w:rsidP="008D4ED1">
            <w:pPr>
              <w:widowControl w:val="0"/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 xml:space="preserve">2027 год – </w:t>
            </w:r>
            <w:r w:rsidR="004B2C96">
              <w:rPr>
                <w:sz w:val="26"/>
                <w:szCs w:val="26"/>
              </w:rPr>
              <w:t>138 507 311,21</w:t>
            </w:r>
            <w:r w:rsidR="00644EE2">
              <w:rPr>
                <w:sz w:val="26"/>
                <w:szCs w:val="26"/>
              </w:rPr>
              <w:t>,</w:t>
            </w:r>
            <w:r w:rsidRPr="00581725">
              <w:rPr>
                <w:sz w:val="26"/>
                <w:szCs w:val="26"/>
              </w:rPr>
              <w:t xml:space="preserve"> из них средства:</w:t>
            </w:r>
          </w:p>
          <w:p w:rsidR="006C4C5A" w:rsidRPr="00581725" w:rsidRDefault="006C4C5A" w:rsidP="008D4ED1">
            <w:pPr>
              <w:widowControl w:val="0"/>
              <w:shd w:val="clear" w:color="auto" w:fill="FFFFFF"/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 xml:space="preserve">- федерального бюджета – </w:t>
            </w:r>
            <w:r w:rsidR="004B2C96">
              <w:rPr>
                <w:sz w:val="26"/>
                <w:szCs w:val="26"/>
              </w:rPr>
              <w:t>12 623 100</w:t>
            </w:r>
            <w:r w:rsidRPr="00581725">
              <w:rPr>
                <w:sz w:val="26"/>
                <w:szCs w:val="26"/>
              </w:rPr>
              <w:t>,00,</w:t>
            </w:r>
          </w:p>
          <w:p w:rsidR="006C4C5A" w:rsidRPr="00581725" w:rsidRDefault="006C4C5A" w:rsidP="008D4ED1">
            <w:pPr>
              <w:widowControl w:val="0"/>
              <w:shd w:val="clear" w:color="auto" w:fill="FFFFFF"/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 xml:space="preserve">- республиканского бюджета – </w:t>
            </w:r>
            <w:r w:rsidR="004B2C96">
              <w:rPr>
                <w:sz w:val="26"/>
                <w:szCs w:val="26"/>
              </w:rPr>
              <w:t>114 707 000</w:t>
            </w:r>
            <w:r w:rsidRPr="00581725">
              <w:rPr>
                <w:sz w:val="26"/>
                <w:szCs w:val="26"/>
              </w:rPr>
              <w:t>,00,</w:t>
            </w:r>
          </w:p>
          <w:p w:rsidR="006C4C5A" w:rsidRPr="00BB6DE8" w:rsidRDefault="006C4C5A" w:rsidP="008D4ED1">
            <w:pPr>
              <w:tabs>
                <w:tab w:val="left" w:pos="5730"/>
              </w:tabs>
              <w:autoSpaceDE w:val="0"/>
              <w:rPr>
                <w:sz w:val="26"/>
                <w:szCs w:val="26"/>
              </w:rPr>
            </w:pPr>
            <w:r w:rsidRPr="00581725">
              <w:rPr>
                <w:sz w:val="26"/>
                <w:szCs w:val="26"/>
              </w:rPr>
              <w:t xml:space="preserve">- </w:t>
            </w:r>
            <w:r w:rsidR="004B2C96">
              <w:rPr>
                <w:sz w:val="26"/>
                <w:szCs w:val="26"/>
              </w:rPr>
              <w:t>районного бюджета – 11 177 211,21</w:t>
            </w:r>
            <w:r w:rsidRPr="00581725">
              <w:rPr>
                <w:sz w:val="26"/>
                <w:szCs w:val="26"/>
              </w:rPr>
              <w:t>.</w:t>
            </w:r>
          </w:p>
        </w:tc>
      </w:tr>
    </w:tbl>
    <w:p w:rsidR="006C4C5A" w:rsidRDefault="006C4C5A" w:rsidP="006C4C5A">
      <w:pPr>
        <w:tabs>
          <w:tab w:val="left" w:pos="5730"/>
        </w:tabs>
        <w:autoSpaceDE w:val="0"/>
        <w:ind w:firstLine="709"/>
        <w:jc w:val="both"/>
        <w:rPr>
          <w:sz w:val="26"/>
          <w:szCs w:val="26"/>
        </w:rPr>
      </w:pPr>
      <w:r>
        <w:lastRenderedPageBreak/>
        <w:t xml:space="preserve">                                                                                                                                      ».</w:t>
      </w:r>
    </w:p>
    <w:p w:rsidR="009B3EDF" w:rsidRDefault="006C4C5A" w:rsidP="009B3EDF">
      <w:pPr>
        <w:tabs>
          <w:tab w:val="left" w:pos="5730"/>
        </w:tabs>
        <w:autoSpaceDE w:val="0"/>
        <w:ind w:firstLine="709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1.2. </w:t>
      </w:r>
      <w:r w:rsidR="009B3EDF">
        <w:rPr>
          <w:bCs/>
          <w:sz w:val="26"/>
          <w:szCs w:val="26"/>
        </w:rPr>
        <w:t xml:space="preserve">Позицию «Объемы бюджетных ассигнований муниципальной подпрограммы» паспорта муниципальной подпрограммы «Развитие мер социальной поддержки отдельных категорий граждан» изложить в следующей редакции: </w:t>
      </w:r>
    </w:p>
    <w:p w:rsidR="009B3EDF" w:rsidRDefault="009B3EDF" w:rsidP="009B3EDF">
      <w:pPr>
        <w:pStyle w:val="af1"/>
        <w:tabs>
          <w:tab w:val="left" w:pos="0"/>
          <w:tab w:val="left" w:pos="1440"/>
          <w:tab w:val="left" w:pos="2520"/>
        </w:tabs>
        <w:contextualSpacing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Style w:val="aff0"/>
        <w:tblW w:w="0" w:type="auto"/>
        <w:tblInd w:w="108" w:type="dxa"/>
        <w:tblLook w:val="04A0"/>
      </w:tblPr>
      <w:tblGrid>
        <w:gridCol w:w="3544"/>
        <w:gridCol w:w="5812"/>
      </w:tblGrid>
      <w:tr w:rsidR="009B3EDF" w:rsidRPr="00BB6DE8" w:rsidTr="00CD2774">
        <w:tc>
          <w:tcPr>
            <w:tcW w:w="3544" w:type="dxa"/>
          </w:tcPr>
          <w:p w:rsidR="009B3EDF" w:rsidRPr="00BB6DE8" w:rsidRDefault="009B3EDF" w:rsidP="00CD2774">
            <w:pPr>
              <w:pStyle w:val="af1"/>
              <w:tabs>
                <w:tab w:val="left" w:pos="0"/>
                <w:tab w:val="left" w:pos="1440"/>
                <w:tab w:val="left" w:pos="2520"/>
              </w:tabs>
              <w:contextualSpacing/>
              <w:jc w:val="left"/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>Объемы  бюджетных ассигнований подпрограммы</w:t>
            </w:r>
          </w:p>
        </w:tc>
        <w:tc>
          <w:tcPr>
            <w:tcW w:w="5812" w:type="dxa"/>
          </w:tcPr>
          <w:p w:rsidR="009B3EDF" w:rsidRDefault="009B3EDF" w:rsidP="00CD2774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>Общий объем бюджетных ассигнова</w:t>
            </w:r>
            <w:r>
              <w:rPr>
                <w:sz w:val="26"/>
                <w:szCs w:val="26"/>
              </w:rPr>
              <w:t xml:space="preserve">ний подпрограммы (рублей) – </w:t>
            </w:r>
            <w:r w:rsidR="00C96FFE">
              <w:rPr>
                <w:sz w:val="26"/>
                <w:szCs w:val="26"/>
              </w:rPr>
              <w:t>77 202 194,40</w:t>
            </w:r>
            <w:r w:rsidRPr="00BB6DE8">
              <w:rPr>
                <w:sz w:val="26"/>
                <w:szCs w:val="26"/>
              </w:rPr>
              <w:t>,  из них средства:</w:t>
            </w:r>
          </w:p>
          <w:p w:rsidR="009B3EDF" w:rsidRPr="00BB6DE8" w:rsidRDefault="009B3EDF" w:rsidP="00CD2774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BB6DE8">
              <w:rPr>
                <w:sz w:val="26"/>
                <w:szCs w:val="26"/>
              </w:rPr>
              <w:t>республи</w:t>
            </w:r>
            <w:r>
              <w:rPr>
                <w:sz w:val="26"/>
                <w:szCs w:val="26"/>
              </w:rPr>
              <w:t xml:space="preserve">канского бюджета – </w:t>
            </w:r>
            <w:r w:rsidR="00C96FFE">
              <w:rPr>
                <w:sz w:val="26"/>
                <w:szCs w:val="26"/>
              </w:rPr>
              <w:t>28 425 348,76</w:t>
            </w:r>
            <w:r w:rsidR="00644EE2">
              <w:rPr>
                <w:sz w:val="26"/>
                <w:szCs w:val="26"/>
              </w:rPr>
              <w:t>,</w:t>
            </w:r>
          </w:p>
          <w:p w:rsidR="009B3EDF" w:rsidRPr="00BB6DE8" w:rsidRDefault="009B3EDF" w:rsidP="00CD2774">
            <w:pPr>
              <w:contextualSpacing/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 xml:space="preserve">районного бюджета – </w:t>
            </w:r>
            <w:r w:rsidR="00C96FFE">
              <w:rPr>
                <w:sz w:val="26"/>
                <w:szCs w:val="26"/>
              </w:rPr>
              <w:t>48 776 845,64</w:t>
            </w:r>
            <w:r w:rsidRPr="00BB6DE8">
              <w:rPr>
                <w:sz w:val="26"/>
                <w:szCs w:val="26"/>
              </w:rPr>
              <w:t>,</w:t>
            </w:r>
          </w:p>
          <w:p w:rsidR="009B3EDF" w:rsidRPr="00BB6DE8" w:rsidRDefault="009B3EDF" w:rsidP="00CD2774">
            <w:pPr>
              <w:widowControl w:val="0"/>
              <w:tabs>
                <w:tab w:val="left" w:pos="476"/>
              </w:tabs>
              <w:rPr>
                <w:b/>
                <w:color w:val="000000"/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>в том числе по годам:</w:t>
            </w:r>
          </w:p>
          <w:p w:rsidR="009B3EDF" w:rsidRPr="00BB6DE8" w:rsidRDefault="009B3EDF" w:rsidP="00CD2774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2022 год – </w:t>
            </w:r>
            <w:r w:rsidR="00842B59">
              <w:rPr>
                <w:sz w:val="26"/>
                <w:szCs w:val="26"/>
              </w:rPr>
              <w:t>16 668 732,00</w:t>
            </w:r>
            <w:r w:rsidRPr="00BB6DE8">
              <w:rPr>
                <w:sz w:val="26"/>
                <w:szCs w:val="26"/>
              </w:rPr>
              <w:t>,  из них средства:</w:t>
            </w:r>
          </w:p>
          <w:p w:rsidR="009B3EDF" w:rsidRPr="00BB6DE8" w:rsidRDefault="009B3EDF" w:rsidP="00CD2774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BB6DE8">
              <w:rPr>
                <w:sz w:val="26"/>
                <w:szCs w:val="26"/>
              </w:rPr>
              <w:t>республи</w:t>
            </w:r>
            <w:r>
              <w:rPr>
                <w:sz w:val="26"/>
                <w:szCs w:val="26"/>
              </w:rPr>
              <w:t xml:space="preserve">канского бюджета – </w:t>
            </w:r>
            <w:r w:rsidR="00227B9C">
              <w:rPr>
                <w:sz w:val="26"/>
                <w:szCs w:val="26"/>
              </w:rPr>
              <w:t>6 886 000,00</w:t>
            </w:r>
            <w:r w:rsidR="00644EE2">
              <w:rPr>
                <w:sz w:val="26"/>
                <w:szCs w:val="26"/>
              </w:rPr>
              <w:t>,</w:t>
            </w:r>
          </w:p>
          <w:p w:rsidR="009B3EDF" w:rsidRPr="00BB6DE8" w:rsidRDefault="009B3EDF" w:rsidP="00CD2774">
            <w:pPr>
              <w:contextualSpacing/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 xml:space="preserve">районного бюджета – </w:t>
            </w:r>
            <w:r w:rsidR="00227B9C">
              <w:rPr>
                <w:sz w:val="26"/>
                <w:szCs w:val="26"/>
              </w:rPr>
              <w:t>9 782 732,00</w:t>
            </w:r>
            <w:r>
              <w:rPr>
                <w:sz w:val="26"/>
                <w:szCs w:val="26"/>
              </w:rPr>
              <w:t>;</w:t>
            </w:r>
          </w:p>
          <w:p w:rsidR="009B3EDF" w:rsidRPr="00BB6DE8" w:rsidRDefault="009B3EDF" w:rsidP="00CD2774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 xml:space="preserve">2023 год – </w:t>
            </w:r>
            <w:r w:rsidR="00227B9C">
              <w:rPr>
                <w:sz w:val="26"/>
                <w:szCs w:val="26"/>
              </w:rPr>
              <w:t>15 493 148,76</w:t>
            </w:r>
            <w:r w:rsidRPr="00BB6DE8">
              <w:rPr>
                <w:sz w:val="26"/>
                <w:szCs w:val="26"/>
              </w:rPr>
              <w:t>, из них средства:</w:t>
            </w:r>
          </w:p>
          <w:p w:rsidR="009B3EDF" w:rsidRPr="00BB6DE8" w:rsidRDefault="009B3EDF" w:rsidP="00CD2774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BB6DE8">
              <w:rPr>
                <w:sz w:val="26"/>
                <w:szCs w:val="26"/>
              </w:rPr>
              <w:t>республи</w:t>
            </w:r>
            <w:r>
              <w:rPr>
                <w:sz w:val="26"/>
                <w:szCs w:val="26"/>
              </w:rPr>
              <w:t xml:space="preserve">канского бюджета – </w:t>
            </w:r>
            <w:r w:rsidR="00227B9C">
              <w:rPr>
                <w:sz w:val="26"/>
                <w:szCs w:val="26"/>
              </w:rPr>
              <w:t>7 143 348,76</w:t>
            </w:r>
            <w:r w:rsidR="00644EE2">
              <w:rPr>
                <w:sz w:val="26"/>
                <w:szCs w:val="26"/>
              </w:rPr>
              <w:t>,</w:t>
            </w:r>
          </w:p>
          <w:p w:rsidR="009B3EDF" w:rsidRPr="00BB6DE8" w:rsidRDefault="009B3EDF" w:rsidP="00CD2774">
            <w:pPr>
              <w:contextualSpacing/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 xml:space="preserve">районного бюджета – </w:t>
            </w:r>
            <w:r w:rsidR="00227B9C">
              <w:rPr>
                <w:sz w:val="26"/>
                <w:szCs w:val="26"/>
              </w:rPr>
              <w:t>8 349 800,00</w:t>
            </w:r>
            <w:r>
              <w:rPr>
                <w:sz w:val="26"/>
                <w:szCs w:val="26"/>
              </w:rPr>
              <w:t>;</w:t>
            </w:r>
          </w:p>
          <w:p w:rsidR="009B3EDF" w:rsidRPr="00BB6DE8" w:rsidRDefault="009B3EDF" w:rsidP="00CD2774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 xml:space="preserve">2024 год – </w:t>
            </w:r>
            <w:r w:rsidR="00C96FFE">
              <w:rPr>
                <w:sz w:val="26"/>
                <w:szCs w:val="26"/>
              </w:rPr>
              <w:t>12 282 600,00</w:t>
            </w:r>
            <w:r>
              <w:rPr>
                <w:sz w:val="26"/>
                <w:szCs w:val="26"/>
              </w:rPr>
              <w:t>,</w:t>
            </w:r>
            <w:r w:rsidRPr="00BB6DE8">
              <w:rPr>
                <w:sz w:val="26"/>
                <w:szCs w:val="26"/>
              </w:rPr>
              <w:t xml:space="preserve"> из них средства:</w:t>
            </w:r>
          </w:p>
          <w:p w:rsidR="009B3EDF" w:rsidRPr="00BB6DE8" w:rsidRDefault="009B3EDF" w:rsidP="00CD2774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BB6DE8">
              <w:rPr>
                <w:sz w:val="26"/>
                <w:szCs w:val="26"/>
              </w:rPr>
              <w:t>республи</w:t>
            </w:r>
            <w:r>
              <w:rPr>
                <w:sz w:val="26"/>
                <w:szCs w:val="26"/>
              </w:rPr>
              <w:t xml:space="preserve">канского бюджета – </w:t>
            </w:r>
            <w:r w:rsidR="00B873C7">
              <w:rPr>
                <w:sz w:val="26"/>
                <w:szCs w:val="26"/>
              </w:rPr>
              <w:t>3 386 000,00</w:t>
            </w:r>
            <w:r w:rsidR="00644EE2">
              <w:rPr>
                <w:sz w:val="26"/>
                <w:szCs w:val="26"/>
              </w:rPr>
              <w:t>,</w:t>
            </w:r>
          </w:p>
          <w:p w:rsidR="009B3EDF" w:rsidRPr="00BB6DE8" w:rsidRDefault="009B3EDF" w:rsidP="00CD2774">
            <w:pPr>
              <w:contextualSpacing/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 xml:space="preserve">районного </w:t>
            </w:r>
            <w:r w:rsidRPr="00644EE2">
              <w:rPr>
                <w:sz w:val="26"/>
                <w:szCs w:val="26"/>
              </w:rPr>
              <w:t xml:space="preserve">бюджета – </w:t>
            </w:r>
            <w:r w:rsidR="00227B9C" w:rsidRPr="00644EE2">
              <w:rPr>
                <w:sz w:val="26"/>
                <w:szCs w:val="26"/>
              </w:rPr>
              <w:t>8 </w:t>
            </w:r>
            <w:r w:rsidR="00517C56" w:rsidRPr="00644EE2">
              <w:rPr>
                <w:sz w:val="26"/>
                <w:szCs w:val="26"/>
              </w:rPr>
              <w:t>8</w:t>
            </w:r>
            <w:r w:rsidR="00A34DE2" w:rsidRPr="00644EE2">
              <w:rPr>
                <w:sz w:val="26"/>
                <w:szCs w:val="26"/>
              </w:rPr>
              <w:t>96</w:t>
            </w:r>
            <w:r w:rsidR="00227B9C" w:rsidRPr="00644EE2">
              <w:rPr>
                <w:sz w:val="26"/>
                <w:szCs w:val="26"/>
              </w:rPr>
              <w:t> </w:t>
            </w:r>
            <w:r w:rsidR="00A34DE2" w:rsidRPr="00644EE2">
              <w:rPr>
                <w:sz w:val="26"/>
                <w:szCs w:val="26"/>
              </w:rPr>
              <w:t>6</w:t>
            </w:r>
            <w:r w:rsidR="00227B9C" w:rsidRPr="00644EE2">
              <w:rPr>
                <w:sz w:val="26"/>
                <w:szCs w:val="26"/>
              </w:rPr>
              <w:t>00,00</w:t>
            </w:r>
            <w:r w:rsidRPr="00644EE2">
              <w:rPr>
                <w:sz w:val="26"/>
                <w:szCs w:val="26"/>
              </w:rPr>
              <w:t>;</w:t>
            </w:r>
          </w:p>
          <w:p w:rsidR="009B3EDF" w:rsidRPr="00BB6DE8" w:rsidRDefault="009B3EDF" w:rsidP="00CD2774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2025 год – </w:t>
            </w:r>
            <w:r w:rsidR="00C96FFE">
              <w:rPr>
                <w:sz w:val="26"/>
                <w:szCs w:val="26"/>
              </w:rPr>
              <w:t>10 919 237,88</w:t>
            </w:r>
            <w:r w:rsidRPr="00BB6DE8">
              <w:rPr>
                <w:sz w:val="26"/>
                <w:szCs w:val="26"/>
              </w:rPr>
              <w:t xml:space="preserve"> из них средства:</w:t>
            </w:r>
          </w:p>
          <w:p w:rsidR="009B3EDF" w:rsidRPr="00BB6DE8" w:rsidRDefault="009B3EDF" w:rsidP="00CD2774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BB6DE8">
              <w:rPr>
                <w:sz w:val="26"/>
                <w:szCs w:val="26"/>
              </w:rPr>
              <w:t>республи</w:t>
            </w:r>
            <w:r>
              <w:rPr>
                <w:sz w:val="26"/>
                <w:szCs w:val="26"/>
              </w:rPr>
              <w:t xml:space="preserve">канского бюджета – </w:t>
            </w:r>
            <w:r w:rsidR="00C96FFE">
              <w:rPr>
                <w:sz w:val="26"/>
                <w:szCs w:val="26"/>
              </w:rPr>
              <w:t>3 670 000,00</w:t>
            </w:r>
            <w:r w:rsidR="00A34DE2">
              <w:rPr>
                <w:sz w:val="26"/>
                <w:szCs w:val="26"/>
              </w:rPr>
              <w:t>,</w:t>
            </w:r>
          </w:p>
          <w:p w:rsidR="009B3EDF" w:rsidRPr="00BB6DE8" w:rsidRDefault="009B3EDF" w:rsidP="00CD2774">
            <w:pPr>
              <w:contextualSpacing/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 xml:space="preserve">районного бюджета – </w:t>
            </w:r>
            <w:r w:rsidR="00C96FFE">
              <w:rPr>
                <w:sz w:val="26"/>
                <w:szCs w:val="26"/>
              </w:rPr>
              <w:t>7249 237,88</w:t>
            </w:r>
            <w:r>
              <w:rPr>
                <w:sz w:val="26"/>
                <w:szCs w:val="26"/>
              </w:rPr>
              <w:t>;</w:t>
            </w:r>
          </w:p>
          <w:p w:rsidR="00C96FFE" w:rsidRPr="00BB6DE8" w:rsidRDefault="009B3EDF" w:rsidP="00C96FFE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2026 год – </w:t>
            </w:r>
            <w:r w:rsidR="00C96FFE">
              <w:rPr>
                <w:sz w:val="26"/>
                <w:szCs w:val="26"/>
              </w:rPr>
              <w:t>10 919 237,88</w:t>
            </w:r>
            <w:r w:rsidR="00644EE2">
              <w:rPr>
                <w:sz w:val="26"/>
                <w:szCs w:val="26"/>
              </w:rPr>
              <w:t>,</w:t>
            </w:r>
            <w:r w:rsidR="00C96FFE" w:rsidRPr="00BB6DE8">
              <w:rPr>
                <w:sz w:val="26"/>
                <w:szCs w:val="26"/>
              </w:rPr>
              <w:t xml:space="preserve"> из них средства:</w:t>
            </w:r>
          </w:p>
          <w:p w:rsidR="00C96FFE" w:rsidRPr="00BB6DE8" w:rsidRDefault="00C96FFE" w:rsidP="00C96FFE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BB6DE8">
              <w:rPr>
                <w:sz w:val="26"/>
                <w:szCs w:val="26"/>
              </w:rPr>
              <w:t>республи</w:t>
            </w:r>
            <w:r>
              <w:rPr>
                <w:sz w:val="26"/>
                <w:szCs w:val="26"/>
              </w:rPr>
              <w:t>канского бюджета – 3 670 000,00</w:t>
            </w:r>
            <w:r w:rsidR="00A34DE2">
              <w:rPr>
                <w:sz w:val="26"/>
                <w:szCs w:val="26"/>
              </w:rPr>
              <w:t>,</w:t>
            </w:r>
          </w:p>
          <w:p w:rsidR="009B3EDF" w:rsidRPr="00BB6DE8" w:rsidRDefault="00C96FFE" w:rsidP="00C96FFE">
            <w:pPr>
              <w:contextualSpacing/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>районного бюджета – 7</w:t>
            </w:r>
            <w:r w:rsidR="00A34DE2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249 237,88</w:t>
            </w:r>
            <w:r w:rsidR="009B3EDF">
              <w:rPr>
                <w:sz w:val="26"/>
                <w:szCs w:val="26"/>
              </w:rPr>
              <w:t>;</w:t>
            </w:r>
          </w:p>
          <w:p w:rsidR="00C96FFE" w:rsidRPr="00BB6DE8" w:rsidRDefault="009B3EDF" w:rsidP="00C96FFE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 xml:space="preserve">2027 год – </w:t>
            </w:r>
            <w:r w:rsidR="00C96FFE">
              <w:rPr>
                <w:sz w:val="26"/>
                <w:szCs w:val="26"/>
              </w:rPr>
              <w:t>10 919 237,88</w:t>
            </w:r>
            <w:r w:rsidR="00644EE2">
              <w:rPr>
                <w:sz w:val="26"/>
                <w:szCs w:val="26"/>
              </w:rPr>
              <w:t>,</w:t>
            </w:r>
            <w:r w:rsidR="00C96FFE" w:rsidRPr="00BB6DE8">
              <w:rPr>
                <w:sz w:val="26"/>
                <w:szCs w:val="26"/>
              </w:rPr>
              <w:t xml:space="preserve"> из них средства:</w:t>
            </w:r>
          </w:p>
          <w:p w:rsidR="00C96FFE" w:rsidRPr="00BB6DE8" w:rsidRDefault="00C96FFE" w:rsidP="00C96FFE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BB6DE8">
              <w:rPr>
                <w:sz w:val="26"/>
                <w:szCs w:val="26"/>
              </w:rPr>
              <w:t>республи</w:t>
            </w:r>
            <w:r>
              <w:rPr>
                <w:sz w:val="26"/>
                <w:szCs w:val="26"/>
              </w:rPr>
              <w:t>канского бюджета – 3 670 000,00</w:t>
            </w:r>
            <w:r w:rsidR="00A34DE2">
              <w:rPr>
                <w:sz w:val="26"/>
                <w:szCs w:val="26"/>
              </w:rPr>
              <w:t>,</w:t>
            </w:r>
          </w:p>
          <w:p w:rsidR="00227B9C" w:rsidRPr="00BB6DE8" w:rsidRDefault="00C96FFE" w:rsidP="00C96FFE">
            <w:pPr>
              <w:contextualSpacing/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>районного бюджета – 7</w:t>
            </w:r>
            <w:r w:rsidR="00A34DE2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249 237,88</w:t>
            </w:r>
            <w:r w:rsidR="00227B9C">
              <w:rPr>
                <w:sz w:val="26"/>
                <w:szCs w:val="26"/>
              </w:rPr>
              <w:t>.</w:t>
            </w:r>
          </w:p>
        </w:tc>
      </w:tr>
    </w:tbl>
    <w:p w:rsidR="009B3EDF" w:rsidRDefault="009B3EDF" w:rsidP="009B3EDF">
      <w:pPr>
        <w:pStyle w:val="af1"/>
        <w:tabs>
          <w:tab w:val="left" w:pos="0"/>
          <w:tab w:val="left" w:pos="1440"/>
          <w:tab w:val="left" w:pos="2520"/>
        </w:tabs>
        <w:contextualSpacing/>
      </w:pPr>
      <w:r>
        <w:t xml:space="preserve">                                                                                                                                                  ».</w:t>
      </w:r>
    </w:p>
    <w:p w:rsidR="00BB6DE8" w:rsidRPr="00BB6DE8" w:rsidRDefault="00BB6DE8" w:rsidP="00F544BE">
      <w:pPr>
        <w:pStyle w:val="af1"/>
        <w:tabs>
          <w:tab w:val="left" w:pos="0"/>
          <w:tab w:val="left" w:pos="1440"/>
          <w:tab w:val="left" w:pos="2520"/>
        </w:tabs>
        <w:ind w:firstLine="709"/>
      </w:pPr>
      <w:r>
        <w:t xml:space="preserve">                                                                                      </w:t>
      </w:r>
      <w:r w:rsidR="00F544BE">
        <w:t xml:space="preserve">                             </w:t>
      </w:r>
    </w:p>
    <w:p w:rsidR="00C96FFE" w:rsidRDefault="006A35C2" w:rsidP="00C96FFE">
      <w:pPr>
        <w:tabs>
          <w:tab w:val="left" w:pos="5730"/>
        </w:tabs>
        <w:autoSpaceDE w:val="0"/>
        <w:ind w:firstLine="709"/>
        <w:jc w:val="both"/>
        <w:rPr>
          <w:bCs/>
          <w:sz w:val="26"/>
          <w:szCs w:val="26"/>
        </w:rPr>
      </w:pPr>
      <w:r w:rsidRPr="00BA2B7B">
        <w:rPr>
          <w:sz w:val="26"/>
          <w:szCs w:val="26"/>
        </w:rPr>
        <w:lastRenderedPageBreak/>
        <w:t>1.</w:t>
      </w:r>
      <w:r w:rsidR="00C50275">
        <w:rPr>
          <w:sz w:val="26"/>
          <w:szCs w:val="26"/>
        </w:rPr>
        <w:t>3</w:t>
      </w:r>
      <w:r w:rsidRPr="00BA2B7B">
        <w:rPr>
          <w:sz w:val="26"/>
          <w:szCs w:val="26"/>
        </w:rPr>
        <w:t>.</w:t>
      </w:r>
      <w:r w:rsidRPr="00930AEE">
        <w:rPr>
          <w:sz w:val="26"/>
          <w:szCs w:val="26"/>
        </w:rPr>
        <w:t xml:space="preserve"> </w:t>
      </w:r>
      <w:r w:rsidR="00C96FFE">
        <w:rPr>
          <w:bCs/>
          <w:sz w:val="26"/>
          <w:szCs w:val="26"/>
        </w:rPr>
        <w:t xml:space="preserve">Позицию «Объемы бюджетных ассигнований муниципальной подпрограммы» паспорта муниципальной подпрограммы «Социальная поддержка детей-сирот и детей, оставшихся без попечения родителей» изложить в следующей редакции: </w:t>
      </w:r>
    </w:p>
    <w:p w:rsidR="00C96FFE" w:rsidRDefault="00C96FFE" w:rsidP="00C96FFE">
      <w:pPr>
        <w:pStyle w:val="af1"/>
        <w:tabs>
          <w:tab w:val="left" w:pos="0"/>
          <w:tab w:val="left" w:pos="1440"/>
          <w:tab w:val="left" w:pos="2520"/>
        </w:tabs>
        <w:contextualSpacing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Style w:val="aff0"/>
        <w:tblW w:w="0" w:type="auto"/>
        <w:tblInd w:w="108" w:type="dxa"/>
        <w:tblLook w:val="04A0"/>
      </w:tblPr>
      <w:tblGrid>
        <w:gridCol w:w="3544"/>
        <w:gridCol w:w="5812"/>
      </w:tblGrid>
      <w:tr w:rsidR="00C96FFE" w:rsidRPr="00BB6DE8" w:rsidTr="001502C9">
        <w:tc>
          <w:tcPr>
            <w:tcW w:w="3544" w:type="dxa"/>
          </w:tcPr>
          <w:p w:rsidR="00C96FFE" w:rsidRPr="00BB6DE8" w:rsidRDefault="00C96FFE" w:rsidP="001502C9">
            <w:pPr>
              <w:pStyle w:val="af1"/>
              <w:tabs>
                <w:tab w:val="left" w:pos="0"/>
                <w:tab w:val="left" w:pos="1440"/>
                <w:tab w:val="left" w:pos="2520"/>
              </w:tabs>
              <w:contextualSpacing/>
              <w:jc w:val="left"/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>Объемы  бюджетных ассигнований подпрограммы</w:t>
            </w:r>
          </w:p>
        </w:tc>
        <w:tc>
          <w:tcPr>
            <w:tcW w:w="5812" w:type="dxa"/>
          </w:tcPr>
          <w:p w:rsidR="00C96FFE" w:rsidRDefault="00C96FFE" w:rsidP="001502C9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>Общий объем бюджетных ассигнова</w:t>
            </w:r>
            <w:r>
              <w:rPr>
                <w:sz w:val="26"/>
                <w:szCs w:val="26"/>
              </w:rPr>
              <w:t xml:space="preserve">ний подпрограммы (рублей) – </w:t>
            </w:r>
            <w:r w:rsidR="007F5282">
              <w:rPr>
                <w:sz w:val="26"/>
                <w:szCs w:val="26"/>
              </w:rPr>
              <w:t>692 736 985</w:t>
            </w:r>
            <w:r w:rsidRPr="00BB6DE8">
              <w:rPr>
                <w:sz w:val="26"/>
                <w:szCs w:val="26"/>
              </w:rPr>
              <w:t>,</w:t>
            </w:r>
            <w:r w:rsidR="007F5282">
              <w:rPr>
                <w:sz w:val="26"/>
                <w:szCs w:val="26"/>
              </w:rPr>
              <w:t>00,</w:t>
            </w:r>
            <w:r w:rsidRPr="00BB6DE8">
              <w:rPr>
                <w:sz w:val="26"/>
                <w:szCs w:val="26"/>
              </w:rPr>
              <w:t xml:space="preserve">  из них средства:</w:t>
            </w:r>
          </w:p>
          <w:p w:rsidR="00C96FFE" w:rsidRDefault="00C96FFE" w:rsidP="001502C9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федерального бюджета – 71 239 863,00</w:t>
            </w:r>
            <w:r w:rsidR="00CC4C89">
              <w:rPr>
                <w:sz w:val="26"/>
                <w:szCs w:val="26"/>
              </w:rPr>
              <w:t>,</w:t>
            </w:r>
          </w:p>
          <w:p w:rsidR="00C96FFE" w:rsidRPr="00BB6DE8" w:rsidRDefault="00C96FFE" w:rsidP="001502C9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BB6DE8">
              <w:rPr>
                <w:sz w:val="26"/>
                <w:szCs w:val="26"/>
              </w:rPr>
              <w:t>республи</w:t>
            </w:r>
            <w:r>
              <w:rPr>
                <w:sz w:val="26"/>
                <w:szCs w:val="26"/>
              </w:rPr>
              <w:t xml:space="preserve">канского бюджета – </w:t>
            </w:r>
            <w:r w:rsidR="007F5282">
              <w:rPr>
                <w:sz w:val="26"/>
                <w:szCs w:val="26"/>
              </w:rPr>
              <w:t>621 497 122,00,</w:t>
            </w:r>
          </w:p>
          <w:p w:rsidR="00C96FFE" w:rsidRPr="00BB6DE8" w:rsidRDefault="00C96FFE" w:rsidP="001502C9">
            <w:pPr>
              <w:widowControl w:val="0"/>
              <w:tabs>
                <w:tab w:val="left" w:pos="476"/>
              </w:tabs>
              <w:rPr>
                <w:b/>
                <w:color w:val="000000"/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>в том числе по годам:</w:t>
            </w:r>
          </w:p>
          <w:p w:rsidR="00C96FFE" w:rsidRPr="00BB6DE8" w:rsidRDefault="00C96FFE" w:rsidP="001502C9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2022 год – </w:t>
            </w:r>
            <w:r w:rsidR="007F5282">
              <w:rPr>
                <w:sz w:val="26"/>
                <w:szCs w:val="26"/>
              </w:rPr>
              <w:t>98 224 500,00</w:t>
            </w:r>
            <w:r w:rsidRPr="00BB6DE8">
              <w:rPr>
                <w:sz w:val="26"/>
                <w:szCs w:val="26"/>
              </w:rPr>
              <w:t>,  из них средства:</w:t>
            </w:r>
          </w:p>
          <w:p w:rsidR="00C96FFE" w:rsidRDefault="00C96FFE" w:rsidP="00C96FFE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федерального бюджета – </w:t>
            </w:r>
            <w:r w:rsidR="007F5282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1</w:t>
            </w:r>
            <w:r w:rsidR="007F5282">
              <w:rPr>
                <w:sz w:val="26"/>
                <w:szCs w:val="26"/>
              </w:rPr>
              <w:t> 061 500</w:t>
            </w:r>
            <w:r>
              <w:rPr>
                <w:sz w:val="26"/>
                <w:szCs w:val="26"/>
              </w:rPr>
              <w:t>,00</w:t>
            </w:r>
            <w:r w:rsidR="00CC4C89">
              <w:rPr>
                <w:sz w:val="26"/>
                <w:szCs w:val="26"/>
              </w:rPr>
              <w:t>,</w:t>
            </w:r>
          </w:p>
          <w:p w:rsidR="00C96FFE" w:rsidRPr="00BB6DE8" w:rsidRDefault="00C96FFE" w:rsidP="00C96FFE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BB6DE8">
              <w:rPr>
                <w:sz w:val="26"/>
                <w:szCs w:val="26"/>
              </w:rPr>
              <w:t>республи</w:t>
            </w:r>
            <w:r>
              <w:rPr>
                <w:sz w:val="26"/>
                <w:szCs w:val="26"/>
              </w:rPr>
              <w:t xml:space="preserve">канского бюджета – </w:t>
            </w:r>
            <w:r w:rsidR="007F5282">
              <w:rPr>
                <w:sz w:val="26"/>
                <w:szCs w:val="26"/>
              </w:rPr>
              <w:t>87 163 000,00;</w:t>
            </w:r>
          </w:p>
          <w:p w:rsidR="00C96FFE" w:rsidRPr="00BB6DE8" w:rsidRDefault="00C96FFE" w:rsidP="001502C9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 xml:space="preserve">2023 год – </w:t>
            </w:r>
            <w:r w:rsidR="007F5282">
              <w:rPr>
                <w:sz w:val="26"/>
                <w:szCs w:val="26"/>
              </w:rPr>
              <w:t>110 812 263,00</w:t>
            </w:r>
            <w:r w:rsidRPr="00BB6DE8">
              <w:rPr>
                <w:sz w:val="26"/>
                <w:szCs w:val="26"/>
              </w:rPr>
              <w:t>, из них средства:</w:t>
            </w:r>
          </w:p>
          <w:p w:rsidR="00C96FFE" w:rsidRDefault="00C96FFE" w:rsidP="00C96FFE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федерального бюджета – </w:t>
            </w:r>
            <w:r w:rsidR="007F5282">
              <w:rPr>
                <w:sz w:val="26"/>
                <w:szCs w:val="26"/>
              </w:rPr>
              <w:t>11 179 963,00</w:t>
            </w:r>
          </w:p>
          <w:p w:rsidR="00C96FFE" w:rsidRPr="00BB6DE8" w:rsidRDefault="00C96FFE" w:rsidP="00C96FFE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BB6DE8">
              <w:rPr>
                <w:sz w:val="26"/>
                <w:szCs w:val="26"/>
              </w:rPr>
              <w:t>республи</w:t>
            </w:r>
            <w:r>
              <w:rPr>
                <w:sz w:val="26"/>
                <w:szCs w:val="26"/>
              </w:rPr>
              <w:t xml:space="preserve">канского бюджета – </w:t>
            </w:r>
            <w:r w:rsidR="007F5282">
              <w:rPr>
                <w:sz w:val="26"/>
                <w:szCs w:val="26"/>
              </w:rPr>
              <w:t>99 632 300,00;</w:t>
            </w:r>
          </w:p>
          <w:p w:rsidR="00C96FFE" w:rsidRPr="00BB6DE8" w:rsidRDefault="00C96FFE" w:rsidP="001502C9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 xml:space="preserve">2024 год – </w:t>
            </w:r>
            <w:r w:rsidR="007F5282">
              <w:rPr>
                <w:sz w:val="26"/>
                <w:szCs w:val="26"/>
              </w:rPr>
              <w:t>118 295 322,00</w:t>
            </w:r>
            <w:r>
              <w:rPr>
                <w:sz w:val="26"/>
                <w:szCs w:val="26"/>
              </w:rPr>
              <w:t>,</w:t>
            </w:r>
            <w:r w:rsidRPr="00BB6DE8">
              <w:rPr>
                <w:sz w:val="26"/>
                <w:szCs w:val="26"/>
              </w:rPr>
              <w:t xml:space="preserve"> из них средства:</w:t>
            </w:r>
          </w:p>
          <w:p w:rsidR="00C96FFE" w:rsidRDefault="00C96FFE" w:rsidP="00C96FFE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федерального бюджета – </w:t>
            </w:r>
            <w:r w:rsidR="007F5282">
              <w:rPr>
                <w:sz w:val="26"/>
                <w:szCs w:val="26"/>
              </w:rPr>
              <w:t>11 754 500</w:t>
            </w:r>
            <w:r>
              <w:rPr>
                <w:sz w:val="26"/>
                <w:szCs w:val="26"/>
              </w:rPr>
              <w:t>,00</w:t>
            </w:r>
            <w:r w:rsidR="00CC4C89">
              <w:rPr>
                <w:sz w:val="26"/>
                <w:szCs w:val="26"/>
              </w:rPr>
              <w:t>,</w:t>
            </w:r>
          </w:p>
          <w:p w:rsidR="00C96FFE" w:rsidRPr="00BB6DE8" w:rsidRDefault="00C96FFE" w:rsidP="007F5282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BB6DE8">
              <w:rPr>
                <w:sz w:val="26"/>
                <w:szCs w:val="26"/>
              </w:rPr>
              <w:t>республи</w:t>
            </w:r>
            <w:r>
              <w:rPr>
                <w:sz w:val="26"/>
                <w:szCs w:val="26"/>
              </w:rPr>
              <w:t xml:space="preserve">канского бюджета – </w:t>
            </w:r>
            <w:r w:rsidR="007F5282">
              <w:rPr>
                <w:sz w:val="26"/>
                <w:szCs w:val="26"/>
              </w:rPr>
              <w:t>106 540 822,00;</w:t>
            </w:r>
          </w:p>
          <w:p w:rsidR="00C96FFE" w:rsidRPr="00BB6DE8" w:rsidRDefault="00C96FFE" w:rsidP="001502C9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2025 год – </w:t>
            </w:r>
            <w:r w:rsidR="007F5282">
              <w:rPr>
                <w:sz w:val="26"/>
                <w:szCs w:val="26"/>
              </w:rPr>
              <w:t>121 595 900,00</w:t>
            </w:r>
            <w:r w:rsidR="00CC4C89">
              <w:rPr>
                <w:sz w:val="26"/>
                <w:szCs w:val="26"/>
              </w:rPr>
              <w:t>,</w:t>
            </w:r>
            <w:r w:rsidRPr="00BB6DE8">
              <w:rPr>
                <w:sz w:val="26"/>
                <w:szCs w:val="26"/>
              </w:rPr>
              <w:t xml:space="preserve"> из них средства:</w:t>
            </w:r>
          </w:p>
          <w:p w:rsidR="00C96FFE" w:rsidRDefault="00C96FFE" w:rsidP="00C96FFE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федерального бюджета – </w:t>
            </w:r>
            <w:r w:rsidR="007F5282">
              <w:rPr>
                <w:sz w:val="26"/>
                <w:szCs w:val="26"/>
              </w:rPr>
              <w:t>12 208 900,00</w:t>
            </w:r>
            <w:r w:rsidR="00644EE2">
              <w:rPr>
                <w:sz w:val="26"/>
                <w:szCs w:val="26"/>
              </w:rPr>
              <w:t>,</w:t>
            </w:r>
          </w:p>
          <w:p w:rsidR="00C96FFE" w:rsidRPr="00BB6DE8" w:rsidRDefault="00C96FFE" w:rsidP="00C96FFE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BB6DE8">
              <w:rPr>
                <w:sz w:val="26"/>
                <w:szCs w:val="26"/>
              </w:rPr>
              <w:t>республи</w:t>
            </w:r>
            <w:r>
              <w:rPr>
                <w:sz w:val="26"/>
                <w:szCs w:val="26"/>
              </w:rPr>
              <w:t xml:space="preserve">канского бюджета – </w:t>
            </w:r>
            <w:r w:rsidR="007F5282">
              <w:rPr>
                <w:sz w:val="26"/>
                <w:szCs w:val="26"/>
              </w:rPr>
              <w:t>109 387 000,00;</w:t>
            </w:r>
          </w:p>
          <w:p w:rsidR="00C96FFE" w:rsidRPr="00BB6DE8" w:rsidRDefault="00C96FFE" w:rsidP="001502C9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2026 год – </w:t>
            </w:r>
            <w:r w:rsidR="007F5282">
              <w:rPr>
                <w:sz w:val="26"/>
                <w:szCs w:val="26"/>
              </w:rPr>
              <w:t>121 798</w:t>
            </w:r>
            <w:r w:rsidR="00CC4C89">
              <w:rPr>
                <w:sz w:val="26"/>
                <w:szCs w:val="26"/>
              </w:rPr>
              <w:t> </w:t>
            </w:r>
            <w:r w:rsidR="007F5282">
              <w:rPr>
                <w:sz w:val="26"/>
                <w:szCs w:val="26"/>
              </w:rPr>
              <w:t>900</w:t>
            </w:r>
            <w:r w:rsidR="00CC4C89">
              <w:rPr>
                <w:sz w:val="26"/>
                <w:szCs w:val="26"/>
              </w:rPr>
              <w:t>,00,</w:t>
            </w:r>
            <w:r w:rsidRPr="00BB6DE8">
              <w:rPr>
                <w:sz w:val="26"/>
                <w:szCs w:val="26"/>
              </w:rPr>
              <w:t xml:space="preserve"> из них средства:</w:t>
            </w:r>
          </w:p>
          <w:p w:rsidR="00C96FFE" w:rsidRDefault="00C96FFE" w:rsidP="00C96FFE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федерального бюджета – </w:t>
            </w:r>
            <w:r w:rsidR="007F5282">
              <w:rPr>
                <w:sz w:val="26"/>
                <w:szCs w:val="26"/>
              </w:rPr>
              <w:t>12 411 900,00</w:t>
            </w:r>
            <w:r w:rsidR="00CC4C89">
              <w:rPr>
                <w:sz w:val="26"/>
                <w:szCs w:val="26"/>
              </w:rPr>
              <w:t>,</w:t>
            </w:r>
          </w:p>
          <w:p w:rsidR="00C96FFE" w:rsidRPr="00BB6DE8" w:rsidRDefault="00C96FFE" w:rsidP="007F5282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BB6DE8">
              <w:rPr>
                <w:sz w:val="26"/>
                <w:szCs w:val="26"/>
              </w:rPr>
              <w:t>республи</w:t>
            </w:r>
            <w:r>
              <w:rPr>
                <w:sz w:val="26"/>
                <w:szCs w:val="26"/>
              </w:rPr>
              <w:t xml:space="preserve">канского бюджета – </w:t>
            </w:r>
            <w:r w:rsidR="007F5282">
              <w:rPr>
                <w:sz w:val="26"/>
                <w:szCs w:val="26"/>
              </w:rPr>
              <w:t>109 387 000,00;</w:t>
            </w:r>
          </w:p>
          <w:p w:rsidR="00C96FFE" w:rsidRPr="00BB6DE8" w:rsidRDefault="00C96FFE" w:rsidP="001502C9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 xml:space="preserve">2027 год – </w:t>
            </w:r>
            <w:r w:rsidR="007F5282">
              <w:rPr>
                <w:sz w:val="26"/>
                <w:szCs w:val="26"/>
              </w:rPr>
              <w:t>122 010 100,00</w:t>
            </w:r>
            <w:r w:rsidR="00CC4C89">
              <w:rPr>
                <w:sz w:val="26"/>
                <w:szCs w:val="26"/>
              </w:rPr>
              <w:t>,</w:t>
            </w:r>
            <w:r w:rsidRPr="00BB6DE8">
              <w:rPr>
                <w:sz w:val="26"/>
                <w:szCs w:val="26"/>
              </w:rPr>
              <w:t xml:space="preserve"> из них средства:</w:t>
            </w:r>
          </w:p>
          <w:p w:rsidR="00C96FFE" w:rsidRDefault="00C96FFE" w:rsidP="00C96FFE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федерального бюджета –</w:t>
            </w:r>
            <w:r w:rsidR="007F5282">
              <w:rPr>
                <w:sz w:val="26"/>
                <w:szCs w:val="26"/>
              </w:rPr>
              <w:t xml:space="preserve"> 12 623 100</w:t>
            </w:r>
            <w:r>
              <w:rPr>
                <w:sz w:val="26"/>
                <w:szCs w:val="26"/>
              </w:rPr>
              <w:t>,00</w:t>
            </w:r>
            <w:r w:rsidR="00CC4C89">
              <w:rPr>
                <w:sz w:val="26"/>
                <w:szCs w:val="26"/>
              </w:rPr>
              <w:t>,</w:t>
            </w:r>
          </w:p>
          <w:p w:rsidR="00C96FFE" w:rsidRPr="00BB6DE8" w:rsidRDefault="00C96FFE" w:rsidP="007F5282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BB6DE8">
              <w:rPr>
                <w:sz w:val="26"/>
                <w:szCs w:val="26"/>
              </w:rPr>
              <w:t>республи</w:t>
            </w:r>
            <w:r>
              <w:rPr>
                <w:sz w:val="26"/>
                <w:szCs w:val="26"/>
              </w:rPr>
              <w:t xml:space="preserve">канского бюджета – </w:t>
            </w:r>
            <w:r w:rsidR="002945F8">
              <w:rPr>
                <w:sz w:val="26"/>
                <w:szCs w:val="26"/>
              </w:rPr>
              <w:t>109 387 000,</w:t>
            </w:r>
            <w:r w:rsidR="00CC4C89">
              <w:rPr>
                <w:sz w:val="26"/>
                <w:szCs w:val="26"/>
              </w:rPr>
              <w:t>00.</w:t>
            </w:r>
          </w:p>
        </w:tc>
      </w:tr>
    </w:tbl>
    <w:p w:rsidR="00C96FFE" w:rsidRDefault="00C96FFE" w:rsidP="00C96FFE">
      <w:pPr>
        <w:pStyle w:val="af1"/>
        <w:tabs>
          <w:tab w:val="left" w:pos="0"/>
          <w:tab w:val="left" w:pos="1440"/>
          <w:tab w:val="left" w:pos="2520"/>
        </w:tabs>
        <w:contextualSpacing/>
      </w:pPr>
      <w:r>
        <w:t xml:space="preserve">                                                                                                                                                  ».</w:t>
      </w:r>
    </w:p>
    <w:p w:rsidR="00C96FFE" w:rsidRDefault="00C96FFE" w:rsidP="001A7A74">
      <w:pPr>
        <w:pStyle w:val="af1"/>
        <w:tabs>
          <w:tab w:val="left" w:pos="0"/>
          <w:tab w:val="left" w:pos="709"/>
          <w:tab w:val="left" w:pos="2520"/>
        </w:tabs>
        <w:ind w:firstLine="709"/>
        <w:rPr>
          <w:sz w:val="26"/>
          <w:szCs w:val="26"/>
        </w:rPr>
      </w:pPr>
    </w:p>
    <w:p w:rsidR="002945F8" w:rsidRDefault="002945F8" w:rsidP="002945F8">
      <w:pPr>
        <w:tabs>
          <w:tab w:val="left" w:pos="5730"/>
        </w:tabs>
        <w:autoSpaceDE w:val="0"/>
        <w:ind w:firstLine="709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1.4. </w:t>
      </w:r>
      <w:r>
        <w:rPr>
          <w:bCs/>
          <w:sz w:val="26"/>
          <w:szCs w:val="26"/>
        </w:rPr>
        <w:t xml:space="preserve">Позицию «Объемы бюджетных ассигнований муниципальной подпрограммы» паспорта муниципальной подпрограммы «Организация отдыха и оздоровления детей в Усть-Абаканском районе» изложить в следующей редакции: </w:t>
      </w:r>
    </w:p>
    <w:p w:rsidR="002945F8" w:rsidRDefault="002945F8" w:rsidP="002945F8">
      <w:pPr>
        <w:pStyle w:val="af1"/>
        <w:tabs>
          <w:tab w:val="left" w:pos="0"/>
          <w:tab w:val="left" w:pos="1440"/>
          <w:tab w:val="left" w:pos="2520"/>
        </w:tabs>
        <w:contextualSpacing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Style w:val="aff0"/>
        <w:tblW w:w="0" w:type="auto"/>
        <w:tblInd w:w="108" w:type="dxa"/>
        <w:tblLook w:val="04A0"/>
      </w:tblPr>
      <w:tblGrid>
        <w:gridCol w:w="3544"/>
        <w:gridCol w:w="5812"/>
      </w:tblGrid>
      <w:tr w:rsidR="002945F8" w:rsidRPr="00BB6DE8" w:rsidTr="001502C9">
        <w:tc>
          <w:tcPr>
            <w:tcW w:w="3544" w:type="dxa"/>
          </w:tcPr>
          <w:p w:rsidR="002945F8" w:rsidRPr="00BB6DE8" w:rsidRDefault="002945F8" w:rsidP="001502C9">
            <w:pPr>
              <w:pStyle w:val="af1"/>
              <w:tabs>
                <w:tab w:val="left" w:pos="0"/>
                <w:tab w:val="left" w:pos="1440"/>
                <w:tab w:val="left" w:pos="2520"/>
              </w:tabs>
              <w:contextualSpacing/>
              <w:jc w:val="left"/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>Объемы  бюджетных ассигнований подпрограммы</w:t>
            </w:r>
          </w:p>
        </w:tc>
        <w:tc>
          <w:tcPr>
            <w:tcW w:w="5812" w:type="dxa"/>
          </w:tcPr>
          <w:p w:rsidR="002945F8" w:rsidRDefault="002945F8" w:rsidP="001502C9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>Общий объем бюджетных ассигнова</w:t>
            </w:r>
            <w:r>
              <w:rPr>
                <w:sz w:val="26"/>
                <w:szCs w:val="26"/>
              </w:rPr>
              <w:t>ний подпрограммы (рублей) – 47 752 950,19</w:t>
            </w:r>
            <w:r w:rsidRPr="00BB6DE8">
              <w:rPr>
                <w:sz w:val="26"/>
                <w:szCs w:val="26"/>
              </w:rPr>
              <w:t>,  из них средства:</w:t>
            </w:r>
          </w:p>
          <w:p w:rsidR="002945F8" w:rsidRPr="00BB6DE8" w:rsidRDefault="002945F8" w:rsidP="001502C9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BB6DE8">
              <w:rPr>
                <w:sz w:val="26"/>
                <w:szCs w:val="26"/>
              </w:rPr>
              <w:t>республи</w:t>
            </w:r>
            <w:r>
              <w:rPr>
                <w:sz w:val="26"/>
                <w:szCs w:val="26"/>
              </w:rPr>
              <w:t>канского бюджета – 19 290 000,00</w:t>
            </w:r>
            <w:r w:rsidR="00644EE2">
              <w:rPr>
                <w:sz w:val="26"/>
                <w:szCs w:val="26"/>
              </w:rPr>
              <w:t>,</w:t>
            </w:r>
          </w:p>
          <w:p w:rsidR="002945F8" w:rsidRPr="00BB6DE8" w:rsidRDefault="002945F8" w:rsidP="001502C9">
            <w:pPr>
              <w:contextualSpacing/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>районного бюджета – 28 462 650,19</w:t>
            </w:r>
            <w:r w:rsidRPr="00BB6DE8">
              <w:rPr>
                <w:sz w:val="26"/>
                <w:szCs w:val="26"/>
              </w:rPr>
              <w:t>,</w:t>
            </w:r>
          </w:p>
          <w:p w:rsidR="002945F8" w:rsidRPr="00BB6DE8" w:rsidRDefault="002945F8" w:rsidP="001502C9">
            <w:pPr>
              <w:widowControl w:val="0"/>
              <w:tabs>
                <w:tab w:val="left" w:pos="476"/>
              </w:tabs>
              <w:rPr>
                <w:b/>
                <w:color w:val="000000"/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>в том числе по годам:</w:t>
            </w:r>
          </w:p>
          <w:p w:rsidR="002945F8" w:rsidRPr="00BB6DE8" w:rsidRDefault="002945F8" w:rsidP="001502C9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2022 год – 9 082 916,00</w:t>
            </w:r>
            <w:r w:rsidRPr="00BB6DE8">
              <w:rPr>
                <w:sz w:val="26"/>
                <w:szCs w:val="26"/>
              </w:rPr>
              <w:t>,  из них средства:</w:t>
            </w:r>
          </w:p>
          <w:p w:rsidR="002945F8" w:rsidRPr="00BB6DE8" w:rsidRDefault="002945F8" w:rsidP="001502C9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BB6DE8">
              <w:rPr>
                <w:sz w:val="26"/>
                <w:szCs w:val="26"/>
              </w:rPr>
              <w:t>республи</w:t>
            </w:r>
            <w:r>
              <w:rPr>
                <w:sz w:val="26"/>
                <w:szCs w:val="26"/>
              </w:rPr>
              <w:t>канского бюджета – 3 300 000,00</w:t>
            </w:r>
            <w:r w:rsidR="00161911">
              <w:rPr>
                <w:sz w:val="26"/>
                <w:szCs w:val="26"/>
              </w:rPr>
              <w:t>,</w:t>
            </w:r>
          </w:p>
          <w:p w:rsidR="002945F8" w:rsidRPr="00BB6DE8" w:rsidRDefault="002945F8" w:rsidP="001502C9">
            <w:pPr>
              <w:contextualSpacing/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>районного бюджета – 5 782</w:t>
            </w:r>
            <w:r w:rsidR="00161911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916</w:t>
            </w:r>
            <w:r w:rsidR="00161911">
              <w:rPr>
                <w:sz w:val="26"/>
                <w:szCs w:val="26"/>
              </w:rPr>
              <w:t>,00</w:t>
            </w:r>
            <w:r>
              <w:rPr>
                <w:sz w:val="26"/>
                <w:szCs w:val="26"/>
              </w:rPr>
              <w:t>;</w:t>
            </w:r>
          </w:p>
          <w:p w:rsidR="002945F8" w:rsidRPr="00BB6DE8" w:rsidRDefault="002945F8" w:rsidP="001502C9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 xml:space="preserve">2023 год – </w:t>
            </w:r>
            <w:r>
              <w:rPr>
                <w:sz w:val="26"/>
                <w:szCs w:val="26"/>
              </w:rPr>
              <w:t>8 647 277,14</w:t>
            </w:r>
            <w:r w:rsidRPr="00BB6DE8">
              <w:rPr>
                <w:sz w:val="26"/>
                <w:szCs w:val="26"/>
              </w:rPr>
              <w:t>, из них средства:</w:t>
            </w:r>
          </w:p>
          <w:p w:rsidR="002945F8" w:rsidRPr="00BB6DE8" w:rsidRDefault="002945F8" w:rsidP="001502C9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BB6DE8">
              <w:rPr>
                <w:sz w:val="26"/>
                <w:szCs w:val="26"/>
              </w:rPr>
              <w:t>республи</w:t>
            </w:r>
            <w:r>
              <w:rPr>
                <w:sz w:val="26"/>
                <w:szCs w:val="26"/>
              </w:rPr>
              <w:t>канского бюджета – 4 320 000,00</w:t>
            </w:r>
            <w:r w:rsidR="00161911">
              <w:rPr>
                <w:sz w:val="26"/>
                <w:szCs w:val="26"/>
              </w:rPr>
              <w:t>,</w:t>
            </w:r>
          </w:p>
          <w:p w:rsidR="002945F8" w:rsidRPr="00BB6DE8" w:rsidRDefault="002945F8" w:rsidP="001502C9">
            <w:pPr>
              <w:contextualSpacing/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>районного бюджета – 4 327 277,14;</w:t>
            </w:r>
          </w:p>
          <w:p w:rsidR="002945F8" w:rsidRPr="00BB6DE8" w:rsidRDefault="002945F8" w:rsidP="001502C9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 xml:space="preserve">2024 год – </w:t>
            </w:r>
            <w:r>
              <w:rPr>
                <w:sz w:val="26"/>
                <w:szCs w:val="26"/>
              </w:rPr>
              <w:t>9 242 866,20,</w:t>
            </w:r>
            <w:r w:rsidRPr="00BB6DE8">
              <w:rPr>
                <w:sz w:val="26"/>
                <w:szCs w:val="26"/>
              </w:rPr>
              <w:t xml:space="preserve"> из них средства:</w:t>
            </w:r>
          </w:p>
          <w:p w:rsidR="002945F8" w:rsidRPr="00BB6DE8" w:rsidRDefault="002945F8" w:rsidP="001502C9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BB6DE8">
              <w:rPr>
                <w:sz w:val="26"/>
                <w:szCs w:val="26"/>
              </w:rPr>
              <w:t>республи</w:t>
            </w:r>
            <w:r>
              <w:rPr>
                <w:sz w:val="26"/>
                <w:szCs w:val="26"/>
              </w:rPr>
              <w:t>канского бюджета – 4 170 000,00</w:t>
            </w:r>
            <w:r w:rsidR="00161911">
              <w:rPr>
                <w:sz w:val="26"/>
                <w:szCs w:val="26"/>
              </w:rPr>
              <w:t>,</w:t>
            </w:r>
          </w:p>
          <w:p w:rsidR="002945F8" w:rsidRPr="00BB6DE8" w:rsidRDefault="002945F8" w:rsidP="001502C9">
            <w:pPr>
              <w:contextualSpacing/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lastRenderedPageBreak/>
              <w:t xml:space="preserve">- </w:t>
            </w:r>
            <w:r>
              <w:rPr>
                <w:sz w:val="26"/>
                <w:szCs w:val="26"/>
              </w:rPr>
              <w:t>районного бюджета – 5 072 866,20;</w:t>
            </w:r>
          </w:p>
          <w:p w:rsidR="002945F8" w:rsidRPr="00BB6DE8" w:rsidRDefault="002945F8" w:rsidP="001502C9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 год – 8 236 329,01</w:t>
            </w:r>
            <w:r w:rsidR="00644EE2">
              <w:rPr>
                <w:sz w:val="26"/>
                <w:szCs w:val="26"/>
              </w:rPr>
              <w:t>,</w:t>
            </w:r>
            <w:r w:rsidRPr="00BB6DE8">
              <w:rPr>
                <w:sz w:val="26"/>
                <w:szCs w:val="26"/>
              </w:rPr>
              <w:t xml:space="preserve"> из них средства:</w:t>
            </w:r>
          </w:p>
          <w:p w:rsidR="002945F8" w:rsidRPr="00BB6DE8" w:rsidRDefault="002945F8" w:rsidP="001502C9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BB6DE8">
              <w:rPr>
                <w:sz w:val="26"/>
                <w:szCs w:val="26"/>
              </w:rPr>
              <w:t>республи</w:t>
            </w:r>
            <w:r>
              <w:rPr>
                <w:sz w:val="26"/>
                <w:szCs w:val="26"/>
              </w:rPr>
              <w:t>канского бюджета – 3 350 000,00</w:t>
            </w:r>
            <w:r w:rsidR="00161911">
              <w:rPr>
                <w:sz w:val="26"/>
                <w:szCs w:val="26"/>
              </w:rPr>
              <w:t>,</w:t>
            </w:r>
          </w:p>
          <w:p w:rsidR="002945F8" w:rsidRPr="00BB6DE8" w:rsidRDefault="002945F8" w:rsidP="001502C9">
            <w:pPr>
              <w:contextualSpacing/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>районного бюджета – 4 886 329,01;</w:t>
            </w:r>
          </w:p>
          <w:p w:rsidR="002945F8" w:rsidRPr="00BB6DE8" w:rsidRDefault="002945F8" w:rsidP="001502C9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2026 год – 6 965 588,51</w:t>
            </w:r>
            <w:r w:rsidRPr="00BB6DE8">
              <w:rPr>
                <w:sz w:val="26"/>
                <w:szCs w:val="26"/>
              </w:rPr>
              <w:t xml:space="preserve"> из них средства:</w:t>
            </w:r>
          </w:p>
          <w:p w:rsidR="002945F8" w:rsidRPr="00BB6DE8" w:rsidRDefault="002945F8" w:rsidP="001502C9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BB6DE8">
              <w:rPr>
                <w:sz w:val="26"/>
                <w:szCs w:val="26"/>
              </w:rPr>
              <w:t>республи</w:t>
            </w:r>
            <w:r>
              <w:rPr>
                <w:sz w:val="26"/>
                <w:szCs w:val="26"/>
              </w:rPr>
              <w:t xml:space="preserve">канского бюджета – </w:t>
            </w:r>
            <w:r w:rsidR="00986D68">
              <w:rPr>
                <w:sz w:val="26"/>
                <w:szCs w:val="26"/>
              </w:rPr>
              <w:t>2 500</w:t>
            </w:r>
            <w:r>
              <w:rPr>
                <w:sz w:val="26"/>
                <w:szCs w:val="26"/>
              </w:rPr>
              <w:t> 000,00</w:t>
            </w:r>
            <w:r w:rsidR="00161911">
              <w:rPr>
                <w:sz w:val="26"/>
                <w:szCs w:val="26"/>
              </w:rPr>
              <w:t>,</w:t>
            </w:r>
          </w:p>
          <w:p w:rsidR="002945F8" w:rsidRPr="00BB6DE8" w:rsidRDefault="002945F8" w:rsidP="001502C9">
            <w:pPr>
              <w:contextualSpacing/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 xml:space="preserve">районного бюджета – </w:t>
            </w:r>
            <w:r w:rsidR="00986D68">
              <w:rPr>
                <w:sz w:val="26"/>
                <w:szCs w:val="26"/>
              </w:rPr>
              <w:t>4 465 588,51</w:t>
            </w:r>
            <w:r>
              <w:rPr>
                <w:sz w:val="26"/>
                <w:szCs w:val="26"/>
              </w:rPr>
              <w:t>;</w:t>
            </w:r>
          </w:p>
          <w:p w:rsidR="002945F8" w:rsidRPr="00BB6DE8" w:rsidRDefault="002945F8" w:rsidP="001502C9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 xml:space="preserve">2027 год – </w:t>
            </w:r>
            <w:r w:rsidR="00986D68">
              <w:rPr>
                <w:sz w:val="26"/>
                <w:szCs w:val="26"/>
              </w:rPr>
              <w:t>5 577 973,33</w:t>
            </w:r>
            <w:r w:rsidR="00161911">
              <w:rPr>
                <w:sz w:val="26"/>
                <w:szCs w:val="26"/>
              </w:rPr>
              <w:t>,</w:t>
            </w:r>
            <w:r w:rsidRPr="00BB6DE8">
              <w:rPr>
                <w:sz w:val="26"/>
                <w:szCs w:val="26"/>
              </w:rPr>
              <w:t xml:space="preserve"> из них средства:</w:t>
            </w:r>
          </w:p>
          <w:p w:rsidR="002945F8" w:rsidRPr="00BB6DE8" w:rsidRDefault="002945F8" w:rsidP="001502C9">
            <w:pPr>
              <w:pStyle w:val="af1"/>
              <w:tabs>
                <w:tab w:val="left" w:pos="0"/>
                <w:tab w:val="left" w:pos="1440"/>
                <w:tab w:val="left" w:pos="252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BB6DE8">
              <w:rPr>
                <w:sz w:val="26"/>
                <w:szCs w:val="26"/>
              </w:rPr>
              <w:t>республи</w:t>
            </w:r>
            <w:r>
              <w:rPr>
                <w:sz w:val="26"/>
                <w:szCs w:val="26"/>
              </w:rPr>
              <w:t xml:space="preserve">канского бюджета – </w:t>
            </w:r>
            <w:r w:rsidR="00986D68">
              <w:rPr>
                <w:sz w:val="26"/>
                <w:szCs w:val="26"/>
              </w:rPr>
              <w:t>1 650</w:t>
            </w:r>
            <w:r>
              <w:rPr>
                <w:sz w:val="26"/>
                <w:szCs w:val="26"/>
              </w:rPr>
              <w:t> 000,00</w:t>
            </w:r>
            <w:r w:rsidR="00161911">
              <w:rPr>
                <w:sz w:val="26"/>
                <w:szCs w:val="26"/>
              </w:rPr>
              <w:t>,</w:t>
            </w:r>
          </w:p>
          <w:p w:rsidR="002945F8" w:rsidRPr="00BB6DE8" w:rsidRDefault="002945F8" w:rsidP="00986D68">
            <w:pPr>
              <w:contextualSpacing/>
              <w:rPr>
                <w:sz w:val="26"/>
                <w:szCs w:val="26"/>
              </w:rPr>
            </w:pPr>
            <w:r w:rsidRPr="00BB6DE8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 xml:space="preserve">районного бюджета – </w:t>
            </w:r>
            <w:r w:rsidR="00986D68">
              <w:rPr>
                <w:sz w:val="26"/>
                <w:szCs w:val="26"/>
              </w:rPr>
              <w:t>3 927 973,33</w:t>
            </w:r>
            <w:r>
              <w:rPr>
                <w:sz w:val="26"/>
                <w:szCs w:val="26"/>
              </w:rPr>
              <w:t>.</w:t>
            </w:r>
          </w:p>
        </w:tc>
      </w:tr>
    </w:tbl>
    <w:p w:rsidR="002945F8" w:rsidRDefault="002945F8" w:rsidP="002945F8">
      <w:pPr>
        <w:pStyle w:val="af1"/>
        <w:tabs>
          <w:tab w:val="left" w:pos="0"/>
          <w:tab w:val="left" w:pos="1440"/>
          <w:tab w:val="left" w:pos="2520"/>
        </w:tabs>
        <w:contextualSpacing/>
      </w:pPr>
      <w:r>
        <w:lastRenderedPageBreak/>
        <w:t xml:space="preserve">                                                                                                                                                  ».</w:t>
      </w:r>
    </w:p>
    <w:p w:rsidR="00986D68" w:rsidRDefault="00986D68" w:rsidP="001A7A74">
      <w:pPr>
        <w:pStyle w:val="af1"/>
        <w:tabs>
          <w:tab w:val="left" w:pos="0"/>
          <w:tab w:val="left" w:pos="709"/>
          <w:tab w:val="left" w:pos="2520"/>
        </w:tabs>
        <w:ind w:firstLine="709"/>
        <w:rPr>
          <w:sz w:val="26"/>
          <w:szCs w:val="26"/>
        </w:rPr>
      </w:pPr>
    </w:p>
    <w:p w:rsidR="006A35C2" w:rsidRPr="00930AEE" w:rsidRDefault="00986D68" w:rsidP="001A7A74">
      <w:pPr>
        <w:pStyle w:val="af1"/>
        <w:tabs>
          <w:tab w:val="left" w:pos="0"/>
          <w:tab w:val="left" w:pos="709"/>
          <w:tab w:val="left" w:pos="2520"/>
        </w:tabs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1.5. </w:t>
      </w:r>
      <w:r w:rsidR="00D05450">
        <w:rPr>
          <w:sz w:val="26"/>
          <w:szCs w:val="26"/>
        </w:rPr>
        <w:t>П</w:t>
      </w:r>
      <w:r w:rsidR="00D05450" w:rsidRPr="00FD6856">
        <w:rPr>
          <w:sz w:val="26"/>
          <w:szCs w:val="26"/>
        </w:rPr>
        <w:t>риложение 3 «Ресурсное обеспечение реализации муниципальной программы»</w:t>
      </w:r>
      <w:r w:rsidR="00D05450">
        <w:rPr>
          <w:sz w:val="26"/>
          <w:szCs w:val="26"/>
        </w:rPr>
        <w:t xml:space="preserve"> к</w:t>
      </w:r>
      <w:r w:rsidR="006A35C2" w:rsidRPr="00930AEE">
        <w:rPr>
          <w:sz w:val="26"/>
          <w:szCs w:val="26"/>
        </w:rPr>
        <w:t xml:space="preserve"> </w:t>
      </w:r>
      <w:r w:rsidR="009736AA">
        <w:rPr>
          <w:sz w:val="26"/>
          <w:szCs w:val="26"/>
        </w:rPr>
        <w:t>текстовой части муниципальной программы</w:t>
      </w:r>
      <w:r w:rsidR="006A35C2" w:rsidRPr="00930AEE">
        <w:rPr>
          <w:sz w:val="26"/>
          <w:szCs w:val="26"/>
        </w:rPr>
        <w:t xml:space="preserve"> «Социальная поддержка граждан</w:t>
      </w:r>
      <w:r w:rsidR="006A35C2" w:rsidRPr="00930AEE">
        <w:rPr>
          <w:bCs/>
          <w:color w:val="000000"/>
          <w:sz w:val="26"/>
          <w:szCs w:val="26"/>
        </w:rPr>
        <w:t xml:space="preserve">» </w:t>
      </w:r>
      <w:r w:rsidR="006A35C2" w:rsidRPr="00930AEE">
        <w:rPr>
          <w:sz w:val="26"/>
          <w:szCs w:val="26"/>
        </w:rPr>
        <w:t xml:space="preserve">изложить в новой редакции согласно приложению к настоящему постановлению. </w:t>
      </w:r>
    </w:p>
    <w:p w:rsidR="006A35C2" w:rsidRPr="00930AEE" w:rsidRDefault="006A35C2" w:rsidP="006A35C2">
      <w:pPr>
        <w:pStyle w:val="af1"/>
        <w:tabs>
          <w:tab w:val="left" w:pos="0"/>
          <w:tab w:val="left" w:pos="1440"/>
          <w:tab w:val="left" w:pos="2520"/>
        </w:tabs>
        <w:ind w:firstLine="709"/>
        <w:rPr>
          <w:sz w:val="26"/>
          <w:szCs w:val="26"/>
        </w:rPr>
      </w:pPr>
      <w:r w:rsidRPr="00930AEE">
        <w:rPr>
          <w:sz w:val="26"/>
          <w:szCs w:val="26"/>
        </w:rPr>
        <w:t>2. Управлению финансов и экономики администраци</w:t>
      </w:r>
      <w:r w:rsidR="00DC78E6">
        <w:rPr>
          <w:sz w:val="26"/>
          <w:szCs w:val="26"/>
        </w:rPr>
        <w:t>и Усть-Абаканского района (Н.А.</w:t>
      </w:r>
      <w:r w:rsidR="001E0C2C">
        <w:rPr>
          <w:sz w:val="26"/>
          <w:szCs w:val="26"/>
        </w:rPr>
        <w:t xml:space="preserve"> </w:t>
      </w:r>
      <w:r w:rsidRPr="00930AEE">
        <w:rPr>
          <w:sz w:val="26"/>
          <w:szCs w:val="26"/>
        </w:rPr>
        <w:t>Потылицына) осуществлять финансирование с учётом внесенных изменений.</w:t>
      </w:r>
    </w:p>
    <w:p w:rsidR="006A35C2" w:rsidRPr="00930AEE" w:rsidRDefault="006A35C2" w:rsidP="006A35C2">
      <w:pPr>
        <w:ind w:firstLine="709"/>
        <w:jc w:val="both"/>
        <w:rPr>
          <w:sz w:val="26"/>
          <w:szCs w:val="26"/>
        </w:rPr>
      </w:pPr>
      <w:r w:rsidRPr="00930AEE">
        <w:rPr>
          <w:sz w:val="26"/>
          <w:szCs w:val="26"/>
        </w:rPr>
        <w:t xml:space="preserve">3. </w:t>
      </w:r>
      <w:r w:rsidR="00AC6767">
        <w:rPr>
          <w:sz w:val="26"/>
          <w:szCs w:val="26"/>
        </w:rPr>
        <w:t>Начальник</w:t>
      </w:r>
      <w:r w:rsidR="001A2831">
        <w:rPr>
          <w:sz w:val="26"/>
          <w:szCs w:val="26"/>
        </w:rPr>
        <w:t>у</w:t>
      </w:r>
      <w:r w:rsidR="00AC6767">
        <w:rPr>
          <w:sz w:val="26"/>
          <w:szCs w:val="26"/>
        </w:rPr>
        <w:t xml:space="preserve"> отдела по </w:t>
      </w:r>
      <w:r w:rsidRPr="00930AEE">
        <w:rPr>
          <w:sz w:val="26"/>
          <w:szCs w:val="26"/>
        </w:rPr>
        <w:t xml:space="preserve">координации </w:t>
      </w:r>
      <w:r w:rsidR="00AC6767">
        <w:rPr>
          <w:sz w:val="26"/>
          <w:szCs w:val="26"/>
        </w:rPr>
        <w:t>с</w:t>
      </w:r>
      <w:r w:rsidRPr="00930AEE">
        <w:rPr>
          <w:sz w:val="26"/>
          <w:szCs w:val="26"/>
        </w:rPr>
        <w:t>оциальной сферы администраци</w:t>
      </w:r>
      <w:r w:rsidR="00DC78E6">
        <w:rPr>
          <w:sz w:val="26"/>
          <w:szCs w:val="26"/>
        </w:rPr>
        <w:t>и Усть-Абаканского района (О.Л.</w:t>
      </w:r>
      <w:r w:rsidR="00986D68">
        <w:rPr>
          <w:sz w:val="26"/>
          <w:szCs w:val="26"/>
        </w:rPr>
        <w:t xml:space="preserve"> </w:t>
      </w:r>
      <w:r w:rsidRPr="00930AEE">
        <w:rPr>
          <w:sz w:val="26"/>
          <w:szCs w:val="26"/>
        </w:rPr>
        <w:t>Виноградова), организовать исполнение программных мероприятий с учётом внесенных изменений.</w:t>
      </w:r>
    </w:p>
    <w:p w:rsidR="006A35C2" w:rsidRPr="00930AEE" w:rsidRDefault="006A35C2" w:rsidP="006A35C2">
      <w:pPr>
        <w:autoSpaceDE w:val="0"/>
        <w:ind w:firstLine="708"/>
        <w:jc w:val="both"/>
        <w:rPr>
          <w:sz w:val="26"/>
          <w:szCs w:val="26"/>
        </w:rPr>
      </w:pPr>
      <w:r w:rsidRPr="00930AEE">
        <w:rPr>
          <w:sz w:val="26"/>
          <w:szCs w:val="26"/>
        </w:rPr>
        <w:t>4. Главному редактору МАУ «Редакция газеты «</w:t>
      </w:r>
      <w:r w:rsidR="009736AA">
        <w:rPr>
          <w:sz w:val="26"/>
          <w:szCs w:val="26"/>
        </w:rPr>
        <w:t>Усть-Абаканские известия» (И.Ю.</w:t>
      </w:r>
      <w:r w:rsidR="001E0C2C">
        <w:rPr>
          <w:sz w:val="26"/>
          <w:szCs w:val="26"/>
        </w:rPr>
        <w:t xml:space="preserve"> </w:t>
      </w:r>
      <w:r w:rsidRPr="00930AEE">
        <w:rPr>
          <w:sz w:val="26"/>
          <w:szCs w:val="26"/>
        </w:rPr>
        <w:t>Церковная) опубликовать настоящее постанов</w:t>
      </w:r>
      <w:r w:rsidR="009736AA">
        <w:rPr>
          <w:sz w:val="26"/>
          <w:szCs w:val="26"/>
        </w:rPr>
        <w:t>ление в газете</w:t>
      </w:r>
      <w:r w:rsidR="00D9013F">
        <w:rPr>
          <w:sz w:val="26"/>
          <w:szCs w:val="26"/>
        </w:rPr>
        <w:t xml:space="preserve">                           </w:t>
      </w:r>
      <w:r w:rsidR="009736AA">
        <w:rPr>
          <w:sz w:val="26"/>
          <w:szCs w:val="26"/>
        </w:rPr>
        <w:t xml:space="preserve"> </w:t>
      </w:r>
      <w:r w:rsidRPr="00930AEE">
        <w:rPr>
          <w:sz w:val="26"/>
          <w:szCs w:val="26"/>
        </w:rPr>
        <w:t>«Усть-Абаканские известия официальные».</w:t>
      </w:r>
    </w:p>
    <w:p w:rsidR="006A35C2" w:rsidRPr="00930AEE" w:rsidRDefault="006A35C2" w:rsidP="006A35C2">
      <w:pPr>
        <w:tabs>
          <w:tab w:val="left" w:pos="0"/>
          <w:tab w:val="left" w:pos="567"/>
        </w:tabs>
        <w:ind w:firstLine="709"/>
        <w:jc w:val="both"/>
        <w:rPr>
          <w:sz w:val="26"/>
          <w:szCs w:val="26"/>
        </w:rPr>
      </w:pPr>
      <w:r w:rsidRPr="00930AEE">
        <w:rPr>
          <w:sz w:val="26"/>
          <w:szCs w:val="26"/>
        </w:rPr>
        <w:t>5. Управляющему делами администрации Усть-Абаканск</w:t>
      </w:r>
      <w:r w:rsidR="009736AA">
        <w:rPr>
          <w:sz w:val="26"/>
          <w:szCs w:val="26"/>
        </w:rPr>
        <w:t>ого района                (О.В.</w:t>
      </w:r>
      <w:r w:rsidR="00DE2B58">
        <w:rPr>
          <w:sz w:val="26"/>
          <w:szCs w:val="26"/>
        </w:rPr>
        <w:t xml:space="preserve"> </w:t>
      </w:r>
      <w:r w:rsidRPr="00930AEE">
        <w:rPr>
          <w:sz w:val="26"/>
          <w:szCs w:val="26"/>
        </w:rPr>
        <w:t>Лемытская) разместить настоящее постановление на официальном сайте администрации Усть-Абаканского района в сети «Интернет».</w:t>
      </w:r>
    </w:p>
    <w:p w:rsidR="006A35C2" w:rsidRPr="00930AEE" w:rsidRDefault="006A35C2" w:rsidP="006A35C2">
      <w:pPr>
        <w:ind w:firstLine="709"/>
        <w:jc w:val="both"/>
        <w:rPr>
          <w:sz w:val="26"/>
          <w:szCs w:val="26"/>
        </w:rPr>
      </w:pPr>
      <w:r w:rsidRPr="00930AEE">
        <w:rPr>
          <w:sz w:val="26"/>
          <w:szCs w:val="26"/>
        </w:rPr>
        <w:t>6. Контроль за исполнением настоящего постановлени</w:t>
      </w:r>
      <w:r w:rsidR="009736AA">
        <w:rPr>
          <w:sz w:val="26"/>
          <w:szCs w:val="26"/>
        </w:rPr>
        <w:t xml:space="preserve">я возложить на             </w:t>
      </w:r>
      <w:r w:rsidR="00DC78E6">
        <w:rPr>
          <w:sz w:val="26"/>
          <w:szCs w:val="26"/>
        </w:rPr>
        <w:t>О.А.</w:t>
      </w:r>
      <w:r w:rsidR="00D05450">
        <w:rPr>
          <w:sz w:val="26"/>
          <w:szCs w:val="26"/>
        </w:rPr>
        <w:t xml:space="preserve"> </w:t>
      </w:r>
      <w:r w:rsidR="00DC78E6">
        <w:rPr>
          <w:sz w:val="26"/>
          <w:szCs w:val="26"/>
        </w:rPr>
        <w:t>Федорову</w:t>
      </w:r>
      <w:r w:rsidRPr="00930AEE">
        <w:rPr>
          <w:sz w:val="26"/>
          <w:szCs w:val="26"/>
        </w:rPr>
        <w:t xml:space="preserve"> - заместителя Главы администрации Усть-Абаканского района по социальным вопросам.</w:t>
      </w:r>
    </w:p>
    <w:p w:rsidR="004E40EF" w:rsidRDefault="004E40EF" w:rsidP="00616698">
      <w:pPr>
        <w:pStyle w:val="ConsPlusCel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4E40EF" w:rsidRDefault="004E40EF" w:rsidP="00616698">
      <w:pPr>
        <w:pStyle w:val="ConsPlusCel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4E40EF" w:rsidRDefault="004E40EF" w:rsidP="00616698">
      <w:pPr>
        <w:pStyle w:val="ConsPlusCel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4E40EF" w:rsidRDefault="004E40EF" w:rsidP="00616698">
      <w:pPr>
        <w:pStyle w:val="ConsPlusCel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671714" w:rsidRDefault="00151527" w:rsidP="00616698">
      <w:pPr>
        <w:pStyle w:val="ConsPlusCell"/>
        <w:widowControl/>
        <w:jc w:val="both"/>
      </w:pPr>
      <w:r>
        <w:rPr>
          <w:rFonts w:ascii="Times New Roman" w:hAnsi="Times New Roman" w:cs="Times New Roman"/>
          <w:sz w:val="26"/>
          <w:szCs w:val="26"/>
        </w:rPr>
        <w:t>Глав</w:t>
      </w:r>
      <w:r w:rsidR="00FC6108">
        <w:rPr>
          <w:rFonts w:ascii="Times New Roman" w:hAnsi="Times New Roman" w:cs="Times New Roman"/>
          <w:sz w:val="26"/>
          <w:szCs w:val="26"/>
        </w:rPr>
        <w:t>а</w:t>
      </w:r>
      <w:r w:rsidR="008A1F01">
        <w:rPr>
          <w:rFonts w:ascii="Times New Roman" w:hAnsi="Times New Roman" w:cs="Times New Roman"/>
          <w:sz w:val="26"/>
          <w:szCs w:val="26"/>
        </w:rPr>
        <w:t xml:space="preserve"> Усть-Абаканского района                         </w:t>
      </w:r>
      <w:r w:rsidR="007D5102">
        <w:rPr>
          <w:rFonts w:ascii="Times New Roman" w:hAnsi="Times New Roman" w:cs="Times New Roman"/>
          <w:sz w:val="26"/>
          <w:szCs w:val="26"/>
        </w:rPr>
        <w:t xml:space="preserve">      </w:t>
      </w:r>
      <w:r w:rsidR="0076095F">
        <w:rPr>
          <w:rFonts w:ascii="Times New Roman" w:hAnsi="Times New Roman" w:cs="Times New Roman"/>
          <w:sz w:val="26"/>
          <w:szCs w:val="26"/>
        </w:rPr>
        <w:t xml:space="preserve">   </w:t>
      </w:r>
      <w:r w:rsidR="007D5102">
        <w:rPr>
          <w:rFonts w:ascii="Times New Roman" w:hAnsi="Times New Roman" w:cs="Times New Roman"/>
          <w:sz w:val="26"/>
          <w:szCs w:val="26"/>
        </w:rPr>
        <w:t xml:space="preserve">      </w:t>
      </w:r>
      <w:r w:rsidR="0076095F">
        <w:rPr>
          <w:rFonts w:ascii="Times New Roman" w:hAnsi="Times New Roman" w:cs="Times New Roman"/>
          <w:sz w:val="26"/>
          <w:szCs w:val="26"/>
        </w:rPr>
        <w:t xml:space="preserve">    </w:t>
      </w:r>
      <w:r w:rsidR="00ED7379">
        <w:rPr>
          <w:rFonts w:ascii="Times New Roman" w:hAnsi="Times New Roman" w:cs="Times New Roman"/>
          <w:sz w:val="26"/>
          <w:szCs w:val="26"/>
        </w:rPr>
        <w:t xml:space="preserve">  </w:t>
      </w:r>
      <w:r w:rsidR="0076095F">
        <w:rPr>
          <w:rFonts w:ascii="Times New Roman" w:hAnsi="Times New Roman" w:cs="Times New Roman"/>
          <w:sz w:val="26"/>
          <w:szCs w:val="26"/>
        </w:rPr>
        <w:t xml:space="preserve">   </w:t>
      </w:r>
      <w:r w:rsidR="00FC6108">
        <w:rPr>
          <w:rFonts w:ascii="Times New Roman" w:hAnsi="Times New Roman" w:cs="Times New Roman"/>
          <w:sz w:val="26"/>
          <w:szCs w:val="26"/>
        </w:rPr>
        <w:t xml:space="preserve"> </w:t>
      </w:r>
      <w:r w:rsidR="006F5AE4">
        <w:rPr>
          <w:rFonts w:ascii="Times New Roman" w:hAnsi="Times New Roman" w:cs="Times New Roman"/>
          <w:sz w:val="26"/>
          <w:szCs w:val="26"/>
        </w:rPr>
        <w:t xml:space="preserve">    </w:t>
      </w:r>
      <w:r w:rsidR="00FC6108">
        <w:rPr>
          <w:rFonts w:ascii="Times New Roman" w:hAnsi="Times New Roman" w:cs="Times New Roman"/>
          <w:sz w:val="26"/>
          <w:szCs w:val="26"/>
        </w:rPr>
        <w:t xml:space="preserve">          Е.В.</w:t>
      </w:r>
      <w:r w:rsidR="00C50275">
        <w:rPr>
          <w:rFonts w:ascii="Times New Roman" w:hAnsi="Times New Roman" w:cs="Times New Roman"/>
          <w:sz w:val="26"/>
          <w:szCs w:val="26"/>
        </w:rPr>
        <w:t xml:space="preserve"> </w:t>
      </w:r>
      <w:r w:rsidR="00FC6108">
        <w:rPr>
          <w:rFonts w:ascii="Times New Roman" w:hAnsi="Times New Roman" w:cs="Times New Roman"/>
          <w:sz w:val="26"/>
          <w:szCs w:val="26"/>
        </w:rPr>
        <w:t>Егорова</w:t>
      </w:r>
    </w:p>
    <w:p w:rsidR="00671714" w:rsidRDefault="00671714">
      <w:pPr>
        <w:pStyle w:val="ConsPlusCel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sectPr w:rsidR="00671714" w:rsidSect="00227B9C">
      <w:footerReference w:type="default" r:id="rId9"/>
      <w:pgSz w:w="11906" w:h="16838"/>
      <w:pgMar w:top="1134" w:right="1134" w:bottom="993" w:left="1418" w:header="0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1685" w:rsidRDefault="00FE1685" w:rsidP="00671714">
      <w:r>
        <w:separator/>
      </w:r>
    </w:p>
  </w:endnote>
  <w:endnote w:type="continuationSeparator" w:id="1">
    <w:p w:rsidR="00FE1685" w:rsidRDefault="00FE1685" w:rsidP="006717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450" w:rsidRDefault="00D05450">
    <w:pPr>
      <w:pStyle w:val="Footer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1685" w:rsidRDefault="00FE1685" w:rsidP="00671714">
      <w:r>
        <w:separator/>
      </w:r>
    </w:p>
  </w:footnote>
  <w:footnote w:type="continuationSeparator" w:id="1">
    <w:p w:rsidR="00FE1685" w:rsidRDefault="00FE1685" w:rsidP="006717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781338"/>
    <w:multiLevelType w:val="multilevel"/>
    <w:tmpl w:val="DF90440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545B68B6"/>
    <w:multiLevelType w:val="hybridMultilevel"/>
    <w:tmpl w:val="B486F8B8"/>
    <w:lvl w:ilvl="0" w:tplc="8C447BD2">
      <w:start w:val="1"/>
      <w:numFmt w:val="upperRoman"/>
      <w:lvlText w:val="%1."/>
      <w:lvlJc w:val="left"/>
      <w:pPr>
        <w:ind w:left="256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377276"/>
    <w:multiLevelType w:val="multilevel"/>
    <w:tmpl w:val="E9D8A31E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1192" w:hanging="360"/>
      </w:pPr>
      <w:rPr>
        <w:rFonts w:ascii="Times New Roman" w:eastAsia="Calibri" w:hAnsi="Times New Roman" w:cs="Times New Roman"/>
        <w:b w:val="0"/>
        <w:sz w:val="26"/>
        <w:szCs w:val="26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20"/>
  <w:displayHorizontalDrawingGridEvery w:val="2"/>
  <w:characterSpacingControl w:val="doNotCompress"/>
  <w:hdrShapeDefaults>
    <o:shapedefaults v:ext="edit" spidmax="198658"/>
  </w:hdrShapeDefaults>
  <w:footnotePr>
    <w:footnote w:id="0"/>
    <w:footnote w:id="1"/>
  </w:footnotePr>
  <w:endnotePr>
    <w:endnote w:id="0"/>
    <w:endnote w:id="1"/>
  </w:endnotePr>
  <w:compat/>
  <w:rsids>
    <w:rsidRoot w:val="00671714"/>
    <w:rsid w:val="00001D56"/>
    <w:rsid w:val="00006619"/>
    <w:rsid w:val="000105E8"/>
    <w:rsid w:val="00026E5E"/>
    <w:rsid w:val="00030D22"/>
    <w:rsid w:val="00037773"/>
    <w:rsid w:val="00041FA9"/>
    <w:rsid w:val="00045B0F"/>
    <w:rsid w:val="0006080D"/>
    <w:rsid w:val="00064FA0"/>
    <w:rsid w:val="00070E1B"/>
    <w:rsid w:val="00083A40"/>
    <w:rsid w:val="00091504"/>
    <w:rsid w:val="0009175F"/>
    <w:rsid w:val="000A590C"/>
    <w:rsid w:val="000B6562"/>
    <w:rsid w:val="000C7263"/>
    <w:rsid w:val="000E3A2D"/>
    <w:rsid w:val="000E6C17"/>
    <w:rsid w:val="000F62F7"/>
    <w:rsid w:val="00106697"/>
    <w:rsid w:val="00107123"/>
    <w:rsid w:val="00135AB9"/>
    <w:rsid w:val="001438BE"/>
    <w:rsid w:val="00151527"/>
    <w:rsid w:val="00151D38"/>
    <w:rsid w:val="00161911"/>
    <w:rsid w:val="00165B90"/>
    <w:rsid w:val="001663EB"/>
    <w:rsid w:val="001900C6"/>
    <w:rsid w:val="001908F4"/>
    <w:rsid w:val="001A2831"/>
    <w:rsid w:val="001A7A74"/>
    <w:rsid w:val="001B32F8"/>
    <w:rsid w:val="001B748D"/>
    <w:rsid w:val="001D2351"/>
    <w:rsid w:val="001D6451"/>
    <w:rsid w:val="001E0C2C"/>
    <w:rsid w:val="00202DBE"/>
    <w:rsid w:val="002142CE"/>
    <w:rsid w:val="00216BC5"/>
    <w:rsid w:val="00223B63"/>
    <w:rsid w:val="00227B9C"/>
    <w:rsid w:val="0023486E"/>
    <w:rsid w:val="00245647"/>
    <w:rsid w:val="00246D22"/>
    <w:rsid w:val="002515D6"/>
    <w:rsid w:val="002741CF"/>
    <w:rsid w:val="00277EDB"/>
    <w:rsid w:val="002932A7"/>
    <w:rsid w:val="002945F8"/>
    <w:rsid w:val="002A5D93"/>
    <w:rsid w:val="002A66DB"/>
    <w:rsid w:val="002A7585"/>
    <w:rsid w:val="002C1630"/>
    <w:rsid w:val="002D1E37"/>
    <w:rsid w:val="002F0615"/>
    <w:rsid w:val="002F412D"/>
    <w:rsid w:val="002F5238"/>
    <w:rsid w:val="002F69D6"/>
    <w:rsid w:val="00321388"/>
    <w:rsid w:val="003317FD"/>
    <w:rsid w:val="003372C4"/>
    <w:rsid w:val="003603FB"/>
    <w:rsid w:val="00360FCC"/>
    <w:rsid w:val="003624EF"/>
    <w:rsid w:val="0036660E"/>
    <w:rsid w:val="0038177F"/>
    <w:rsid w:val="00390693"/>
    <w:rsid w:val="0039629C"/>
    <w:rsid w:val="00396694"/>
    <w:rsid w:val="003A5FE1"/>
    <w:rsid w:val="003E2C05"/>
    <w:rsid w:val="003E78CD"/>
    <w:rsid w:val="003F25D0"/>
    <w:rsid w:val="003F538F"/>
    <w:rsid w:val="00413D3E"/>
    <w:rsid w:val="00414330"/>
    <w:rsid w:val="00424354"/>
    <w:rsid w:val="004260EB"/>
    <w:rsid w:val="00427932"/>
    <w:rsid w:val="00434FA0"/>
    <w:rsid w:val="0044230C"/>
    <w:rsid w:val="00465041"/>
    <w:rsid w:val="004742AF"/>
    <w:rsid w:val="00474CE6"/>
    <w:rsid w:val="00475B3A"/>
    <w:rsid w:val="00487026"/>
    <w:rsid w:val="00490FA5"/>
    <w:rsid w:val="004911F7"/>
    <w:rsid w:val="00492FD3"/>
    <w:rsid w:val="004B1835"/>
    <w:rsid w:val="004B2C96"/>
    <w:rsid w:val="004C1676"/>
    <w:rsid w:val="004C23A9"/>
    <w:rsid w:val="004C2865"/>
    <w:rsid w:val="004C5C95"/>
    <w:rsid w:val="004E40EF"/>
    <w:rsid w:val="004E66BE"/>
    <w:rsid w:val="004E7FF8"/>
    <w:rsid w:val="004F1990"/>
    <w:rsid w:val="004F3BBB"/>
    <w:rsid w:val="004F42CB"/>
    <w:rsid w:val="00504854"/>
    <w:rsid w:val="00515810"/>
    <w:rsid w:val="00517C56"/>
    <w:rsid w:val="00517C89"/>
    <w:rsid w:val="005203BD"/>
    <w:rsid w:val="005236AA"/>
    <w:rsid w:val="00550A28"/>
    <w:rsid w:val="00557E72"/>
    <w:rsid w:val="0057131C"/>
    <w:rsid w:val="00571A9A"/>
    <w:rsid w:val="00572D60"/>
    <w:rsid w:val="00574206"/>
    <w:rsid w:val="00574C92"/>
    <w:rsid w:val="00581725"/>
    <w:rsid w:val="0058209B"/>
    <w:rsid w:val="0059303B"/>
    <w:rsid w:val="00595347"/>
    <w:rsid w:val="005A792A"/>
    <w:rsid w:val="005B3F62"/>
    <w:rsid w:val="005B4429"/>
    <w:rsid w:val="005B46A1"/>
    <w:rsid w:val="005B55C2"/>
    <w:rsid w:val="005B794E"/>
    <w:rsid w:val="005D5475"/>
    <w:rsid w:val="005F7EB7"/>
    <w:rsid w:val="00612C56"/>
    <w:rsid w:val="00613FA7"/>
    <w:rsid w:val="00616698"/>
    <w:rsid w:val="0062444A"/>
    <w:rsid w:val="00644EE2"/>
    <w:rsid w:val="00645E4C"/>
    <w:rsid w:val="00651EF2"/>
    <w:rsid w:val="00654791"/>
    <w:rsid w:val="00655BFC"/>
    <w:rsid w:val="00660170"/>
    <w:rsid w:val="00671714"/>
    <w:rsid w:val="00676CC5"/>
    <w:rsid w:val="006866DE"/>
    <w:rsid w:val="006921D5"/>
    <w:rsid w:val="006A35C2"/>
    <w:rsid w:val="006A4EAA"/>
    <w:rsid w:val="006B64B4"/>
    <w:rsid w:val="006B6DF9"/>
    <w:rsid w:val="006C0462"/>
    <w:rsid w:val="006C4C5A"/>
    <w:rsid w:val="006C5A01"/>
    <w:rsid w:val="006D0619"/>
    <w:rsid w:val="006D14D9"/>
    <w:rsid w:val="006D5B58"/>
    <w:rsid w:val="006E1EBC"/>
    <w:rsid w:val="006E4EA7"/>
    <w:rsid w:val="006E510C"/>
    <w:rsid w:val="006E5F16"/>
    <w:rsid w:val="006E60AC"/>
    <w:rsid w:val="006F0B69"/>
    <w:rsid w:val="006F5AE4"/>
    <w:rsid w:val="00705756"/>
    <w:rsid w:val="007233E0"/>
    <w:rsid w:val="007354B0"/>
    <w:rsid w:val="007419EB"/>
    <w:rsid w:val="00744D86"/>
    <w:rsid w:val="0076095F"/>
    <w:rsid w:val="007617DD"/>
    <w:rsid w:val="00762FDB"/>
    <w:rsid w:val="0076365A"/>
    <w:rsid w:val="00764B1C"/>
    <w:rsid w:val="007673D6"/>
    <w:rsid w:val="007707FF"/>
    <w:rsid w:val="00770AAE"/>
    <w:rsid w:val="007728DE"/>
    <w:rsid w:val="00774C99"/>
    <w:rsid w:val="00783FF9"/>
    <w:rsid w:val="0078558C"/>
    <w:rsid w:val="0078764D"/>
    <w:rsid w:val="00787E15"/>
    <w:rsid w:val="00791D90"/>
    <w:rsid w:val="007A3A20"/>
    <w:rsid w:val="007B3E06"/>
    <w:rsid w:val="007B4D24"/>
    <w:rsid w:val="007D5102"/>
    <w:rsid w:val="007F057F"/>
    <w:rsid w:val="007F5282"/>
    <w:rsid w:val="00800046"/>
    <w:rsid w:val="00810AD2"/>
    <w:rsid w:val="00811411"/>
    <w:rsid w:val="00815CC2"/>
    <w:rsid w:val="00825E25"/>
    <w:rsid w:val="00831788"/>
    <w:rsid w:val="00841103"/>
    <w:rsid w:val="00842B59"/>
    <w:rsid w:val="00846948"/>
    <w:rsid w:val="008717DE"/>
    <w:rsid w:val="00892A8B"/>
    <w:rsid w:val="008A1F01"/>
    <w:rsid w:val="008A218C"/>
    <w:rsid w:val="008A60BA"/>
    <w:rsid w:val="008B04D4"/>
    <w:rsid w:val="008B785F"/>
    <w:rsid w:val="008B7874"/>
    <w:rsid w:val="008C1E51"/>
    <w:rsid w:val="008C33DD"/>
    <w:rsid w:val="008C5F77"/>
    <w:rsid w:val="008C6AD1"/>
    <w:rsid w:val="008F1EE7"/>
    <w:rsid w:val="00931B1E"/>
    <w:rsid w:val="00933B08"/>
    <w:rsid w:val="009415A7"/>
    <w:rsid w:val="009576D6"/>
    <w:rsid w:val="0097012B"/>
    <w:rsid w:val="0097222D"/>
    <w:rsid w:val="009736AA"/>
    <w:rsid w:val="00976CE0"/>
    <w:rsid w:val="00983066"/>
    <w:rsid w:val="00983E5B"/>
    <w:rsid w:val="00986D68"/>
    <w:rsid w:val="00987153"/>
    <w:rsid w:val="00987E11"/>
    <w:rsid w:val="009960CF"/>
    <w:rsid w:val="009974B1"/>
    <w:rsid w:val="00997C65"/>
    <w:rsid w:val="009A2B3C"/>
    <w:rsid w:val="009B3EDF"/>
    <w:rsid w:val="009B611E"/>
    <w:rsid w:val="009C0034"/>
    <w:rsid w:val="009C0769"/>
    <w:rsid w:val="009C456E"/>
    <w:rsid w:val="009C7333"/>
    <w:rsid w:val="009D0287"/>
    <w:rsid w:val="009D56CE"/>
    <w:rsid w:val="009E0E17"/>
    <w:rsid w:val="009E4D85"/>
    <w:rsid w:val="009F46BD"/>
    <w:rsid w:val="009F5F2A"/>
    <w:rsid w:val="00A1609B"/>
    <w:rsid w:val="00A227FF"/>
    <w:rsid w:val="00A24944"/>
    <w:rsid w:val="00A304D0"/>
    <w:rsid w:val="00A34DE2"/>
    <w:rsid w:val="00A413BC"/>
    <w:rsid w:val="00A52BBC"/>
    <w:rsid w:val="00A544B1"/>
    <w:rsid w:val="00A546DE"/>
    <w:rsid w:val="00A7122E"/>
    <w:rsid w:val="00A759E5"/>
    <w:rsid w:val="00A81509"/>
    <w:rsid w:val="00A913F1"/>
    <w:rsid w:val="00A9664E"/>
    <w:rsid w:val="00A97780"/>
    <w:rsid w:val="00A9794B"/>
    <w:rsid w:val="00AB295F"/>
    <w:rsid w:val="00AB4D55"/>
    <w:rsid w:val="00AC6767"/>
    <w:rsid w:val="00AC6D6D"/>
    <w:rsid w:val="00AC70AE"/>
    <w:rsid w:val="00AD1891"/>
    <w:rsid w:val="00AD2E0A"/>
    <w:rsid w:val="00AD423D"/>
    <w:rsid w:val="00AD4623"/>
    <w:rsid w:val="00AE29DA"/>
    <w:rsid w:val="00AE3874"/>
    <w:rsid w:val="00AE48EE"/>
    <w:rsid w:val="00AF0144"/>
    <w:rsid w:val="00AF2C61"/>
    <w:rsid w:val="00B00C55"/>
    <w:rsid w:val="00B0105C"/>
    <w:rsid w:val="00B12F7A"/>
    <w:rsid w:val="00B14996"/>
    <w:rsid w:val="00B30FE2"/>
    <w:rsid w:val="00B43D69"/>
    <w:rsid w:val="00B45A7A"/>
    <w:rsid w:val="00B517F9"/>
    <w:rsid w:val="00B555B6"/>
    <w:rsid w:val="00B62A39"/>
    <w:rsid w:val="00B671EB"/>
    <w:rsid w:val="00B677D2"/>
    <w:rsid w:val="00B72986"/>
    <w:rsid w:val="00B873C7"/>
    <w:rsid w:val="00B91C5C"/>
    <w:rsid w:val="00BA2B7B"/>
    <w:rsid w:val="00BB6DE8"/>
    <w:rsid w:val="00BC35D5"/>
    <w:rsid w:val="00BD5414"/>
    <w:rsid w:val="00BE6EF5"/>
    <w:rsid w:val="00BF2C64"/>
    <w:rsid w:val="00C01D78"/>
    <w:rsid w:val="00C10F3A"/>
    <w:rsid w:val="00C13BFB"/>
    <w:rsid w:val="00C16474"/>
    <w:rsid w:val="00C23863"/>
    <w:rsid w:val="00C412AE"/>
    <w:rsid w:val="00C41A65"/>
    <w:rsid w:val="00C50275"/>
    <w:rsid w:val="00C633A5"/>
    <w:rsid w:val="00C64028"/>
    <w:rsid w:val="00C80034"/>
    <w:rsid w:val="00C934D1"/>
    <w:rsid w:val="00C96FFE"/>
    <w:rsid w:val="00CA5543"/>
    <w:rsid w:val="00CB18BA"/>
    <w:rsid w:val="00CC4C89"/>
    <w:rsid w:val="00CC58D4"/>
    <w:rsid w:val="00CD030C"/>
    <w:rsid w:val="00CF2895"/>
    <w:rsid w:val="00CF398C"/>
    <w:rsid w:val="00D01E38"/>
    <w:rsid w:val="00D05450"/>
    <w:rsid w:val="00D10426"/>
    <w:rsid w:val="00D1689B"/>
    <w:rsid w:val="00D207E5"/>
    <w:rsid w:val="00D26B9C"/>
    <w:rsid w:val="00D27E4B"/>
    <w:rsid w:val="00D306EB"/>
    <w:rsid w:val="00D37CEA"/>
    <w:rsid w:val="00D40D76"/>
    <w:rsid w:val="00D438F4"/>
    <w:rsid w:val="00D51578"/>
    <w:rsid w:val="00D6191C"/>
    <w:rsid w:val="00D662D4"/>
    <w:rsid w:val="00D73722"/>
    <w:rsid w:val="00D7489F"/>
    <w:rsid w:val="00D83C16"/>
    <w:rsid w:val="00D84CAE"/>
    <w:rsid w:val="00D862EB"/>
    <w:rsid w:val="00D9013F"/>
    <w:rsid w:val="00D916D3"/>
    <w:rsid w:val="00DB2DB5"/>
    <w:rsid w:val="00DC78E6"/>
    <w:rsid w:val="00DD139B"/>
    <w:rsid w:val="00DD5B1F"/>
    <w:rsid w:val="00DE2851"/>
    <w:rsid w:val="00DE2B58"/>
    <w:rsid w:val="00DE3CF8"/>
    <w:rsid w:val="00DE4724"/>
    <w:rsid w:val="00DE6889"/>
    <w:rsid w:val="00E010FC"/>
    <w:rsid w:val="00E04AAA"/>
    <w:rsid w:val="00E04DDE"/>
    <w:rsid w:val="00E074DB"/>
    <w:rsid w:val="00E2051B"/>
    <w:rsid w:val="00E33465"/>
    <w:rsid w:val="00E4435E"/>
    <w:rsid w:val="00E52B0D"/>
    <w:rsid w:val="00E54A78"/>
    <w:rsid w:val="00E62ACF"/>
    <w:rsid w:val="00E62D2D"/>
    <w:rsid w:val="00E62E88"/>
    <w:rsid w:val="00E6411C"/>
    <w:rsid w:val="00E66D19"/>
    <w:rsid w:val="00E70A00"/>
    <w:rsid w:val="00E725E1"/>
    <w:rsid w:val="00E75DE7"/>
    <w:rsid w:val="00E770F4"/>
    <w:rsid w:val="00EA09C7"/>
    <w:rsid w:val="00EA165A"/>
    <w:rsid w:val="00EA2BCA"/>
    <w:rsid w:val="00EA7BCC"/>
    <w:rsid w:val="00EC1175"/>
    <w:rsid w:val="00EC1C11"/>
    <w:rsid w:val="00ED7379"/>
    <w:rsid w:val="00EE3B1F"/>
    <w:rsid w:val="00EF44E9"/>
    <w:rsid w:val="00EF5AAF"/>
    <w:rsid w:val="00EF68AF"/>
    <w:rsid w:val="00F02EF4"/>
    <w:rsid w:val="00F2086D"/>
    <w:rsid w:val="00F20BA8"/>
    <w:rsid w:val="00F3240F"/>
    <w:rsid w:val="00F32F8F"/>
    <w:rsid w:val="00F424A0"/>
    <w:rsid w:val="00F44AF6"/>
    <w:rsid w:val="00F46198"/>
    <w:rsid w:val="00F47ABE"/>
    <w:rsid w:val="00F544BE"/>
    <w:rsid w:val="00F5702E"/>
    <w:rsid w:val="00F66AC5"/>
    <w:rsid w:val="00F7491A"/>
    <w:rsid w:val="00F7657A"/>
    <w:rsid w:val="00F80A89"/>
    <w:rsid w:val="00F832D0"/>
    <w:rsid w:val="00F85002"/>
    <w:rsid w:val="00F903B3"/>
    <w:rsid w:val="00F9356A"/>
    <w:rsid w:val="00FC6108"/>
    <w:rsid w:val="00FC7AB7"/>
    <w:rsid w:val="00FC7EA8"/>
    <w:rsid w:val="00FE1685"/>
    <w:rsid w:val="00FE1CB5"/>
    <w:rsid w:val="00FF51C9"/>
    <w:rsid w:val="00FF51CC"/>
    <w:rsid w:val="00FF7D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8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DF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3"/>
    <w:next w:val="a"/>
    <w:link w:val="11"/>
    <w:qFormat/>
    <w:rsid w:val="00992DFB"/>
    <w:pPr>
      <w:numPr>
        <w:numId w:val="1"/>
      </w:numPr>
      <w:spacing w:line="360" w:lineRule="auto"/>
      <w:ind w:left="0" w:firstLine="709"/>
      <w:outlineLvl w:val="0"/>
    </w:pPr>
  </w:style>
  <w:style w:type="character" w:customStyle="1" w:styleId="a4">
    <w:name w:val="Верхний колонтитул Знак"/>
    <w:basedOn w:val="a0"/>
    <w:qFormat/>
    <w:rsid w:val="00992DF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1 Знак"/>
    <w:basedOn w:val="a0"/>
    <w:qFormat/>
    <w:rsid w:val="00992DFB"/>
    <w:rPr>
      <w:rFonts w:ascii="Times New Roman" w:hAnsi="Times New Roman"/>
      <w:sz w:val="26"/>
      <w:szCs w:val="26"/>
      <w:lang w:eastAsia="en-US"/>
    </w:rPr>
  </w:style>
  <w:style w:type="character" w:styleId="a5">
    <w:name w:val="page number"/>
    <w:basedOn w:val="a0"/>
    <w:qFormat/>
    <w:rsid w:val="00992DFB"/>
  </w:style>
  <w:style w:type="character" w:customStyle="1" w:styleId="a6">
    <w:name w:val="Нижний колонтитул Знак"/>
    <w:basedOn w:val="a0"/>
    <w:uiPriority w:val="99"/>
    <w:qFormat/>
    <w:rsid w:val="00992DFB"/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a7">
    <w:name w:val="Текст выноски Знак"/>
    <w:basedOn w:val="a0"/>
    <w:semiHidden/>
    <w:qFormat/>
    <w:rsid w:val="00992DF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Основной текст Знак"/>
    <w:basedOn w:val="a0"/>
    <w:uiPriority w:val="99"/>
    <w:qFormat/>
    <w:rsid w:val="00992DF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0"/>
    <w:qFormat/>
    <w:rsid w:val="00992DFB"/>
    <w:rPr>
      <w:rFonts w:ascii="Calibri" w:eastAsia="Calibri" w:hAnsi="Calibri" w:cs="Times New Roman"/>
    </w:rPr>
  </w:style>
  <w:style w:type="character" w:customStyle="1" w:styleId="aa">
    <w:name w:val="Текст Знак"/>
    <w:basedOn w:val="a0"/>
    <w:qFormat/>
    <w:rsid w:val="00992DF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b">
    <w:name w:val="Текст концевой сноски Знак"/>
    <w:basedOn w:val="a0"/>
    <w:semiHidden/>
    <w:qFormat/>
    <w:rsid w:val="00992DF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Привязка концевой сноски"/>
    <w:rsid w:val="00B61090"/>
    <w:rPr>
      <w:rFonts w:cs="Times New Roman"/>
      <w:vertAlign w:val="superscript"/>
    </w:rPr>
  </w:style>
  <w:style w:type="character" w:customStyle="1" w:styleId="EndnoteCharacters">
    <w:name w:val="Endnote Characters"/>
    <w:basedOn w:val="a0"/>
    <w:semiHidden/>
    <w:unhideWhenUsed/>
    <w:qFormat/>
    <w:rsid w:val="00992DFB"/>
    <w:rPr>
      <w:rFonts w:cs="Times New Roman"/>
      <w:vertAlign w:val="superscript"/>
    </w:rPr>
  </w:style>
  <w:style w:type="character" w:styleId="ad">
    <w:name w:val="line number"/>
    <w:basedOn w:val="a0"/>
    <w:semiHidden/>
    <w:unhideWhenUsed/>
    <w:qFormat/>
    <w:rsid w:val="00992DFB"/>
  </w:style>
  <w:style w:type="character" w:customStyle="1" w:styleId="-">
    <w:name w:val="Интернет-ссылка"/>
    <w:basedOn w:val="a0"/>
    <w:semiHidden/>
    <w:unhideWhenUsed/>
    <w:rsid w:val="00992DFB"/>
    <w:rPr>
      <w:color w:val="0000FF"/>
      <w:u w:val="single"/>
    </w:rPr>
  </w:style>
  <w:style w:type="character" w:customStyle="1" w:styleId="ae">
    <w:name w:val="Посещённая гиперссылка"/>
    <w:basedOn w:val="a0"/>
    <w:semiHidden/>
    <w:unhideWhenUsed/>
    <w:rsid w:val="00992DFB"/>
    <w:rPr>
      <w:color w:val="800080"/>
      <w:u w:val="single"/>
    </w:rPr>
  </w:style>
  <w:style w:type="character" w:customStyle="1" w:styleId="FooterChar">
    <w:name w:val="Footer Char"/>
    <w:basedOn w:val="a0"/>
    <w:qFormat/>
    <w:locked/>
    <w:rsid w:val="00E22DC6"/>
    <w:rPr>
      <w:sz w:val="24"/>
      <w:szCs w:val="24"/>
      <w:lang w:val="ru-RU" w:eastAsia="ru-RU" w:bidi="ar-SA"/>
    </w:rPr>
  </w:style>
  <w:style w:type="character" w:customStyle="1" w:styleId="af">
    <w:name w:val="Символ нумерации"/>
    <w:qFormat/>
    <w:rsid w:val="00B61090"/>
  </w:style>
  <w:style w:type="character" w:customStyle="1" w:styleId="10">
    <w:name w:val="Верхний колонтитул Знак1"/>
    <w:basedOn w:val="a0"/>
    <w:semiHidden/>
    <w:qFormat/>
    <w:rsid w:val="002C218C"/>
    <w:rPr>
      <w:rFonts w:ascii="Times New Roman" w:eastAsia="Times New Roman" w:hAnsi="Times New Roman"/>
      <w:sz w:val="24"/>
      <w:szCs w:val="24"/>
    </w:rPr>
  </w:style>
  <w:style w:type="character" w:customStyle="1" w:styleId="11">
    <w:name w:val="Заголовок 1 Знак1"/>
    <w:basedOn w:val="a0"/>
    <w:link w:val="Heading1"/>
    <w:qFormat/>
    <w:rsid w:val="002C218C"/>
    <w:rPr>
      <w:rFonts w:ascii="Cambria" w:eastAsia="Times New Roman" w:hAnsi="Cambria" w:cs="Cambria"/>
      <w:b/>
      <w:bCs/>
      <w:kern w:val="2"/>
      <w:sz w:val="32"/>
      <w:szCs w:val="32"/>
      <w:lang w:eastAsia="zh-CN"/>
    </w:rPr>
  </w:style>
  <w:style w:type="character" w:customStyle="1" w:styleId="12">
    <w:name w:val="Нижний колонтитул Знак1"/>
    <w:basedOn w:val="a0"/>
    <w:uiPriority w:val="99"/>
    <w:semiHidden/>
    <w:qFormat/>
    <w:rsid w:val="00237945"/>
    <w:rPr>
      <w:rFonts w:ascii="Times New Roman" w:eastAsia="Times New Roman" w:hAnsi="Times New Roman"/>
      <w:sz w:val="24"/>
      <w:szCs w:val="24"/>
    </w:rPr>
  </w:style>
  <w:style w:type="paragraph" w:customStyle="1" w:styleId="af0">
    <w:name w:val="Заголовок"/>
    <w:basedOn w:val="a"/>
    <w:next w:val="af1"/>
    <w:qFormat/>
    <w:rsid w:val="00B6109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1">
    <w:name w:val="Body Text"/>
    <w:basedOn w:val="a"/>
    <w:rsid w:val="00992DFB"/>
    <w:pPr>
      <w:jc w:val="both"/>
    </w:pPr>
  </w:style>
  <w:style w:type="paragraph" w:styleId="af2">
    <w:name w:val="List"/>
    <w:basedOn w:val="af1"/>
    <w:rsid w:val="00B61090"/>
    <w:rPr>
      <w:rFonts w:cs="Arial"/>
    </w:rPr>
  </w:style>
  <w:style w:type="paragraph" w:customStyle="1" w:styleId="Caption">
    <w:name w:val="Caption"/>
    <w:basedOn w:val="a"/>
    <w:qFormat/>
    <w:rsid w:val="00B61090"/>
    <w:pPr>
      <w:suppressLineNumbers/>
      <w:spacing w:before="120" w:after="120"/>
    </w:pPr>
    <w:rPr>
      <w:rFonts w:cs="Arial"/>
      <w:i/>
      <w:iCs/>
    </w:rPr>
  </w:style>
  <w:style w:type="paragraph" w:styleId="af3">
    <w:name w:val="index heading"/>
    <w:basedOn w:val="a"/>
    <w:qFormat/>
    <w:rsid w:val="00B61090"/>
    <w:pPr>
      <w:suppressLineNumbers/>
    </w:pPr>
    <w:rPr>
      <w:rFonts w:cs="Arial"/>
    </w:rPr>
  </w:style>
  <w:style w:type="paragraph" w:customStyle="1" w:styleId="af4">
    <w:name w:val="Колонтитул"/>
    <w:basedOn w:val="a"/>
    <w:qFormat/>
    <w:rsid w:val="00B61090"/>
  </w:style>
  <w:style w:type="paragraph" w:customStyle="1" w:styleId="Header">
    <w:name w:val="Header"/>
    <w:basedOn w:val="a"/>
    <w:link w:val="13"/>
    <w:semiHidden/>
    <w:unhideWhenUsed/>
    <w:rsid w:val="002C218C"/>
    <w:pPr>
      <w:tabs>
        <w:tab w:val="center" w:pos="4677"/>
        <w:tab w:val="right" w:pos="9355"/>
      </w:tabs>
    </w:pPr>
  </w:style>
  <w:style w:type="paragraph" w:customStyle="1" w:styleId="Footer">
    <w:name w:val="Footer"/>
    <w:basedOn w:val="a"/>
    <w:link w:val="14"/>
    <w:uiPriority w:val="99"/>
    <w:semiHidden/>
    <w:unhideWhenUsed/>
    <w:rsid w:val="00237945"/>
    <w:pPr>
      <w:tabs>
        <w:tab w:val="center" w:pos="4677"/>
        <w:tab w:val="right" w:pos="9355"/>
      </w:tabs>
    </w:pPr>
  </w:style>
  <w:style w:type="paragraph" w:styleId="af5">
    <w:name w:val="Balloon Text"/>
    <w:basedOn w:val="a"/>
    <w:semiHidden/>
    <w:qFormat/>
    <w:rsid w:val="00992DFB"/>
    <w:pPr>
      <w:ind w:firstLine="709"/>
      <w:jc w:val="both"/>
    </w:pPr>
    <w:rPr>
      <w:rFonts w:ascii="Tahoma" w:hAnsi="Tahoma" w:cs="Tahoma"/>
      <w:sz w:val="16"/>
      <w:szCs w:val="16"/>
    </w:rPr>
  </w:style>
  <w:style w:type="paragraph" w:customStyle="1" w:styleId="13">
    <w:name w:val="Стиль1"/>
    <w:link w:val="Header"/>
    <w:qFormat/>
    <w:rsid w:val="00992DFB"/>
    <w:pPr>
      <w:widowControl w:val="0"/>
    </w:pPr>
    <w:rPr>
      <w:rFonts w:ascii="Times New Roman" w:eastAsia="Times New Roman" w:hAnsi="Times New Roman"/>
      <w:sz w:val="28"/>
    </w:rPr>
  </w:style>
  <w:style w:type="paragraph" w:customStyle="1" w:styleId="WPHeading3">
    <w:name w:val="WP Heading 3"/>
    <w:basedOn w:val="a"/>
    <w:qFormat/>
    <w:rsid w:val="00992DFB"/>
    <w:pPr>
      <w:ind w:left="2160" w:hanging="360"/>
    </w:pPr>
    <w:rPr>
      <w:szCs w:val="20"/>
    </w:rPr>
  </w:style>
  <w:style w:type="paragraph" w:styleId="a3">
    <w:name w:val="List Paragraph"/>
    <w:basedOn w:val="af6"/>
    <w:uiPriority w:val="34"/>
    <w:qFormat/>
    <w:rsid w:val="00992DFB"/>
    <w:pPr>
      <w:spacing w:after="0"/>
      <w:ind w:left="0" w:firstLine="879"/>
      <w:jc w:val="both"/>
    </w:pPr>
    <w:rPr>
      <w:rFonts w:ascii="Times New Roman" w:hAnsi="Times New Roman"/>
      <w:sz w:val="26"/>
      <w:szCs w:val="26"/>
    </w:rPr>
  </w:style>
  <w:style w:type="paragraph" w:styleId="af6">
    <w:name w:val="Body Text Indent"/>
    <w:basedOn w:val="a"/>
    <w:rsid w:val="00992DFB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qFormat/>
    <w:rsid w:val="00992DFB"/>
    <w:pPr>
      <w:widowControl w:val="0"/>
      <w:ind w:firstLine="720"/>
    </w:pPr>
    <w:rPr>
      <w:rFonts w:ascii="Arial" w:eastAsia="Times New Roman" w:hAnsi="Arial" w:cs="Arial"/>
    </w:rPr>
  </w:style>
  <w:style w:type="paragraph" w:customStyle="1" w:styleId="ConsNormal">
    <w:name w:val="ConsNormal"/>
    <w:qFormat/>
    <w:rsid w:val="00992DFB"/>
    <w:pPr>
      <w:ind w:right="19772" w:firstLine="720"/>
    </w:pPr>
    <w:rPr>
      <w:rFonts w:ascii="Arial" w:eastAsia="Times New Roman" w:hAnsi="Arial"/>
    </w:rPr>
  </w:style>
  <w:style w:type="paragraph" w:customStyle="1" w:styleId="ConsPlusNonformat">
    <w:name w:val="ConsPlusNonformat"/>
    <w:qFormat/>
    <w:rsid w:val="00992DFB"/>
    <w:pPr>
      <w:widowControl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qFormat/>
    <w:rsid w:val="00992DFB"/>
    <w:pPr>
      <w:widowControl w:val="0"/>
    </w:pPr>
    <w:rPr>
      <w:rFonts w:ascii="Arial" w:eastAsia="Times New Roman" w:hAnsi="Arial" w:cs="Arial"/>
    </w:rPr>
  </w:style>
  <w:style w:type="paragraph" w:customStyle="1" w:styleId="ConsCell">
    <w:name w:val="ConsCell"/>
    <w:qFormat/>
    <w:rsid w:val="00992DFB"/>
    <w:pPr>
      <w:widowControl w:val="0"/>
      <w:ind w:right="19772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rsid w:val="00992DFB"/>
    <w:pPr>
      <w:widowControl w:val="0"/>
      <w:ind w:right="19772"/>
    </w:pPr>
    <w:rPr>
      <w:rFonts w:ascii="Courier New" w:eastAsia="Times New Roman" w:hAnsi="Courier New" w:cs="Courier New"/>
    </w:rPr>
  </w:style>
  <w:style w:type="paragraph" w:customStyle="1" w:styleId="14">
    <w:name w:val="Основной текст с отступом1"/>
    <w:basedOn w:val="a"/>
    <w:link w:val="Footer"/>
    <w:qFormat/>
    <w:rsid w:val="00992DFB"/>
    <w:pPr>
      <w:spacing w:after="120"/>
      <w:ind w:left="283"/>
    </w:pPr>
  </w:style>
  <w:style w:type="paragraph" w:styleId="af7">
    <w:name w:val="Plain Text"/>
    <w:basedOn w:val="a"/>
    <w:qFormat/>
    <w:rsid w:val="00992DFB"/>
    <w:rPr>
      <w:rFonts w:ascii="Courier New" w:hAnsi="Courier New" w:cs="Courier New"/>
      <w:sz w:val="20"/>
      <w:szCs w:val="20"/>
    </w:rPr>
  </w:style>
  <w:style w:type="paragraph" w:customStyle="1" w:styleId="consplusnormal0">
    <w:name w:val="consplusnormal"/>
    <w:basedOn w:val="a"/>
    <w:qFormat/>
    <w:rsid w:val="00992DFB"/>
    <w:pPr>
      <w:spacing w:before="64" w:after="64"/>
    </w:pPr>
    <w:rPr>
      <w:rFonts w:ascii="Arial" w:hAnsi="Arial" w:cs="Arial"/>
      <w:color w:val="000000"/>
      <w:sz w:val="20"/>
      <w:szCs w:val="20"/>
    </w:rPr>
  </w:style>
  <w:style w:type="paragraph" w:customStyle="1" w:styleId="af8">
    <w:name w:val="Основное меню"/>
    <w:basedOn w:val="a"/>
    <w:next w:val="a"/>
    <w:qFormat/>
    <w:rsid w:val="00992DFB"/>
    <w:pPr>
      <w:widowControl w:val="0"/>
      <w:ind w:firstLine="720"/>
      <w:jc w:val="both"/>
    </w:pPr>
    <w:rPr>
      <w:rFonts w:ascii="Verdana" w:hAnsi="Verdana" w:cs="Verdana"/>
      <w:sz w:val="22"/>
      <w:szCs w:val="22"/>
    </w:rPr>
  </w:style>
  <w:style w:type="paragraph" w:customStyle="1" w:styleId="af9">
    <w:name w:val="Таблицы (моноширинный)"/>
    <w:basedOn w:val="a"/>
    <w:next w:val="a"/>
    <w:qFormat/>
    <w:rsid w:val="00992DFB"/>
    <w:pPr>
      <w:widowControl w:val="0"/>
      <w:jc w:val="both"/>
    </w:pPr>
    <w:rPr>
      <w:rFonts w:ascii="Courier New" w:hAnsi="Courier New" w:cs="Courier New"/>
      <w:sz w:val="20"/>
      <w:szCs w:val="20"/>
    </w:rPr>
  </w:style>
  <w:style w:type="paragraph" w:styleId="afa">
    <w:name w:val="Normal (Web)"/>
    <w:basedOn w:val="a"/>
    <w:uiPriority w:val="99"/>
    <w:unhideWhenUsed/>
    <w:qFormat/>
    <w:rsid w:val="00992DFB"/>
    <w:pPr>
      <w:spacing w:beforeAutospacing="1" w:afterAutospacing="1"/>
    </w:pPr>
  </w:style>
  <w:style w:type="paragraph" w:customStyle="1" w:styleId="EndnoteText">
    <w:name w:val="Endnote Text"/>
    <w:basedOn w:val="a"/>
    <w:semiHidden/>
    <w:unhideWhenUsed/>
    <w:rsid w:val="00992DFB"/>
    <w:rPr>
      <w:sz w:val="20"/>
      <w:szCs w:val="20"/>
    </w:rPr>
  </w:style>
  <w:style w:type="paragraph" w:customStyle="1" w:styleId="xl66">
    <w:name w:val="xl66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67">
    <w:name w:val="xl67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68">
    <w:name w:val="xl68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69">
    <w:name w:val="xl69"/>
    <w:basedOn w:val="a"/>
    <w:qFormat/>
    <w:rsid w:val="00992DF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0">
    <w:name w:val="xl70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1">
    <w:name w:val="xl71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center"/>
    </w:pPr>
  </w:style>
  <w:style w:type="paragraph" w:customStyle="1" w:styleId="xl72">
    <w:name w:val="xl72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3">
    <w:name w:val="xl73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top"/>
    </w:pPr>
  </w:style>
  <w:style w:type="paragraph" w:customStyle="1" w:styleId="xl74">
    <w:name w:val="xl74"/>
    <w:basedOn w:val="a"/>
    <w:qFormat/>
    <w:rsid w:val="00992DF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5">
    <w:name w:val="xl75"/>
    <w:basedOn w:val="a"/>
    <w:qFormat/>
    <w:rsid w:val="00992DFB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6">
    <w:name w:val="xl76"/>
    <w:basedOn w:val="a"/>
    <w:qFormat/>
    <w:rsid w:val="00992DF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7">
    <w:name w:val="xl77"/>
    <w:basedOn w:val="a"/>
    <w:qFormat/>
    <w:rsid w:val="00992DFB"/>
    <w:pPr>
      <w:pBdr>
        <w:top w:val="single" w:sz="4" w:space="0" w:color="000000"/>
        <w:lef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8">
    <w:name w:val="xl78"/>
    <w:basedOn w:val="a"/>
    <w:qFormat/>
    <w:rsid w:val="00992DFB"/>
    <w:pPr>
      <w:pBdr>
        <w:top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79">
    <w:name w:val="xl79"/>
    <w:basedOn w:val="a"/>
    <w:qFormat/>
    <w:rsid w:val="00992DFB"/>
    <w:pPr>
      <w:pBdr>
        <w:lef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0">
    <w:name w:val="xl80"/>
    <w:basedOn w:val="a"/>
    <w:qFormat/>
    <w:rsid w:val="00992DFB"/>
    <w:pPr>
      <w:pBdr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1">
    <w:name w:val="xl81"/>
    <w:basedOn w:val="a"/>
    <w:qFormat/>
    <w:rsid w:val="00992DFB"/>
    <w:pPr>
      <w:pBdr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2">
    <w:name w:val="xl82"/>
    <w:basedOn w:val="a"/>
    <w:qFormat/>
    <w:rsid w:val="00992DFB"/>
    <w:pPr>
      <w:pBdr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3">
    <w:name w:val="xl83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4">
    <w:name w:val="xl84"/>
    <w:basedOn w:val="a"/>
    <w:qFormat/>
    <w:rsid w:val="00992DFB"/>
    <w:pPr>
      <w:pBdr>
        <w:top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5">
    <w:name w:val="xl85"/>
    <w:basedOn w:val="a"/>
    <w:qFormat/>
    <w:rsid w:val="00992DF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6">
    <w:name w:val="xl86"/>
    <w:basedOn w:val="a"/>
    <w:qFormat/>
    <w:rsid w:val="00992DF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7">
    <w:name w:val="xl87"/>
    <w:basedOn w:val="a"/>
    <w:qFormat/>
    <w:rsid w:val="00992DF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8">
    <w:name w:val="xl88"/>
    <w:basedOn w:val="a"/>
    <w:qFormat/>
    <w:rsid w:val="00992DFB"/>
    <w:pPr>
      <w:pBdr>
        <w:top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89">
    <w:name w:val="xl89"/>
    <w:basedOn w:val="a"/>
    <w:qFormat/>
    <w:rsid w:val="00992DF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90">
    <w:name w:val="xl90"/>
    <w:basedOn w:val="a"/>
    <w:qFormat/>
    <w:rsid w:val="00992DFB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xl91">
    <w:name w:val="xl91"/>
    <w:basedOn w:val="a"/>
    <w:qFormat/>
    <w:rsid w:val="00992DF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</w:style>
  <w:style w:type="paragraph" w:customStyle="1" w:styleId="rvps698610">
    <w:name w:val="rvps698610"/>
    <w:basedOn w:val="a"/>
    <w:qFormat/>
    <w:rsid w:val="00992DFB"/>
    <w:pPr>
      <w:spacing w:after="120"/>
      <w:ind w:right="240"/>
    </w:pPr>
    <w:rPr>
      <w:rFonts w:ascii="Arial Unicode MS" w:eastAsia="Arial Unicode MS" w:hAnsi="Arial Unicode MS" w:cs="Arial Unicode MS"/>
    </w:rPr>
  </w:style>
  <w:style w:type="paragraph" w:styleId="afb">
    <w:name w:val="No Spacing"/>
    <w:uiPriority w:val="1"/>
    <w:qFormat/>
    <w:rsid w:val="00992DFB"/>
    <w:rPr>
      <w:sz w:val="22"/>
      <w:szCs w:val="22"/>
      <w:lang w:eastAsia="en-US"/>
    </w:rPr>
  </w:style>
  <w:style w:type="paragraph" w:customStyle="1" w:styleId="afc">
    <w:name w:val="Знак Знак Знак Знак"/>
    <w:basedOn w:val="a"/>
    <w:qFormat/>
    <w:rsid w:val="00992DFB"/>
    <w:pPr>
      <w:widowControl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d">
    <w:name w:val="Содержимое врезки"/>
    <w:basedOn w:val="a"/>
    <w:qFormat/>
    <w:rsid w:val="00B61090"/>
  </w:style>
  <w:style w:type="paragraph" w:customStyle="1" w:styleId="afe">
    <w:name w:val="Содержимое таблицы"/>
    <w:basedOn w:val="a"/>
    <w:qFormat/>
    <w:rsid w:val="00B61090"/>
    <w:pPr>
      <w:widowControl w:val="0"/>
      <w:suppressLineNumbers/>
    </w:pPr>
  </w:style>
  <w:style w:type="paragraph" w:customStyle="1" w:styleId="aff">
    <w:name w:val="Заголовок таблицы"/>
    <w:basedOn w:val="afe"/>
    <w:qFormat/>
    <w:rsid w:val="00B61090"/>
    <w:pPr>
      <w:jc w:val="center"/>
    </w:pPr>
    <w:rPr>
      <w:b/>
      <w:bCs/>
    </w:rPr>
  </w:style>
  <w:style w:type="numbering" w:customStyle="1" w:styleId="2">
    <w:name w:val="Стиль2"/>
    <w:qFormat/>
    <w:rsid w:val="00992DFB"/>
  </w:style>
  <w:style w:type="table" w:styleId="aff0">
    <w:name w:val="Table Grid"/>
    <w:basedOn w:val="a1"/>
    <w:rsid w:val="00992DFB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1">
    <w:name w:val="Hyperlink"/>
    <w:basedOn w:val="a0"/>
    <w:uiPriority w:val="99"/>
    <w:semiHidden/>
    <w:unhideWhenUsed/>
    <w:rsid w:val="00E54A78"/>
    <w:rPr>
      <w:color w:val="0000FF"/>
      <w:u w:val="single"/>
    </w:rPr>
  </w:style>
  <w:style w:type="paragraph" w:styleId="aff2">
    <w:name w:val="header"/>
    <w:basedOn w:val="a"/>
    <w:link w:val="20"/>
    <w:semiHidden/>
    <w:unhideWhenUsed/>
    <w:rsid w:val="001663EB"/>
    <w:pPr>
      <w:tabs>
        <w:tab w:val="center" w:pos="4677"/>
        <w:tab w:val="right" w:pos="9355"/>
      </w:tabs>
    </w:pPr>
  </w:style>
  <w:style w:type="character" w:customStyle="1" w:styleId="20">
    <w:name w:val="Верхний колонтитул Знак2"/>
    <w:basedOn w:val="a0"/>
    <w:link w:val="aff2"/>
    <w:semiHidden/>
    <w:rsid w:val="001663EB"/>
    <w:rPr>
      <w:rFonts w:ascii="Times New Roman" w:eastAsia="Times New Roman" w:hAnsi="Times New Roman"/>
      <w:sz w:val="24"/>
      <w:szCs w:val="24"/>
    </w:rPr>
  </w:style>
  <w:style w:type="paragraph" w:styleId="aff3">
    <w:name w:val="footer"/>
    <w:basedOn w:val="a"/>
    <w:link w:val="21"/>
    <w:uiPriority w:val="99"/>
    <w:semiHidden/>
    <w:unhideWhenUsed/>
    <w:rsid w:val="001663EB"/>
    <w:pPr>
      <w:tabs>
        <w:tab w:val="center" w:pos="4677"/>
        <w:tab w:val="right" w:pos="9355"/>
      </w:tabs>
    </w:pPr>
  </w:style>
  <w:style w:type="character" w:customStyle="1" w:styleId="21">
    <w:name w:val="Нижний колонтитул Знак2"/>
    <w:basedOn w:val="a0"/>
    <w:link w:val="aff3"/>
    <w:uiPriority w:val="99"/>
    <w:semiHidden/>
    <w:rsid w:val="001663EB"/>
    <w:rPr>
      <w:rFonts w:ascii="Times New Roman" w:eastAsia="Times New Roman" w:hAnsi="Times New Roman"/>
      <w:sz w:val="24"/>
      <w:szCs w:val="24"/>
    </w:rPr>
  </w:style>
  <w:style w:type="character" w:customStyle="1" w:styleId="NoSpacingChar">
    <w:name w:val="No Spacing Char"/>
    <w:link w:val="15"/>
    <w:locked/>
    <w:rsid w:val="00465041"/>
    <w:rPr>
      <w:lang w:eastAsia="en-US"/>
    </w:rPr>
  </w:style>
  <w:style w:type="paragraph" w:customStyle="1" w:styleId="15">
    <w:name w:val="Без интервала1"/>
    <w:link w:val="NoSpacingChar"/>
    <w:rsid w:val="00465041"/>
    <w:pPr>
      <w:suppressAutoHyphens w:val="0"/>
    </w:pPr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31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3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7F97C1-D5FC-4A7F-9CCE-31D57DBB3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1242</Words>
  <Characters>7081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/>
  <LinksUpToDate>false</LinksUpToDate>
  <CharactersWithSpaces>8307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215_1</dc:creator>
  <cp:lastModifiedBy>Point-11</cp:lastModifiedBy>
  <cp:revision>2</cp:revision>
  <cp:lastPrinted>2025-01-13T08:24:00Z</cp:lastPrinted>
  <dcterms:created xsi:type="dcterms:W3CDTF">2025-01-13T08:25:00Z</dcterms:created>
  <dcterms:modified xsi:type="dcterms:W3CDTF">2025-01-13T08:25:00Z</dcterms:modified>
  <dc:language>ru-RU</dc:language>
</cp:coreProperties>
</file>