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0" w:rsidRDefault="00891CB0" w:rsidP="00891CB0">
      <w:pPr>
        <w:pStyle w:val="ConsPlusNormal"/>
        <w:outlineLvl w:val="0"/>
      </w:pPr>
      <w:r>
        <w:t>Зарегистрировано в Минюсте России 6 февраля 2020 г. N 57449</w:t>
      </w:r>
    </w:p>
    <w:p w:rsidR="00891CB0" w:rsidRDefault="00891CB0" w:rsidP="00891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CB0" w:rsidRDefault="00891CB0" w:rsidP="00891CB0">
      <w:pPr>
        <w:pStyle w:val="ConsPlusNormal"/>
        <w:jc w:val="both"/>
      </w:pPr>
    </w:p>
    <w:p w:rsidR="00891CB0" w:rsidRDefault="00891CB0" w:rsidP="00891CB0">
      <w:pPr>
        <w:pStyle w:val="ConsPlusTitle"/>
        <w:jc w:val="center"/>
      </w:pPr>
      <w:r>
        <w:t>ФЕДЕРАЛЬНОЕ АРХИВНОЕ АГЕНТСТВО</w:t>
      </w:r>
    </w:p>
    <w:p w:rsidR="00891CB0" w:rsidRDefault="00891CB0" w:rsidP="00891CB0">
      <w:pPr>
        <w:pStyle w:val="ConsPlusTitle"/>
        <w:jc w:val="center"/>
      </w:pPr>
    </w:p>
    <w:p w:rsidR="00891CB0" w:rsidRDefault="00891CB0" w:rsidP="00891CB0">
      <w:pPr>
        <w:pStyle w:val="ConsPlusTitle"/>
        <w:jc w:val="center"/>
      </w:pPr>
      <w:r>
        <w:t>ПРИКАЗ</w:t>
      </w:r>
    </w:p>
    <w:p w:rsidR="00891CB0" w:rsidRDefault="00891CB0" w:rsidP="00891CB0">
      <w:pPr>
        <w:pStyle w:val="ConsPlusTitle"/>
        <w:jc w:val="center"/>
      </w:pPr>
      <w:r>
        <w:t>от 20 декабря 2019 г. N 236</w:t>
      </w:r>
    </w:p>
    <w:p w:rsidR="00891CB0" w:rsidRDefault="00891CB0" w:rsidP="00891CB0">
      <w:pPr>
        <w:pStyle w:val="ConsPlusTitle"/>
        <w:jc w:val="center"/>
      </w:pPr>
    </w:p>
    <w:p w:rsidR="00891CB0" w:rsidRDefault="00891CB0" w:rsidP="00891CB0">
      <w:pPr>
        <w:pStyle w:val="ConsPlusTitle"/>
        <w:jc w:val="center"/>
      </w:pPr>
      <w:r>
        <w:t>ОБ УТВЕРЖДЕНИИ ПЕРЕЧНЯ</w:t>
      </w:r>
    </w:p>
    <w:p w:rsidR="00891CB0" w:rsidRDefault="00891CB0" w:rsidP="00891CB0">
      <w:pPr>
        <w:pStyle w:val="ConsPlusTitle"/>
        <w:jc w:val="center"/>
      </w:pPr>
      <w:r>
        <w:t>ТИПОВЫХ УПРАВЛЕНЧЕСКИХ АРХИВНЫХ ДОКУМЕНТОВ, ОБРАЗУЮЩИХСЯ</w:t>
      </w:r>
    </w:p>
    <w:p w:rsidR="00891CB0" w:rsidRDefault="00891CB0" w:rsidP="00891CB0">
      <w:pPr>
        <w:pStyle w:val="ConsPlusTitle"/>
        <w:jc w:val="center"/>
      </w:pPr>
      <w:r>
        <w:t>В ПРОЦЕССЕ ДЕЯТЕЛЬНОСТИ ГОСУДАРСТВЕННЫХ ОРГАНОВ, ОРГАНОВ</w:t>
      </w:r>
    </w:p>
    <w:p w:rsidR="00891CB0" w:rsidRDefault="00891CB0" w:rsidP="00891CB0">
      <w:pPr>
        <w:pStyle w:val="ConsPlusTitle"/>
        <w:jc w:val="center"/>
      </w:pPr>
      <w:r>
        <w:t>МЕСТНОГО САМОУПРАВЛЕНИЯ И ОРГАНИЗАЦИЙ, С УКАЗАНИЕМ</w:t>
      </w:r>
    </w:p>
    <w:p w:rsidR="00891CB0" w:rsidRDefault="00891CB0" w:rsidP="00891CB0">
      <w:pPr>
        <w:pStyle w:val="ConsPlusTitle"/>
        <w:jc w:val="center"/>
      </w:pPr>
      <w:r>
        <w:t>СРОКОВ ИХ ХРАНЕНИЯ</w:t>
      </w:r>
    </w:p>
    <w:p w:rsidR="004D29BB" w:rsidRDefault="004D29BB" w:rsidP="004D29BB">
      <w:pPr>
        <w:sectPr w:rsidR="004D29BB">
          <w:pgSz w:w="11909" w:h="16834"/>
          <w:pgMar w:top="495" w:right="722" w:bottom="360" w:left="1160" w:header="720" w:footer="720" w:gutter="0"/>
          <w:cols w:space="720"/>
        </w:sectPr>
      </w:pPr>
    </w:p>
    <w:p w:rsidR="004D29BB" w:rsidRDefault="004D29BB" w:rsidP="004D29BB">
      <w:pPr>
        <w:shd w:val="clear" w:color="auto" w:fill="FFFFFF"/>
      </w:pPr>
    </w:p>
    <w:p w:rsidR="004D29BB" w:rsidRDefault="004D29BB" w:rsidP="004D29BB">
      <w:pPr>
        <w:framePr w:h="302" w:hRule="exact" w:hSpace="38" w:wrap="auto" w:vAnchor="text" w:hAnchor="page" w:x="8723" w:y="-276"/>
        <w:shd w:val="clear" w:color="auto" w:fill="FFFFFF"/>
      </w:pPr>
    </w:p>
    <w:p w:rsidR="004D29BB" w:rsidRDefault="004D29BB" w:rsidP="004D29BB">
      <w:pPr>
        <w:shd w:val="clear" w:color="auto" w:fill="FFFFFF"/>
        <w:spacing w:before="403"/>
      </w:pPr>
      <w:r>
        <w:br w:type="column"/>
      </w:r>
    </w:p>
    <w:p w:rsidR="004D29BB" w:rsidRDefault="004D29BB" w:rsidP="004D29BB">
      <w:pPr>
        <w:shd w:val="clear" w:color="auto" w:fill="FFFFFF"/>
        <w:spacing w:before="19"/>
      </w:pPr>
      <w:r>
        <w:br w:type="column"/>
        <w:t xml:space="preserve"> </w:t>
      </w:r>
    </w:p>
    <w:p w:rsidR="004D29BB" w:rsidRDefault="004D29BB" w:rsidP="004D29BB">
      <w:pPr>
        <w:sectPr w:rsidR="004D29BB">
          <w:type w:val="continuous"/>
          <w:pgSz w:w="11909" w:h="16834"/>
          <w:pgMar w:top="495" w:right="2469" w:bottom="360" w:left="1500" w:header="720" w:footer="720" w:gutter="0"/>
          <w:cols w:num="3" w:space="720" w:equalWidth="0">
            <w:col w:w="2284" w:space="1589"/>
            <w:col w:w="931" w:space="2333"/>
            <w:col w:w="801"/>
          </w:cols>
        </w:sectPr>
      </w:pPr>
    </w:p>
    <w:p w:rsidR="004D29BB" w:rsidRPr="004D29BB" w:rsidRDefault="004D29BB" w:rsidP="004D29BB">
      <w:pPr>
        <w:shd w:val="clear" w:color="auto" w:fill="FFFFFF"/>
        <w:spacing w:before="1656" w:line="326" w:lineRule="exact"/>
        <w:ind w:right="427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Приказ Федерального архивного агентства от 02.03.2020 №24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 xml:space="preserve"> О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>б утверждении</w:t>
      </w:r>
    </w:p>
    <w:p w:rsidR="004D29BB" w:rsidRDefault="004D29BB" w:rsidP="004D29BB">
      <w:pPr>
        <w:shd w:val="clear" w:color="auto" w:fill="FFFFFF"/>
        <w:spacing w:line="326" w:lineRule="exact"/>
        <w:ind w:right="427"/>
      </w:pPr>
      <w:r>
        <w:rPr>
          <w:rFonts w:eastAsia="Times New Roman"/>
          <w:b/>
          <w:bCs/>
          <w:spacing w:val="-3"/>
          <w:sz w:val="28"/>
          <w:szCs w:val="28"/>
        </w:rPr>
        <w:t>Правил организации хранения, комплектования, учета и использования</w:t>
      </w:r>
    </w:p>
    <w:p w:rsidR="004D29BB" w:rsidRDefault="004D29BB" w:rsidP="004D29BB">
      <w:pPr>
        <w:shd w:val="clear" w:color="auto" w:fill="FFFFFF"/>
        <w:spacing w:line="326" w:lineRule="exact"/>
        <w:ind w:right="42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документов Архивного фонда Российской Федерации и других архивных</w:t>
      </w:r>
    </w:p>
    <w:p w:rsidR="004D29BB" w:rsidRDefault="004D29BB" w:rsidP="004D29BB">
      <w:pPr>
        <w:shd w:val="clear" w:color="auto" w:fill="FFFFFF"/>
        <w:spacing w:line="326" w:lineRule="exact"/>
        <w:ind w:right="427"/>
        <w:jc w:val="center"/>
      </w:pPr>
      <w:r>
        <w:rPr>
          <w:rFonts w:eastAsia="Times New Roman"/>
          <w:b/>
          <w:bCs/>
          <w:sz w:val="28"/>
          <w:szCs w:val="28"/>
        </w:rPr>
        <w:t>документов в государственных и муниципальных архивах,</w:t>
      </w:r>
    </w:p>
    <w:p w:rsidR="004D29BB" w:rsidRDefault="004D29BB" w:rsidP="004D29BB">
      <w:pPr>
        <w:shd w:val="clear" w:color="auto" w:fill="FFFFFF"/>
        <w:spacing w:line="326" w:lineRule="exact"/>
        <w:ind w:right="413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музеях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библиотеках, научных организациях</w:t>
      </w:r>
    </w:p>
    <w:p w:rsidR="00A5402E" w:rsidRDefault="00A5402E" w:rsidP="00A5402E">
      <w:pPr>
        <w:pStyle w:val="ConsPlusNormal"/>
        <w:outlineLvl w:val="0"/>
      </w:pPr>
      <w:r>
        <w:t>Зарегистрировано в Минюсте России 20 мая 2020 г. N 58396</w:t>
      </w:r>
    </w:p>
    <w:p w:rsidR="005E25E0" w:rsidRDefault="005E25E0"/>
    <w:sectPr w:rsidR="005E25E0" w:rsidSect="00F0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B0"/>
    <w:rsid w:val="004D29BB"/>
    <w:rsid w:val="005E25E0"/>
    <w:rsid w:val="00891CB0"/>
    <w:rsid w:val="00A5402E"/>
    <w:rsid w:val="00F0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2021-03-16T07:12:00Z</dcterms:created>
  <dcterms:modified xsi:type="dcterms:W3CDTF">2021-03-18T06:21:00Z</dcterms:modified>
</cp:coreProperties>
</file>