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Pr="00107052" w:rsidRDefault="005F2D3F" w:rsidP="00E5405C">
      <w:pPr>
        <w:jc w:val="center"/>
      </w:pPr>
      <w:r w:rsidRPr="00107052"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Pr="00107052" w:rsidRDefault="005F2D3F" w:rsidP="00E5405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7052" w:rsidRPr="00107052" w:rsidTr="005F2D3F">
        <w:tc>
          <w:tcPr>
            <w:tcW w:w="4785" w:type="dxa"/>
            <w:hideMark/>
          </w:tcPr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РОССИЯ ФЕДЕРАЦИЯЗЫ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ХАКАС РЕСПУБЛИКАЗЫ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А</w:t>
            </w:r>
            <w:proofErr w:type="gramStart"/>
            <w:r w:rsidRPr="00107052">
              <w:rPr>
                <w:lang w:val="en-US" w:eastAsia="en-US"/>
              </w:rPr>
              <w:t>F</w:t>
            </w:r>
            <w:proofErr w:type="gramEnd"/>
            <w:r w:rsidRPr="00107052">
              <w:rPr>
                <w:lang w:eastAsia="en-US"/>
              </w:rPr>
              <w:t>БАН ПИЛТ</w:t>
            </w:r>
            <w:r w:rsidRPr="00107052">
              <w:rPr>
                <w:lang w:val="en-US" w:eastAsia="en-US"/>
              </w:rPr>
              <w:t>I</w:t>
            </w:r>
            <w:r w:rsidRPr="00107052">
              <w:rPr>
                <w:lang w:eastAsia="en-US"/>
              </w:rPr>
              <w:t>Р</w:t>
            </w:r>
            <w:r w:rsidRPr="00107052">
              <w:rPr>
                <w:lang w:val="en-US" w:eastAsia="en-US"/>
              </w:rPr>
              <w:t>I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АЙМА</w:t>
            </w:r>
            <w:proofErr w:type="gramStart"/>
            <w:r w:rsidRPr="00107052">
              <w:rPr>
                <w:lang w:val="en-US" w:eastAsia="en-US"/>
              </w:rPr>
              <w:t>F</w:t>
            </w:r>
            <w:proofErr w:type="gramEnd"/>
            <w:r w:rsidRPr="00107052">
              <w:rPr>
                <w:lang w:eastAsia="en-US"/>
              </w:rPr>
              <w:t>ЫНЫ</w:t>
            </w:r>
            <w:r w:rsidRPr="00107052">
              <w:rPr>
                <w:lang w:val="en-US" w:eastAsia="en-US"/>
              </w:rPr>
              <w:t>H</w:t>
            </w:r>
            <w:r w:rsidRPr="00107052">
              <w:rPr>
                <w:lang w:eastAsia="en-US"/>
              </w:rPr>
              <w:t xml:space="preserve"> УСТА</w:t>
            </w:r>
            <w:r w:rsidRPr="00107052">
              <w:rPr>
                <w:lang w:val="en-US" w:eastAsia="en-US"/>
              </w:rPr>
              <w:t>F</w:t>
            </w:r>
            <w:r w:rsidRPr="00107052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РОССИЙСКАЯ ФЕДЕРАЦИЯ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РЕСПУБЛИКА ХАКАСИЯ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АДМИНИСТРАЦИЯ</w:t>
            </w:r>
          </w:p>
          <w:p w:rsidR="005F2D3F" w:rsidRPr="00107052" w:rsidRDefault="005F2D3F" w:rsidP="00E5405C">
            <w:pPr>
              <w:jc w:val="center"/>
              <w:rPr>
                <w:lang w:eastAsia="en-US"/>
              </w:rPr>
            </w:pPr>
            <w:r w:rsidRPr="00107052">
              <w:rPr>
                <w:lang w:eastAsia="en-US"/>
              </w:rPr>
              <w:t>УСТЬ-АБАКАНСКОГО РАЙОНА</w:t>
            </w:r>
          </w:p>
        </w:tc>
      </w:tr>
    </w:tbl>
    <w:p w:rsidR="005F2D3F" w:rsidRPr="00107052" w:rsidRDefault="005F2D3F" w:rsidP="00E5405C">
      <w:pPr>
        <w:pStyle w:val="1"/>
        <w:rPr>
          <w:b w:val="0"/>
        </w:rPr>
      </w:pPr>
    </w:p>
    <w:p w:rsidR="005F2D3F" w:rsidRPr="00107052" w:rsidRDefault="005F2D3F" w:rsidP="00E5405C">
      <w:pPr>
        <w:pStyle w:val="1"/>
        <w:rPr>
          <w:sz w:val="26"/>
          <w:szCs w:val="26"/>
        </w:rPr>
      </w:pPr>
      <w:proofErr w:type="gramStart"/>
      <w:r w:rsidRPr="00107052">
        <w:rPr>
          <w:sz w:val="26"/>
          <w:szCs w:val="26"/>
        </w:rPr>
        <w:t>П</w:t>
      </w:r>
      <w:proofErr w:type="gramEnd"/>
      <w:r w:rsidRPr="00107052">
        <w:rPr>
          <w:sz w:val="26"/>
          <w:szCs w:val="26"/>
        </w:rPr>
        <w:t xml:space="preserve"> О С Т А Н О В Л Е Н И Е  </w:t>
      </w:r>
    </w:p>
    <w:p w:rsidR="005F2D3F" w:rsidRPr="00107052" w:rsidRDefault="005F2D3F" w:rsidP="00E5405C">
      <w:pPr>
        <w:rPr>
          <w:sz w:val="26"/>
          <w:szCs w:val="26"/>
        </w:rPr>
      </w:pPr>
    </w:p>
    <w:p w:rsidR="005F2D3F" w:rsidRPr="00107052" w:rsidRDefault="005F2D3F" w:rsidP="00E5405C">
      <w:pPr>
        <w:jc w:val="center"/>
        <w:rPr>
          <w:sz w:val="26"/>
          <w:szCs w:val="26"/>
        </w:rPr>
      </w:pPr>
      <w:r w:rsidRPr="00107052">
        <w:rPr>
          <w:sz w:val="26"/>
          <w:szCs w:val="26"/>
        </w:rPr>
        <w:t xml:space="preserve">от </w:t>
      </w:r>
      <w:r w:rsidR="002E6C08">
        <w:rPr>
          <w:sz w:val="26"/>
          <w:szCs w:val="26"/>
        </w:rPr>
        <w:t>27.10.2022</w:t>
      </w:r>
      <w:r w:rsidRPr="00107052">
        <w:rPr>
          <w:sz w:val="26"/>
          <w:szCs w:val="26"/>
        </w:rPr>
        <w:tab/>
        <w:t xml:space="preserve">№ </w:t>
      </w:r>
      <w:r w:rsidR="002E6C08">
        <w:rPr>
          <w:sz w:val="26"/>
          <w:szCs w:val="26"/>
        </w:rPr>
        <w:t>1156-п</w:t>
      </w:r>
    </w:p>
    <w:p w:rsidR="005F2D3F" w:rsidRPr="00107052" w:rsidRDefault="005F2D3F" w:rsidP="00E5405C">
      <w:pPr>
        <w:jc w:val="center"/>
        <w:rPr>
          <w:sz w:val="26"/>
          <w:szCs w:val="26"/>
        </w:rPr>
      </w:pPr>
    </w:p>
    <w:p w:rsidR="005F2D3F" w:rsidRPr="00107052" w:rsidRDefault="005F2D3F" w:rsidP="00E5405C">
      <w:pPr>
        <w:jc w:val="center"/>
        <w:rPr>
          <w:sz w:val="26"/>
          <w:szCs w:val="26"/>
        </w:rPr>
      </w:pPr>
      <w:r w:rsidRPr="00107052">
        <w:rPr>
          <w:sz w:val="26"/>
          <w:szCs w:val="26"/>
        </w:rPr>
        <w:t>р</w:t>
      </w:r>
      <w:r w:rsidR="00225626" w:rsidRPr="00107052">
        <w:rPr>
          <w:sz w:val="26"/>
          <w:szCs w:val="26"/>
        </w:rPr>
        <w:t>.</w:t>
      </w:r>
      <w:r w:rsidRPr="00107052">
        <w:rPr>
          <w:sz w:val="26"/>
          <w:szCs w:val="26"/>
        </w:rPr>
        <w:t>п. Усть-Абакан</w:t>
      </w:r>
    </w:p>
    <w:p w:rsidR="005F2D3F" w:rsidRPr="00107052" w:rsidRDefault="005F2D3F" w:rsidP="00E5405C">
      <w:pPr>
        <w:pStyle w:val="a4"/>
        <w:rPr>
          <w:sz w:val="26"/>
          <w:szCs w:val="26"/>
        </w:rPr>
      </w:pPr>
    </w:p>
    <w:p w:rsidR="005F2D3F" w:rsidRPr="00107052" w:rsidRDefault="005F2D3F" w:rsidP="00E5405C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107052" w:rsidRPr="00107052" w:rsidTr="00366DC8">
        <w:tc>
          <w:tcPr>
            <w:tcW w:w="4361" w:type="dxa"/>
          </w:tcPr>
          <w:p w:rsidR="00AF658B" w:rsidRDefault="005D6678" w:rsidP="002E6C08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107052">
              <w:rPr>
                <w:sz w:val="26"/>
                <w:szCs w:val="26"/>
                <w:lang w:eastAsia="en-US"/>
              </w:rPr>
              <w:t>Об утверждении</w:t>
            </w:r>
            <w:r w:rsidR="00C04638">
              <w:rPr>
                <w:sz w:val="26"/>
                <w:szCs w:val="26"/>
                <w:lang w:eastAsia="en-US"/>
              </w:rPr>
              <w:t xml:space="preserve"> </w:t>
            </w:r>
            <w:r w:rsidR="00AF658B" w:rsidRPr="00107052">
              <w:rPr>
                <w:sz w:val="26"/>
                <w:szCs w:val="26"/>
                <w:lang w:eastAsia="en-US"/>
              </w:rPr>
              <w:t>Примерно</w:t>
            </w:r>
            <w:r w:rsidRPr="00107052">
              <w:rPr>
                <w:sz w:val="26"/>
                <w:szCs w:val="26"/>
                <w:lang w:eastAsia="en-US"/>
              </w:rPr>
              <w:t>го</w:t>
            </w:r>
            <w:r w:rsidR="00AF658B" w:rsidRPr="00107052">
              <w:rPr>
                <w:sz w:val="26"/>
                <w:szCs w:val="26"/>
                <w:lang w:eastAsia="en-US"/>
              </w:rPr>
              <w:t xml:space="preserve"> положени</w:t>
            </w:r>
            <w:r w:rsidRPr="00107052">
              <w:rPr>
                <w:sz w:val="26"/>
                <w:szCs w:val="26"/>
                <w:lang w:eastAsia="en-US"/>
              </w:rPr>
              <w:t>я</w:t>
            </w:r>
            <w:r w:rsidR="00AF658B" w:rsidRPr="00107052">
              <w:rPr>
                <w:sz w:val="26"/>
                <w:szCs w:val="26"/>
                <w:lang w:eastAsia="en-US"/>
              </w:rPr>
              <w:t xml:space="preserve"> об оплате </w:t>
            </w:r>
            <w:proofErr w:type="gramStart"/>
            <w:r w:rsidR="00AF658B" w:rsidRPr="00107052">
              <w:rPr>
                <w:sz w:val="26"/>
                <w:szCs w:val="26"/>
                <w:lang w:eastAsia="en-US"/>
              </w:rPr>
              <w:t xml:space="preserve">труда работников муниципальных образовательных учреждений </w:t>
            </w:r>
            <w:r w:rsidR="00C5012A" w:rsidRPr="00107052">
              <w:rPr>
                <w:sz w:val="26"/>
                <w:szCs w:val="26"/>
                <w:lang w:eastAsia="en-US"/>
              </w:rPr>
              <w:t>дополнительного образования детей</w:t>
            </w:r>
            <w:proofErr w:type="gramEnd"/>
            <w:r w:rsidR="00C5012A" w:rsidRPr="00107052">
              <w:rPr>
                <w:sz w:val="26"/>
                <w:szCs w:val="26"/>
                <w:lang w:eastAsia="en-US"/>
              </w:rPr>
              <w:t xml:space="preserve"> в сфере образования</w:t>
            </w:r>
          </w:p>
          <w:p w:rsidR="002E6C08" w:rsidRPr="00107052" w:rsidRDefault="002E6C08" w:rsidP="002E6C08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Pr="00107052" w:rsidRDefault="005F2D3F" w:rsidP="00E5405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14E20" w:rsidRPr="00107052" w:rsidRDefault="00366DC8" w:rsidP="00E5405C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proofErr w:type="gramStart"/>
      <w:r w:rsidRPr="00107052">
        <w:rPr>
          <w:sz w:val="26"/>
          <w:szCs w:val="26"/>
        </w:rPr>
        <w:t>На основании постановления Прави</w:t>
      </w:r>
      <w:r w:rsidR="00F47862" w:rsidRPr="00107052">
        <w:rPr>
          <w:sz w:val="26"/>
          <w:szCs w:val="26"/>
        </w:rPr>
        <w:t>тельства Республики Хакасия от 22.09.2022</w:t>
      </w:r>
      <w:r w:rsidRPr="00107052">
        <w:rPr>
          <w:sz w:val="26"/>
          <w:szCs w:val="26"/>
        </w:rPr>
        <w:t xml:space="preserve"> № </w:t>
      </w:r>
      <w:r w:rsidR="00F47862" w:rsidRPr="00107052">
        <w:rPr>
          <w:sz w:val="26"/>
          <w:szCs w:val="26"/>
        </w:rPr>
        <w:t>565</w:t>
      </w:r>
      <w:r w:rsidRPr="00107052">
        <w:rPr>
          <w:sz w:val="26"/>
          <w:szCs w:val="26"/>
        </w:rPr>
        <w:t xml:space="preserve"> «О внесении изменений в некоторые постановления Правительства Республики Хакасия», </w:t>
      </w:r>
      <w:r w:rsidR="00923B53">
        <w:rPr>
          <w:sz w:val="26"/>
          <w:szCs w:val="26"/>
        </w:rPr>
        <w:t xml:space="preserve">постановления </w:t>
      </w:r>
      <w:r w:rsidR="000B4037">
        <w:rPr>
          <w:sz w:val="26"/>
          <w:szCs w:val="26"/>
        </w:rPr>
        <w:t xml:space="preserve">Президиума </w:t>
      </w:r>
      <w:r w:rsidR="00923B53">
        <w:rPr>
          <w:sz w:val="26"/>
          <w:szCs w:val="26"/>
        </w:rPr>
        <w:t>Правительства Республики Хакасия от 20.05.2016 №53-п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</w:t>
      </w:r>
      <w:r w:rsidR="000B4037">
        <w:rPr>
          <w:sz w:val="26"/>
          <w:szCs w:val="26"/>
        </w:rPr>
        <w:t>»</w:t>
      </w:r>
      <w:r w:rsidR="00923B53">
        <w:rPr>
          <w:sz w:val="26"/>
          <w:szCs w:val="26"/>
        </w:rPr>
        <w:t xml:space="preserve">, </w:t>
      </w:r>
      <w:r w:rsidR="00085310" w:rsidRPr="00107052">
        <w:rPr>
          <w:sz w:val="26"/>
          <w:szCs w:val="26"/>
        </w:rPr>
        <w:t>ст</w:t>
      </w:r>
      <w:r w:rsidR="000B4037">
        <w:rPr>
          <w:sz w:val="26"/>
          <w:szCs w:val="26"/>
        </w:rPr>
        <w:t>атьи</w:t>
      </w:r>
      <w:r w:rsidR="00085310" w:rsidRPr="00107052">
        <w:rPr>
          <w:sz w:val="26"/>
          <w:szCs w:val="26"/>
        </w:rPr>
        <w:t xml:space="preserve"> 66 Устава муниципального образования Усть-Абаканский район администрация Усть-Абаканского района</w:t>
      </w:r>
      <w:proofErr w:type="gramEnd"/>
    </w:p>
    <w:p w:rsidR="00085310" w:rsidRPr="00107052" w:rsidRDefault="00085310" w:rsidP="00E5405C">
      <w:pPr>
        <w:tabs>
          <w:tab w:val="left" w:pos="993"/>
        </w:tabs>
        <w:ind w:firstLine="708"/>
        <w:contextualSpacing/>
        <w:jc w:val="both"/>
        <w:rPr>
          <w:spacing w:val="40"/>
          <w:sz w:val="26"/>
          <w:szCs w:val="26"/>
        </w:rPr>
      </w:pPr>
      <w:r w:rsidRPr="00107052">
        <w:rPr>
          <w:spacing w:val="40"/>
          <w:sz w:val="26"/>
          <w:szCs w:val="26"/>
        </w:rPr>
        <w:t>ПОСТАНОВЛЯЕТ:</w:t>
      </w:r>
    </w:p>
    <w:p w:rsidR="00366DC8" w:rsidRPr="00107052" w:rsidRDefault="00085310" w:rsidP="00C5012A">
      <w:pPr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107052">
        <w:rPr>
          <w:sz w:val="26"/>
          <w:szCs w:val="26"/>
        </w:rPr>
        <w:t xml:space="preserve">1. </w:t>
      </w:r>
      <w:r w:rsidR="005D6678" w:rsidRPr="00107052">
        <w:rPr>
          <w:sz w:val="26"/>
          <w:szCs w:val="26"/>
        </w:rPr>
        <w:t>Утвердить</w:t>
      </w:r>
      <w:r w:rsidR="00366DC8" w:rsidRPr="00107052">
        <w:rPr>
          <w:sz w:val="26"/>
          <w:szCs w:val="26"/>
        </w:rPr>
        <w:t xml:space="preserve">Примерное положение об оплате </w:t>
      </w:r>
      <w:proofErr w:type="gramStart"/>
      <w:r w:rsidR="00366DC8" w:rsidRPr="00107052">
        <w:rPr>
          <w:sz w:val="26"/>
          <w:szCs w:val="26"/>
        </w:rPr>
        <w:t xml:space="preserve">труда работников </w:t>
      </w:r>
      <w:r w:rsidR="00C5012A" w:rsidRPr="00107052">
        <w:rPr>
          <w:sz w:val="26"/>
          <w:szCs w:val="26"/>
          <w:lang w:eastAsia="en-US"/>
        </w:rPr>
        <w:t>муниципальных образовательных учреждений дополнительного образования детей</w:t>
      </w:r>
      <w:proofErr w:type="gramEnd"/>
      <w:r w:rsidR="00C5012A" w:rsidRPr="00107052">
        <w:rPr>
          <w:sz w:val="26"/>
          <w:szCs w:val="26"/>
          <w:lang w:eastAsia="en-US"/>
        </w:rPr>
        <w:t xml:space="preserve"> в сфере образования </w:t>
      </w:r>
      <w:r w:rsidR="005D6678" w:rsidRPr="00107052">
        <w:rPr>
          <w:sz w:val="26"/>
          <w:szCs w:val="26"/>
        </w:rPr>
        <w:t>(Приложение).</w:t>
      </w:r>
    </w:p>
    <w:p w:rsidR="005D6678" w:rsidRPr="00107052" w:rsidRDefault="00D43914" w:rsidP="00E5405C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052">
        <w:rPr>
          <w:sz w:val="26"/>
          <w:szCs w:val="26"/>
        </w:rPr>
        <w:t xml:space="preserve">2. </w:t>
      </w:r>
      <w:r w:rsidR="005D6678" w:rsidRPr="00107052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</w:t>
      </w:r>
      <w:r w:rsidR="00C5012A" w:rsidRPr="00107052">
        <w:rPr>
          <w:rFonts w:ascii="Times New Roman" w:hAnsi="Times New Roman" w:cs="Times New Roman"/>
          <w:sz w:val="26"/>
          <w:szCs w:val="26"/>
        </w:rPr>
        <w:t>ции Усть-Абаканского района от 22.12</w:t>
      </w:r>
      <w:r w:rsidR="005D6678" w:rsidRPr="00107052">
        <w:rPr>
          <w:rFonts w:ascii="Times New Roman" w:hAnsi="Times New Roman" w:cs="Times New Roman"/>
          <w:sz w:val="26"/>
          <w:szCs w:val="26"/>
        </w:rPr>
        <w:t>.201</w:t>
      </w:r>
      <w:r w:rsidR="00C5012A" w:rsidRPr="00107052">
        <w:rPr>
          <w:rFonts w:ascii="Times New Roman" w:hAnsi="Times New Roman" w:cs="Times New Roman"/>
          <w:sz w:val="26"/>
          <w:szCs w:val="26"/>
        </w:rPr>
        <w:t>4</w:t>
      </w:r>
      <w:r w:rsidR="005D6678" w:rsidRPr="00107052">
        <w:rPr>
          <w:rFonts w:ascii="Times New Roman" w:hAnsi="Times New Roman" w:cs="Times New Roman"/>
          <w:sz w:val="26"/>
          <w:szCs w:val="26"/>
        </w:rPr>
        <w:t xml:space="preserve"> №</w:t>
      </w:r>
      <w:r w:rsidR="00C5012A" w:rsidRPr="00107052">
        <w:rPr>
          <w:rFonts w:ascii="Times New Roman" w:hAnsi="Times New Roman" w:cs="Times New Roman"/>
          <w:sz w:val="26"/>
          <w:szCs w:val="26"/>
        </w:rPr>
        <w:t>2536</w:t>
      </w:r>
      <w:r w:rsidR="005D6678" w:rsidRPr="00107052">
        <w:rPr>
          <w:rFonts w:ascii="Times New Roman" w:hAnsi="Times New Roman" w:cs="Times New Roman"/>
          <w:sz w:val="26"/>
          <w:szCs w:val="26"/>
        </w:rPr>
        <w:t xml:space="preserve">-п «Об утверждении </w:t>
      </w:r>
      <w:r w:rsidR="005D6678" w:rsidRPr="00107052">
        <w:rPr>
          <w:rFonts w:ascii="Times New Roman" w:hAnsi="Times New Roman" w:cs="Times New Roman"/>
          <w:sz w:val="26"/>
          <w:szCs w:val="26"/>
          <w:lang w:eastAsia="en-US"/>
        </w:rPr>
        <w:t xml:space="preserve">Примерного положения об оплате </w:t>
      </w:r>
      <w:proofErr w:type="gramStart"/>
      <w:r w:rsidR="005D6678" w:rsidRPr="00107052">
        <w:rPr>
          <w:rFonts w:ascii="Times New Roman" w:hAnsi="Times New Roman" w:cs="Times New Roman"/>
          <w:sz w:val="26"/>
          <w:szCs w:val="26"/>
          <w:lang w:eastAsia="en-US"/>
        </w:rPr>
        <w:t xml:space="preserve">труда работников муниципальных образовательных учреждений </w:t>
      </w:r>
      <w:r w:rsidR="00C5012A" w:rsidRPr="00107052">
        <w:rPr>
          <w:rFonts w:ascii="Times New Roman" w:hAnsi="Times New Roman" w:cs="Times New Roman"/>
          <w:sz w:val="26"/>
          <w:szCs w:val="26"/>
          <w:lang w:eastAsia="en-US"/>
        </w:rPr>
        <w:t>дополнительного образования детей</w:t>
      </w:r>
      <w:proofErr w:type="gramEnd"/>
      <w:r w:rsidR="00C5012A" w:rsidRPr="00107052">
        <w:rPr>
          <w:rFonts w:ascii="Times New Roman" w:hAnsi="Times New Roman" w:cs="Times New Roman"/>
          <w:sz w:val="26"/>
          <w:szCs w:val="26"/>
          <w:lang w:eastAsia="en-US"/>
        </w:rPr>
        <w:t xml:space="preserve"> в сфере образования</w:t>
      </w:r>
      <w:r w:rsidR="000B4037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5D6678" w:rsidRPr="0010705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43914" w:rsidRPr="00107052" w:rsidRDefault="005D6678" w:rsidP="00E5405C">
      <w:pPr>
        <w:shd w:val="clear" w:color="auto" w:fill="FFFFFF"/>
        <w:ind w:left="4" w:right="7" w:firstLine="702"/>
        <w:jc w:val="both"/>
        <w:rPr>
          <w:sz w:val="26"/>
          <w:szCs w:val="26"/>
        </w:rPr>
      </w:pPr>
      <w:r w:rsidRPr="00107052">
        <w:rPr>
          <w:sz w:val="26"/>
          <w:szCs w:val="26"/>
        </w:rPr>
        <w:t xml:space="preserve">3. </w:t>
      </w:r>
      <w:r w:rsidR="00D43914" w:rsidRPr="00107052">
        <w:rPr>
          <w:sz w:val="26"/>
          <w:szCs w:val="26"/>
        </w:rPr>
        <w:t xml:space="preserve">Управляющему делами администрации </w:t>
      </w:r>
      <w:proofErr w:type="spellStart"/>
      <w:r w:rsidR="00D43914" w:rsidRPr="00107052">
        <w:rPr>
          <w:sz w:val="26"/>
          <w:szCs w:val="26"/>
        </w:rPr>
        <w:t>Усть-Абаканского</w:t>
      </w:r>
      <w:proofErr w:type="spellEnd"/>
      <w:r w:rsidR="00D43914" w:rsidRPr="00107052">
        <w:rPr>
          <w:sz w:val="26"/>
          <w:szCs w:val="26"/>
        </w:rPr>
        <w:t xml:space="preserve"> района </w:t>
      </w:r>
      <w:proofErr w:type="spellStart"/>
      <w:r w:rsidR="00D43914" w:rsidRPr="00107052">
        <w:rPr>
          <w:sz w:val="26"/>
          <w:szCs w:val="26"/>
        </w:rPr>
        <w:t>О.В.Лемытской</w:t>
      </w:r>
      <w:proofErr w:type="spellEnd"/>
      <w:r w:rsidR="00D43914" w:rsidRPr="00107052">
        <w:rPr>
          <w:sz w:val="26"/>
          <w:szCs w:val="26"/>
        </w:rPr>
        <w:t xml:space="preserve"> обеспечить размещение настоящего постановления на официальном сайте </w:t>
      </w:r>
      <w:r w:rsidR="000B4037">
        <w:rPr>
          <w:sz w:val="26"/>
          <w:szCs w:val="26"/>
        </w:rPr>
        <w:t>администрации</w:t>
      </w:r>
      <w:r w:rsidR="00D43914" w:rsidRPr="00107052">
        <w:rPr>
          <w:sz w:val="26"/>
          <w:szCs w:val="26"/>
        </w:rPr>
        <w:t xml:space="preserve"> Усть-Абаканского района в информационно-телекоммуникационной сети «Интернет».</w:t>
      </w:r>
    </w:p>
    <w:p w:rsidR="00D43914" w:rsidRPr="00107052" w:rsidRDefault="005E3B94" w:rsidP="00E5405C">
      <w:pPr>
        <w:ind w:firstLine="708"/>
        <w:jc w:val="both"/>
        <w:rPr>
          <w:rStyle w:val="apple-converted-space"/>
          <w:sz w:val="26"/>
          <w:szCs w:val="26"/>
        </w:rPr>
      </w:pPr>
      <w:r w:rsidRPr="00107052">
        <w:rPr>
          <w:sz w:val="26"/>
          <w:szCs w:val="26"/>
          <w:lang/>
        </w:rPr>
        <w:t>4</w:t>
      </w:r>
      <w:r w:rsidR="00D43914" w:rsidRPr="00107052">
        <w:rPr>
          <w:sz w:val="26"/>
          <w:szCs w:val="26"/>
          <w:lang/>
        </w:rPr>
        <w:t xml:space="preserve">. </w:t>
      </w:r>
      <w:r w:rsidR="00D43914" w:rsidRPr="00107052">
        <w:rPr>
          <w:sz w:val="26"/>
          <w:szCs w:val="26"/>
        </w:rPr>
        <w:t xml:space="preserve">Главному редактору </w:t>
      </w:r>
      <w:r w:rsidR="00D43914" w:rsidRPr="00107052">
        <w:rPr>
          <w:rStyle w:val="apple-converted-space"/>
          <w:sz w:val="26"/>
          <w:szCs w:val="26"/>
        </w:rPr>
        <w:t>МАУ «Редакция газеты «Усть-Абаканские известия» Церковной И.Ю. опубликовать настоящее постановление в газете «Усть-Абаканские известия официальные».</w:t>
      </w:r>
    </w:p>
    <w:p w:rsidR="00F47862" w:rsidRPr="00107052" w:rsidRDefault="005E3B94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107052">
        <w:rPr>
          <w:sz w:val="26"/>
          <w:szCs w:val="26"/>
          <w:lang/>
        </w:rPr>
        <w:t>5</w:t>
      </w:r>
      <w:r w:rsidR="00F47862" w:rsidRPr="00107052">
        <w:rPr>
          <w:sz w:val="26"/>
          <w:szCs w:val="26"/>
          <w:lang/>
        </w:rPr>
        <w:t>.</w:t>
      </w:r>
      <w:r w:rsidR="00F47862" w:rsidRPr="00107052">
        <w:rPr>
          <w:sz w:val="26"/>
          <w:szCs w:val="26"/>
          <w:lang/>
        </w:rPr>
        <w:tab/>
        <w:t xml:space="preserve">Настоящее постановление вступает </w:t>
      </w:r>
      <w:r w:rsidR="00FB6E88" w:rsidRPr="00107052">
        <w:rPr>
          <w:sz w:val="26"/>
          <w:szCs w:val="26"/>
          <w:lang/>
        </w:rPr>
        <w:t xml:space="preserve">в силу с момента опубликования и распространяется на правоотношения, возникшие </w:t>
      </w:r>
      <w:r w:rsidR="00F47862" w:rsidRPr="00107052">
        <w:rPr>
          <w:sz w:val="26"/>
          <w:szCs w:val="26"/>
          <w:lang/>
        </w:rPr>
        <w:t xml:space="preserve">с 01 </w:t>
      </w:r>
      <w:r w:rsidR="004C45BE">
        <w:rPr>
          <w:sz w:val="26"/>
          <w:szCs w:val="26"/>
          <w:lang/>
        </w:rPr>
        <w:t>ноября</w:t>
      </w:r>
      <w:r w:rsidR="00F47862" w:rsidRPr="00107052">
        <w:rPr>
          <w:sz w:val="26"/>
          <w:szCs w:val="26"/>
          <w:lang/>
        </w:rPr>
        <w:t xml:space="preserve"> 2022 года.</w:t>
      </w:r>
    </w:p>
    <w:p w:rsidR="00F47862" w:rsidRDefault="005E3B94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  <w:r w:rsidRPr="00107052">
        <w:rPr>
          <w:sz w:val="26"/>
          <w:szCs w:val="26"/>
          <w:lang/>
        </w:rPr>
        <w:lastRenderedPageBreak/>
        <w:t>6</w:t>
      </w:r>
      <w:r w:rsidR="00F47862" w:rsidRPr="00107052">
        <w:rPr>
          <w:sz w:val="26"/>
          <w:szCs w:val="26"/>
          <w:lang/>
        </w:rPr>
        <w:t>.</w:t>
      </w:r>
      <w:r w:rsidR="00F47862" w:rsidRPr="00107052">
        <w:rPr>
          <w:sz w:val="26"/>
          <w:szCs w:val="26"/>
          <w:lang/>
        </w:rPr>
        <w:tab/>
      </w:r>
      <w:proofErr w:type="gramStart"/>
      <w:r w:rsidR="00F47862" w:rsidRPr="00107052">
        <w:rPr>
          <w:sz w:val="26"/>
          <w:szCs w:val="26"/>
          <w:lang/>
        </w:rPr>
        <w:t>Контроль за</w:t>
      </w:r>
      <w:proofErr w:type="gramEnd"/>
      <w:r w:rsidR="00F47862" w:rsidRPr="00107052">
        <w:rPr>
          <w:sz w:val="26"/>
          <w:szCs w:val="26"/>
          <w:lang/>
        </w:rPr>
        <w:t xml:space="preserve"> исполнением настоящего постановления возложить на руководителя Управления образования администрации </w:t>
      </w:r>
      <w:proofErr w:type="spellStart"/>
      <w:r w:rsidR="00F47862" w:rsidRPr="00107052">
        <w:rPr>
          <w:sz w:val="26"/>
          <w:szCs w:val="26"/>
          <w:lang/>
        </w:rPr>
        <w:t>Усть-Абаканского</w:t>
      </w:r>
      <w:proofErr w:type="spellEnd"/>
      <w:r w:rsidR="00F47862" w:rsidRPr="00107052">
        <w:rPr>
          <w:sz w:val="26"/>
          <w:szCs w:val="26"/>
          <w:lang/>
        </w:rPr>
        <w:t xml:space="preserve"> района </w:t>
      </w:r>
      <w:proofErr w:type="spellStart"/>
      <w:r w:rsidR="00F47862" w:rsidRPr="00107052">
        <w:rPr>
          <w:sz w:val="26"/>
          <w:szCs w:val="26"/>
          <w:lang/>
        </w:rPr>
        <w:t>Л.В.Кувалдину</w:t>
      </w:r>
      <w:proofErr w:type="spellEnd"/>
      <w:r w:rsidR="00F47862" w:rsidRPr="00107052">
        <w:rPr>
          <w:sz w:val="26"/>
          <w:szCs w:val="26"/>
          <w:lang/>
        </w:rPr>
        <w:t>.</w:t>
      </w:r>
    </w:p>
    <w:p w:rsidR="000B4037" w:rsidRDefault="000B4037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</w:p>
    <w:p w:rsidR="000B4037" w:rsidRDefault="000B4037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</w:p>
    <w:p w:rsidR="000B4037" w:rsidRDefault="000B4037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</w:p>
    <w:p w:rsidR="000B4037" w:rsidRDefault="000B4037" w:rsidP="00E5405C">
      <w:pPr>
        <w:tabs>
          <w:tab w:val="left" w:pos="993"/>
        </w:tabs>
        <w:ind w:firstLine="709"/>
        <w:jc w:val="both"/>
        <w:rPr>
          <w:sz w:val="26"/>
          <w:szCs w:val="26"/>
          <w:lang/>
        </w:rPr>
      </w:pPr>
    </w:p>
    <w:p w:rsidR="005F2D3F" w:rsidRPr="00107052" w:rsidRDefault="005F2D3F" w:rsidP="000B4037">
      <w:pPr>
        <w:rPr>
          <w:sz w:val="26"/>
          <w:szCs w:val="26"/>
        </w:rPr>
      </w:pPr>
      <w:r w:rsidRPr="00107052">
        <w:rPr>
          <w:sz w:val="26"/>
          <w:szCs w:val="26"/>
        </w:rPr>
        <w:t>Глав</w:t>
      </w:r>
      <w:r w:rsidR="00F47862" w:rsidRPr="00107052">
        <w:rPr>
          <w:sz w:val="26"/>
          <w:szCs w:val="26"/>
        </w:rPr>
        <w:t>а</w:t>
      </w:r>
      <w:r w:rsidRPr="00107052">
        <w:rPr>
          <w:sz w:val="26"/>
          <w:szCs w:val="26"/>
        </w:rPr>
        <w:t xml:space="preserve"> </w:t>
      </w:r>
      <w:proofErr w:type="spellStart"/>
      <w:r w:rsidRPr="00107052">
        <w:rPr>
          <w:sz w:val="26"/>
          <w:szCs w:val="26"/>
        </w:rPr>
        <w:t>Усть-Абаканского</w:t>
      </w:r>
      <w:proofErr w:type="spellEnd"/>
      <w:r w:rsidRPr="00107052">
        <w:rPr>
          <w:sz w:val="26"/>
          <w:szCs w:val="26"/>
        </w:rPr>
        <w:t xml:space="preserve"> района</w:t>
      </w:r>
      <w:r w:rsidRPr="00107052">
        <w:rPr>
          <w:sz w:val="26"/>
          <w:szCs w:val="26"/>
        </w:rPr>
        <w:tab/>
      </w:r>
      <w:r w:rsidRPr="00107052">
        <w:rPr>
          <w:sz w:val="26"/>
          <w:szCs w:val="26"/>
        </w:rPr>
        <w:tab/>
      </w:r>
      <w:r w:rsidRPr="00107052">
        <w:rPr>
          <w:sz w:val="26"/>
          <w:szCs w:val="26"/>
        </w:rPr>
        <w:tab/>
      </w:r>
      <w:r w:rsidR="00C04638">
        <w:rPr>
          <w:sz w:val="26"/>
          <w:szCs w:val="26"/>
        </w:rPr>
        <w:t xml:space="preserve">                                        </w:t>
      </w:r>
      <w:r w:rsidR="00F47862" w:rsidRPr="00107052">
        <w:rPr>
          <w:sz w:val="26"/>
          <w:szCs w:val="26"/>
        </w:rPr>
        <w:t>Е.В.Егорова</w:t>
      </w:r>
    </w:p>
    <w:p w:rsidR="0044355F" w:rsidRPr="00107052" w:rsidRDefault="0044355F" w:rsidP="00E5405C">
      <w:pPr>
        <w:ind w:firstLine="709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923B53" w:rsidRDefault="00923B53" w:rsidP="00E5405C">
      <w:pPr>
        <w:ind w:left="5812"/>
        <w:jc w:val="both"/>
        <w:rPr>
          <w:sz w:val="26"/>
          <w:szCs w:val="26"/>
        </w:rPr>
      </w:pPr>
    </w:p>
    <w:p w:rsidR="004D61FB" w:rsidRPr="00107052" w:rsidRDefault="0044355F" w:rsidP="00E5405C">
      <w:pPr>
        <w:ind w:left="5812"/>
        <w:jc w:val="both"/>
        <w:rPr>
          <w:sz w:val="26"/>
          <w:szCs w:val="26"/>
        </w:rPr>
      </w:pPr>
      <w:r w:rsidRPr="00107052">
        <w:rPr>
          <w:sz w:val="26"/>
          <w:szCs w:val="26"/>
        </w:rPr>
        <w:lastRenderedPageBreak/>
        <w:t>Приложение</w:t>
      </w:r>
    </w:p>
    <w:p w:rsidR="0044355F" w:rsidRPr="00107052" w:rsidRDefault="0044355F" w:rsidP="00E5405C">
      <w:pPr>
        <w:ind w:left="5812"/>
        <w:jc w:val="both"/>
        <w:rPr>
          <w:sz w:val="26"/>
          <w:szCs w:val="26"/>
        </w:rPr>
      </w:pPr>
      <w:r w:rsidRPr="00107052">
        <w:rPr>
          <w:sz w:val="26"/>
          <w:szCs w:val="26"/>
        </w:rPr>
        <w:t>УТВЕРЖДЕНО</w:t>
      </w:r>
    </w:p>
    <w:p w:rsidR="0044355F" w:rsidRPr="00107052" w:rsidRDefault="0044355F" w:rsidP="00E5405C">
      <w:pPr>
        <w:ind w:left="5812"/>
        <w:rPr>
          <w:sz w:val="26"/>
          <w:szCs w:val="26"/>
        </w:rPr>
      </w:pPr>
      <w:r w:rsidRPr="00107052">
        <w:rPr>
          <w:sz w:val="26"/>
          <w:szCs w:val="26"/>
        </w:rPr>
        <w:t>постановлением администрации</w:t>
      </w:r>
    </w:p>
    <w:p w:rsidR="0044355F" w:rsidRPr="00107052" w:rsidRDefault="0044355F" w:rsidP="00E5405C">
      <w:pPr>
        <w:ind w:left="5812"/>
        <w:rPr>
          <w:sz w:val="26"/>
          <w:szCs w:val="26"/>
        </w:rPr>
      </w:pPr>
      <w:r w:rsidRPr="00107052">
        <w:rPr>
          <w:sz w:val="26"/>
          <w:szCs w:val="26"/>
        </w:rPr>
        <w:t>Усть-Абаканского района</w:t>
      </w:r>
    </w:p>
    <w:p w:rsidR="0044355F" w:rsidRPr="00107052" w:rsidRDefault="0044355F" w:rsidP="00E5405C">
      <w:pPr>
        <w:ind w:left="5812"/>
        <w:rPr>
          <w:sz w:val="26"/>
          <w:szCs w:val="26"/>
        </w:rPr>
      </w:pPr>
      <w:r w:rsidRPr="00107052">
        <w:rPr>
          <w:sz w:val="26"/>
          <w:szCs w:val="26"/>
        </w:rPr>
        <w:t xml:space="preserve"> от </w:t>
      </w:r>
      <w:r w:rsidR="002E6C08">
        <w:rPr>
          <w:sz w:val="26"/>
          <w:szCs w:val="26"/>
        </w:rPr>
        <w:t>27.10.2022</w:t>
      </w:r>
      <w:r w:rsidRPr="00107052">
        <w:rPr>
          <w:sz w:val="26"/>
          <w:szCs w:val="26"/>
        </w:rPr>
        <w:t xml:space="preserve">  № </w:t>
      </w:r>
      <w:r w:rsidR="002E6C08">
        <w:rPr>
          <w:sz w:val="26"/>
          <w:szCs w:val="26"/>
        </w:rPr>
        <w:t>1156-п</w:t>
      </w:r>
    </w:p>
    <w:p w:rsidR="0044355F" w:rsidRPr="00107052" w:rsidRDefault="0044355F" w:rsidP="00E5405C">
      <w:pPr>
        <w:pStyle w:val="31"/>
        <w:spacing w:after="0" w:line="240" w:lineRule="auto"/>
        <w:rPr>
          <w:b/>
        </w:rPr>
      </w:pPr>
    </w:p>
    <w:p w:rsidR="00C5012A" w:rsidRPr="00107052" w:rsidRDefault="0044355F" w:rsidP="00C5012A">
      <w:pPr>
        <w:tabs>
          <w:tab w:val="left" w:pos="993"/>
        </w:tabs>
        <w:jc w:val="center"/>
        <w:rPr>
          <w:b/>
          <w:sz w:val="26"/>
          <w:szCs w:val="26"/>
          <w:lang w:eastAsia="en-US"/>
        </w:rPr>
      </w:pPr>
      <w:r w:rsidRPr="00107052">
        <w:rPr>
          <w:b/>
          <w:sz w:val="26"/>
          <w:szCs w:val="26"/>
        </w:rPr>
        <w:t xml:space="preserve">Примерное положение об оплате </w:t>
      </w:r>
      <w:proofErr w:type="gramStart"/>
      <w:r w:rsidRPr="00107052">
        <w:rPr>
          <w:b/>
          <w:sz w:val="26"/>
          <w:szCs w:val="26"/>
        </w:rPr>
        <w:t xml:space="preserve">труда  работников муниципальных образовательных учреждений </w:t>
      </w:r>
      <w:r w:rsidR="00C5012A" w:rsidRPr="00107052">
        <w:rPr>
          <w:b/>
          <w:sz w:val="26"/>
          <w:szCs w:val="26"/>
          <w:lang w:eastAsia="en-US"/>
        </w:rPr>
        <w:t>дополнительного образования детей</w:t>
      </w:r>
      <w:proofErr w:type="gramEnd"/>
      <w:r w:rsidR="002E6C08">
        <w:rPr>
          <w:b/>
          <w:sz w:val="26"/>
          <w:szCs w:val="26"/>
          <w:lang w:eastAsia="en-US"/>
        </w:rPr>
        <w:t xml:space="preserve"> в сфере образования </w:t>
      </w:r>
    </w:p>
    <w:p w:rsidR="0044355F" w:rsidRPr="00423DB8" w:rsidRDefault="0044355F" w:rsidP="00423DB8">
      <w:pPr>
        <w:pStyle w:val="31"/>
        <w:spacing w:after="0" w:line="240" w:lineRule="auto"/>
        <w:jc w:val="center"/>
        <w:rPr>
          <w:b/>
        </w:rPr>
      </w:pPr>
    </w:p>
    <w:p w:rsidR="00107052" w:rsidRPr="00423DB8" w:rsidRDefault="00107052" w:rsidP="00423DB8">
      <w:pPr>
        <w:numPr>
          <w:ilvl w:val="0"/>
          <w:numId w:val="26"/>
        </w:numPr>
        <w:shd w:val="clear" w:color="auto" w:fill="FFFFFF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Общие положения</w:t>
      </w:r>
    </w:p>
    <w:p w:rsidR="001863C3" w:rsidRPr="00423DB8" w:rsidRDefault="001863C3" w:rsidP="00423DB8">
      <w:pPr>
        <w:numPr>
          <w:ilvl w:val="0"/>
          <w:numId w:val="18"/>
        </w:numPr>
        <w:shd w:val="clear" w:color="auto" w:fill="FFFFFF"/>
        <w:tabs>
          <w:tab w:val="left" w:pos="1292"/>
        </w:tabs>
        <w:ind w:left="20" w:right="20" w:firstLine="720"/>
        <w:jc w:val="both"/>
        <w:rPr>
          <w:color w:val="FF0000"/>
          <w:sz w:val="26"/>
          <w:szCs w:val="26"/>
        </w:rPr>
      </w:pPr>
      <w:proofErr w:type="gramStart"/>
      <w:r w:rsidRPr="00423DB8">
        <w:rPr>
          <w:sz w:val="26"/>
          <w:szCs w:val="26"/>
        </w:rPr>
        <w:t xml:space="preserve">Настоящее Примерное положение об оплате труда работников  муниципальных образовательных учреждений дополнительного образования детей в сфере образования (далее - Положение) разработано в соответствии с </w:t>
      </w:r>
      <w:hyperlink r:id="rId7" w:history="1">
        <w:r w:rsidRPr="00423DB8">
          <w:rPr>
            <w:bCs/>
            <w:sz w:val="26"/>
            <w:szCs w:val="26"/>
          </w:rPr>
          <w:t>постановлением Правительства Республики Хакасия от 24 мая 2011 г. № 288 «Об утверждении Методических рекомендаций по переходу муниципальных образовательных учреждений Республики Хакасия на новую систему оплаты труда</w:t>
        </w:r>
      </w:hyperlink>
      <w:r w:rsidRPr="00423DB8">
        <w:rPr>
          <w:bCs/>
          <w:sz w:val="26"/>
          <w:szCs w:val="26"/>
        </w:rPr>
        <w:t>»</w:t>
      </w:r>
      <w:r w:rsidRPr="00423DB8">
        <w:rPr>
          <w:sz w:val="26"/>
          <w:szCs w:val="26"/>
        </w:rPr>
        <w:t xml:space="preserve"> (с последующими изменениями), </w:t>
      </w:r>
      <w:r w:rsidRPr="00423DB8">
        <w:rPr>
          <w:sz w:val="26"/>
          <w:szCs w:val="26"/>
          <w:lang/>
        </w:rPr>
        <w:t>постановлением Президиума Правительства Республики Хакасия от 20.05.2016 №</w:t>
      </w:r>
      <w:r w:rsidRPr="00423DB8">
        <w:rPr>
          <w:sz w:val="26"/>
          <w:szCs w:val="26"/>
        </w:rPr>
        <w:t> </w:t>
      </w:r>
      <w:r w:rsidRPr="00423DB8">
        <w:rPr>
          <w:sz w:val="26"/>
          <w:szCs w:val="26"/>
          <w:lang/>
        </w:rPr>
        <w:t>53-п «Обутверждении</w:t>
      </w:r>
      <w:proofErr w:type="gramEnd"/>
      <w:r w:rsidRPr="00423DB8">
        <w:rPr>
          <w:sz w:val="26"/>
          <w:szCs w:val="26"/>
          <w:lang/>
        </w:rPr>
        <w:t xml:space="preserve">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 (с последующими изменениями).</w:t>
      </w:r>
    </w:p>
    <w:p w:rsidR="00107052" w:rsidRPr="00423DB8" w:rsidRDefault="00107052" w:rsidP="00423DB8">
      <w:pPr>
        <w:numPr>
          <w:ilvl w:val="0"/>
          <w:numId w:val="18"/>
        </w:numPr>
        <w:shd w:val="clear" w:color="auto" w:fill="FFFFFF"/>
        <w:tabs>
          <w:tab w:val="left" w:pos="1292"/>
        </w:tabs>
        <w:ind w:left="20" w:right="20" w:firstLine="7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Система </w:t>
      </w:r>
      <w:proofErr w:type="gramStart"/>
      <w:r w:rsidRPr="00423DB8">
        <w:rPr>
          <w:sz w:val="26"/>
          <w:szCs w:val="26"/>
        </w:rPr>
        <w:t>оплаты труда работников муниципальных образовательных учреждений дополнительного образования</w:t>
      </w:r>
      <w:proofErr w:type="gramEnd"/>
      <w:r w:rsidRPr="00423DB8">
        <w:rPr>
          <w:sz w:val="26"/>
          <w:szCs w:val="26"/>
        </w:rPr>
        <w:t xml:space="preserve"> детей (далее – МОУ ДОД) устанавливается коллективными договорами, локальными нормативными актами учреждений, принимаемыми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нормативными правовыми актами администрации  Усть-Абаканского района.</w:t>
      </w:r>
    </w:p>
    <w:p w:rsidR="00107052" w:rsidRDefault="00107052" w:rsidP="00423DB8">
      <w:pPr>
        <w:numPr>
          <w:ilvl w:val="0"/>
          <w:numId w:val="18"/>
        </w:numPr>
        <w:shd w:val="clear" w:color="auto" w:fill="FFFFFF"/>
        <w:tabs>
          <w:tab w:val="left" w:pos="1405"/>
        </w:tabs>
        <w:ind w:left="20" w:right="20" w:firstLine="7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423DB8">
        <w:rPr>
          <w:sz w:val="26"/>
          <w:szCs w:val="26"/>
        </w:rPr>
        <w:t>размера оплаты труда</w:t>
      </w:r>
      <w:proofErr w:type="gramEnd"/>
      <w:r w:rsidRPr="00423DB8">
        <w:rPr>
          <w:sz w:val="26"/>
          <w:szCs w:val="26"/>
        </w:rPr>
        <w:t>, установленного федеральным законодательством.</w:t>
      </w:r>
    </w:p>
    <w:p w:rsidR="006505B4" w:rsidRPr="00423DB8" w:rsidRDefault="006505B4" w:rsidP="006505B4">
      <w:pPr>
        <w:shd w:val="clear" w:color="auto" w:fill="FFFFFF"/>
        <w:tabs>
          <w:tab w:val="left" w:pos="1405"/>
        </w:tabs>
        <w:ind w:left="740" w:right="20"/>
        <w:jc w:val="both"/>
        <w:rPr>
          <w:sz w:val="26"/>
          <w:szCs w:val="26"/>
        </w:rPr>
      </w:pPr>
    </w:p>
    <w:p w:rsidR="00107052" w:rsidRPr="00423DB8" w:rsidRDefault="00107052" w:rsidP="00423DB8">
      <w:pPr>
        <w:numPr>
          <w:ilvl w:val="0"/>
          <w:numId w:val="26"/>
        </w:numPr>
        <w:shd w:val="clear" w:color="auto" w:fill="FFFFFF"/>
        <w:ind w:left="426" w:hanging="426"/>
        <w:jc w:val="center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Порядок формирования системы оплаты труда</w:t>
      </w:r>
    </w:p>
    <w:p w:rsidR="00107052" w:rsidRPr="00423DB8" w:rsidRDefault="00107052" w:rsidP="00423DB8">
      <w:pPr>
        <w:shd w:val="clear" w:color="auto" w:fill="FFFFFF"/>
        <w:ind w:left="3540"/>
        <w:rPr>
          <w:rFonts w:eastAsiaTheme="minorEastAsia"/>
          <w:b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4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2.1. Система оплаты труда работников в МОУ ДОД включает в себя:</w:t>
      </w:r>
    </w:p>
    <w:p w:rsidR="00107052" w:rsidRPr="00423DB8" w:rsidRDefault="00107052" w:rsidP="00423DB8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72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базовые оклады (базовые должностные оклады);</w:t>
      </w:r>
    </w:p>
    <w:p w:rsidR="00107052" w:rsidRPr="00423DB8" w:rsidRDefault="00107052" w:rsidP="00423DB8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72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выплаты компенсационного характера;</w:t>
      </w:r>
    </w:p>
    <w:p w:rsidR="00107052" w:rsidRPr="00423DB8" w:rsidRDefault="00107052" w:rsidP="00423DB8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72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выплаты стимулирующего характера.</w:t>
      </w: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Размеры базовых окладов (базовых должностных окладов) работников МОУ</w:t>
      </w:r>
      <w:r w:rsidR="006505B4">
        <w:rPr>
          <w:sz w:val="26"/>
          <w:szCs w:val="26"/>
        </w:rPr>
        <w:t xml:space="preserve"> ДОД</w:t>
      </w:r>
      <w:r w:rsidRPr="00423DB8">
        <w:rPr>
          <w:sz w:val="26"/>
          <w:szCs w:val="26"/>
        </w:rPr>
        <w:t xml:space="preserve"> устанавливаются по квалификационным уровням профессиональных квалификационных групп (далее - ПКГ).</w:t>
      </w: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Размеры базовых окладов (базовых должностных окладов), умноженные на величину повышающего коэффициента, образуют величину окладов (должностных окладов), определяющую </w:t>
      </w:r>
      <w:proofErr w:type="gramStart"/>
      <w:r w:rsidRPr="00423DB8">
        <w:rPr>
          <w:sz w:val="26"/>
          <w:szCs w:val="26"/>
        </w:rPr>
        <w:t>размер оплаты труда</w:t>
      </w:r>
      <w:proofErr w:type="gramEnd"/>
      <w:r w:rsidRPr="00423DB8">
        <w:rPr>
          <w:sz w:val="26"/>
          <w:szCs w:val="26"/>
        </w:rPr>
        <w:t xml:space="preserve"> работников за исполнение трудовых (должностных) обязанностей определенной сложности за календарный месяц.</w:t>
      </w: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proofErr w:type="gramStart"/>
      <w:r w:rsidRPr="00423DB8">
        <w:rPr>
          <w:sz w:val="26"/>
          <w:szCs w:val="26"/>
        </w:rPr>
        <w:t xml:space="preserve">Выплаты компенсационного и стимулирующего характера устанавливаются в соответствии с принятым в МОУ ДОД локальным актом, которым определяется </w:t>
      </w:r>
      <w:r w:rsidRPr="00423DB8">
        <w:rPr>
          <w:sz w:val="26"/>
          <w:szCs w:val="26"/>
        </w:rPr>
        <w:lastRenderedPageBreak/>
        <w:t xml:space="preserve">порядок, условия и размеры выплат работникам МОУ ДОД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нормативно-правовыми актами администрации Усть-Абаканского района. </w:t>
      </w:r>
      <w:proofErr w:type="gramEnd"/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2.2. Система оплаты труда работников МОУ ДОД устанавливается с учетом:</w:t>
      </w:r>
    </w:p>
    <w:p w:rsidR="00107052" w:rsidRPr="00423DB8" w:rsidRDefault="00107052" w:rsidP="00423DB8">
      <w:pPr>
        <w:numPr>
          <w:ilvl w:val="1"/>
          <w:numId w:val="4"/>
        </w:numPr>
        <w:ind w:left="1134" w:right="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единого тарифно-квалификационного справочника работ и профессий рабочих;</w:t>
      </w:r>
    </w:p>
    <w:p w:rsidR="00107052" w:rsidRPr="00423DB8" w:rsidRDefault="00107052" w:rsidP="00423DB8">
      <w:pPr>
        <w:numPr>
          <w:ilvl w:val="1"/>
          <w:numId w:val="4"/>
        </w:numPr>
        <w:ind w:left="1134" w:right="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107052" w:rsidRPr="00423DB8" w:rsidRDefault="00107052" w:rsidP="00423DB8">
      <w:pPr>
        <w:numPr>
          <w:ilvl w:val="1"/>
          <w:numId w:val="4"/>
        </w:numPr>
        <w:shd w:val="clear" w:color="auto" w:fill="FFFFFF"/>
        <w:ind w:left="1134" w:right="274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государственных гарантий по оплате труда; </w:t>
      </w:r>
    </w:p>
    <w:p w:rsidR="00107052" w:rsidRPr="00423DB8" w:rsidRDefault="00107052" w:rsidP="00423DB8">
      <w:pPr>
        <w:numPr>
          <w:ilvl w:val="1"/>
          <w:numId w:val="4"/>
        </w:numPr>
        <w:shd w:val="clear" w:color="auto" w:fill="FFFFFF"/>
        <w:ind w:left="1134" w:right="274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перечня выплат компенсационного характера;</w:t>
      </w:r>
    </w:p>
    <w:p w:rsidR="00107052" w:rsidRPr="00423DB8" w:rsidRDefault="00107052" w:rsidP="00423DB8">
      <w:pPr>
        <w:numPr>
          <w:ilvl w:val="1"/>
          <w:numId w:val="4"/>
        </w:numPr>
        <w:shd w:val="clear" w:color="auto" w:fill="FFFFFF"/>
        <w:ind w:left="1134" w:right="274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перечня выплат стимулирующего характера;</w:t>
      </w:r>
    </w:p>
    <w:p w:rsidR="00107052" w:rsidRPr="00423DB8" w:rsidRDefault="00107052" w:rsidP="00423DB8">
      <w:pPr>
        <w:numPr>
          <w:ilvl w:val="1"/>
          <w:numId w:val="4"/>
        </w:numPr>
        <w:ind w:left="1134" w:right="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107052" w:rsidRPr="00423DB8" w:rsidRDefault="00107052" w:rsidP="00423DB8">
      <w:pPr>
        <w:numPr>
          <w:ilvl w:val="1"/>
          <w:numId w:val="4"/>
        </w:numPr>
        <w:shd w:val="clear" w:color="auto" w:fill="FFFFFF"/>
        <w:ind w:left="1134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мнения представительного органа работников МО</w:t>
      </w:r>
      <w:r w:rsidR="006505B4">
        <w:rPr>
          <w:rFonts w:eastAsiaTheme="minorEastAsia"/>
          <w:sz w:val="26"/>
          <w:szCs w:val="26"/>
        </w:rPr>
        <w:t>У</w:t>
      </w:r>
      <w:r w:rsidRPr="00423DB8">
        <w:rPr>
          <w:rFonts w:eastAsiaTheme="minorEastAsia"/>
          <w:sz w:val="26"/>
          <w:szCs w:val="26"/>
        </w:rPr>
        <w:t xml:space="preserve"> ДОД.</w:t>
      </w:r>
    </w:p>
    <w:p w:rsidR="00107052" w:rsidRPr="00423DB8" w:rsidRDefault="00107052" w:rsidP="00423DB8">
      <w:pPr>
        <w:shd w:val="clear" w:color="auto" w:fill="FFFFFF"/>
        <w:ind w:left="720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1180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3. Формирование и распределение общего фонда оплаты труда</w:t>
      </w:r>
    </w:p>
    <w:p w:rsidR="00107052" w:rsidRPr="00423DB8" w:rsidRDefault="00107052" w:rsidP="00423DB8">
      <w:pPr>
        <w:shd w:val="clear" w:color="auto" w:fill="FFFFFF"/>
        <w:ind w:left="1180"/>
        <w:rPr>
          <w:rFonts w:eastAsiaTheme="minorEastAsia"/>
          <w:b/>
          <w:sz w:val="26"/>
          <w:szCs w:val="26"/>
        </w:rPr>
      </w:pP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3.1. Формирование фонда оплаты труда осуществляется в пределах объема средств на текущий финансовый год и рассчитывается по следующей формуле:</w:t>
      </w:r>
    </w:p>
    <w:p w:rsidR="00107052" w:rsidRPr="00423DB8" w:rsidRDefault="00107052" w:rsidP="00423DB8">
      <w:pPr>
        <w:shd w:val="clear" w:color="auto" w:fill="FFFFFF"/>
        <w:ind w:left="2124" w:right="2740" w:firstLine="708"/>
        <w:jc w:val="center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ФОТ = N х </w:t>
      </w:r>
      <w:proofErr w:type="gramStart"/>
      <w:r w:rsidRPr="00423DB8">
        <w:rPr>
          <w:rFonts w:eastAsiaTheme="minorEastAsia"/>
          <w:sz w:val="26"/>
          <w:szCs w:val="26"/>
        </w:rPr>
        <w:t>П</w:t>
      </w:r>
      <w:proofErr w:type="gramEnd"/>
      <w:r w:rsidRPr="00423DB8">
        <w:rPr>
          <w:rFonts w:eastAsiaTheme="minorEastAsia"/>
          <w:sz w:val="26"/>
          <w:szCs w:val="26"/>
        </w:rPr>
        <w:t xml:space="preserve"> х </w:t>
      </w:r>
      <w:r w:rsidRPr="00423DB8">
        <w:rPr>
          <w:rFonts w:eastAsiaTheme="minorEastAsia"/>
          <w:sz w:val="26"/>
          <w:szCs w:val="26"/>
          <w:lang w:val="en-US" w:eastAsia="en-US"/>
        </w:rPr>
        <w:t>U</w:t>
      </w:r>
      <w:r w:rsidRPr="00423DB8">
        <w:rPr>
          <w:rFonts w:eastAsiaTheme="minorEastAsia"/>
          <w:sz w:val="26"/>
          <w:szCs w:val="26"/>
          <w:lang w:eastAsia="en-US"/>
        </w:rPr>
        <w:t xml:space="preserve">,  </w:t>
      </w:r>
      <w:r w:rsidRPr="00423DB8">
        <w:rPr>
          <w:rFonts w:eastAsiaTheme="minorEastAsia"/>
          <w:sz w:val="26"/>
          <w:szCs w:val="26"/>
        </w:rPr>
        <w:t>где:</w:t>
      </w:r>
    </w:p>
    <w:p w:rsidR="00107052" w:rsidRPr="00423DB8" w:rsidRDefault="00107052" w:rsidP="00423DB8">
      <w:pPr>
        <w:shd w:val="clear" w:color="auto" w:fill="FFFFFF"/>
        <w:ind w:firstLine="708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ФОТ - годовой фонд оплаты труда работников МОУ ДОД;</w:t>
      </w: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N - норматив финансового обеспечения образовательной деятельности в МОУ ДОД в части оплаты труда;</w:t>
      </w:r>
    </w:p>
    <w:p w:rsidR="00107052" w:rsidRPr="00423DB8" w:rsidRDefault="00107052" w:rsidP="00423DB8">
      <w:pPr>
        <w:ind w:firstLine="700"/>
        <w:jc w:val="both"/>
        <w:rPr>
          <w:sz w:val="26"/>
          <w:szCs w:val="26"/>
        </w:rPr>
      </w:pPr>
      <w:proofErr w:type="gramStart"/>
      <w:r w:rsidRPr="00423DB8">
        <w:rPr>
          <w:sz w:val="26"/>
          <w:szCs w:val="26"/>
        </w:rPr>
        <w:t>П</w:t>
      </w:r>
      <w:proofErr w:type="gramEnd"/>
      <w:r w:rsidRPr="00423DB8">
        <w:rPr>
          <w:sz w:val="26"/>
          <w:szCs w:val="26"/>
        </w:rPr>
        <w:t xml:space="preserve"> - поправочный коэффициент для образовательных учреждений дополнительного образования в сфере образования. Размеры поправочных коэффициентов утверждаются постановлением администрации Усть-Абаканского района;</w:t>
      </w:r>
    </w:p>
    <w:p w:rsidR="006505B4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  <w:lang w:val="en-US"/>
        </w:rPr>
        <w:t>U</w:t>
      </w:r>
      <w:r w:rsidRPr="00423DB8">
        <w:rPr>
          <w:sz w:val="26"/>
          <w:szCs w:val="26"/>
        </w:rPr>
        <w:t xml:space="preserve"> – </w:t>
      </w:r>
      <w:proofErr w:type="gramStart"/>
      <w:r w:rsidRPr="00423DB8">
        <w:rPr>
          <w:sz w:val="26"/>
          <w:szCs w:val="26"/>
        </w:rPr>
        <w:t>численность</w:t>
      </w:r>
      <w:proofErr w:type="gramEnd"/>
      <w:r w:rsidR="006505B4">
        <w:rPr>
          <w:sz w:val="26"/>
          <w:szCs w:val="26"/>
        </w:rPr>
        <w:t xml:space="preserve"> обучающихся </w:t>
      </w:r>
      <w:r w:rsidRPr="00423DB8">
        <w:rPr>
          <w:sz w:val="26"/>
          <w:szCs w:val="26"/>
        </w:rPr>
        <w:t xml:space="preserve">МОУ ДОД. </w:t>
      </w:r>
    </w:p>
    <w:p w:rsidR="00107052" w:rsidRPr="00423DB8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3.2. Фонд оплаты труда МОУ ДОД (ФОТ) состоит из фонда оплаты труда работников МОУ ДОД (</w:t>
      </w:r>
      <w:proofErr w:type="spellStart"/>
      <w:r w:rsidRPr="00423DB8">
        <w:rPr>
          <w:sz w:val="26"/>
          <w:szCs w:val="26"/>
        </w:rPr>
        <w:t>ФОТр</w:t>
      </w:r>
      <w:proofErr w:type="spellEnd"/>
      <w:r w:rsidRPr="00423DB8">
        <w:rPr>
          <w:sz w:val="26"/>
          <w:szCs w:val="26"/>
        </w:rPr>
        <w:t>) и отчисления в централизованный фонд стимулирования руководителя МОУДОД (</w:t>
      </w:r>
      <w:proofErr w:type="spellStart"/>
      <w:r w:rsidRPr="00423DB8">
        <w:rPr>
          <w:sz w:val="26"/>
          <w:szCs w:val="26"/>
        </w:rPr>
        <w:t>ФОТцст</w:t>
      </w:r>
      <w:proofErr w:type="spellEnd"/>
      <w:r w:rsidRPr="00423DB8">
        <w:rPr>
          <w:sz w:val="26"/>
          <w:szCs w:val="26"/>
        </w:rPr>
        <w:t>);</w:t>
      </w:r>
    </w:p>
    <w:p w:rsidR="00107052" w:rsidRPr="00423DB8" w:rsidRDefault="00107052" w:rsidP="00423DB8">
      <w:pPr>
        <w:shd w:val="clear" w:color="auto" w:fill="FFFFFF"/>
        <w:ind w:left="3660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ФОТ = </w:t>
      </w:r>
      <w:proofErr w:type="spellStart"/>
      <w:r w:rsidRPr="00423DB8">
        <w:rPr>
          <w:rFonts w:eastAsiaTheme="minorEastAsia"/>
          <w:sz w:val="26"/>
          <w:szCs w:val="26"/>
        </w:rPr>
        <w:t>ФОТр</w:t>
      </w:r>
      <w:proofErr w:type="spellEnd"/>
      <w:r w:rsidRPr="00423DB8">
        <w:rPr>
          <w:rFonts w:eastAsiaTheme="minorEastAsia"/>
          <w:sz w:val="26"/>
          <w:szCs w:val="26"/>
        </w:rPr>
        <w:t xml:space="preserve"> + </w:t>
      </w:r>
      <w:proofErr w:type="spellStart"/>
      <w:r w:rsidRPr="00423DB8">
        <w:rPr>
          <w:rFonts w:eastAsiaTheme="minorEastAsia"/>
          <w:sz w:val="26"/>
          <w:szCs w:val="26"/>
        </w:rPr>
        <w:t>ФОТцст</w:t>
      </w:r>
      <w:proofErr w:type="spellEnd"/>
    </w:p>
    <w:p w:rsidR="00107052" w:rsidRPr="00423DB8" w:rsidRDefault="00107052" w:rsidP="00423DB8">
      <w:pPr>
        <w:numPr>
          <w:ilvl w:val="0"/>
          <w:numId w:val="19"/>
        </w:numPr>
        <w:shd w:val="clear" w:color="auto" w:fill="FFFFFF"/>
        <w:tabs>
          <w:tab w:val="left" w:pos="1206"/>
        </w:tabs>
        <w:ind w:left="20" w:right="20" w:firstLine="7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Централизованный фонд стимулирования руководителя МОУ ДОД (</w:t>
      </w:r>
      <w:proofErr w:type="spellStart"/>
      <w:r w:rsidRPr="00423DB8">
        <w:rPr>
          <w:sz w:val="26"/>
          <w:szCs w:val="26"/>
        </w:rPr>
        <w:t>ФОТцст</w:t>
      </w:r>
      <w:proofErr w:type="spellEnd"/>
      <w:r w:rsidRPr="00423DB8">
        <w:rPr>
          <w:sz w:val="26"/>
          <w:szCs w:val="26"/>
        </w:rPr>
        <w:t xml:space="preserve">) устанавливается управлением образования администрации Усть-Абаканского района (далее </w:t>
      </w:r>
      <w:proofErr w:type="gramStart"/>
      <w:r w:rsidRPr="00423DB8">
        <w:rPr>
          <w:sz w:val="26"/>
          <w:szCs w:val="26"/>
        </w:rPr>
        <w:t>–у</w:t>
      </w:r>
      <w:proofErr w:type="gramEnd"/>
      <w:r w:rsidRPr="00423DB8">
        <w:rPr>
          <w:sz w:val="26"/>
          <w:szCs w:val="26"/>
        </w:rPr>
        <w:t>правление образования) и рассчитывается по формуле:</w:t>
      </w:r>
    </w:p>
    <w:p w:rsidR="00107052" w:rsidRPr="00423DB8" w:rsidRDefault="00423DB8" w:rsidP="00423DB8">
      <w:pPr>
        <w:shd w:val="clear" w:color="auto" w:fill="FFFFFF"/>
        <w:ind w:left="3660"/>
        <w:rPr>
          <w:rFonts w:eastAsiaTheme="minorEastAsia"/>
          <w:sz w:val="26"/>
          <w:szCs w:val="26"/>
        </w:rPr>
      </w:pPr>
      <w:proofErr w:type="spellStart"/>
      <w:r w:rsidRPr="00423DB8">
        <w:rPr>
          <w:rFonts w:eastAsiaTheme="minorEastAsia"/>
          <w:sz w:val="26"/>
          <w:szCs w:val="26"/>
        </w:rPr>
        <w:t>ФОТцст</w:t>
      </w:r>
      <w:r w:rsidR="00107052" w:rsidRPr="00423DB8">
        <w:rPr>
          <w:rFonts w:eastAsiaTheme="minorEastAsia"/>
          <w:sz w:val="26"/>
          <w:szCs w:val="26"/>
        </w:rPr>
        <w:t>=</w:t>
      </w:r>
      <w:proofErr w:type="spellEnd"/>
      <w:r w:rsidR="00107052" w:rsidRPr="00423DB8">
        <w:rPr>
          <w:rFonts w:eastAsiaTheme="minorEastAsia"/>
          <w:sz w:val="26"/>
          <w:szCs w:val="26"/>
        </w:rPr>
        <w:t xml:space="preserve"> </w:t>
      </w:r>
      <w:proofErr w:type="spellStart"/>
      <w:r w:rsidR="00107052" w:rsidRPr="00423DB8">
        <w:rPr>
          <w:rFonts w:eastAsiaTheme="minorEastAsia"/>
          <w:sz w:val="26"/>
          <w:szCs w:val="26"/>
        </w:rPr>
        <w:t>ФОТр</w:t>
      </w:r>
      <w:proofErr w:type="spellEnd"/>
      <w:r w:rsidR="00107052" w:rsidRPr="00423DB8">
        <w:rPr>
          <w:rFonts w:eastAsiaTheme="minorEastAsia"/>
          <w:sz w:val="26"/>
          <w:szCs w:val="26"/>
        </w:rPr>
        <w:t xml:space="preserve"> </w:t>
      </w:r>
      <w:proofErr w:type="spellStart"/>
      <w:r w:rsidR="00107052" w:rsidRPr="00423DB8">
        <w:rPr>
          <w:rFonts w:eastAsiaTheme="minorEastAsia"/>
          <w:sz w:val="26"/>
          <w:szCs w:val="26"/>
        </w:rPr>
        <w:t>х</w:t>
      </w:r>
      <w:proofErr w:type="spellEnd"/>
      <w:r w:rsidR="00107052" w:rsidRPr="00423DB8">
        <w:rPr>
          <w:rFonts w:eastAsiaTheme="minorEastAsia"/>
          <w:sz w:val="26"/>
          <w:szCs w:val="26"/>
        </w:rPr>
        <w:t xml:space="preserve"> </w:t>
      </w:r>
      <w:proofErr w:type="gramStart"/>
      <w:r w:rsidR="00107052" w:rsidRPr="00423DB8">
        <w:rPr>
          <w:rFonts w:eastAsiaTheme="minorEastAsia"/>
          <w:sz w:val="26"/>
          <w:szCs w:val="26"/>
        </w:rPr>
        <w:t>Ц</w:t>
      </w:r>
      <w:proofErr w:type="gramEnd"/>
      <w:r w:rsidR="00107052" w:rsidRPr="00423DB8">
        <w:rPr>
          <w:rFonts w:eastAsiaTheme="minorEastAsia"/>
          <w:sz w:val="26"/>
          <w:szCs w:val="26"/>
        </w:rPr>
        <w:t>, где:</w:t>
      </w: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proofErr w:type="gramStart"/>
      <w:r w:rsidRPr="00423DB8">
        <w:rPr>
          <w:sz w:val="26"/>
          <w:szCs w:val="26"/>
        </w:rPr>
        <w:t>Ц</w:t>
      </w:r>
      <w:proofErr w:type="gramEnd"/>
      <w:r w:rsidRPr="00423DB8">
        <w:rPr>
          <w:sz w:val="26"/>
          <w:szCs w:val="26"/>
        </w:rPr>
        <w:t xml:space="preserve"> - доля централизованного фонда стимулирования руководителя, размер которой составляет </w:t>
      </w:r>
      <w:r w:rsidR="00423DB8">
        <w:rPr>
          <w:sz w:val="26"/>
          <w:szCs w:val="26"/>
        </w:rPr>
        <w:t>до1,5</w:t>
      </w:r>
      <w:r w:rsidRPr="00423DB8">
        <w:rPr>
          <w:sz w:val="26"/>
          <w:szCs w:val="26"/>
        </w:rPr>
        <w:t>% от фонда оплаты труда работников МОУ ДОД.</w:t>
      </w:r>
    </w:p>
    <w:p w:rsidR="00107052" w:rsidRPr="00423DB8" w:rsidRDefault="00107052" w:rsidP="00423DB8">
      <w:pPr>
        <w:numPr>
          <w:ilvl w:val="0"/>
          <w:numId w:val="19"/>
        </w:numPr>
        <w:shd w:val="clear" w:color="auto" w:fill="FFFFFF"/>
        <w:tabs>
          <w:tab w:val="left" w:pos="1299"/>
        </w:tabs>
        <w:ind w:left="20" w:right="20" w:firstLine="7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Фонд оплаты труда работников МОУДОД (</w:t>
      </w:r>
      <w:proofErr w:type="spellStart"/>
      <w:r w:rsidRPr="00423DB8">
        <w:rPr>
          <w:sz w:val="26"/>
          <w:szCs w:val="26"/>
        </w:rPr>
        <w:t>ФОТр</w:t>
      </w:r>
      <w:proofErr w:type="spellEnd"/>
      <w:r w:rsidRPr="00423DB8">
        <w:rPr>
          <w:sz w:val="26"/>
          <w:szCs w:val="26"/>
        </w:rPr>
        <w:t>) рассчитывается по формуле:</w:t>
      </w:r>
    </w:p>
    <w:p w:rsidR="00107052" w:rsidRPr="00423DB8" w:rsidRDefault="00107052" w:rsidP="00423DB8">
      <w:pPr>
        <w:shd w:val="clear" w:color="auto" w:fill="FFFFFF"/>
        <w:ind w:left="2940"/>
        <w:rPr>
          <w:rFonts w:eastAsiaTheme="minorEastAsia"/>
          <w:sz w:val="26"/>
          <w:szCs w:val="26"/>
        </w:rPr>
      </w:pPr>
      <w:proofErr w:type="spellStart"/>
      <w:r w:rsidRPr="00423DB8">
        <w:rPr>
          <w:rFonts w:eastAsiaTheme="minorEastAsia"/>
          <w:sz w:val="26"/>
          <w:szCs w:val="26"/>
        </w:rPr>
        <w:t>ФОТр</w:t>
      </w:r>
      <w:proofErr w:type="spellEnd"/>
      <w:r w:rsidRPr="00423DB8">
        <w:rPr>
          <w:rFonts w:eastAsiaTheme="minorEastAsia"/>
          <w:sz w:val="26"/>
          <w:szCs w:val="26"/>
        </w:rPr>
        <w:t xml:space="preserve"> = </w:t>
      </w:r>
      <w:proofErr w:type="spellStart"/>
      <w:r w:rsidRPr="00423DB8">
        <w:rPr>
          <w:rFonts w:eastAsiaTheme="minorEastAsia"/>
          <w:sz w:val="26"/>
          <w:szCs w:val="26"/>
        </w:rPr>
        <w:t>ФОТб</w:t>
      </w:r>
      <w:proofErr w:type="spellEnd"/>
      <w:r w:rsidRPr="00423DB8">
        <w:rPr>
          <w:rFonts w:eastAsiaTheme="minorEastAsia"/>
          <w:sz w:val="26"/>
          <w:szCs w:val="26"/>
        </w:rPr>
        <w:t xml:space="preserve"> + </w:t>
      </w:r>
      <w:proofErr w:type="spellStart"/>
      <w:r w:rsidRPr="00423DB8">
        <w:rPr>
          <w:rFonts w:eastAsiaTheme="minorEastAsia"/>
          <w:sz w:val="26"/>
          <w:szCs w:val="26"/>
        </w:rPr>
        <w:t>ФОТк</w:t>
      </w:r>
      <w:proofErr w:type="spellEnd"/>
      <w:r w:rsidRPr="00423DB8">
        <w:rPr>
          <w:rFonts w:eastAsiaTheme="minorEastAsia"/>
          <w:sz w:val="26"/>
          <w:szCs w:val="26"/>
        </w:rPr>
        <w:t xml:space="preserve"> + </w:t>
      </w:r>
      <w:proofErr w:type="spellStart"/>
      <w:r w:rsidRPr="00423DB8">
        <w:rPr>
          <w:rFonts w:eastAsiaTheme="minorEastAsia"/>
          <w:sz w:val="26"/>
          <w:szCs w:val="26"/>
        </w:rPr>
        <w:t>ФОТст</w:t>
      </w:r>
      <w:proofErr w:type="spellEnd"/>
      <w:r w:rsidRPr="00423DB8">
        <w:rPr>
          <w:rFonts w:eastAsiaTheme="minorEastAsia"/>
          <w:sz w:val="26"/>
          <w:szCs w:val="26"/>
        </w:rPr>
        <w:t>, где:</w:t>
      </w: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proofErr w:type="spellStart"/>
      <w:r w:rsidRPr="00423DB8">
        <w:rPr>
          <w:sz w:val="26"/>
          <w:szCs w:val="26"/>
        </w:rPr>
        <w:t>ФОТб</w:t>
      </w:r>
      <w:proofErr w:type="spellEnd"/>
      <w:r w:rsidRPr="00423DB8">
        <w:rPr>
          <w:sz w:val="26"/>
          <w:szCs w:val="26"/>
        </w:rPr>
        <w:t xml:space="preserve"> - базовая часть фонда оплаты труда. Базовая часть фонда оплаты труда включает размеры окладов (должностных окладов) работников МОУ ДОД и обеспечивает гарантированную заработную плату в соответствии со штатным расписанием;</w:t>
      </w: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proofErr w:type="spellStart"/>
      <w:r w:rsidRPr="00423DB8">
        <w:rPr>
          <w:sz w:val="26"/>
          <w:szCs w:val="26"/>
        </w:rPr>
        <w:t>ФОТк</w:t>
      </w:r>
      <w:proofErr w:type="spellEnd"/>
      <w:r w:rsidRPr="00423DB8">
        <w:rPr>
          <w:sz w:val="26"/>
          <w:szCs w:val="26"/>
        </w:rPr>
        <w:t xml:space="preserve"> - фонд компенсационных выплат работникам МОУ ДОД;</w:t>
      </w: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proofErr w:type="spellStart"/>
      <w:r w:rsidRPr="00423DB8">
        <w:rPr>
          <w:sz w:val="26"/>
          <w:szCs w:val="26"/>
        </w:rPr>
        <w:t>ФОТст-фонд</w:t>
      </w:r>
      <w:proofErr w:type="spellEnd"/>
      <w:r w:rsidRPr="00423DB8">
        <w:rPr>
          <w:sz w:val="26"/>
          <w:szCs w:val="26"/>
        </w:rPr>
        <w:t xml:space="preserve"> стимулирующих выплат работник</w:t>
      </w:r>
      <w:r w:rsidR="006505B4">
        <w:rPr>
          <w:sz w:val="26"/>
          <w:szCs w:val="26"/>
        </w:rPr>
        <w:t>ам</w:t>
      </w:r>
      <w:r w:rsidRPr="00423DB8">
        <w:rPr>
          <w:sz w:val="26"/>
          <w:szCs w:val="26"/>
        </w:rPr>
        <w:t xml:space="preserve"> МОУ ДОД, </w:t>
      </w:r>
      <w:proofErr w:type="gramStart"/>
      <w:r w:rsidRPr="00423DB8">
        <w:rPr>
          <w:sz w:val="26"/>
          <w:szCs w:val="26"/>
        </w:rPr>
        <w:t>который</w:t>
      </w:r>
      <w:proofErr w:type="gramEnd"/>
      <w:r w:rsidRPr="00423DB8">
        <w:rPr>
          <w:sz w:val="26"/>
          <w:szCs w:val="26"/>
        </w:rPr>
        <w:t xml:space="preserve"> определяется по следующей формуле:</w:t>
      </w:r>
    </w:p>
    <w:p w:rsidR="00107052" w:rsidRPr="00423DB8" w:rsidRDefault="00107052" w:rsidP="00423DB8">
      <w:pPr>
        <w:shd w:val="clear" w:color="auto" w:fill="FFFFFF"/>
        <w:ind w:left="3660"/>
        <w:rPr>
          <w:rFonts w:eastAsiaTheme="minorEastAsia"/>
          <w:sz w:val="26"/>
          <w:szCs w:val="26"/>
        </w:rPr>
      </w:pPr>
      <w:proofErr w:type="spellStart"/>
      <w:r w:rsidRPr="00423DB8">
        <w:rPr>
          <w:rFonts w:eastAsiaTheme="minorEastAsia"/>
          <w:sz w:val="26"/>
          <w:szCs w:val="26"/>
        </w:rPr>
        <w:lastRenderedPageBreak/>
        <w:t>ФОТст</w:t>
      </w:r>
      <w:proofErr w:type="spellEnd"/>
      <w:r w:rsidRPr="00423DB8">
        <w:rPr>
          <w:rFonts w:eastAsiaTheme="minorEastAsia"/>
          <w:sz w:val="26"/>
          <w:szCs w:val="26"/>
        </w:rPr>
        <w:t xml:space="preserve"> = </w:t>
      </w:r>
      <w:proofErr w:type="spellStart"/>
      <w:r w:rsidRPr="00423DB8">
        <w:rPr>
          <w:rFonts w:eastAsiaTheme="minorEastAsia"/>
          <w:sz w:val="26"/>
          <w:szCs w:val="26"/>
        </w:rPr>
        <w:t>ФОТб</w:t>
      </w:r>
      <w:proofErr w:type="spellEnd"/>
      <w:r w:rsidRPr="00423DB8">
        <w:rPr>
          <w:rFonts w:eastAsiaTheme="minorEastAsia"/>
          <w:sz w:val="26"/>
          <w:szCs w:val="26"/>
        </w:rPr>
        <w:t xml:space="preserve"> </w:t>
      </w:r>
      <w:proofErr w:type="spellStart"/>
      <w:r w:rsidRPr="00423DB8">
        <w:rPr>
          <w:rFonts w:eastAsiaTheme="minorEastAsia"/>
          <w:sz w:val="26"/>
          <w:szCs w:val="26"/>
        </w:rPr>
        <w:t>х</w:t>
      </w:r>
      <w:proofErr w:type="spellEnd"/>
      <w:proofErr w:type="gramStart"/>
      <w:r w:rsidRPr="00423DB8">
        <w:rPr>
          <w:rFonts w:eastAsiaTheme="minorEastAsia"/>
          <w:sz w:val="26"/>
          <w:szCs w:val="26"/>
        </w:rPr>
        <w:t xml:space="preserve"> С</w:t>
      </w:r>
      <w:proofErr w:type="gramEnd"/>
      <w:r w:rsidRPr="00423DB8">
        <w:rPr>
          <w:rFonts w:eastAsiaTheme="minorEastAsia"/>
          <w:sz w:val="26"/>
          <w:szCs w:val="26"/>
        </w:rPr>
        <w:t>, где:</w:t>
      </w: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С - рекомендуемое значение доли стимулирующей части от </w:t>
      </w:r>
      <w:proofErr w:type="spellStart"/>
      <w:r w:rsidRPr="00423DB8">
        <w:rPr>
          <w:sz w:val="26"/>
          <w:szCs w:val="26"/>
        </w:rPr>
        <w:t>ФОТр</w:t>
      </w:r>
      <w:proofErr w:type="spellEnd"/>
      <w:r w:rsidRPr="00423DB8">
        <w:rPr>
          <w:sz w:val="26"/>
          <w:szCs w:val="26"/>
        </w:rPr>
        <w:t>, которая  составляет не более 15%.  Значение</w:t>
      </w:r>
      <w:proofErr w:type="gramStart"/>
      <w:r w:rsidRPr="00423DB8">
        <w:rPr>
          <w:sz w:val="26"/>
          <w:szCs w:val="26"/>
        </w:rPr>
        <w:t xml:space="preserve"> С</w:t>
      </w:r>
      <w:proofErr w:type="gramEnd"/>
      <w:r w:rsidRPr="00423DB8">
        <w:rPr>
          <w:sz w:val="26"/>
          <w:szCs w:val="26"/>
        </w:rPr>
        <w:t xml:space="preserve"> определяется МОУ ДОД самостоятельно с учетом доведенных средств на оплату труда.</w:t>
      </w:r>
    </w:p>
    <w:p w:rsidR="00107052" w:rsidRPr="00423DB8" w:rsidRDefault="00107052" w:rsidP="00423DB8">
      <w:pPr>
        <w:numPr>
          <w:ilvl w:val="0"/>
          <w:numId w:val="19"/>
        </w:numPr>
        <w:shd w:val="clear" w:color="auto" w:fill="FFFFFF"/>
        <w:tabs>
          <w:tab w:val="left" w:pos="1294"/>
        </w:tabs>
        <w:ind w:left="20" w:right="20" w:firstLine="72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Экономия фонда оплаты труда МОУ ДОД направляется на увеличение стимулирующей части фонда оплаты труда. Объем средств централизованного фонда стимулирования руководителя МОУ ДОД утверждается приказом руководителя Управления образования  и используется до конца финансового года. В случае </w:t>
      </w:r>
      <w:proofErr w:type="gramStart"/>
      <w:r w:rsidRPr="00423DB8">
        <w:rPr>
          <w:sz w:val="26"/>
          <w:szCs w:val="26"/>
        </w:rPr>
        <w:t>отсутствия решения руководителя Управления образования</w:t>
      </w:r>
      <w:proofErr w:type="gramEnd"/>
      <w:r w:rsidRPr="00423DB8">
        <w:rPr>
          <w:sz w:val="26"/>
          <w:szCs w:val="26"/>
        </w:rPr>
        <w:t xml:space="preserve"> о предоставлении руководителю МОУ ДОД стимулирующих выплат за счет централизованного фонда стимулирования руководителя либо неиспользования их в полном объеме, остатки средств  направляются на стимулирующие выплаты работникам МОУ ДОД.</w:t>
      </w:r>
    </w:p>
    <w:p w:rsidR="00107052" w:rsidRPr="00423DB8" w:rsidRDefault="00107052" w:rsidP="00423DB8">
      <w:pPr>
        <w:shd w:val="clear" w:color="auto" w:fill="FFFFFF"/>
        <w:ind w:left="1020"/>
        <w:rPr>
          <w:rFonts w:eastAsiaTheme="minorEastAsia"/>
          <w:b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4. Формирование окладов (должностных окладов) работников МОУ ДОД</w:t>
      </w:r>
    </w:p>
    <w:p w:rsidR="00107052" w:rsidRPr="00423DB8" w:rsidRDefault="00107052" w:rsidP="00423DB8">
      <w:pPr>
        <w:ind w:left="20" w:right="2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ind w:left="20" w:right="20" w:firstLine="688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4.1. Базовые оклады (базовые должностные оклады) установлены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затрат на приобретение книгоиздательской продукции и периодических изданий (приложение №1).</w:t>
      </w:r>
    </w:p>
    <w:p w:rsidR="00107052" w:rsidRPr="00423DB8" w:rsidRDefault="00107052" w:rsidP="00423DB8">
      <w:pPr>
        <w:ind w:left="20" w:right="20" w:firstLine="5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4.2. Размеры базовых окладов (базовых должностных окладов) работников, занятых на работах с особыми условиями труда, подлежат повышению согласно приложению №2 к настоящему Положению и устанавливаются  руководителем  МОУ ДОД.</w:t>
      </w:r>
    </w:p>
    <w:p w:rsidR="00107052" w:rsidRPr="00423DB8" w:rsidRDefault="00107052" w:rsidP="00423DB8">
      <w:pPr>
        <w:ind w:left="20" w:right="20" w:firstLine="5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 случае, когда работнику предусмотрено повышение базового оклада (базового должностного оклада) по двум и более основаниям, абсолютный размер каждого повышения исчисляется из базового оклада (базового должностного оклада) без учета повышения по другим основаниям.</w:t>
      </w:r>
    </w:p>
    <w:p w:rsidR="00107052" w:rsidRPr="00423DB8" w:rsidRDefault="00107052" w:rsidP="00423DB8">
      <w:pPr>
        <w:numPr>
          <w:ilvl w:val="1"/>
          <w:numId w:val="27"/>
        </w:numPr>
        <w:shd w:val="clear" w:color="auto" w:fill="FFFFFF"/>
        <w:tabs>
          <w:tab w:val="left" w:pos="1208"/>
        </w:tabs>
        <w:ind w:left="0"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Для дифференциации базовых окладов (базовых должностных окладов) применяются повышающие коэффициенты в зависимости от уровня квалификации работника (квалификационная категория), уровня образования.</w:t>
      </w:r>
    </w:p>
    <w:p w:rsidR="00107052" w:rsidRPr="00423DB8" w:rsidRDefault="00107052" w:rsidP="00423DB8">
      <w:pPr>
        <w:ind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Руководитель МОУ ДОД в пределах средств, предусмотренных на оплату труда работников, устанавливает размеры окладов (должностных окладов) работников, отнесенных к соответствующему квалификационному уровню ПКГ, с учетом повышающих коэффициентов к размерам базовых окладов (базовых должностных окладов) согласно  приложению №</w:t>
      </w:r>
      <w:r w:rsidR="00423DB8">
        <w:rPr>
          <w:sz w:val="26"/>
          <w:szCs w:val="26"/>
        </w:rPr>
        <w:t>1</w:t>
      </w:r>
      <w:r w:rsidRPr="00423DB8">
        <w:rPr>
          <w:sz w:val="26"/>
          <w:szCs w:val="26"/>
        </w:rPr>
        <w:t>.</w:t>
      </w:r>
    </w:p>
    <w:p w:rsidR="00107052" w:rsidRPr="00423DB8" w:rsidRDefault="00107052" w:rsidP="00423DB8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>Рекомендуемое применение диапазона повышающих коэффициентов:</w:t>
      </w:r>
    </w:p>
    <w:p w:rsidR="00107052" w:rsidRPr="00423DB8" w:rsidRDefault="00107052" w:rsidP="00423DB8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>1,</w:t>
      </w:r>
      <w:r w:rsidR="00923B53" w:rsidRPr="00423DB8">
        <w:rPr>
          <w:rFonts w:eastAsia="Arial Unicode MS"/>
          <w:sz w:val="26"/>
          <w:szCs w:val="26"/>
        </w:rPr>
        <w:t>9</w:t>
      </w:r>
      <w:r w:rsidRPr="00423DB8">
        <w:rPr>
          <w:rFonts w:eastAsia="Arial Unicode MS"/>
          <w:sz w:val="26"/>
          <w:szCs w:val="26"/>
        </w:rPr>
        <w:t xml:space="preserve"> – для педагогических работников, имеющих высшую квалификационную категорию;</w:t>
      </w:r>
    </w:p>
    <w:p w:rsidR="00107052" w:rsidRPr="00423DB8" w:rsidRDefault="00107052" w:rsidP="00423DB8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>1,</w:t>
      </w:r>
      <w:r w:rsidR="00923B53" w:rsidRPr="00423DB8">
        <w:rPr>
          <w:rFonts w:eastAsia="Arial Unicode MS"/>
          <w:sz w:val="26"/>
          <w:szCs w:val="26"/>
        </w:rPr>
        <w:t>7</w:t>
      </w:r>
      <w:r w:rsidRPr="00423DB8">
        <w:rPr>
          <w:rFonts w:eastAsia="Arial Unicode MS"/>
          <w:sz w:val="26"/>
          <w:szCs w:val="26"/>
        </w:rPr>
        <w:t xml:space="preserve"> – для педагогических работников, имеющих первую квалификационную категорию и </w:t>
      </w:r>
      <w:r w:rsidR="00923B53" w:rsidRPr="00423DB8">
        <w:rPr>
          <w:rFonts w:eastAsia="Arial Unicode MS"/>
          <w:sz w:val="26"/>
          <w:szCs w:val="26"/>
        </w:rPr>
        <w:t xml:space="preserve">статус </w:t>
      </w:r>
      <w:r w:rsidRPr="00423DB8">
        <w:rPr>
          <w:rFonts w:eastAsia="Arial Unicode MS"/>
          <w:sz w:val="26"/>
          <w:szCs w:val="26"/>
        </w:rPr>
        <w:t>молод</w:t>
      </w:r>
      <w:r w:rsidR="00923B53" w:rsidRPr="00423DB8">
        <w:rPr>
          <w:rFonts w:eastAsia="Arial Unicode MS"/>
          <w:sz w:val="26"/>
          <w:szCs w:val="26"/>
        </w:rPr>
        <w:t>ого</w:t>
      </w:r>
      <w:r w:rsidRPr="00423DB8">
        <w:rPr>
          <w:rFonts w:eastAsia="Arial Unicode MS"/>
          <w:sz w:val="26"/>
          <w:szCs w:val="26"/>
        </w:rPr>
        <w:t xml:space="preserve"> специалист</w:t>
      </w:r>
      <w:r w:rsidR="00923B53" w:rsidRPr="00423DB8">
        <w:rPr>
          <w:rFonts w:eastAsia="Arial Unicode MS"/>
          <w:sz w:val="26"/>
          <w:szCs w:val="26"/>
        </w:rPr>
        <w:t>а</w:t>
      </w:r>
      <w:r w:rsidRPr="00423DB8">
        <w:rPr>
          <w:rFonts w:eastAsia="Arial Unicode MS"/>
          <w:sz w:val="26"/>
          <w:szCs w:val="26"/>
        </w:rPr>
        <w:t xml:space="preserve"> с высшим профессиональным образованием;</w:t>
      </w:r>
    </w:p>
    <w:p w:rsidR="00107052" w:rsidRPr="00423DB8" w:rsidRDefault="00107052" w:rsidP="00423DB8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>1,</w:t>
      </w:r>
      <w:r w:rsidR="00923B53" w:rsidRPr="00423DB8">
        <w:rPr>
          <w:rFonts w:eastAsia="Arial Unicode MS"/>
          <w:sz w:val="26"/>
          <w:szCs w:val="26"/>
        </w:rPr>
        <w:t>5</w:t>
      </w:r>
      <w:r w:rsidRPr="00423DB8">
        <w:rPr>
          <w:rFonts w:eastAsia="Arial Unicode MS"/>
          <w:sz w:val="26"/>
          <w:szCs w:val="26"/>
        </w:rPr>
        <w:t xml:space="preserve"> – для педагогических работников, имеющих </w:t>
      </w:r>
      <w:r w:rsidR="00923B53" w:rsidRPr="00423DB8">
        <w:rPr>
          <w:rFonts w:eastAsia="Arial Unicode MS"/>
          <w:sz w:val="26"/>
          <w:szCs w:val="26"/>
        </w:rPr>
        <w:t>высшее образование</w:t>
      </w:r>
      <w:r w:rsidRPr="00423DB8">
        <w:rPr>
          <w:rFonts w:eastAsia="Arial Unicode MS"/>
          <w:sz w:val="26"/>
          <w:szCs w:val="26"/>
        </w:rPr>
        <w:t xml:space="preserve"> и  </w:t>
      </w:r>
      <w:r w:rsidR="00923B53" w:rsidRPr="00423DB8">
        <w:rPr>
          <w:rFonts w:eastAsia="Arial Unicode MS"/>
          <w:sz w:val="26"/>
          <w:szCs w:val="26"/>
        </w:rPr>
        <w:t xml:space="preserve">статус </w:t>
      </w:r>
      <w:r w:rsidRPr="00423DB8">
        <w:rPr>
          <w:rFonts w:eastAsia="Arial Unicode MS"/>
          <w:sz w:val="26"/>
          <w:szCs w:val="26"/>
        </w:rPr>
        <w:t>молод</w:t>
      </w:r>
      <w:r w:rsidR="00923B53" w:rsidRPr="00423DB8">
        <w:rPr>
          <w:rFonts w:eastAsia="Arial Unicode MS"/>
          <w:sz w:val="26"/>
          <w:szCs w:val="26"/>
        </w:rPr>
        <w:t>ого</w:t>
      </w:r>
      <w:r w:rsidRPr="00423DB8">
        <w:rPr>
          <w:rFonts w:eastAsia="Arial Unicode MS"/>
          <w:sz w:val="26"/>
          <w:szCs w:val="26"/>
        </w:rPr>
        <w:t xml:space="preserve"> специалист</w:t>
      </w:r>
      <w:r w:rsidR="00923B53" w:rsidRPr="00423DB8">
        <w:rPr>
          <w:rFonts w:eastAsia="Arial Unicode MS"/>
          <w:sz w:val="26"/>
          <w:szCs w:val="26"/>
        </w:rPr>
        <w:t>а</w:t>
      </w:r>
      <w:r w:rsidRPr="00423DB8">
        <w:rPr>
          <w:rFonts w:eastAsia="Arial Unicode MS"/>
          <w:sz w:val="26"/>
          <w:szCs w:val="26"/>
        </w:rPr>
        <w:t xml:space="preserve"> со средним профессиональным образованием;</w:t>
      </w:r>
    </w:p>
    <w:p w:rsidR="00107052" w:rsidRPr="00423DB8" w:rsidRDefault="00107052" w:rsidP="00423DB8">
      <w:pPr>
        <w:ind w:firstLine="709"/>
        <w:contextualSpacing/>
        <w:jc w:val="both"/>
        <w:rPr>
          <w:rFonts w:eastAsia="Arial Unicode MS"/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>1,</w:t>
      </w:r>
      <w:r w:rsidR="00923B53" w:rsidRPr="00423DB8">
        <w:rPr>
          <w:rFonts w:eastAsia="Arial Unicode MS"/>
          <w:sz w:val="26"/>
          <w:szCs w:val="26"/>
        </w:rPr>
        <w:t>3</w:t>
      </w:r>
      <w:r w:rsidRPr="00423DB8">
        <w:rPr>
          <w:rFonts w:eastAsia="Arial Unicode MS"/>
          <w:sz w:val="26"/>
          <w:szCs w:val="26"/>
        </w:rPr>
        <w:t xml:space="preserve"> – для педагогических работников, имеющих </w:t>
      </w:r>
      <w:r w:rsidR="00923B53" w:rsidRPr="00423DB8">
        <w:rPr>
          <w:rFonts w:eastAsia="Arial Unicode MS"/>
          <w:sz w:val="26"/>
          <w:szCs w:val="26"/>
        </w:rPr>
        <w:t>среднее</w:t>
      </w:r>
      <w:r w:rsidRPr="00423DB8">
        <w:rPr>
          <w:rFonts w:eastAsia="Arial Unicode MS"/>
          <w:sz w:val="26"/>
          <w:szCs w:val="26"/>
        </w:rPr>
        <w:t xml:space="preserve"> профессиональное образование</w:t>
      </w:r>
      <w:r w:rsidR="00923B53" w:rsidRPr="00423DB8">
        <w:rPr>
          <w:rFonts w:eastAsia="Arial Unicode MS"/>
          <w:sz w:val="26"/>
          <w:szCs w:val="26"/>
        </w:rPr>
        <w:t xml:space="preserve"> без квалификационной категории</w:t>
      </w:r>
      <w:r w:rsidRPr="00423DB8">
        <w:rPr>
          <w:rFonts w:eastAsia="Arial Unicode MS"/>
          <w:sz w:val="26"/>
          <w:szCs w:val="26"/>
        </w:rPr>
        <w:t>;</w:t>
      </w:r>
    </w:p>
    <w:p w:rsidR="00107052" w:rsidRPr="00423DB8" w:rsidRDefault="00107052" w:rsidP="00423DB8">
      <w:pPr>
        <w:ind w:firstLine="709"/>
        <w:contextualSpacing/>
        <w:jc w:val="both"/>
        <w:rPr>
          <w:sz w:val="26"/>
          <w:szCs w:val="26"/>
        </w:rPr>
      </w:pPr>
      <w:r w:rsidRPr="00423DB8">
        <w:rPr>
          <w:rFonts w:eastAsia="Arial Unicode MS"/>
          <w:sz w:val="26"/>
          <w:szCs w:val="26"/>
        </w:rPr>
        <w:t xml:space="preserve">1,1 - </w:t>
      </w:r>
      <w:r w:rsidRPr="00423DB8">
        <w:rPr>
          <w:sz w:val="26"/>
          <w:szCs w:val="26"/>
        </w:rPr>
        <w:t>для остальных педагогических работников</w:t>
      </w:r>
      <w:r w:rsidR="00923B53" w:rsidRPr="00423DB8">
        <w:rPr>
          <w:sz w:val="26"/>
          <w:szCs w:val="26"/>
        </w:rPr>
        <w:t>.</w:t>
      </w:r>
    </w:p>
    <w:p w:rsidR="00107052" w:rsidRPr="00423DB8" w:rsidRDefault="00107052" w:rsidP="00423DB8">
      <w:pPr>
        <w:numPr>
          <w:ilvl w:val="1"/>
          <w:numId w:val="27"/>
        </w:numPr>
        <w:shd w:val="clear" w:color="auto" w:fill="FFFFFF"/>
        <w:tabs>
          <w:tab w:val="left" w:pos="1177"/>
        </w:tabs>
        <w:ind w:left="0"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lastRenderedPageBreak/>
        <w:t>Размеры базовых окладов (базовых должностных окладов) специалистов МОУ ДОД, работающих в сельской местности, устанавливаются с повышающим коэффициентом 1,25.</w:t>
      </w:r>
    </w:p>
    <w:p w:rsidR="00107052" w:rsidRPr="00423DB8" w:rsidRDefault="00107052" w:rsidP="00423DB8">
      <w:pPr>
        <w:shd w:val="clear" w:color="auto" w:fill="FFFFFF"/>
        <w:ind w:left="2440"/>
        <w:rPr>
          <w:rFonts w:eastAsiaTheme="minorEastAsia"/>
          <w:b/>
          <w:color w:val="FF0000"/>
          <w:sz w:val="26"/>
          <w:szCs w:val="26"/>
        </w:rPr>
      </w:pPr>
    </w:p>
    <w:p w:rsidR="00107052" w:rsidRPr="00423DB8" w:rsidRDefault="00107052" w:rsidP="00423DB8">
      <w:pPr>
        <w:numPr>
          <w:ilvl w:val="0"/>
          <w:numId w:val="27"/>
        </w:num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Выплаты компенсационного характера</w:t>
      </w:r>
    </w:p>
    <w:p w:rsidR="00107052" w:rsidRPr="00423DB8" w:rsidRDefault="00107052" w:rsidP="00423DB8">
      <w:pPr>
        <w:shd w:val="clear" w:color="auto" w:fill="FFFFFF"/>
        <w:rPr>
          <w:rFonts w:eastAsiaTheme="minorEastAsia"/>
          <w:sz w:val="26"/>
          <w:szCs w:val="26"/>
        </w:rPr>
      </w:pPr>
    </w:p>
    <w:p w:rsidR="00107052" w:rsidRPr="00423DB8" w:rsidRDefault="00107052" w:rsidP="00423DB8">
      <w:pPr>
        <w:numPr>
          <w:ilvl w:val="0"/>
          <w:numId w:val="20"/>
        </w:numPr>
        <w:shd w:val="clear" w:color="auto" w:fill="FFFFFF"/>
        <w:tabs>
          <w:tab w:val="left" w:pos="1210"/>
        </w:tabs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Выплаты компенсационного характера устанавливаются к окладу (должностному окладу) работников МО</w:t>
      </w:r>
      <w:r w:rsidR="006505B4">
        <w:rPr>
          <w:sz w:val="26"/>
          <w:szCs w:val="26"/>
        </w:rPr>
        <w:t>У</w:t>
      </w:r>
      <w:r w:rsidRPr="00423DB8">
        <w:rPr>
          <w:sz w:val="26"/>
          <w:szCs w:val="26"/>
        </w:rPr>
        <w:t xml:space="preserve"> ДОД по соответствующим квалификационным уровням ПКГ в процентах или в абсолютных размерах, если иное не установлено действующим законодательством.</w:t>
      </w:r>
    </w:p>
    <w:p w:rsidR="00107052" w:rsidRPr="00423DB8" w:rsidRDefault="00107052" w:rsidP="00423DB8">
      <w:pPr>
        <w:numPr>
          <w:ilvl w:val="0"/>
          <w:numId w:val="20"/>
        </w:numPr>
        <w:shd w:val="clear" w:color="auto" w:fill="FFFFFF"/>
        <w:tabs>
          <w:tab w:val="left" w:pos="1266"/>
        </w:tabs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 учреждении устанавливаются следующие виды компенсационных выплат:</w:t>
      </w:r>
    </w:p>
    <w:p w:rsidR="00107052" w:rsidRPr="00423DB8" w:rsidRDefault="00107052" w:rsidP="00423DB8">
      <w:pPr>
        <w:numPr>
          <w:ilvl w:val="0"/>
          <w:numId w:val="7"/>
        </w:numPr>
        <w:ind w:left="0"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07052" w:rsidRPr="00423DB8" w:rsidRDefault="00107052" w:rsidP="00423DB8">
      <w:pPr>
        <w:numPr>
          <w:ilvl w:val="0"/>
          <w:numId w:val="7"/>
        </w:numPr>
        <w:ind w:left="0"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t xml:space="preserve">районный коэффициент и процентная надбавка за стаж работы в Республике Хакасия. </w:t>
      </w:r>
    </w:p>
    <w:p w:rsidR="00107052" w:rsidRPr="00423DB8" w:rsidRDefault="00107052" w:rsidP="00423DB8">
      <w:pPr>
        <w:ind w:right="20" w:firstLine="633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заработок;</w:t>
      </w:r>
    </w:p>
    <w:p w:rsidR="00107052" w:rsidRPr="00423DB8" w:rsidRDefault="00107052" w:rsidP="00423DB8">
      <w:pPr>
        <w:numPr>
          <w:ilvl w:val="0"/>
          <w:numId w:val="7"/>
        </w:numPr>
        <w:ind w:left="0" w:right="20" w:firstLine="709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работы, работе в ночное время и при выполнении работ в других условиях, отклоняющихся от нормальных);</w:t>
      </w:r>
    </w:p>
    <w:p w:rsidR="00107052" w:rsidRPr="00423DB8" w:rsidRDefault="00107052" w:rsidP="00423DB8">
      <w:pPr>
        <w:numPr>
          <w:ilvl w:val="0"/>
          <w:numId w:val="7"/>
        </w:numPr>
        <w:ind w:left="0" w:right="20" w:firstLine="687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выплаты за работу, не входящую в круг дол</w:t>
      </w:r>
      <w:r w:rsidR="00423DB8">
        <w:rPr>
          <w:sz w:val="26"/>
          <w:szCs w:val="26"/>
        </w:rPr>
        <w:t>жностных обязанностей работника.</w:t>
      </w:r>
    </w:p>
    <w:p w:rsidR="00107052" w:rsidRPr="00423DB8" w:rsidRDefault="00107052" w:rsidP="00423DB8">
      <w:pPr>
        <w:numPr>
          <w:ilvl w:val="0"/>
          <w:numId w:val="20"/>
        </w:numPr>
        <w:shd w:val="clear" w:color="auto" w:fill="FFFFFF"/>
        <w:tabs>
          <w:tab w:val="left" w:pos="1513"/>
        </w:tabs>
        <w:ind w:left="20" w:right="20" w:firstLine="700"/>
        <w:jc w:val="both"/>
        <w:rPr>
          <w:sz w:val="26"/>
          <w:szCs w:val="26"/>
        </w:rPr>
      </w:pPr>
      <w:r w:rsidRPr="00423DB8">
        <w:rPr>
          <w:sz w:val="26"/>
          <w:szCs w:val="26"/>
        </w:rPr>
        <w:t>Конкретные размеры выплат компенсационного характера устанавливаются в соответствии с трудовым законодательством и нормативными актами, содержащими нормы трудового права, соответствующими локальными актами учреждения.</w:t>
      </w:r>
    </w:p>
    <w:p w:rsidR="00423DB8" w:rsidRDefault="00423DB8" w:rsidP="00423DB8">
      <w:pPr>
        <w:numPr>
          <w:ilvl w:val="0"/>
          <w:numId w:val="20"/>
        </w:numPr>
        <w:shd w:val="clear" w:color="auto" w:fill="FFFFFF"/>
        <w:tabs>
          <w:tab w:val="left" w:pos="1290"/>
        </w:tabs>
        <w:ind w:left="20" w:right="20" w:firstLine="700"/>
        <w:jc w:val="both"/>
        <w:rPr>
          <w:color w:val="FF0000"/>
          <w:sz w:val="26"/>
          <w:szCs w:val="26"/>
        </w:rPr>
      </w:pPr>
      <w:r w:rsidRPr="00436B37">
        <w:rPr>
          <w:sz w:val="26"/>
          <w:szCs w:val="26"/>
        </w:rPr>
        <w:t xml:space="preserve">Руководитель МОУ ДОД организует работу по проведению аттестации рабочих мест по условиям труда. </w:t>
      </w:r>
      <w:proofErr w:type="gramStart"/>
      <w:r w:rsidRPr="00436B37">
        <w:rPr>
          <w:sz w:val="26"/>
          <w:szCs w:val="26"/>
        </w:rPr>
        <w:t>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Федерации, с учетом специальной оценки условий труда или по результатам аттестации рабочих мест, проведенной до 01.01.2014, если со дня ее завершения не прошло пяти лет (за исключением случаев, указанных в части 1 статьи 17 Федерального закона от 28.12.2013 № 426-ФЗ</w:t>
      </w:r>
      <w:proofErr w:type="gramEnd"/>
      <w:r w:rsidRPr="00436B37">
        <w:rPr>
          <w:sz w:val="26"/>
          <w:szCs w:val="26"/>
        </w:rPr>
        <w:t xml:space="preserve"> «О специальной оценке условий труда» (с последующими изменениями). Если по итогам аттестации рабочих мест, специальной оценки условий труда рабочее место признано безопасным, то осуществление указанной выплаты не производится.</w:t>
      </w:r>
    </w:p>
    <w:p w:rsidR="00107052" w:rsidRPr="00423DB8" w:rsidRDefault="00107052" w:rsidP="00423DB8">
      <w:pPr>
        <w:shd w:val="clear" w:color="auto" w:fill="FFFFFF"/>
        <w:ind w:left="2440"/>
        <w:rPr>
          <w:rFonts w:eastAsiaTheme="minorEastAsia"/>
          <w:b/>
          <w:color w:val="FF0000"/>
          <w:sz w:val="26"/>
          <w:szCs w:val="26"/>
        </w:rPr>
      </w:pPr>
    </w:p>
    <w:p w:rsidR="00107052" w:rsidRPr="003F3B45" w:rsidRDefault="00107052" w:rsidP="00423DB8">
      <w:pPr>
        <w:shd w:val="clear" w:color="auto" w:fill="FFFFFF"/>
        <w:ind w:left="2440"/>
        <w:rPr>
          <w:rFonts w:eastAsiaTheme="minorEastAsia"/>
          <w:b/>
          <w:sz w:val="26"/>
          <w:szCs w:val="26"/>
        </w:rPr>
      </w:pPr>
      <w:r w:rsidRPr="003F3B45">
        <w:rPr>
          <w:rFonts w:eastAsiaTheme="minorEastAsia"/>
          <w:b/>
          <w:sz w:val="26"/>
          <w:szCs w:val="26"/>
        </w:rPr>
        <w:t>6. Выплаты стимулирующего характера</w:t>
      </w:r>
    </w:p>
    <w:p w:rsidR="00107052" w:rsidRPr="00423DB8" w:rsidRDefault="00107052" w:rsidP="00423DB8">
      <w:pPr>
        <w:tabs>
          <w:tab w:val="left" w:pos="1177"/>
        </w:tabs>
        <w:ind w:left="720" w:right="20"/>
        <w:jc w:val="both"/>
        <w:rPr>
          <w:color w:val="FF0000"/>
          <w:sz w:val="26"/>
          <w:szCs w:val="26"/>
        </w:rPr>
      </w:pPr>
    </w:p>
    <w:p w:rsidR="00107052" w:rsidRPr="003F3B45" w:rsidRDefault="00107052" w:rsidP="00423DB8">
      <w:pPr>
        <w:numPr>
          <w:ilvl w:val="0"/>
          <w:numId w:val="21"/>
        </w:numPr>
        <w:shd w:val="clear" w:color="auto" w:fill="FFFFFF"/>
        <w:tabs>
          <w:tab w:val="left" w:pos="1177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 xml:space="preserve">В МОУ </w:t>
      </w:r>
      <w:r w:rsidR="006505B4">
        <w:rPr>
          <w:sz w:val="26"/>
          <w:szCs w:val="26"/>
        </w:rPr>
        <w:t>ДОД</w:t>
      </w:r>
      <w:r w:rsidRPr="003F3B45">
        <w:rPr>
          <w:sz w:val="26"/>
          <w:szCs w:val="26"/>
        </w:rPr>
        <w:t xml:space="preserve"> устанавливаются следующие виды стимулирующих выплат:</w:t>
      </w:r>
    </w:p>
    <w:p w:rsidR="00107052" w:rsidRPr="003F3B45" w:rsidRDefault="00107052" w:rsidP="00423DB8">
      <w:pPr>
        <w:numPr>
          <w:ilvl w:val="0"/>
          <w:numId w:val="9"/>
        </w:numPr>
        <w:shd w:val="clear" w:color="auto" w:fill="FFFFFF"/>
        <w:tabs>
          <w:tab w:val="left" w:pos="924"/>
        </w:tabs>
        <w:ind w:left="720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за интенсивность и высокие результаты работы;</w:t>
      </w:r>
    </w:p>
    <w:p w:rsidR="00107052" w:rsidRPr="003F3B45" w:rsidRDefault="00107052" w:rsidP="00423DB8">
      <w:pPr>
        <w:numPr>
          <w:ilvl w:val="0"/>
          <w:numId w:val="9"/>
        </w:numPr>
        <w:shd w:val="clear" w:color="auto" w:fill="FFFFFF"/>
        <w:tabs>
          <w:tab w:val="left" w:pos="924"/>
        </w:tabs>
        <w:ind w:left="720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за качество выполняемых работ;</w:t>
      </w:r>
    </w:p>
    <w:p w:rsidR="00107052" w:rsidRPr="003F3B45" w:rsidRDefault="00107052" w:rsidP="00423DB8">
      <w:pPr>
        <w:numPr>
          <w:ilvl w:val="0"/>
          <w:numId w:val="9"/>
        </w:numPr>
        <w:shd w:val="clear" w:color="auto" w:fill="FFFFFF"/>
        <w:tabs>
          <w:tab w:val="left" w:pos="924"/>
        </w:tabs>
        <w:ind w:left="720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за стаж непрерывной работы, выслугу лет;</w:t>
      </w:r>
    </w:p>
    <w:p w:rsidR="00107052" w:rsidRPr="003F3B45" w:rsidRDefault="00107052" w:rsidP="00423DB8">
      <w:pPr>
        <w:numPr>
          <w:ilvl w:val="0"/>
          <w:numId w:val="9"/>
        </w:numPr>
        <w:shd w:val="clear" w:color="auto" w:fill="FFFFFF"/>
        <w:tabs>
          <w:tab w:val="left" w:pos="929"/>
        </w:tabs>
        <w:ind w:left="720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премиальные выплаты по итогам работы.</w:t>
      </w: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 xml:space="preserve">6.2. Выплаты за интенсивность труда и высокие результаты работы устанавливаются работникам МОУДОД в соответствии с коллективным и трудовым </w:t>
      </w:r>
      <w:r w:rsidRPr="003F3B45">
        <w:rPr>
          <w:rFonts w:eastAsiaTheme="minorEastAsia"/>
          <w:sz w:val="26"/>
          <w:szCs w:val="26"/>
        </w:rPr>
        <w:lastRenderedPageBreak/>
        <w:t>договорами, локальными нормативными актами на месяц или иной срок, но не более</w:t>
      </w:r>
      <w:proofErr w:type="gramStart"/>
      <w:r w:rsidRPr="003F3B45">
        <w:rPr>
          <w:rFonts w:eastAsiaTheme="minorEastAsia"/>
          <w:sz w:val="26"/>
          <w:szCs w:val="26"/>
        </w:rPr>
        <w:t>,</w:t>
      </w:r>
      <w:proofErr w:type="gramEnd"/>
      <w:r w:rsidRPr="003F3B45">
        <w:rPr>
          <w:rFonts w:eastAsiaTheme="minorEastAsia"/>
          <w:sz w:val="26"/>
          <w:szCs w:val="26"/>
        </w:rPr>
        <w:t xml:space="preserve"> чем до конца года, в размере до 50% должностного оклада. Выплата носит стимулирующий характер, мотивируя работника учреждения к творческому подходу в решении поставленных задач, а также к выполнению определенного объема работы в сжатые сроки.</w:t>
      </w: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bookmarkStart w:id="0" w:name="sub_24"/>
      <w:r w:rsidRPr="003F3B45">
        <w:rPr>
          <w:rFonts w:eastAsiaTheme="minorEastAsia"/>
          <w:sz w:val="26"/>
          <w:szCs w:val="26"/>
        </w:rPr>
        <w:t>6.3. Порядок, условия и размер стимулирующих выплат за качество выполняемых работ устанавливаются учреждением самостоятельно в соответствии с локальными нормативными актами учреждения. Размер выплат за качество выполняемых работ рекомендуется устанавливать в процентном отношении к должностному окладу или в абсолютных размерах.</w:t>
      </w: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bookmarkStart w:id="1" w:name="sub_25"/>
      <w:bookmarkEnd w:id="0"/>
      <w:r w:rsidRPr="003F3B45">
        <w:rPr>
          <w:rFonts w:eastAsiaTheme="minorEastAsia"/>
          <w:sz w:val="26"/>
          <w:szCs w:val="26"/>
        </w:rPr>
        <w:t>6.4. Стимулирующая выплата за стаж непрерывной работы производится педагогическому персоналу МОУ ДОД и устанавливается в процентах к базовому окладу в соответствии с таблицей 1.</w:t>
      </w:r>
    </w:p>
    <w:p w:rsidR="00107052" w:rsidRPr="003F3B45" w:rsidRDefault="00107052" w:rsidP="00423DB8">
      <w:pPr>
        <w:ind w:firstLine="698"/>
        <w:jc w:val="right"/>
        <w:rPr>
          <w:rFonts w:eastAsiaTheme="minorEastAsia"/>
          <w:b/>
          <w:sz w:val="26"/>
          <w:szCs w:val="26"/>
        </w:rPr>
      </w:pPr>
      <w:bookmarkStart w:id="2" w:name="sub_1"/>
      <w:bookmarkEnd w:id="1"/>
      <w:r w:rsidRPr="003F3B45">
        <w:rPr>
          <w:rFonts w:eastAsiaTheme="minorEastAsia"/>
          <w:bCs/>
          <w:sz w:val="26"/>
          <w:szCs w:val="26"/>
        </w:rPr>
        <w:t>Таблица</w:t>
      </w:r>
      <w:proofErr w:type="gramStart"/>
      <w:r w:rsidRPr="003F3B45">
        <w:rPr>
          <w:rFonts w:eastAsiaTheme="minorEastAsia"/>
          <w:bCs/>
          <w:sz w:val="26"/>
          <w:szCs w:val="26"/>
        </w:rPr>
        <w:t>1</w:t>
      </w:r>
      <w:proofErr w:type="gramEnd"/>
    </w:p>
    <w:bookmarkEnd w:id="2"/>
    <w:p w:rsidR="00107052" w:rsidRPr="003F3B45" w:rsidRDefault="00107052" w:rsidP="00423DB8">
      <w:pPr>
        <w:keepNext/>
        <w:jc w:val="center"/>
        <w:outlineLvl w:val="0"/>
        <w:rPr>
          <w:bCs/>
          <w:sz w:val="26"/>
          <w:szCs w:val="26"/>
        </w:rPr>
      </w:pPr>
      <w:r w:rsidRPr="003F3B45">
        <w:rPr>
          <w:bCs/>
          <w:sz w:val="26"/>
          <w:szCs w:val="26"/>
        </w:rPr>
        <w:t>Размеры стимулирующих выплат за стаж педагогической работы</w:t>
      </w:r>
    </w:p>
    <w:p w:rsidR="00107052" w:rsidRPr="00423DB8" w:rsidRDefault="00107052" w:rsidP="00423DB8">
      <w:pPr>
        <w:rPr>
          <w:rFonts w:eastAsiaTheme="minorEastAsia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7"/>
        <w:gridCol w:w="4066"/>
      </w:tblGrid>
      <w:tr w:rsidR="00107052" w:rsidRPr="003F3B45" w:rsidTr="008B4D44">
        <w:tc>
          <w:tcPr>
            <w:tcW w:w="5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Стаж работы</w:t>
            </w:r>
          </w:p>
          <w:p w:rsidR="00107052" w:rsidRPr="003F3B45" w:rsidRDefault="00107052" w:rsidP="00423DB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Размеры выплат, %</w:t>
            </w:r>
          </w:p>
        </w:tc>
      </w:tr>
      <w:tr w:rsidR="00107052" w:rsidRPr="003F3B45" w:rsidTr="008B4D44">
        <w:tc>
          <w:tcPr>
            <w:tcW w:w="5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От 5 до 10 лет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до 5</w:t>
            </w:r>
          </w:p>
        </w:tc>
      </w:tr>
      <w:tr w:rsidR="00107052" w:rsidRPr="003F3B45" w:rsidTr="008B4D44">
        <w:tc>
          <w:tcPr>
            <w:tcW w:w="5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От 10 до 20 лет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до 10</w:t>
            </w:r>
          </w:p>
        </w:tc>
      </w:tr>
      <w:tr w:rsidR="00107052" w:rsidRPr="003F3B45" w:rsidTr="008B4D44">
        <w:tc>
          <w:tcPr>
            <w:tcW w:w="5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Свыше 20 лет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3F3B45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B45">
              <w:rPr>
                <w:sz w:val="26"/>
                <w:szCs w:val="26"/>
              </w:rPr>
              <w:t>до 15</w:t>
            </w:r>
          </w:p>
        </w:tc>
      </w:tr>
    </w:tbl>
    <w:p w:rsidR="00107052" w:rsidRPr="00423DB8" w:rsidRDefault="00107052" w:rsidP="00423DB8">
      <w:pPr>
        <w:ind w:firstLine="720"/>
        <w:jc w:val="both"/>
        <w:rPr>
          <w:rFonts w:eastAsiaTheme="minorEastAsia"/>
          <w:color w:val="FF0000"/>
          <w:sz w:val="26"/>
          <w:szCs w:val="26"/>
        </w:rPr>
      </w:pP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bookmarkStart w:id="3" w:name="sub_26"/>
      <w:r w:rsidRPr="003F3B45">
        <w:rPr>
          <w:rFonts w:eastAsiaTheme="minorEastAsia"/>
          <w:sz w:val="26"/>
          <w:szCs w:val="26"/>
        </w:rPr>
        <w:t xml:space="preserve">6.5. </w:t>
      </w:r>
      <w:proofErr w:type="gramStart"/>
      <w:r w:rsidRPr="003F3B45">
        <w:rPr>
          <w:rFonts w:eastAsiaTheme="minorEastAsia"/>
          <w:sz w:val="26"/>
          <w:szCs w:val="26"/>
        </w:rPr>
        <w:t>Премиальные выплаты по итогам работы производятся в соответствии с коллективным и трудовым договорами, положениями о премировании работников, локальными нормативными актами учреждения.</w:t>
      </w:r>
      <w:proofErr w:type="gramEnd"/>
    </w:p>
    <w:bookmarkEnd w:id="3"/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 xml:space="preserve">6.6. Выплаты стимулирующего характера устанавливаются в соответствии с принятым в учреждении локальным актом, которым определяются порядок, условия и размеры стимулирующих выплат работникам. Рекомендуемый объем средств на стимулирующие выплаты работникам МОУДОД  – до 15% от фонда оплаты труда работников МОУ ДОД, в том числе рекомендуется формировать централизованный фонд на стимулирование руководителей, в составе фонда стимулирующих выплат, до </w:t>
      </w:r>
      <w:r w:rsidR="003F3B45">
        <w:rPr>
          <w:rFonts w:eastAsiaTheme="minorEastAsia"/>
          <w:sz w:val="26"/>
          <w:szCs w:val="26"/>
        </w:rPr>
        <w:t>1,5</w:t>
      </w:r>
      <w:r w:rsidRPr="003F3B45">
        <w:rPr>
          <w:rFonts w:eastAsiaTheme="minorEastAsia"/>
          <w:sz w:val="26"/>
          <w:szCs w:val="26"/>
        </w:rPr>
        <w:t>% от фонда оплаты труда работников МОУ</w:t>
      </w:r>
      <w:r w:rsidR="00A77044">
        <w:rPr>
          <w:rFonts w:eastAsiaTheme="minorEastAsia"/>
          <w:sz w:val="26"/>
          <w:szCs w:val="26"/>
        </w:rPr>
        <w:t xml:space="preserve"> ДОД</w:t>
      </w:r>
      <w:r w:rsidRPr="003F3B45">
        <w:rPr>
          <w:rFonts w:eastAsiaTheme="minorEastAsia"/>
          <w:sz w:val="26"/>
          <w:szCs w:val="26"/>
        </w:rPr>
        <w:t>.</w:t>
      </w: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 xml:space="preserve">Примерный перечень показателей стимулирования работников основного персонала МОУ ДОД приводится в </w:t>
      </w:r>
      <w:hyperlink w:anchor="sub_1400" w:history="1">
        <w:r w:rsidRPr="003F3B45">
          <w:rPr>
            <w:rFonts w:eastAsiaTheme="minorEastAsia"/>
            <w:bCs/>
            <w:sz w:val="26"/>
            <w:szCs w:val="26"/>
          </w:rPr>
          <w:t xml:space="preserve">Приложении </w:t>
        </w:r>
        <w:r w:rsidR="003F3B45">
          <w:rPr>
            <w:rFonts w:eastAsiaTheme="minorEastAsia"/>
            <w:bCs/>
            <w:sz w:val="26"/>
            <w:szCs w:val="26"/>
          </w:rPr>
          <w:t>3</w:t>
        </w:r>
      </w:hyperlink>
      <w:r w:rsidRPr="003F3B45">
        <w:rPr>
          <w:rFonts w:eastAsiaTheme="minorEastAsia"/>
          <w:sz w:val="26"/>
          <w:szCs w:val="26"/>
        </w:rPr>
        <w:t xml:space="preserve"> к настоящему Положению.</w:t>
      </w:r>
    </w:p>
    <w:p w:rsidR="00107052" w:rsidRPr="003F3B45" w:rsidRDefault="00107052" w:rsidP="00423DB8">
      <w:pPr>
        <w:ind w:firstLine="720"/>
        <w:jc w:val="both"/>
        <w:rPr>
          <w:rFonts w:eastAsiaTheme="minorEastAsia"/>
          <w:sz w:val="26"/>
          <w:szCs w:val="26"/>
        </w:rPr>
      </w:pPr>
      <w:bookmarkStart w:id="4" w:name="sub_28"/>
      <w:r w:rsidRPr="003F3B45">
        <w:rPr>
          <w:rFonts w:eastAsiaTheme="minorEastAsia"/>
          <w:sz w:val="26"/>
          <w:szCs w:val="26"/>
        </w:rPr>
        <w:t>6.7. Выплаты стимулирующего характера заместителям руководителя,  специалистам и иным работникам, подчиненным руководителю непосредственно, производятся по решению руководителя учреждения. Специалистам и иным работникам, подчиненным заместителям руководителя, решение о выплатах стимулирующего характера производится по представлению заместителей руководителя.</w:t>
      </w:r>
    </w:p>
    <w:bookmarkEnd w:id="4"/>
    <w:p w:rsidR="00107052" w:rsidRPr="00423DB8" w:rsidRDefault="00107052" w:rsidP="00423DB8">
      <w:pPr>
        <w:shd w:val="clear" w:color="auto" w:fill="FFFFFF"/>
        <w:ind w:left="2880"/>
        <w:rPr>
          <w:rFonts w:eastAsiaTheme="minorEastAsia"/>
          <w:b/>
          <w:color w:val="FF0000"/>
          <w:sz w:val="26"/>
          <w:szCs w:val="26"/>
        </w:rPr>
      </w:pPr>
    </w:p>
    <w:p w:rsidR="00107052" w:rsidRPr="003F3B45" w:rsidRDefault="00107052" w:rsidP="00423DB8">
      <w:pPr>
        <w:shd w:val="clear" w:color="auto" w:fill="FFFFFF"/>
        <w:ind w:left="2880"/>
        <w:rPr>
          <w:rFonts w:eastAsiaTheme="minorEastAsia"/>
          <w:b/>
          <w:sz w:val="26"/>
          <w:szCs w:val="26"/>
        </w:rPr>
      </w:pPr>
      <w:r w:rsidRPr="003F3B45">
        <w:rPr>
          <w:rFonts w:eastAsiaTheme="minorEastAsia"/>
          <w:b/>
          <w:sz w:val="26"/>
          <w:szCs w:val="26"/>
        </w:rPr>
        <w:t>7. Другие вопросы оплаты труда</w:t>
      </w:r>
    </w:p>
    <w:p w:rsidR="00107052" w:rsidRPr="00423DB8" w:rsidRDefault="00107052" w:rsidP="00423DB8">
      <w:pPr>
        <w:tabs>
          <w:tab w:val="left" w:pos="1270"/>
        </w:tabs>
        <w:ind w:left="720" w:right="20"/>
        <w:jc w:val="both"/>
        <w:rPr>
          <w:color w:val="FF0000"/>
          <w:sz w:val="26"/>
          <w:szCs w:val="26"/>
        </w:rPr>
      </w:pPr>
    </w:p>
    <w:p w:rsidR="00107052" w:rsidRPr="003F3B45" w:rsidRDefault="00107052" w:rsidP="00423DB8">
      <w:pPr>
        <w:numPr>
          <w:ilvl w:val="0"/>
          <w:numId w:val="22"/>
        </w:numPr>
        <w:shd w:val="clear" w:color="auto" w:fill="FFFFFF"/>
        <w:tabs>
          <w:tab w:val="left" w:pos="1270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За счет экономии фонда оплаты труда производятся выплаты материальной помощи в случаях:</w:t>
      </w:r>
    </w:p>
    <w:p w:rsidR="00107052" w:rsidRPr="003F3B45" w:rsidRDefault="00107052" w:rsidP="00423DB8">
      <w:pPr>
        <w:numPr>
          <w:ilvl w:val="0"/>
          <w:numId w:val="11"/>
        </w:numPr>
        <w:shd w:val="clear" w:color="auto" w:fill="FFFFFF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рождение ребенка;</w:t>
      </w:r>
    </w:p>
    <w:p w:rsidR="00107052" w:rsidRPr="003F3B45" w:rsidRDefault="00107052" w:rsidP="00423DB8">
      <w:pPr>
        <w:numPr>
          <w:ilvl w:val="0"/>
          <w:numId w:val="11"/>
        </w:numPr>
        <w:shd w:val="clear" w:color="auto" w:fill="FFFFFF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в связи со смертью близких родственников (родители, дети, муж, жена);</w:t>
      </w:r>
    </w:p>
    <w:p w:rsidR="00107052" w:rsidRPr="003F3B45" w:rsidRDefault="00107052" w:rsidP="00423DB8">
      <w:pPr>
        <w:numPr>
          <w:ilvl w:val="0"/>
          <w:numId w:val="11"/>
        </w:numPr>
        <w:shd w:val="clear" w:color="auto" w:fill="FFFFFF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приобретение дорогостоящих медикаментов.</w:t>
      </w:r>
    </w:p>
    <w:p w:rsidR="00107052" w:rsidRPr="003F3B45" w:rsidRDefault="00107052" w:rsidP="00423DB8">
      <w:pPr>
        <w:numPr>
          <w:ilvl w:val="0"/>
          <w:numId w:val="22"/>
        </w:numPr>
        <w:shd w:val="clear" w:color="auto" w:fill="FFFFFF"/>
        <w:tabs>
          <w:tab w:val="left" w:pos="1206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lastRenderedPageBreak/>
        <w:t xml:space="preserve">Решение об оказании материальной помощи и её конкретных размерах принимает руководитель МОУ ДОД на основании письменного заявления работника и документов, подтверждающих одно из вышеуказанных оснований.  </w:t>
      </w:r>
    </w:p>
    <w:p w:rsidR="00107052" w:rsidRPr="003F3B45" w:rsidRDefault="00107052" w:rsidP="00423DB8">
      <w:pPr>
        <w:numPr>
          <w:ilvl w:val="0"/>
          <w:numId w:val="22"/>
        </w:numPr>
        <w:shd w:val="clear" w:color="auto" w:fill="FFFFFF"/>
        <w:tabs>
          <w:tab w:val="left" w:pos="1206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Руководителям и работникам МОУ ДОД, имеющим звание «Заслуженный учитель Российской Федерации» и (или) «Заслуженный учитель Республики Хакасия» устанавливается персональная надбавка в размере 15 % от должностного оклада.</w:t>
      </w:r>
    </w:p>
    <w:p w:rsidR="00107052" w:rsidRPr="00423DB8" w:rsidRDefault="00107052" w:rsidP="00423DB8">
      <w:pPr>
        <w:shd w:val="clear" w:color="auto" w:fill="FFFFFF"/>
        <w:ind w:right="5"/>
        <w:jc w:val="center"/>
        <w:rPr>
          <w:rFonts w:eastAsiaTheme="minorEastAsia"/>
          <w:b/>
          <w:color w:val="FF0000"/>
          <w:sz w:val="26"/>
          <w:szCs w:val="26"/>
        </w:rPr>
      </w:pPr>
    </w:p>
    <w:p w:rsidR="00107052" w:rsidRPr="003F3B45" w:rsidRDefault="00107052" w:rsidP="00423DB8">
      <w:pPr>
        <w:shd w:val="clear" w:color="auto" w:fill="FFFFFF"/>
        <w:ind w:right="5"/>
        <w:jc w:val="center"/>
        <w:rPr>
          <w:rFonts w:eastAsiaTheme="minorEastAsia"/>
          <w:b/>
          <w:sz w:val="26"/>
          <w:szCs w:val="26"/>
        </w:rPr>
      </w:pPr>
      <w:r w:rsidRPr="003F3B45">
        <w:rPr>
          <w:rFonts w:eastAsiaTheme="minorEastAsia"/>
          <w:b/>
          <w:sz w:val="26"/>
          <w:szCs w:val="26"/>
        </w:rPr>
        <w:t>8. Условия оплаты труда руководителя учреждения, заместителей руководителя и главного бухгалтера</w:t>
      </w:r>
    </w:p>
    <w:p w:rsidR="00107052" w:rsidRPr="003F3B45" w:rsidRDefault="00107052" w:rsidP="00423DB8">
      <w:pPr>
        <w:tabs>
          <w:tab w:val="left" w:pos="1208"/>
        </w:tabs>
        <w:ind w:right="20"/>
        <w:jc w:val="both"/>
        <w:rPr>
          <w:sz w:val="26"/>
          <w:szCs w:val="26"/>
        </w:rPr>
      </w:pPr>
    </w:p>
    <w:p w:rsidR="00107052" w:rsidRPr="003F3B45" w:rsidRDefault="00107052" w:rsidP="00423DB8">
      <w:pPr>
        <w:numPr>
          <w:ilvl w:val="0"/>
          <w:numId w:val="23"/>
        </w:numPr>
        <w:shd w:val="clear" w:color="auto" w:fill="FFFFFF"/>
        <w:tabs>
          <w:tab w:val="left" w:pos="1208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 xml:space="preserve">Заработная плата руководителя, заместителей руководителя </w:t>
      </w:r>
      <w:r w:rsidRPr="00A77044">
        <w:rPr>
          <w:sz w:val="26"/>
          <w:szCs w:val="26"/>
        </w:rPr>
        <w:t>МОУ ДОД</w:t>
      </w:r>
      <w:r w:rsidRPr="003F3B45">
        <w:rPr>
          <w:sz w:val="26"/>
          <w:szCs w:val="26"/>
        </w:rPr>
        <w:t xml:space="preserve"> состоит из оклада (должностного оклада), выплат компенсационного и стимулирующего характера. </w:t>
      </w:r>
    </w:p>
    <w:p w:rsidR="00107052" w:rsidRPr="003F3B45" w:rsidRDefault="00107052" w:rsidP="00423DB8">
      <w:pPr>
        <w:numPr>
          <w:ilvl w:val="0"/>
          <w:numId w:val="23"/>
        </w:numPr>
        <w:shd w:val="clear" w:color="auto" w:fill="FFFFFF"/>
        <w:tabs>
          <w:tab w:val="left" w:pos="1208"/>
        </w:tabs>
        <w:ind w:left="20" w:right="20" w:firstLine="700"/>
        <w:jc w:val="both"/>
        <w:rPr>
          <w:sz w:val="26"/>
          <w:szCs w:val="26"/>
          <w:u w:val="single"/>
        </w:rPr>
      </w:pPr>
      <w:r w:rsidRPr="003F3B45">
        <w:rPr>
          <w:sz w:val="26"/>
          <w:szCs w:val="26"/>
        </w:rPr>
        <w:t xml:space="preserve">Выплаты компенсационного характера производятся в соответствии с требованиями раздела </w:t>
      </w:r>
      <w:r w:rsidR="00A77044" w:rsidRPr="00A77044">
        <w:rPr>
          <w:sz w:val="26"/>
          <w:szCs w:val="26"/>
        </w:rPr>
        <w:t>5</w:t>
      </w:r>
      <w:r w:rsidRPr="00A77044">
        <w:rPr>
          <w:sz w:val="26"/>
          <w:szCs w:val="26"/>
        </w:rPr>
        <w:t xml:space="preserve"> настоящего Положения.</w:t>
      </w:r>
    </w:p>
    <w:p w:rsidR="00107052" w:rsidRPr="003F3B45" w:rsidRDefault="00107052" w:rsidP="00423DB8">
      <w:pPr>
        <w:numPr>
          <w:ilvl w:val="0"/>
          <w:numId w:val="23"/>
        </w:numPr>
        <w:shd w:val="clear" w:color="auto" w:fill="FFFFFF"/>
        <w:tabs>
          <w:tab w:val="left" w:pos="1273"/>
        </w:tabs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 xml:space="preserve">Оклад (должностной оклад) руководителя учреждения определяется трудовым договором, устанавливается в кратном отношении к среднему базовому окладу (базовому должностному окладу) работников, которые относятся к основному персоналу возглавляемого им учреждения, и может составлять до </w:t>
      </w:r>
      <w:r w:rsidR="00D310A1">
        <w:rPr>
          <w:sz w:val="26"/>
          <w:szCs w:val="26"/>
        </w:rPr>
        <w:t>3</w:t>
      </w:r>
      <w:r w:rsidRPr="003F3B45">
        <w:rPr>
          <w:sz w:val="26"/>
          <w:szCs w:val="26"/>
        </w:rPr>
        <w:t xml:space="preserve"> размеров указанного среднего базового должностного оклада.</w:t>
      </w:r>
    </w:p>
    <w:p w:rsidR="003F3B45" w:rsidRPr="003F3B45" w:rsidRDefault="00107052" w:rsidP="00554536">
      <w:pPr>
        <w:ind w:left="20" w:right="20" w:firstLine="700"/>
        <w:jc w:val="both"/>
        <w:rPr>
          <w:rFonts w:eastAsiaTheme="minorEastAsia"/>
          <w:sz w:val="26"/>
          <w:szCs w:val="26"/>
        </w:rPr>
      </w:pPr>
      <w:r w:rsidRPr="003F3B45">
        <w:rPr>
          <w:sz w:val="26"/>
          <w:szCs w:val="26"/>
        </w:rPr>
        <w:t xml:space="preserve">8.4. К основному персоналу учреждения относятся </w:t>
      </w:r>
      <w:r w:rsidR="00554536">
        <w:rPr>
          <w:sz w:val="26"/>
          <w:szCs w:val="26"/>
        </w:rPr>
        <w:t>п</w:t>
      </w:r>
      <w:r w:rsidR="003F3B45" w:rsidRPr="003F3B45">
        <w:rPr>
          <w:rFonts w:eastAsiaTheme="minorEastAsia"/>
          <w:sz w:val="26"/>
          <w:szCs w:val="26"/>
        </w:rPr>
        <w:t>едагог</w:t>
      </w:r>
      <w:r w:rsidR="00554536">
        <w:rPr>
          <w:rFonts w:eastAsiaTheme="minorEastAsia"/>
          <w:sz w:val="26"/>
          <w:szCs w:val="26"/>
        </w:rPr>
        <w:t>и</w:t>
      </w:r>
      <w:r w:rsidR="003F3B45" w:rsidRPr="003F3B45">
        <w:rPr>
          <w:rFonts w:eastAsiaTheme="minorEastAsia"/>
          <w:sz w:val="26"/>
          <w:szCs w:val="26"/>
        </w:rPr>
        <w:t xml:space="preserve"> дополнительного образования.</w:t>
      </w:r>
    </w:p>
    <w:p w:rsidR="003F3B45" w:rsidRPr="003F3B45" w:rsidRDefault="00554536" w:rsidP="003F3B45">
      <w:pPr>
        <w:spacing w:line="276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="003F3B45" w:rsidRPr="003F3B45">
        <w:rPr>
          <w:sz w:val="26"/>
          <w:szCs w:val="26"/>
        </w:rPr>
        <w:t>Размер должностного оклада руководителя МОУ ДОД устанавливается приказом руководителя Управления образования согласно отнесению учреждений к группам оплаты труда руководителей.</w:t>
      </w:r>
    </w:p>
    <w:p w:rsidR="003F3B45" w:rsidRPr="003F3B45" w:rsidRDefault="003F3B45" w:rsidP="003F3B45">
      <w:pPr>
        <w:tabs>
          <w:tab w:val="left" w:pos="993"/>
        </w:tabs>
        <w:spacing w:line="0" w:lineRule="atLeast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F3B45">
        <w:rPr>
          <w:rFonts w:eastAsiaTheme="minorEastAsia"/>
          <w:sz w:val="26"/>
          <w:szCs w:val="26"/>
        </w:rPr>
        <w:t>В зависимости от группы оплаты труда руководителю учреждения устанавливается должностной оклад в следующем кратном отношении к среднему базовому окладу (базовому должностному окладу) работников, которые относятся к основному персоналу учреждения:</w:t>
      </w:r>
    </w:p>
    <w:p w:rsidR="003F3B45" w:rsidRPr="003F3B45" w:rsidRDefault="003F3B45" w:rsidP="003F3B45">
      <w:pPr>
        <w:tabs>
          <w:tab w:val="left" w:pos="993"/>
        </w:tabs>
        <w:spacing w:line="0" w:lineRule="atLeast"/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Style w:val="2"/>
        <w:tblW w:w="0" w:type="auto"/>
        <w:tblInd w:w="817" w:type="dxa"/>
        <w:tblLook w:val="04A0"/>
      </w:tblPr>
      <w:tblGrid>
        <w:gridCol w:w="2552"/>
        <w:gridCol w:w="4394"/>
      </w:tblGrid>
      <w:tr w:rsidR="003F3B45" w:rsidRPr="003F3B45" w:rsidTr="00163A44">
        <w:tc>
          <w:tcPr>
            <w:tcW w:w="2552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F3B45">
              <w:rPr>
                <w:rFonts w:eastAsiaTheme="minorEastAsia"/>
                <w:sz w:val="24"/>
                <w:szCs w:val="24"/>
              </w:rPr>
              <w:t>Группа оплаты</w:t>
            </w:r>
          </w:p>
        </w:tc>
        <w:tc>
          <w:tcPr>
            <w:tcW w:w="4394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F3B45">
              <w:rPr>
                <w:rFonts w:eastAsiaTheme="minorEastAsia"/>
                <w:sz w:val="24"/>
                <w:szCs w:val="24"/>
              </w:rPr>
              <w:t>Кратность ксреднему базовому окладу (базовому должностному окладу) работников</w:t>
            </w:r>
          </w:p>
        </w:tc>
      </w:tr>
      <w:tr w:rsidR="003F3B45" w:rsidRPr="003F3B45" w:rsidTr="00163A44">
        <w:tc>
          <w:tcPr>
            <w:tcW w:w="2552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F3B45" w:rsidRPr="003F3B45" w:rsidRDefault="00D310A1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3F3B45" w:rsidRPr="003F3B45" w:rsidTr="00163A44">
        <w:tc>
          <w:tcPr>
            <w:tcW w:w="2552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3F3B45" w:rsidRPr="003F3B45" w:rsidRDefault="00D310A1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2,8</w:t>
            </w:r>
          </w:p>
        </w:tc>
      </w:tr>
      <w:tr w:rsidR="003F3B45" w:rsidRPr="003F3B45" w:rsidTr="00163A44">
        <w:tc>
          <w:tcPr>
            <w:tcW w:w="2552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F3B45" w:rsidRPr="003F3B45" w:rsidRDefault="00D310A1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2,6</w:t>
            </w:r>
          </w:p>
        </w:tc>
      </w:tr>
      <w:tr w:rsidR="003F3B45" w:rsidRPr="003F3B45" w:rsidTr="00163A44">
        <w:tc>
          <w:tcPr>
            <w:tcW w:w="2552" w:type="dxa"/>
          </w:tcPr>
          <w:p w:rsidR="003F3B45" w:rsidRPr="003F3B45" w:rsidRDefault="003F3B45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3F3B45" w:rsidRPr="003F3B45" w:rsidRDefault="00D310A1" w:rsidP="003F3B45">
            <w:pPr>
              <w:tabs>
                <w:tab w:val="left" w:pos="993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F3B45">
              <w:rPr>
                <w:rFonts w:eastAsiaTheme="minorEastAsia"/>
                <w:sz w:val="26"/>
                <w:szCs w:val="26"/>
              </w:rPr>
              <w:t>2,4</w:t>
            </w:r>
          </w:p>
        </w:tc>
      </w:tr>
    </w:tbl>
    <w:p w:rsidR="003F3B45" w:rsidRDefault="003F3B45" w:rsidP="00423DB8">
      <w:pPr>
        <w:ind w:left="20" w:right="20" w:firstLine="700"/>
        <w:jc w:val="both"/>
        <w:rPr>
          <w:color w:val="FF0000"/>
          <w:sz w:val="26"/>
          <w:szCs w:val="26"/>
        </w:rPr>
      </w:pPr>
    </w:p>
    <w:p w:rsidR="00107052" w:rsidRPr="003F3B45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8.</w:t>
      </w:r>
      <w:r w:rsidR="00554536">
        <w:rPr>
          <w:sz w:val="26"/>
          <w:szCs w:val="26"/>
        </w:rPr>
        <w:t>6</w:t>
      </w:r>
      <w:r w:rsidRPr="003F3B45">
        <w:rPr>
          <w:sz w:val="26"/>
          <w:szCs w:val="26"/>
        </w:rPr>
        <w:t>. Должностные оклады заместителей руководителя МОУ ДОД устанавливаются приказом руководителя на 10 - 30 % ниже должностного оклада руководителя.</w:t>
      </w:r>
    </w:p>
    <w:p w:rsidR="00107052" w:rsidRPr="003F3B45" w:rsidRDefault="00107052" w:rsidP="00423DB8">
      <w:pPr>
        <w:ind w:left="20" w:right="20"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8.</w:t>
      </w:r>
      <w:r w:rsidR="00554536">
        <w:rPr>
          <w:sz w:val="26"/>
          <w:szCs w:val="26"/>
        </w:rPr>
        <w:t>7</w:t>
      </w:r>
      <w:r w:rsidRPr="003F3B45">
        <w:rPr>
          <w:sz w:val="26"/>
          <w:szCs w:val="26"/>
        </w:rPr>
        <w:t>. Руководителю учреждения рекомендуется устанавливать выплаты стимулирующего характера. Размер стимулирующих выплат, в том числе премий руководителю МОУ ДОД определяется с учетом результатов деятельности учреждения в соответствии с Примерным перечнем показателей оценки эффективности деятельности МОУ ДОД для определения сти</w:t>
      </w:r>
      <w:r w:rsidR="003F3B45">
        <w:rPr>
          <w:sz w:val="26"/>
          <w:szCs w:val="26"/>
        </w:rPr>
        <w:t>мулирующих выплат руководителям (Приложение 4).</w:t>
      </w:r>
    </w:p>
    <w:p w:rsidR="00107052" w:rsidRPr="003F3B45" w:rsidRDefault="00107052" w:rsidP="00423DB8">
      <w:pPr>
        <w:tabs>
          <w:tab w:val="left" w:pos="1318"/>
        </w:tabs>
        <w:ind w:left="3689" w:right="20"/>
        <w:jc w:val="both"/>
        <w:rPr>
          <w:b/>
          <w:sz w:val="26"/>
          <w:szCs w:val="26"/>
        </w:rPr>
      </w:pPr>
    </w:p>
    <w:p w:rsidR="00107052" w:rsidRPr="003F3B45" w:rsidRDefault="00107052" w:rsidP="00423DB8">
      <w:pPr>
        <w:shd w:val="clear" w:color="auto" w:fill="FFFFFF"/>
        <w:ind w:left="2980"/>
        <w:rPr>
          <w:rFonts w:eastAsiaTheme="minorEastAsia"/>
          <w:b/>
          <w:sz w:val="26"/>
          <w:szCs w:val="26"/>
        </w:rPr>
      </w:pPr>
      <w:r w:rsidRPr="003F3B45">
        <w:rPr>
          <w:rFonts w:eastAsiaTheme="minorEastAsia"/>
          <w:b/>
          <w:sz w:val="26"/>
          <w:szCs w:val="26"/>
        </w:rPr>
        <w:lastRenderedPageBreak/>
        <w:t>9. Заключительные положения</w:t>
      </w:r>
    </w:p>
    <w:p w:rsidR="00107052" w:rsidRPr="003F3B45" w:rsidRDefault="00107052" w:rsidP="00423DB8">
      <w:pPr>
        <w:tabs>
          <w:tab w:val="left" w:pos="1234"/>
        </w:tabs>
        <w:ind w:left="700"/>
        <w:jc w:val="both"/>
        <w:rPr>
          <w:sz w:val="26"/>
          <w:szCs w:val="26"/>
        </w:rPr>
      </w:pPr>
    </w:p>
    <w:p w:rsidR="00107052" w:rsidRPr="003F3B45" w:rsidRDefault="00107052" w:rsidP="00423DB8">
      <w:pPr>
        <w:numPr>
          <w:ilvl w:val="0"/>
          <w:numId w:val="24"/>
        </w:numPr>
        <w:shd w:val="clear" w:color="auto" w:fill="FFFFFF"/>
        <w:tabs>
          <w:tab w:val="left" w:pos="1234"/>
        </w:tabs>
        <w:ind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Оплата труда работников МОУ ДОД, не относящихся к ПКГ работников образования, осуществляется применительно к ПКГ аналогичных категорий работников по видам экономической деятельности.</w:t>
      </w:r>
    </w:p>
    <w:p w:rsidR="00107052" w:rsidRPr="003F3B45" w:rsidRDefault="00107052" w:rsidP="00423DB8">
      <w:pPr>
        <w:numPr>
          <w:ilvl w:val="0"/>
          <w:numId w:val="24"/>
        </w:numPr>
        <w:shd w:val="clear" w:color="auto" w:fill="FFFFFF"/>
        <w:tabs>
          <w:tab w:val="left" w:pos="1181"/>
        </w:tabs>
        <w:ind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Штатное расписание учреждения утверждается руководителем МОУ ДОД на календарный год и включает в себя должности руководите</w:t>
      </w:r>
      <w:r w:rsidR="00554536">
        <w:rPr>
          <w:sz w:val="26"/>
          <w:szCs w:val="26"/>
        </w:rPr>
        <w:t>лей (заместителей руководителей</w:t>
      </w:r>
      <w:r w:rsidRPr="003F3B45">
        <w:rPr>
          <w:sz w:val="26"/>
          <w:szCs w:val="26"/>
        </w:rPr>
        <w:t>), специалистов и служащих, профессии рабочих данного учреждения.</w:t>
      </w:r>
    </w:p>
    <w:p w:rsidR="003F3B45" w:rsidRPr="003F3B45" w:rsidRDefault="00107052" w:rsidP="003F3B45">
      <w:pPr>
        <w:numPr>
          <w:ilvl w:val="0"/>
          <w:numId w:val="24"/>
        </w:numPr>
        <w:shd w:val="clear" w:color="auto" w:fill="FFFFFF"/>
        <w:tabs>
          <w:tab w:val="left" w:pos="1234"/>
        </w:tabs>
        <w:ind w:firstLine="700"/>
        <w:jc w:val="both"/>
        <w:rPr>
          <w:sz w:val="26"/>
          <w:szCs w:val="26"/>
        </w:rPr>
      </w:pPr>
      <w:proofErr w:type="gramStart"/>
      <w:r w:rsidRPr="003F3B45">
        <w:rPr>
          <w:sz w:val="26"/>
          <w:szCs w:val="26"/>
        </w:rPr>
        <w:t xml:space="preserve">Норма часов преподавательской работы за ставку заработной платы (должностной оклад), являющаяся нормируемой частью педагогической работы, устанавливается в соответствии с постановлением Правительства Российской Федерации </w:t>
      </w:r>
      <w:r w:rsidR="003F3B45" w:rsidRPr="003F3B45">
        <w:rPr>
          <w:sz w:val="26"/>
          <w:szCs w:val="26"/>
        </w:rPr>
        <w:t>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 (с последующими изменениями).</w:t>
      </w:r>
      <w:proofErr w:type="gramEnd"/>
    </w:p>
    <w:p w:rsidR="00107052" w:rsidRPr="003F3B45" w:rsidRDefault="00107052" w:rsidP="00423DB8">
      <w:pPr>
        <w:numPr>
          <w:ilvl w:val="0"/>
          <w:numId w:val="24"/>
        </w:numPr>
        <w:shd w:val="clear" w:color="auto" w:fill="FFFFFF"/>
        <w:tabs>
          <w:tab w:val="left" w:pos="1368"/>
        </w:tabs>
        <w:ind w:firstLine="700"/>
        <w:jc w:val="both"/>
        <w:rPr>
          <w:sz w:val="26"/>
          <w:szCs w:val="26"/>
        </w:rPr>
      </w:pPr>
      <w:r w:rsidRPr="003F3B45">
        <w:rPr>
          <w:sz w:val="26"/>
          <w:szCs w:val="26"/>
        </w:rPr>
        <w:t>Тарификационный список преподавателей и других работников, осуществляющих педагогическую деятельность, формируется исходя из количества часов по учебному плану, программам, обеспеченности кадрами и других конкретных условий в МОУ ДОД и устанавливает объем учебной нагрузки педагогических работников на учебный год.</w:t>
      </w:r>
    </w:p>
    <w:p w:rsidR="00107052" w:rsidRPr="003F3B45" w:rsidRDefault="00107052" w:rsidP="00423DB8">
      <w:pPr>
        <w:tabs>
          <w:tab w:val="left" w:pos="1368"/>
        </w:tabs>
        <w:ind w:left="700"/>
        <w:jc w:val="both"/>
        <w:rPr>
          <w:sz w:val="26"/>
          <w:szCs w:val="26"/>
        </w:rPr>
      </w:pPr>
    </w:p>
    <w:p w:rsidR="00107052" w:rsidRPr="003F3B45" w:rsidRDefault="00107052" w:rsidP="00423DB8">
      <w:pPr>
        <w:tabs>
          <w:tab w:val="left" w:pos="1368"/>
        </w:tabs>
        <w:ind w:left="700"/>
        <w:jc w:val="both"/>
        <w:rPr>
          <w:sz w:val="26"/>
          <w:szCs w:val="26"/>
        </w:rPr>
      </w:pPr>
    </w:p>
    <w:p w:rsidR="00107052" w:rsidRPr="003F3B45" w:rsidRDefault="00107052" w:rsidP="00554536">
      <w:pPr>
        <w:tabs>
          <w:tab w:val="left" w:pos="1368"/>
        </w:tabs>
        <w:rPr>
          <w:sz w:val="26"/>
          <w:szCs w:val="26"/>
        </w:rPr>
      </w:pPr>
      <w:r w:rsidRPr="003F3B45">
        <w:rPr>
          <w:sz w:val="26"/>
          <w:szCs w:val="26"/>
        </w:rPr>
        <w:t>Управделами администрации</w:t>
      </w:r>
    </w:p>
    <w:p w:rsidR="00107052" w:rsidRPr="003F3B45" w:rsidRDefault="00107052" w:rsidP="00554536">
      <w:pPr>
        <w:tabs>
          <w:tab w:val="left" w:pos="1368"/>
        </w:tabs>
        <w:ind w:left="700" w:hanging="700"/>
        <w:jc w:val="both"/>
        <w:rPr>
          <w:sz w:val="26"/>
          <w:szCs w:val="26"/>
        </w:rPr>
      </w:pPr>
      <w:proofErr w:type="spellStart"/>
      <w:r w:rsidRPr="003F3B45">
        <w:rPr>
          <w:sz w:val="26"/>
          <w:szCs w:val="26"/>
        </w:rPr>
        <w:t>Усть-Абаканского</w:t>
      </w:r>
      <w:proofErr w:type="spellEnd"/>
      <w:r w:rsidRPr="003F3B45">
        <w:rPr>
          <w:sz w:val="26"/>
          <w:szCs w:val="26"/>
        </w:rPr>
        <w:t xml:space="preserve"> района</w:t>
      </w:r>
      <w:r w:rsidRPr="003F3B45">
        <w:rPr>
          <w:sz w:val="26"/>
          <w:szCs w:val="26"/>
        </w:rPr>
        <w:tab/>
      </w:r>
      <w:r w:rsidR="00554536">
        <w:rPr>
          <w:sz w:val="26"/>
          <w:szCs w:val="26"/>
        </w:rPr>
        <w:tab/>
      </w:r>
      <w:r w:rsidR="00554536">
        <w:rPr>
          <w:sz w:val="26"/>
          <w:szCs w:val="26"/>
        </w:rPr>
        <w:tab/>
      </w:r>
      <w:r w:rsidR="00554536">
        <w:rPr>
          <w:sz w:val="26"/>
          <w:szCs w:val="26"/>
        </w:rPr>
        <w:tab/>
      </w:r>
      <w:r w:rsidRPr="003F3B45">
        <w:rPr>
          <w:sz w:val="26"/>
          <w:szCs w:val="26"/>
        </w:rPr>
        <w:tab/>
      </w:r>
      <w:r w:rsidRPr="003F3B45">
        <w:rPr>
          <w:sz w:val="26"/>
          <w:szCs w:val="26"/>
        </w:rPr>
        <w:tab/>
      </w:r>
      <w:r w:rsidRPr="003F3B45">
        <w:rPr>
          <w:sz w:val="26"/>
          <w:szCs w:val="26"/>
        </w:rPr>
        <w:tab/>
      </w:r>
      <w:r w:rsidR="001863C3" w:rsidRPr="003F3B45">
        <w:rPr>
          <w:sz w:val="26"/>
          <w:szCs w:val="26"/>
        </w:rPr>
        <w:t xml:space="preserve">О.В. </w:t>
      </w:r>
      <w:proofErr w:type="spellStart"/>
      <w:r w:rsidR="001863C3" w:rsidRPr="003F3B45">
        <w:rPr>
          <w:sz w:val="26"/>
          <w:szCs w:val="26"/>
        </w:rPr>
        <w:t>Лемытская</w:t>
      </w:r>
      <w:proofErr w:type="spellEnd"/>
    </w:p>
    <w:p w:rsidR="00107052" w:rsidRPr="003F3B45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662006" w:rsidRDefault="00662006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662006" w:rsidRDefault="00662006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662006" w:rsidRPr="00107052" w:rsidRDefault="00662006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  <w:bookmarkStart w:id="5" w:name="_GoBack"/>
      <w:bookmarkEnd w:id="5"/>
    </w:p>
    <w:p w:rsidR="00107052" w:rsidRDefault="00107052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554536" w:rsidRDefault="00554536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554536" w:rsidRDefault="00554536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923B53" w:rsidRDefault="00923B53" w:rsidP="00107052">
      <w:pPr>
        <w:tabs>
          <w:tab w:val="left" w:pos="1368"/>
        </w:tabs>
        <w:spacing w:line="276" w:lineRule="auto"/>
        <w:ind w:left="70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Приложение №1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к Примерному положению об оплате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труда работников муниципальных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образовательных учреждений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дополнительного образования детей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в сфере образования</w:t>
      </w:r>
    </w:p>
    <w:p w:rsidR="00107052" w:rsidRPr="00423DB8" w:rsidRDefault="00107052" w:rsidP="00423DB8">
      <w:pPr>
        <w:tabs>
          <w:tab w:val="left" w:pos="1368"/>
        </w:tabs>
        <w:ind w:left="700"/>
        <w:rPr>
          <w:sz w:val="26"/>
          <w:szCs w:val="26"/>
        </w:rPr>
      </w:pPr>
    </w:p>
    <w:p w:rsidR="00107052" w:rsidRPr="00423DB8" w:rsidRDefault="00107052" w:rsidP="00423DB8">
      <w:pPr>
        <w:keepNext/>
        <w:jc w:val="center"/>
        <w:outlineLvl w:val="0"/>
        <w:rPr>
          <w:b/>
          <w:bCs/>
          <w:sz w:val="26"/>
          <w:szCs w:val="26"/>
        </w:rPr>
      </w:pPr>
      <w:r w:rsidRPr="00423DB8">
        <w:rPr>
          <w:b/>
          <w:bCs/>
          <w:sz w:val="26"/>
          <w:szCs w:val="26"/>
        </w:rPr>
        <w:t>Размеры</w:t>
      </w:r>
      <w:r w:rsidRPr="00423DB8">
        <w:rPr>
          <w:b/>
          <w:bCs/>
          <w:sz w:val="26"/>
          <w:szCs w:val="26"/>
        </w:rPr>
        <w:br/>
        <w:t>базовых окладов (базовых должностных окладов), и диапазон размеров повышающих коэффициентов к базовым окладам (базовым должностным окладам) работников муниципальных образовательных учреждений дополнительного образования детей по профессиональным квалификационным группам</w:t>
      </w:r>
    </w:p>
    <w:p w:rsidR="00107052" w:rsidRPr="00423DB8" w:rsidRDefault="00107052" w:rsidP="00423DB8">
      <w:pPr>
        <w:ind w:firstLine="720"/>
        <w:jc w:val="both"/>
        <w:rPr>
          <w:rFonts w:eastAsiaTheme="minorEastAsia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559"/>
        <w:gridCol w:w="1984"/>
        <w:gridCol w:w="2268"/>
      </w:tblGrid>
      <w:tr w:rsidR="00107052" w:rsidRPr="00423DB8" w:rsidTr="008B4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23DB8">
              <w:rPr>
                <w:b/>
                <w:sz w:val="26"/>
                <w:szCs w:val="26"/>
              </w:rPr>
              <w:t>Квалифика-ционный</w:t>
            </w:r>
            <w:proofErr w:type="spellEnd"/>
            <w:proofErr w:type="gramEnd"/>
            <w:r w:rsidRPr="00423DB8">
              <w:rPr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>Размеры базовых окладов (базовых должностных окладов),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>Диапазон размеров повышающих коэффициентов к базовым окладам (базовым должностным окладам)</w:t>
            </w:r>
          </w:p>
        </w:tc>
      </w:tr>
      <w:tr w:rsidR="00107052" w:rsidRPr="00423DB8" w:rsidTr="008B4D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1,92-</w:t>
            </w:r>
            <w:r w:rsidR="00923B53" w:rsidRPr="00423DB8">
              <w:rPr>
                <w:sz w:val="26"/>
                <w:szCs w:val="26"/>
              </w:rPr>
              <w:t>4,30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923B53" w:rsidRPr="00423DB8">
              <w:rPr>
                <w:sz w:val="26"/>
                <w:szCs w:val="26"/>
              </w:rPr>
              <w:t>6</w:t>
            </w:r>
            <w:r w:rsidRPr="00423DB8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1,86-</w:t>
            </w:r>
            <w:r w:rsidR="00923B53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923B53" w:rsidRPr="00423DB8">
              <w:rPr>
                <w:sz w:val="26"/>
                <w:szCs w:val="26"/>
              </w:rPr>
              <w:t>25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923B53" w:rsidRPr="00423DB8">
              <w:rPr>
                <w:sz w:val="26"/>
                <w:szCs w:val="26"/>
              </w:rPr>
              <w:t>6</w:t>
            </w:r>
            <w:r w:rsidRPr="00423DB8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07052" w:rsidRPr="00423DB8" w:rsidRDefault="00107052" w:rsidP="00423DB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1,87-</w:t>
            </w:r>
            <w:r w:rsidR="00923B53" w:rsidRPr="00423DB8">
              <w:rPr>
                <w:rFonts w:eastAsiaTheme="minorEastAsia"/>
                <w:sz w:val="26"/>
                <w:szCs w:val="26"/>
              </w:rPr>
              <w:t>4</w:t>
            </w:r>
            <w:r w:rsidRPr="00423DB8">
              <w:rPr>
                <w:rFonts w:eastAsiaTheme="minorEastAsia"/>
                <w:sz w:val="26"/>
                <w:szCs w:val="26"/>
              </w:rPr>
              <w:t>,</w:t>
            </w:r>
            <w:r w:rsidR="00923B53" w:rsidRPr="00423DB8">
              <w:rPr>
                <w:rFonts w:eastAsiaTheme="minorEastAsia"/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7722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90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8004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90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8009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90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8256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90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8504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80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9354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80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923B53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9805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1,0-1,</w:t>
            </w:r>
            <w:r w:rsidR="00923B53" w:rsidRPr="00423DB8">
              <w:rPr>
                <w:sz w:val="26"/>
                <w:szCs w:val="26"/>
              </w:rPr>
              <w:t>80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"Общеотраслевые должности служащих первого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7113DF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1,87-</w:t>
            </w:r>
            <w:r w:rsidR="007113DF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7113DF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7113DF" w:rsidRPr="00423DB8">
              <w:rPr>
                <w:sz w:val="26"/>
                <w:szCs w:val="26"/>
              </w:rPr>
              <w:t>6</w:t>
            </w:r>
            <w:r w:rsidRPr="00423DB8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1,88-</w:t>
            </w:r>
            <w:r w:rsidR="007113DF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7113DF" w:rsidRPr="00423DB8">
              <w:rPr>
                <w:sz w:val="26"/>
                <w:szCs w:val="26"/>
              </w:rPr>
              <w:t>40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"Общеотраслевые должности служащих второго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8B4D44" w:rsidRPr="00423DB8">
              <w:rPr>
                <w:sz w:val="26"/>
                <w:szCs w:val="26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1,83-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8B4D44" w:rsidRPr="00423DB8">
              <w:rPr>
                <w:sz w:val="26"/>
                <w:szCs w:val="2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1,85-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32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8B4D44" w:rsidRPr="00423DB8">
              <w:rPr>
                <w:sz w:val="26"/>
                <w:szCs w:val="26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1,94-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35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8B4D44" w:rsidRPr="00423DB8">
              <w:rPr>
                <w:sz w:val="26"/>
                <w:szCs w:val="26"/>
              </w:rPr>
              <w:t>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1,95-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38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8B4D44" w:rsidRPr="00423DB8">
              <w:rPr>
                <w:sz w:val="26"/>
                <w:szCs w:val="26"/>
              </w:rPr>
              <w:t>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1,95-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ПКГ "Общеотраслевые </w:t>
            </w:r>
            <w:r w:rsidRPr="00423DB8">
              <w:rPr>
                <w:sz w:val="26"/>
                <w:szCs w:val="26"/>
              </w:rPr>
              <w:lastRenderedPageBreak/>
              <w:t>должности служащих третьего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1,63-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1,64-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32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1,65-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35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1,66-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38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1,70-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"Общеотраслевые должности служащих четвертого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1,69-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1,70-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35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8B4D44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1,70-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8B4D44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"Общеотраслевые профессии рабочих первого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BD7C1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</w:t>
            </w:r>
            <w:r w:rsidR="00BD7C12" w:rsidRPr="00423DB8">
              <w:rPr>
                <w:sz w:val="26"/>
                <w:szCs w:val="26"/>
              </w:rPr>
              <w:t>8</w:t>
            </w:r>
            <w:r w:rsidRPr="00423DB8">
              <w:rPr>
                <w:sz w:val="26"/>
                <w:szCs w:val="26"/>
              </w:rPr>
              <w:t>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BD7C12" w:rsidRPr="00423DB8">
              <w:rPr>
                <w:sz w:val="26"/>
                <w:szCs w:val="26"/>
              </w:rPr>
              <w:t>6</w:t>
            </w:r>
            <w:r w:rsidRPr="00423DB8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1,88-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40</w:t>
            </w:r>
          </w:p>
        </w:tc>
      </w:tr>
      <w:tr w:rsidR="00107052" w:rsidRPr="00423DB8" w:rsidTr="008B4D4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ПКГ "Общеотраслевые профессии рабочих второго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BD7C1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</w:t>
            </w:r>
            <w:r w:rsidR="00BD7C12" w:rsidRPr="00423DB8">
              <w:rPr>
                <w:sz w:val="26"/>
                <w:szCs w:val="26"/>
              </w:rPr>
              <w:t>3</w:t>
            </w:r>
            <w:r w:rsidRPr="00423DB8">
              <w:rPr>
                <w:sz w:val="26"/>
                <w:szCs w:val="26"/>
              </w:rPr>
              <w:t>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30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BD7C1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1,85-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34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BD7C1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1,94-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37</w:t>
            </w:r>
          </w:p>
        </w:tc>
      </w:tr>
      <w:tr w:rsidR="00107052" w:rsidRPr="00423DB8" w:rsidTr="008B4D4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3</w:t>
            </w:r>
            <w:r w:rsidR="00BD7C12" w:rsidRPr="00423DB8">
              <w:rPr>
                <w:sz w:val="26"/>
                <w:szCs w:val="26"/>
              </w:rPr>
              <w:t>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1,95-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,</w:t>
            </w:r>
            <w:r w:rsidR="00BD7C12" w:rsidRPr="00423DB8">
              <w:rPr>
                <w:sz w:val="26"/>
                <w:szCs w:val="26"/>
              </w:rPr>
              <w:t>4</w:t>
            </w:r>
            <w:r w:rsidRPr="00423DB8">
              <w:rPr>
                <w:sz w:val="26"/>
                <w:szCs w:val="26"/>
              </w:rPr>
              <w:t>0</w:t>
            </w:r>
          </w:p>
        </w:tc>
      </w:tr>
      <w:tr w:rsidR="00107052" w:rsidRPr="00423DB8" w:rsidTr="00BD7C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ind w:right="40"/>
              <w:jc w:val="both"/>
              <w:rPr>
                <w:rFonts w:eastAsiaTheme="minorEastAsia"/>
                <w:noProof/>
                <w:sz w:val="26"/>
                <w:szCs w:val="26"/>
              </w:rPr>
            </w:pPr>
            <w:r w:rsidRPr="00423DB8">
              <w:rPr>
                <w:rFonts w:eastAsiaTheme="minorEastAsia"/>
                <w:noProof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52" w:rsidRPr="00423DB8" w:rsidRDefault="00107052" w:rsidP="00423DB8">
            <w:pPr>
              <w:ind w:right="4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noProof/>
                <w:sz w:val="26"/>
                <w:szCs w:val="26"/>
              </w:rPr>
              <w:t xml:space="preserve">ПКГ </w:t>
            </w:r>
            <w:r w:rsidR="00BD7C12" w:rsidRPr="00423DB8">
              <w:rPr>
                <w:rFonts w:eastAsiaTheme="minorEastAsia"/>
                <w:bCs/>
                <w:sz w:val="26"/>
                <w:szCs w:val="26"/>
              </w:rPr>
              <w:t xml:space="preserve">«Профессии рабочих культуры, </w:t>
            </w:r>
            <w:r w:rsidRPr="00423DB8">
              <w:rPr>
                <w:rFonts w:eastAsiaTheme="minorEastAsia"/>
                <w:bCs/>
                <w:sz w:val="26"/>
                <w:szCs w:val="26"/>
              </w:rPr>
              <w:t>искусства</w:t>
            </w:r>
            <w:r w:rsidR="00BD7C12" w:rsidRPr="00423DB8">
              <w:rPr>
                <w:rFonts w:eastAsiaTheme="minorEastAsia"/>
                <w:bCs/>
                <w:sz w:val="26"/>
                <w:szCs w:val="26"/>
              </w:rPr>
              <w:t xml:space="preserve"> и кинематографии первого уровня</w:t>
            </w:r>
            <w:r w:rsidRPr="00423DB8">
              <w:rPr>
                <w:rFonts w:eastAsiaTheme="minorEastAsia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2" w:rsidRPr="00423DB8" w:rsidRDefault="00107052" w:rsidP="00423DB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BD7C12" w:rsidP="00423DB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6171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052" w:rsidRPr="00423DB8" w:rsidRDefault="00107052" w:rsidP="00423DB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1,</w:t>
            </w:r>
            <w:r w:rsidR="00BD7C12" w:rsidRPr="00423DB8">
              <w:rPr>
                <w:rFonts w:eastAsiaTheme="minorEastAsia"/>
                <w:sz w:val="26"/>
                <w:szCs w:val="26"/>
              </w:rPr>
              <w:t>27</w:t>
            </w:r>
            <w:r w:rsidRPr="00423DB8">
              <w:rPr>
                <w:rFonts w:eastAsiaTheme="minorEastAsia"/>
                <w:sz w:val="26"/>
                <w:szCs w:val="26"/>
              </w:rPr>
              <w:t>-1,</w:t>
            </w:r>
            <w:r w:rsidR="00BD7C12" w:rsidRPr="00423DB8">
              <w:rPr>
                <w:rFonts w:eastAsiaTheme="minorEastAsia"/>
                <w:sz w:val="26"/>
                <w:szCs w:val="26"/>
              </w:rPr>
              <w:t>4</w:t>
            </w:r>
            <w:r w:rsidRPr="00423DB8">
              <w:rPr>
                <w:rFonts w:eastAsiaTheme="minorEastAsia"/>
                <w:sz w:val="26"/>
                <w:szCs w:val="26"/>
              </w:rPr>
              <w:t>0</w:t>
            </w:r>
          </w:p>
        </w:tc>
      </w:tr>
    </w:tbl>
    <w:p w:rsidR="00107052" w:rsidRPr="00423DB8" w:rsidRDefault="00107052" w:rsidP="00423DB8">
      <w:pPr>
        <w:tabs>
          <w:tab w:val="left" w:pos="1368"/>
        </w:tabs>
        <w:ind w:left="70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tabs>
          <w:tab w:val="left" w:pos="1368"/>
        </w:tabs>
        <w:ind w:left="70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right="4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rPr>
          <w:rFonts w:eastAsiaTheme="minorEastAsia"/>
          <w:color w:val="FF0000"/>
          <w:sz w:val="26"/>
          <w:szCs w:val="26"/>
        </w:rPr>
        <w:sectPr w:rsidR="00107052" w:rsidRPr="00423DB8" w:rsidSect="008B4D44">
          <w:pgSz w:w="11905" w:h="16837"/>
          <w:pgMar w:top="1134" w:right="565" w:bottom="709" w:left="1701" w:header="1315" w:footer="1321" w:gutter="0"/>
          <w:cols w:space="720"/>
          <w:noEndnote/>
          <w:docGrid w:linePitch="360"/>
        </w:sectPr>
      </w:pP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lastRenderedPageBreak/>
        <w:t>Приложение №2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к Примерному положению об оплате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труда работников муниципальных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образовательных учреждений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дополнительного образования детей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в сфере образования</w:t>
      </w:r>
    </w:p>
    <w:p w:rsidR="00107052" w:rsidRPr="00423DB8" w:rsidRDefault="00107052" w:rsidP="00423DB8">
      <w:pPr>
        <w:shd w:val="clear" w:color="auto" w:fill="FFFFFF"/>
        <w:ind w:left="7200"/>
        <w:jc w:val="right"/>
        <w:rPr>
          <w:rFonts w:eastAsiaTheme="minorEastAsia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20"/>
        <w:jc w:val="center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Размеры</w:t>
      </w:r>
    </w:p>
    <w:p w:rsidR="00107052" w:rsidRPr="00423DB8" w:rsidRDefault="00107052" w:rsidP="00423DB8">
      <w:pPr>
        <w:shd w:val="clear" w:color="auto" w:fill="FFFFFF"/>
        <w:tabs>
          <w:tab w:val="left" w:pos="2552"/>
        </w:tabs>
        <w:ind w:left="20"/>
        <w:jc w:val="center"/>
        <w:rPr>
          <w:rFonts w:eastAsiaTheme="minorEastAsia"/>
          <w:b/>
          <w:sz w:val="26"/>
          <w:szCs w:val="26"/>
        </w:rPr>
      </w:pPr>
      <w:r w:rsidRPr="00423DB8">
        <w:rPr>
          <w:rFonts w:eastAsiaTheme="minorEastAsia"/>
          <w:b/>
          <w:sz w:val="26"/>
          <w:szCs w:val="26"/>
        </w:rPr>
        <w:t>повышающих коэффициентов к базовым окладам (базовым должностным окладам) работников муниципальных образовательных учреждений дополнительного образования детей, занятых на работах с особыми условиями</w:t>
      </w:r>
    </w:p>
    <w:tbl>
      <w:tblPr>
        <w:tblStyle w:val="12"/>
        <w:tblW w:w="10348" w:type="dxa"/>
        <w:tblInd w:w="-459" w:type="dxa"/>
        <w:tblLook w:val="04A0"/>
      </w:tblPr>
      <w:tblGrid>
        <w:gridCol w:w="446"/>
        <w:gridCol w:w="7679"/>
        <w:gridCol w:w="2223"/>
      </w:tblGrid>
      <w:tr w:rsidR="000C3735" w:rsidRPr="00423DB8" w:rsidTr="008B4D44">
        <w:trPr>
          <w:trHeight w:val="1511"/>
        </w:trPr>
        <w:tc>
          <w:tcPr>
            <w:tcW w:w="446" w:type="dxa"/>
          </w:tcPr>
          <w:p w:rsidR="00107052" w:rsidRPr="00423DB8" w:rsidRDefault="00107052" w:rsidP="00423DB8">
            <w:pPr>
              <w:tabs>
                <w:tab w:val="left" w:pos="2552"/>
              </w:tabs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7776" w:type="dxa"/>
            <w:vAlign w:val="center"/>
          </w:tcPr>
          <w:p w:rsidR="00107052" w:rsidRPr="00423DB8" w:rsidRDefault="00107052" w:rsidP="00423DB8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 xml:space="preserve">Основание для повышения базовых окладов </w:t>
            </w:r>
          </w:p>
          <w:p w:rsidR="00107052" w:rsidRPr="00423DB8" w:rsidRDefault="00107052" w:rsidP="00423DB8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>(базовых должностных окладов)</w:t>
            </w:r>
          </w:p>
        </w:tc>
        <w:tc>
          <w:tcPr>
            <w:tcW w:w="2126" w:type="dxa"/>
          </w:tcPr>
          <w:p w:rsidR="00107052" w:rsidRPr="00423DB8" w:rsidRDefault="00107052" w:rsidP="00423DB8">
            <w:pPr>
              <w:ind w:left="180" w:hanging="38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>Размеры повышающих коэффициентов к базовым окладам (базовым должностным окладам)</w:t>
            </w:r>
          </w:p>
        </w:tc>
      </w:tr>
      <w:tr w:rsidR="000C3735" w:rsidRPr="00423DB8" w:rsidTr="008B4D44">
        <w:trPr>
          <w:trHeight w:val="399"/>
        </w:trPr>
        <w:tc>
          <w:tcPr>
            <w:tcW w:w="446" w:type="dxa"/>
          </w:tcPr>
          <w:p w:rsidR="00107052" w:rsidRPr="00423DB8" w:rsidRDefault="00107052" w:rsidP="00423DB8">
            <w:pPr>
              <w:tabs>
                <w:tab w:val="left" w:pos="2552"/>
              </w:tabs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7776" w:type="dxa"/>
            <w:vAlign w:val="center"/>
          </w:tcPr>
          <w:p w:rsidR="00107052" w:rsidRPr="00423DB8" w:rsidRDefault="00107052" w:rsidP="00423DB8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07052" w:rsidRPr="00423DB8" w:rsidRDefault="00107052" w:rsidP="00423DB8">
            <w:pPr>
              <w:ind w:left="180" w:hanging="38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23DB8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</w:tr>
      <w:tr w:rsidR="000C3735" w:rsidRPr="00423DB8" w:rsidTr="008B4D44">
        <w:tc>
          <w:tcPr>
            <w:tcW w:w="446" w:type="dxa"/>
          </w:tcPr>
          <w:p w:rsidR="00107052" w:rsidRPr="00423DB8" w:rsidRDefault="00107052" w:rsidP="00423DB8">
            <w:pPr>
              <w:ind w:left="100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7776" w:type="dxa"/>
          </w:tcPr>
          <w:p w:rsidR="00107052" w:rsidRPr="00423DB8" w:rsidRDefault="00107052" w:rsidP="00423DB8">
            <w:pPr>
              <w:ind w:left="80" w:right="141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Работникам МОУ ДОД с группой обучающихся воспитанников с ограниченными возможностями здоровья, детей сирот и детей, оставшихся без попечения родителей (не менее 12 воспитанников в группе)</w:t>
            </w:r>
          </w:p>
        </w:tc>
        <w:tc>
          <w:tcPr>
            <w:tcW w:w="2126" w:type="dxa"/>
            <w:vAlign w:val="center"/>
          </w:tcPr>
          <w:p w:rsidR="00107052" w:rsidRPr="00423DB8" w:rsidRDefault="00107052" w:rsidP="00423DB8">
            <w:pPr>
              <w:ind w:left="142"/>
              <w:jc w:val="center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1,15-1,20</w:t>
            </w:r>
          </w:p>
          <w:p w:rsidR="00107052" w:rsidRPr="00423DB8" w:rsidRDefault="00107052" w:rsidP="00423DB8">
            <w:pPr>
              <w:ind w:left="142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Pr="00423DB8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Pr="00423DB8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Pr="00423DB8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Pr="00423DB8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Pr="00423DB8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0C3735" w:rsidRDefault="000C3735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DE68FF" w:rsidRDefault="00DE68FF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DE68FF" w:rsidRDefault="00DE68FF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DE68FF" w:rsidRDefault="00DE68FF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DE68FF" w:rsidRPr="00423DB8" w:rsidRDefault="00DE68FF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7200"/>
        <w:jc w:val="center"/>
        <w:rPr>
          <w:rFonts w:eastAsiaTheme="minorEastAsia"/>
          <w:color w:val="FF0000"/>
          <w:sz w:val="26"/>
          <w:szCs w:val="26"/>
        </w:rPr>
      </w:pPr>
    </w:p>
    <w:p w:rsidR="001863C3" w:rsidRPr="00423DB8" w:rsidRDefault="001863C3" w:rsidP="00423DB8">
      <w:pPr>
        <w:shd w:val="clear" w:color="auto" w:fill="FFFFFF"/>
        <w:rPr>
          <w:rFonts w:eastAsiaTheme="minorEastAsia"/>
          <w:color w:val="FF0000"/>
          <w:sz w:val="26"/>
          <w:szCs w:val="26"/>
        </w:rPr>
      </w:pP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lastRenderedPageBreak/>
        <w:t>Приложение № 3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к Примерному положению об оплате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труда работников муниципальных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образовательных учреждений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 xml:space="preserve">дополнительного образования детей </w:t>
      </w:r>
    </w:p>
    <w:p w:rsidR="00107052" w:rsidRPr="00423DB8" w:rsidRDefault="00107052" w:rsidP="00423DB8">
      <w:pPr>
        <w:shd w:val="clear" w:color="auto" w:fill="FFFFFF"/>
        <w:ind w:left="5103"/>
        <w:rPr>
          <w:rFonts w:eastAsiaTheme="minorEastAsia"/>
          <w:sz w:val="26"/>
          <w:szCs w:val="26"/>
        </w:rPr>
      </w:pPr>
      <w:r w:rsidRPr="00423DB8">
        <w:rPr>
          <w:rFonts w:eastAsiaTheme="minorEastAsia"/>
          <w:sz w:val="26"/>
          <w:szCs w:val="26"/>
        </w:rPr>
        <w:t>в сфере образования</w:t>
      </w:r>
    </w:p>
    <w:p w:rsidR="00107052" w:rsidRPr="00423DB8" w:rsidRDefault="00107052" w:rsidP="00423DB8">
      <w:pPr>
        <w:shd w:val="clear" w:color="auto" w:fill="FFFFFF"/>
        <w:rPr>
          <w:rFonts w:eastAsiaTheme="minorEastAsia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3DB8">
        <w:rPr>
          <w:b/>
          <w:sz w:val="26"/>
          <w:szCs w:val="26"/>
        </w:rPr>
        <w:t>Примерный перечень</w:t>
      </w:r>
    </w:p>
    <w:p w:rsidR="00107052" w:rsidRPr="00423DB8" w:rsidRDefault="00107052" w:rsidP="00423D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3DB8">
        <w:rPr>
          <w:b/>
          <w:sz w:val="26"/>
          <w:szCs w:val="26"/>
        </w:rPr>
        <w:t xml:space="preserve">показателей стимулирования работников основного персонала </w:t>
      </w:r>
    </w:p>
    <w:p w:rsidR="00107052" w:rsidRPr="00423DB8" w:rsidRDefault="00107052" w:rsidP="00423D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3DB8">
        <w:rPr>
          <w:b/>
          <w:sz w:val="26"/>
          <w:szCs w:val="26"/>
        </w:rPr>
        <w:t xml:space="preserve">муниципальных  образовательных учреждений </w:t>
      </w:r>
    </w:p>
    <w:p w:rsidR="00107052" w:rsidRPr="00423DB8" w:rsidRDefault="00107052" w:rsidP="00423D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3DB8">
        <w:rPr>
          <w:b/>
          <w:sz w:val="26"/>
          <w:szCs w:val="26"/>
        </w:rPr>
        <w:t>дополнительного образования детей Усть-Абаканского района</w:t>
      </w:r>
    </w:p>
    <w:tbl>
      <w:tblPr>
        <w:tblStyle w:val="12"/>
        <w:tblW w:w="0" w:type="auto"/>
        <w:tblLook w:val="04A0"/>
      </w:tblPr>
      <w:tblGrid>
        <w:gridCol w:w="2660"/>
        <w:gridCol w:w="6911"/>
      </w:tblGrid>
      <w:tr w:rsidR="00107052" w:rsidRPr="00423DB8" w:rsidTr="008B4D4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ind w:firstLine="510"/>
              <w:jc w:val="both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ind w:firstLine="510"/>
              <w:jc w:val="both"/>
              <w:rPr>
                <w:b/>
                <w:sz w:val="26"/>
                <w:szCs w:val="26"/>
              </w:rPr>
            </w:pPr>
            <w:r w:rsidRPr="00423DB8">
              <w:rPr>
                <w:b/>
                <w:sz w:val="26"/>
                <w:szCs w:val="26"/>
              </w:rPr>
              <w:t>Критерии</w:t>
            </w:r>
          </w:p>
        </w:tc>
      </w:tr>
      <w:tr w:rsidR="00107052" w:rsidRPr="00423DB8" w:rsidTr="008B4D44">
        <w:tc>
          <w:tcPr>
            <w:tcW w:w="2660" w:type="dxa"/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1</w:t>
            </w:r>
          </w:p>
        </w:tc>
        <w:tc>
          <w:tcPr>
            <w:tcW w:w="6911" w:type="dxa"/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2</w:t>
            </w:r>
          </w:p>
        </w:tc>
      </w:tr>
      <w:tr w:rsidR="00107052" w:rsidRPr="00423DB8" w:rsidTr="008B4D44">
        <w:tc>
          <w:tcPr>
            <w:tcW w:w="2660" w:type="dxa"/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За  интенсивность </w:t>
            </w:r>
            <w:r w:rsidRPr="00423DB8">
              <w:rPr>
                <w:sz w:val="26"/>
                <w:szCs w:val="26"/>
              </w:rPr>
              <w:br/>
              <w:t xml:space="preserve">и высокие     </w:t>
            </w:r>
            <w:r w:rsidRPr="00423DB8">
              <w:rPr>
                <w:sz w:val="26"/>
                <w:szCs w:val="26"/>
              </w:rPr>
              <w:br/>
              <w:t xml:space="preserve">результаты    </w:t>
            </w:r>
            <w:r w:rsidRPr="00423DB8">
              <w:rPr>
                <w:sz w:val="26"/>
                <w:szCs w:val="26"/>
              </w:rPr>
              <w:br/>
              <w:t xml:space="preserve">работы        </w:t>
            </w:r>
          </w:p>
        </w:tc>
        <w:tc>
          <w:tcPr>
            <w:tcW w:w="6911" w:type="dxa"/>
          </w:tcPr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Участие во внедрении инновационных образовательных программ;                                              </w:t>
            </w:r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proofErr w:type="gramStart"/>
            <w:r w:rsidRPr="00423DB8">
              <w:rPr>
                <w:sz w:val="26"/>
                <w:szCs w:val="26"/>
              </w:rPr>
              <w:t>Подготовка победителей (призеров) олимпиад, смотров, конкурсов, фестивалей на всероссийском, республиканском, муниципальном уровнях;</w:t>
            </w:r>
            <w:proofErr w:type="gramEnd"/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Расширение спектра образовательной программы организации за счет разработки авторских образовательных программ;</w:t>
            </w:r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Сохранность контингента в пределах реализации дополнительных общеразвивающих программ образовательной организации;</w:t>
            </w:r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Наличие мониторинга индивидуальных достижений детей в освоении дополнительных общеразвивающих</w:t>
            </w:r>
            <w:r w:rsidR="00554536">
              <w:rPr>
                <w:sz w:val="26"/>
                <w:szCs w:val="26"/>
              </w:rPr>
              <w:t xml:space="preserve"> программ</w:t>
            </w:r>
            <w:r w:rsidRPr="00423DB8">
              <w:rPr>
                <w:sz w:val="26"/>
                <w:szCs w:val="26"/>
              </w:rPr>
              <w:t>;</w:t>
            </w:r>
          </w:p>
          <w:p w:rsidR="00107052" w:rsidRPr="00423DB8" w:rsidRDefault="00107052" w:rsidP="00423DB8">
            <w:pPr>
              <w:widowControl w:val="0"/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Наличие учебно-методического комплекта, дидактического материала, наглядных пособий, методических материалов дополнительной общеразвивающей программы педагога;</w:t>
            </w:r>
          </w:p>
          <w:p w:rsidR="00107052" w:rsidRPr="00423DB8" w:rsidRDefault="00107052" w:rsidP="00423DB8">
            <w:pPr>
              <w:autoSpaceDE w:val="0"/>
              <w:autoSpaceDN w:val="0"/>
              <w:adjustRightInd w:val="0"/>
              <w:ind w:firstLine="465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Отсутствие, позитивная динамика снижения обоснованных жалоб со стороны родителей, персонала образовательной организации;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sz w:val="26"/>
                <w:szCs w:val="26"/>
              </w:rPr>
            </w:pPr>
            <w:r w:rsidRPr="00423DB8">
              <w:rPr>
                <w:spacing w:val="-1"/>
                <w:sz w:val="26"/>
                <w:szCs w:val="26"/>
              </w:rPr>
              <w:t xml:space="preserve">Ориентация педагога в своей профессиональной </w:t>
            </w:r>
            <w:r w:rsidRPr="00423DB8">
              <w:rPr>
                <w:sz w:val="26"/>
                <w:szCs w:val="26"/>
              </w:rPr>
              <w:t>деятельности на потребности, запросы детей и родителей (законных представителей)</w:t>
            </w:r>
            <w:r w:rsidR="00554536">
              <w:rPr>
                <w:sz w:val="26"/>
                <w:szCs w:val="26"/>
              </w:rPr>
              <w:t>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Высокий уровень организации и проведения итоговой и промежуточной аттестации</w:t>
            </w:r>
            <w:r w:rsidR="00554536">
              <w:rPr>
                <w:rFonts w:eastAsiaTheme="minorEastAsia"/>
                <w:sz w:val="26"/>
                <w:szCs w:val="26"/>
              </w:rPr>
              <w:t>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Высокий уровень исполнительской дисциплины;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Выполнение плана воспитательной работы;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Высокий уровень мероприятий, обеспечивающих взаимодействие с родителями обучающихся;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Создание элементов образовательной инфраструктуры (образцовое содержание кабинета и др.);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10"/>
              <w:jc w:val="both"/>
              <w:rPr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Высокий уровень организации каникулярного отдыха учащихся, совершенствование форм и содержания отдыха и оздоровления детей и подростков</w:t>
            </w:r>
            <w:r w:rsidR="00554536">
              <w:rPr>
                <w:rFonts w:eastAsiaTheme="minorEastAsia"/>
                <w:sz w:val="26"/>
                <w:szCs w:val="26"/>
              </w:rPr>
              <w:t>;</w:t>
            </w:r>
          </w:p>
          <w:p w:rsidR="00107052" w:rsidRPr="00423DB8" w:rsidRDefault="00107052" w:rsidP="00423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Высокий уровень мероприятий, проводимых педагогом, </w:t>
            </w:r>
            <w:proofErr w:type="gramStart"/>
            <w:r w:rsidRPr="00423DB8">
              <w:rPr>
                <w:sz w:val="26"/>
                <w:szCs w:val="26"/>
              </w:rPr>
              <w:t>согласно</w:t>
            </w:r>
            <w:proofErr w:type="gramEnd"/>
            <w:r w:rsidRPr="00423DB8">
              <w:rPr>
                <w:sz w:val="26"/>
                <w:szCs w:val="26"/>
              </w:rPr>
              <w:t xml:space="preserve"> календарного плана работы.</w:t>
            </w:r>
          </w:p>
        </w:tc>
      </w:tr>
      <w:tr w:rsidR="00107052" w:rsidRPr="00423DB8" w:rsidTr="008B4D4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lastRenderedPageBreak/>
              <w:t xml:space="preserve">За качество   </w:t>
            </w:r>
            <w:r w:rsidRPr="00423DB8">
              <w:rPr>
                <w:sz w:val="26"/>
                <w:szCs w:val="26"/>
              </w:rPr>
              <w:br/>
              <w:t xml:space="preserve">выполняемых   </w:t>
            </w:r>
            <w:r w:rsidRPr="00423DB8">
              <w:rPr>
                <w:sz w:val="26"/>
                <w:szCs w:val="26"/>
              </w:rPr>
              <w:br/>
              <w:t xml:space="preserve">работ         </w:t>
            </w:r>
          </w:p>
        </w:tc>
        <w:tc>
          <w:tcPr>
            <w:tcW w:w="6911" w:type="dxa"/>
          </w:tcPr>
          <w:p w:rsidR="00107052" w:rsidRPr="00423DB8" w:rsidRDefault="00107052" w:rsidP="00423DB8">
            <w:pPr>
              <w:shd w:val="clear" w:color="auto" w:fill="FFFFFF"/>
              <w:ind w:right="50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pacing w:val="-1"/>
                <w:sz w:val="26"/>
                <w:szCs w:val="26"/>
              </w:rPr>
              <w:t xml:space="preserve">Вклад педагога в реализацию дополнительных </w:t>
            </w:r>
            <w:r w:rsidRPr="00423DB8">
              <w:rPr>
                <w:sz w:val="26"/>
                <w:szCs w:val="26"/>
              </w:rPr>
              <w:t>общеразвивающих программ;</w:t>
            </w:r>
          </w:p>
          <w:p w:rsidR="00107052" w:rsidRPr="00423DB8" w:rsidRDefault="00107052" w:rsidP="00423DB8">
            <w:pPr>
              <w:shd w:val="clear" w:color="auto" w:fill="FFFFFF"/>
              <w:ind w:right="36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Наличие у педагога дополнительных общеразвивающих программ, направленных на работу с одаренными детьми и талантливой молодежью;</w:t>
            </w:r>
          </w:p>
          <w:p w:rsidR="00107052" w:rsidRPr="00423DB8" w:rsidRDefault="00107052" w:rsidP="00423DB8">
            <w:pPr>
              <w:shd w:val="clear" w:color="auto" w:fill="FFFFFF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pacing w:val="-2"/>
                <w:sz w:val="26"/>
                <w:szCs w:val="26"/>
              </w:rPr>
              <w:t xml:space="preserve">Наличие у педагога программ индивидуального </w:t>
            </w:r>
            <w:r w:rsidRPr="00423DB8">
              <w:rPr>
                <w:sz w:val="26"/>
                <w:szCs w:val="26"/>
              </w:rPr>
              <w:t>(группового) сопровождения де</w:t>
            </w:r>
            <w:r w:rsidRPr="00423DB8">
              <w:rPr>
                <w:rFonts w:eastAsiaTheme="minorEastAsia"/>
                <w:sz w:val="26"/>
                <w:szCs w:val="26"/>
              </w:rPr>
              <w:t>тей в образовательной программе</w:t>
            </w:r>
            <w:r w:rsidRPr="00423DB8">
              <w:rPr>
                <w:sz w:val="26"/>
                <w:szCs w:val="26"/>
              </w:rPr>
              <w:t xml:space="preserve">, в том числе для одаренных детей, детей с ограниченными </w:t>
            </w:r>
            <w:r w:rsidRPr="00423DB8">
              <w:rPr>
                <w:spacing w:val="-2"/>
                <w:sz w:val="26"/>
                <w:szCs w:val="26"/>
              </w:rPr>
              <w:t xml:space="preserve">возможностями ребенка, с </w:t>
            </w:r>
            <w:proofErr w:type="spellStart"/>
            <w:r w:rsidRPr="00423DB8">
              <w:rPr>
                <w:spacing w:val="-2"/>
                <w:sz w:val="26"/>
                <w:szCs w:val="26"/>
              </w:rPr>
              <w:t>девиантным</w:t>
            </w:r>
            <w:proofErr w:type="spellEnd"/>
            <w:r w:rsidRPr="00423DB8">
              <w:rPr>
                <w:spacing w:val="-2"/>
                <w:sz w:val="26"/>
                <w:szCs w:val="26"/>
              </w:rPr>
              <w:t xml:space="preserve"> поведением, </w:t>
            </w:r>
            <w:r w:rsidRPr="00423DB8">
              <w:rPr>
                <w:spacing w:val="-1"/>
                <w:sz w:val="26"/>
                <w:szCs w:val="26"/>
              </w:rPr>
              <w:t>попавшим в социально сложные условия;</w:t>
            </w:r>
          </w:p>
          <w:p w:rsidR="00107052" w:rsidRPr="00423DB8" w:rsidRDefault="00107052" w:rsidP="00423DB8">
            <w:pPr>
              <w:shd w:val="clear" w:color="auto" w:fill="FFFFFF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Наличие у педагога социально значимых программ </w:t>
            </w:r>
            <w:r w:rsidRPr="00423DB8">
              <w:rPr>
                <w:spacing w:val="-1"/>
                <w:sz w:val="26"/>
                <w:szCs w:val="26"/>
              </w:rPr>
              <w:t xml:space="preserve">и проектов дополнительного образования для детей </w:t>
            </w:r>
            <w:r w:rsidRPr="00423DB8">
              <w:rPr>
                <w:sz w:val="26"/>
                <w:szCs w:val="26"/>
              </w:rPr>
              <w:t>различной возрастной категории;</w:t>
            </w:r>
          </w:p>
          <w:p w:rsidR="00107052" w:rsidRPr="00423DB8" w:rsidRDefault="00107052" w:rsidP="00423DB8">
            <w:pPr>
              <w:shd w:val="clear" w:color="auto" w:fill="FFFFFF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pacing w:val="-1"/>
                <w:sz w:val="26"/>
                <w:szCs w:val="26"/>
              </w:rPr>
              <w:t xml:space="preserve">Наличие у педагога реализуемых дополнительных общеразвивающих программ с использованием </w:t>
            </w:r>
            <w:r w:rsidRPr="00423DB8">
              <w:rPr>
                <w:sz w:val="26"/>
                <w:szCs w:val="26"/>
              </w:rPr>
              <w:t>дистанционных технологий;</w:t>
            </w:r>
          </w:p>
          <w:p w:rsidR="00107052" w:rsidRPr="00423DB8" w:rsidRDefault="00107052" w:rsidP="00423DB8">
            <w:pPr>
              <w:autoSpaceDE w:val="0"/>
              <w:autoSpaceDN w:val="0"/>
              <w:adjustRightInd w:val="0"/>
              <w:ind w:firstLine="607"/>
              <w:jc w:val="both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Наличие у педагога новых (обновленных) дополнительных общеразвивающих программ</w:t>
            </w:r>
            <w:r w:rsidR="00554536">
              <w:rPr>
                <w:sz w:val="26"/>
                <w:szCs w:val="26"/>
              </w:rPr>
              <w:t>.</w:t>
            </w:r>
          </w:p>
        </w:tc>
      </w:tr>
      <w:tr w:rsidR="00107052" w:rsidRPr="00423DB8" w:rsidTr="008B4D4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52" w:rsidRPr="00423DB8" w:rsidRDefault="00107052" w:rsidP="00423D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Премиальные   </w:t>
            </w:r>
            <w:r w:rsidRPr="00423DB8">
              <w:rPr>
                <w:sz w:val="26"/>
                <w:szCs w:val="26"/>
              </w:rPr>
              <w:br/>
              <w:t xml:space="preserve">выплаты по    </w:t>
            </w:r>
            <w:r w:rsidRPr="00423DB8">
              <w:rPr>
                <w:sz w:val="26"/>
                <w:szCs w:val="26"/>
              </w:rPr>
              <w:br/>
              <w:t xml:space="preserve">итогам работы 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52" w:rsidRPr="00423DB8" w:rsidRDefault="00107052" w:rsidP="00423DB8">
            <w:pPr>
              <w:shd w:val="clear" w:color="auto" w:fill="FFFFFF"/>
              <w:ind w:right="50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>Расширение спектра направлений и результатов</w:t>
            </w:r>
            <w:r w:rsidRPr="00423DB8">
              <w:rPr>
                <w:spacing w:val="-1"/>
                <w:sz w:val="26"/>
                <w:szCs w:val="26"/>
              </w:rPr>
              <w:t xml:space="preserve">дополнительных общеразвивающих программ; </w:t>
            </w:r>
          </w:p>
          <w:p w:rsidR="00107052" w:rsidRPr="00423DB8" w:rsidRDefault="00107052" w:rsidP="00423DB8">
            <w:pPr>
              <w:shd w:val="clear" w:color="auto" w:fill="FFFFFF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Наличие мониторинга, обобщение его результатов и подготовка аналитических материалов о ходе и итогах реализации дополнительной общеразвивающей программы, освоения её </w:t>
            </w:r>
            <w:proofErr w:type="gramStart"/>
            <w:r w:rsidRPr="00423DB8">
              <w:rPr>
                <w:sz w:val="26"/>
                <w:szCs w:val="26"/>
              </w:rPr>
              <w:t>обучающимися</w:t>
            </w:r>
            <w:proofErr w:type="gramEnd"/>
            <w:r w:rsidRPr="00423DB8">
              <w:rPr>
                <w:sz w:val="26"/>
                <w:szCs w:val="26"/>
              </w:rPr>
              <w:t>, соответствия прогнозируемых и достигнутых результатов;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sz w:val="26"/>
                <w:szCs w:val="26"/>
              </w:rPr>
              <w:t xml:space="preserve">Увеличение охвата </w:t>
            </w:r>
            <w:proofErr w:type="gramStart"/>
            <w:r w:rsidRPr="00423DB8">
              <w:rPr>
                <w:sz w:val="26"/>
                <w:szCs w:val="26"/>
              </w:rPr>
              <w:t>обучающихся</w:t>
            </w:r>
            <w:proofErr w:type="gramEnd"/>
            <w:r w:rsidRPr="00423DB8">
              <w:rPr>
                <w:sz w:val="26"/>
                <w:szCs w:val="26"/>
              </w:rPr>
              <w:t xml:space="preserve"> дополнительной общеразвивающей программой педагога, расширение сетевого партнерства с другими образовательными организациями </w:t>
            </w:r>
            <w:r w:rsidR="00554536">
              <w:rPr>
                <w:sz w:val="26"/>
                <w:szCs w:val="26"/>
              </w:rPr>
              <w:t xml:space="preserve">Усть-Абаканского </w:t>
            </w:r>
            <w:r w:rsidRPr="00423DB8">
              <w:rPr>
                <w:sz w:val="26"/>
                <w:szCs w:val="26"/>
              </w:rPr>
              <w:t xml:space="preserve">района,  </w:t>
            </w:r>
            <w:r w:rsidR="00554536">
              <w:rPr>
                <w:sz w:val="26"/>
                <w:szCs w:val="26"/>
              </w:rPr>
              <w:t>Республики Хакасия</w:t>
            </w:r>
            <w:r w:rsidRPr="00423DB8">
              <w:rPr>
                <w:sz w:val="26"/>
                <w:szCs w:val="26"/>
              </w:rPr>
              <w:t>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10"/>
              <w:jc w:val="both"/>
              <w:rPr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 xml:space="preserve">Результативность </w:t>
            </w:r>
            <w:r w:rsidRPr="00423DB8">
              <w:rPr>
                <w:sz w:val="26"/>
                <w:szCs w:val="26"/>
              </w:rPr>
              <w:t>участи</w:t>
            </w:r>
            <w:r w:rsidRPr="00423DB8">
              <w:rPr>
                <w:rFonts w:eastAsiaTheme="minorEastAsia"/>
                <w:sz w:val="26"/>
                <w:szCs w:val="26"/>
              </w:rPr>
              <w:t xml:space="preserve">я обучающихся </w:t>
            </w:r>
            <w:r w:rsidRPr="00423DB8">
              <w:rPr>
                <w:sz w:val="26"/>
                <w:szCs w:val="26"/>
              </w:rPr>
              <w:t xml:space="preserve"> в олимпиадах, конкурсах и соревнованиях различного  уровня;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Официально зафиксированные достижения педагога в  конкурсах и  исследовательских работах;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10"/>
              <w:jc w:val="both"/>
              <w:rPr>
                <w:rFonts w:eastAsiaTheme="minorEastAsia"/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Участие педагога в экспериментальной или научно- методической деятельности, в том числе активное участие в семинарах, конференциях, методических объединениях, в системных исследованиях, мониторинге индивидуальных достижений учащихся;</w:t>
            </w:r>
          </w:p>
          <w:p w:rsidR="00107052" w:rsidRPr="00423DB8" w:rsidRDefault="00107052" w:rsidP="00423D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510"/>
              <w:jc w:val="both"/>
              <w:rPr>
                <w:sz w:val="26"/>
                <w:szCs w:val="26"/>
              </w:rPr>
            </w:pPr>
            <w:r w:rsidRPr="00423DB8">
              <w:rPr>
                <w:rFonts w:eastAsiaTheme="minorEastAsia"/>
                <w:sz w:val="26"/>
                <w:szCs w:val="26"/>
              </w:rPr>
              <w:t>Участие в коллективных педагогических проектах.</w:t>
            </w:r>
          </w:p>
        </w:tc>
      </w:tr>
    </w:tbl>
    <w:p w:rsidR="00107052" w:rsidRPr="00423DB8" w:rsidRDefault="00107052" w:rsidP="00423DB8">
      <w:pPr>
        <w:autoSpaceDE w:val="0"/>
        <w:autoSpaceDN w:val="0"/>
        <w:adjustRightInd w:val="0"/>
        <w:ind w:firstLine="51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"/>
        <w:jc w:val="both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outlineLvl w:val="1"/>
        <w:rPr>
          <w:color w:val="FF0000"/>
          <w:sz w:val="26"/>
          <w:szCs w:val="26"/>
        </w:rPr>
      </w:pPr>
    </w:p>
    <w:p w:rsidR="001863C3" w:rsidRPr="00423DB8" w:rsidRDefault="001863C3" w:rsidP="00423DB8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423DB8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863C3" w:rsidRPr="00423DB8" w:rsidRDefault="001863C3" w:rsidP="00423DB8">
      <w:pPr>
        <w:pStyle w:val="31"/>
        <w:spacing w:after="0" w:line="240" w:lineRule="auto"/>
        <w:ind w:left="5103"/>
      </w:pPr>
      <w:r w:rsidRPr="00423DB8">
        <w:t xml:space="preserve">к Примерному положению об оплате труда  </w:t>
      </w:r>
    </w:p>
    <w:p w:rsidR="001863C3" w:rsidRPr="00423DB8" w:rsidRDefault="001863C3" w:rsidP="00423DB8">
      <w:pPr>
        <w:pStyle w:val="31"/>
        <w:spacing w:after="0" w:line="240" w:lineRule="auto"/>
        <w:ind w:left="5103"/>
      </w:pPr>
      <w:r w:rsidRPr="00423DB8">
        <w:t xml:space="preserve">работников муниципальных образовательных учреждений </w:t>
      </w:r>
    </w:p>
    <w:p w:rsidR="001863C3" w:rsidRPr="00423DB8" w:rsidRDefault="001863C3" w:rsidP="00423DB8">
      <w:pPr>
        <w:pStyle w:val="31"/>
        <w:spacing w:after="0" w:line="240" w:lineRule="auto"/>
        <w:ind w:left="5103"/>
      </w:pPr>
      <w:r w:rsidRPr="00423DB8">
        <w:t>дополнительного образования детей в сфере образования</w:t>
      </w:r>
    </w:p>
    <w:p w:rsidR="001863C3" w:rsidRPr="00423DB8" w:rsidRDefault="001863C3" w:rsidP="0042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63C3" w:rsidRPr="00423DB8" w:rsidRDefault="001863C3" w:rsidP="0042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DB8">
        <w:rPr>
          <w:rFonts w:ascii="Times New Roman" w:hAnsi="Times New Roman" w:cs="Times New Roman"/>
          <w:b/>
          <w:sz w:val="26"/>
          <w:szCs w:val="26"/>
        </w:rPr>
        <w:t>Примерный перечень</w:t>
      </w:r>
    </w:p>
    <w:p w:rsidR="001863C3" w:rsidRPr="00423DB8" w:rsidRDefault="001863C3" w:rsidP="00423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3DB8">
        <w:rPr>
          <w:rFonts w:ascii="Times New Roman" w:hAnsi="Times New Roman" w:cs="Times New Roman"/>
          <w:b/>
          <w:sz w:val="26"/>
          <w:szCs w:val="26"/>
        </w:rPr>
        <w:t xml:space="preserve">показателей оценки эффективности деятельности МОУ ДОД для определения стимулирующих выплат руководителям </w:t>
      </w: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7"/>
        <w:gridCol w:w="6946"/>
      </w:tblGrid>
      <w:tr w:rsidR="001863C3" w:rsidRPr="00423DB8" w:rsidTr="00163A44">
        <w:trPr>
          <w:cantSplit/>
          <w:trHeight w:val="21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</w:tr>
      <w:tr w:rsidR="001863C3" w:rsidRPr="00423DB8" w:rsidTr="00163A44">
        <w:trPr>
          <w:cantSplit/>
          <w:trHeight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Учебно-воспитательная    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деятельность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успеваемость обучающихся  по результатам аттестации;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достижение </w:t>
            </w:r>
            <w:proofErr w:type="gramStart"/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 более высоких показателей успеваемости в сравнении с предыдущим периодом;  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наличие призеров олимпиад, конкурсов, конференций разных уровней (школьный, городской/районный, республиканский, всероссийский/ международный уровни);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>участие в инновационной деятельности, разработка и внедрение авторских программ</w:t>
            </w:r>
            <w:r w:rsidR="0055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63C3" w:rsidRPr="00423DB8" w:rsidTr="00163A44">
        <w:trPr>
          <w:cantSplit/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 условий для осуществления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>учебно-воспитательного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процесса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наличие оборудованных и используемых в  образовательном процессе компьютерных классов;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санитарно-гигиенических условий процесса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обучения (температурный, световой режим, режим подачи питьевой воды и т.д.);                                </w:t>
            </w:r>
          </w:p>
          <w:p w:rsidR="001863C3" w:rsidRPr="00423DB8" w:rsidRDefault="001863C3" w:rsidP="00423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комфортных санитарно-бытовых условий (наличие оборудованных гардеробов, туалетов, мест личной гигиены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их состояния и степени использования);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требований пожарной и электробезопасности, охраны труда, выполнение необходимых объемов текущего и капитального ремонта;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>эстетические условия, оформление учреждения, кабинетов, наличие ограждения и состояние прилегающей территории</w:t>
            </w:r>
            <w:r w:rsidR="0055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63C3" w:rsidRPr="00423DB8" w:rsidTr="001863C3">
        <w:trPr>
          <w:cantSplit/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кадрами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36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количество в образовательном учреждении педагогических работников, прошедших аттестацию на  квалификационную категорию;                      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>развитие педагогического творчества (участие педагогов и руководителей в научно-исследовательской, работе, конкурсах, конференциях);</w:t>
            </w:r>
          </w:p>
          <w:p w:rsidR="001863C3" w:rsidRPr="00423DB8" w:rsidRDefault="00554536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стабильность педагогического коллектива, сохранение и увеличение числа молодых специалистов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63C3" w:rsidRPr="00423DB8" w:rsidTr="00163A44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деятельность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отчислений обучающихся;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снижение количества обучающихся, состоящих на учете в комиссии по делам несовершеннолетних, преступлений и правонарушений, совершенных </w:t>
            </w:r>
            <w:proofErr w:type="gramStart"/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мероприятий по профилактике правонарушений несовершеннолетних;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>высокий уровень организации каникулярного отдыха учащихся, совершенствование форм и содержания отдыха и оздоровления детей и подростков;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реализация социокультурных проектов</w:t>
            </w:r>
            <w:r w:rsidR="0055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63C3" w:rsidRPr="00423DB8" w:rsidTr="00163A44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Управленческая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деятельность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исполнительская дисциплина (качественное ведение документации, своевременное представление материалов, отчетов и т.д.);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грамотность управленческих решений при возникновении конфликтных ситуаций;              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привлечения внебюджетных средств;          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призовые места в смотрах (конкурсах) федерального и </w:t>
            </w:r>
            <w:r w:rsidRPr="00423DB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республиканского уровней;  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информационной открытости деятельности учреждения (сайт, размещение протоколов комиссий по распределению стимулирующих выплат, участие в процедуре независимой оценки качества образования);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привлечению молодых педагогов;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надзорных органов, объективных жалоб</w:t>
            </w:r>
            <w:r w:rsidR="005545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863C3" w:rsidRPr="00423DB8" w:rsidTr="00163A44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Сохранение здоровья учащихся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D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военно-полевые сборы и т.д.)</w:t>
            </w:r>
            <w:r w:rsidR="005545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63C3" w:rsidRPr="00423DB8" w:rsidRDefault="001863C3" w:rsidP="00423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63C3" w:rsidRPr="00423DB8" w:rsidRDefault="001863C3" w:rsidP="00423DB8">
      <w:pPr>
        <w:rPr>
          <w:sz w:val="26"/>
          <w:szCs w:val="26"/>
        </w:rPr>
      </w:pPr>
    </w:p>
    <w:p w:rsidR="001863C3" w:rsidRPr="00423DB8" w:rsidRDefault="001863C3" w:rsidP="00423DB8">
      <w:pPr>
        <w:rPr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ind w:firstLine="5103"/>
        <w:jc w:val="right"/>
        <w:outlineLvl w:val="1"/>
        <w:rPr>
          <w:color w:val="FF0000"/>
          <w:sz w:val="26"/>
          <w:szCs w:val="26"/>
        </w:rPr>
      </w:pPr>
    </w:p>
    <w:p w:rsidR="00107052" w:rsidRPr="00423DB8" w:rsidRDefault="00107052" w:rsidP="00423DB8">
      <w:pPr>
        <w:autoSpaceDE w:val="0"/>
        <w:autoSpaceDN w:val="0"/>
        <w:adjustRightInd w:val="0"/>
        <w:outlineLvl w:val="1"/>
        <w:rPr>
          <w:color w:val="FF0000"/>
          <w:sz w:val="26"/>
          <w:szCs w:val="26"/>
        </w:rPr>
      </w:pPr>
    </w:p>
    <w:p w:rsidR="00C5012A" w:rsidRPr="00423DB8" w:rsidRDefault="00C5012A" w:rsidP="00423DB8">
      <w:pPr>
        <w:tabs>
          <w:tab w:val="left" w:pos="567"/>
        </w:tabs>
        <w:ind w:firstLine="709"/>
        <w:contextualSpacing/>
        <w:rPr>
          <w:color w:val="FF0000"/>
          <w:sz w:val="26"/>
          <w:szCs w:val="26"/>
        </w:rPr>
      </w:pPr>
    </w:p>
    <w:sectPr w:rsidR="00C5012A" w:rsidRPr="00423DB8" w:rsidSect="005D667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3C28B0"/>
    <w:lvl w:ilvl="0" w:tplc="2B68C09A">
      <w:start w:val="1"/>
      <w:numFmt w:val="decimal"/>
      <w:lvlText w:val="1.%1."/>
      <w:lvlJc w:val="left"/>
      <w:rPr>
        <w:color w:val="auto"/>
        <w:sz w:val="26"/>
        <w:szCs w:val="26"/>
      </w:rPr>
    </w:lvl>
    <w:lvl w:ilvl="1" w:tplc="BE8C92FE">
      <w:numFmt w:val="none"/>
      <w:lvlText w:val=""/>
      <w:lvlJc w:val="left"/>
      <w:pPr>
        <w:tabs>
          <w:tab w:val="num" w:pos="360"/>
        </w:tabs>
      </w:pPr>
    </w:lvl>
    <w:lvl w:ilvl="2" w:tplc="8BC8E1A8">
      <w:numFmt w:val="none"/>
      <w:lvlText w:val=""/>
      <w:lvlJc w:val="left"/>
      <w:pPr>
        <w:tabs>
          <w:tab w:val="num" w:pos="360"/>
        </w:tabs>
      </w:pPr>
    </w:lvl>
    <w:lvl w:ilvl="3" w:tplc="A49C886C">
      <w:numFmt w:val="none"/>
      <w:lvlText w:val=""/>
      <w:lvlJc w:val="left"/>
      <w:pPr>
        <w:tabs>
          <w:tab w:val="num" w:pos="360"/>
        </w:tabs>
      </w:pPr>
    </w:lvl>
    <w:lvl w:ilvl="4" w:tplc="315C0E42">
      <w:numFmt w:val="none"/>
      <w:lvlText w:val=""/>
      <w:lvlJc w:val="left"/>
      <w:pPr>
        <w:tabs>
          <w:tab w:val="num" w:pos="360"/>
        </w:tabs>
      </w:pPr>
    </w:lvl>
    <w:lvl w:ilvl="5" w:tplc="709817B8">
      <w:numFmt w:val="none"/>
      <w:lvlText w:val=""/>
      <w:lvlJc w:val="left"/>
      <w:pPr>
        <w:tabs>
          <w:tab w:val="num" w:pos="360"/>
        </w:tabs>
      </w:pPr>
    </w:lvl>
    <w:lvl w:ilvl="6" w:tplc="3CE0F134">
      <w:numFmt w:val="none"/>
      <w:lvlText w:val=""/>
      <w:lvlJc w:val="left"/>
      <w:pPr>
        <w:tabs>
          <w:tab w:val="num" w:pos="360"/>
        </w:tabs>
      </w:pPr>
    </w:lvl>
    <w:lvl w:ilvl="7" w:tplc="D90AF6CE">
      <w:numFmt w:val="none"/>
      <w:lvlText w:val=""/>
      <w:lvlJc w:val="left"/>
      <w:pPr>
        <w:tabs>
          <w:tab w:val="num" w:pos="360"/>
        </w:tabs>
      </w:pPr>
    </w:lvl>
    <w:lvl w:ilvl="8" w:tplc="CAD4A5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7"/>
    <w:multiLevelType w:val="hybridMultilevel"/>
    <w:tmpl w:val="3F7E1074"/>
    <w:lvl w:ilvl="0" w:tplc="739CA36E">
      <w:start w:val="3"/>
      <w:numFmt w:val="decimal"/>
      <w:lvlText w:val="3.%1."/>
      <w:lvlJc w:val="left"/>
      <w:pPr>
        <w:ind w:left="0" w:firstLine="0"/>
      </w:pPr>
      <w:rPr>
        <w:sz w:val="26"/>
        <w:szCs w:val="26"/>
      </w:rPr>
    </w:lvl>
    <w:lvl w:ilvl="1" w:tplc="3D46EF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A4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8E2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B6C7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64C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E0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226E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226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B"/>
    <w:multiLevelType w:val="hybridMultilevel"/>
    <w:tmpl w:val="D2F49558"/>
    <w:lvl w:ilvl="0" w:tplc="F6E0746E">
      <w:start w:val="1"/>
      <w:numFmt w:val="decimal"/>
      <w:lvlText w:val="5.%1."/>
      <w:lvlJc w:val="left"/>
      <w:pPr>
        <w:ind w:left="0" w:firstLine="0"/>
      </w:pPr>
      <w:rPr>
        <w:color w:val="auto"/>
        <w:sz w:val="26"/>
        <w:szCs w:val="26"/>
      </w:rPr>
    </w:lvl>
    <w:lvl w:ilvl="1" w:tplc="8822F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A48A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6824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BC98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307D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780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C2B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CE7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D"/>
    <w:multiLevelType w:val="hybridMultilevel"/>
    <w:tmpl w:val="6CAC6540"/>
    <w:lvl w:ilvl="0" w:tplc="C74061D2">
      <w:start w:val="1"/>
      <w:numFmt w:val="decimal"/>
      <w:lvlText w:val="6.%1."/>
      <w:lvlJc w:val="left"/>
      <w:pPr>
        <w:ind w:left="0" w:firstLine="0"/>
      </w:pPr>
      <w:rPr>
        <w:sz w:val="26"/>
        <w:szCs w:val="26"/>
      </w:rPr>
    </w:lvl>
    <w:lvl w:ilvl="1" w:tplc="2A844E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1029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2A0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EC0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1ABF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3811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14AB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BC4D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11"/>
    <w:multiLevelType w:val="hybridMultilevel"/>
    <w:tmpl w:val="8474B41A"/>
    <w:lvl w:ilvl="0" w:tplc="D0CEE894">
      <w:start w:val="1"/>
      <w:numFmt w:val="decimal"/>
      <w:lvlText w:val="7.%1."/>
      <w:lvlJc w:val="left"/>
      <w:pPr>
        <w:ind w:left="0" w:firstLine="0"/>
      </w:pPr>
      <w:rPr>
        <w:sz w:val="26"/>
        <w:szCs w:val="26"/>
      </w:rPr>
    </w:lvl>
    <w:lvl w:ilvl="1" w:tplc="0CD488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A43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3835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FAF7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385A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EE8C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70C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DEE3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13"/>
    <w:multiLevelType w:val="hybridMultilevel"/>
    <w:tmpl w:val="B56C999C"/>
    <w:lvl w:ilvl="0" w:tplc="92181260">
      <w:start w:val="1"/>
      <w:numFmt w:val="decimal"/>
      <w:lvlText w:val="8.%1."/>
      <w:lvlJc w:val="left"/>
      <w:pPr>
        <w:ind w:left="0" w:firstLine="0"/>
      </w:pPr>
      <w:rPr>
        <w:sz w:val="26"/>
        <w:szCs w:val="26"/>
      </w:rPr>
    </w:lvl>
    <w:lvl w:ilvl="1" w:tplc="294EE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EA7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608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92AA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AF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90A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F2B3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B04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15"/>
    <w:multiLevelType w:val="hybridMultilevel"/>
    <w:tmpl w:val="E3A25A3A"/>
    <w:lvl w:ilvl="0" w:tplc="D6D2B6EC">
      <w:start w:val="1"/>
      <w:numFmt w:val="decimal"/>
      <w:lvlText w:val="9.%1."/>
      <w:lvlJc w:val="left"/>
      <w:pPr>
        <w:ind w:left="0" w:firstLine="0"/>
      </w:pPr>
      <w:rPr>
        <w:sz w:val="26"/>
        <w:szCs w:val="26"/>
      </w:rPr>
    </w:lvl>
    <w:lvl w:ilvl="1" w:tplc="19F4E7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4CE8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983B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0E4C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8A3E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D2F7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F029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6CA7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17"/>
    <w:multiLevelType w:val="hybridMultilevel"/>
    <w:tmpl w:val="01A8DA32"/>
    <w:lvl w:ilvl="0" w:tplc="4016F5A2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E5EC2E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0E8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927D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9056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52F2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6AB8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5A8EA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D8B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DDD1B7B"/>
    <w:multiLevelType w:val="hybridMultilevel"/>
    <w:tmpl w:val="FC7E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118D3"/>
    <w:multiLevelType w:val="multilevel"/>
    <w:tmpl w:val="349009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AF54BD"/>
    <w:multiLevelType w:val="multilevel"/>
    <w:tmpl w:val="400C91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1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424835"/>
    <w:multiLevelType w:val="hybridMultilevel"/>
    <w:tmpl w:val="CBF04B5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6"/>
        <w:szCs w:val="26"/>
      </w:rPr>
    </w:lvl>
    <w:lvl w:ilvl="1" w:tplc="000F4254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2" w:tplc="000F4255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3" w:tplc="000F4256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4" w:tplc="000F4257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5" w:tplc="000F4258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6" w:tplc="000F4259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7" w:tplc="000F425A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  <w:lvl w:ilvl="8" w:tplc="000F425B">
      <w:start w:val="1"/>
      <w:numFmt w:val="bullet"/>
      <w:lvlText w:val="—"/>
      <w:lvlJc w:val="left"/>
      <w:pPr>
        <w:ind w:left="0" w:firstLine="0"/>
      </w:pPr>
      <w:rPr>
        <w:sz w:val="26"/>
        <w:szCs w:val="26"/>
      </w:rPr>
    </w:lvl>
  </w:abstractNum>
  <w:abstractNum w:abstractNumId="13">
    <w:nsid w:val="57732079"/>
    <w:multiLevelType w:val="hybridMultilevel"/>
    <w:tmpl w:val="FCDAFCA0"/>
    <w:lvl w:ilvl="0" w:tplc="C0EA7AC2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592F2FD3"/>
    <w:multiLevelType w:val="hybridMultilevel"/>
    <w:tmpl w:val="D4F67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70EAF"/>
    <w:multiLevelType w:val="hybridMultilevel"/>
    <w:tmpl w:val="FD92790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6"/>
        <w:szCs w:val="26"/>
      </w:rPr>
    </w:lvl>
    <w:lvl w:ilvl="1" w:tplc="000F4281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2" w:tplc="000F4282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3" w:tplc="000F4283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4" w:tplc="000F4284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5" w:tplc="000F4285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6" w:tplc="000F4286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7" w:tplc="000F4287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8" w:tplc="000F4288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</w:abstractNum>
  <w:abstractNum w:abstractNumId="16">
    <w:nsid w:val="6B1E1C78"/>
    <w:multiLevelType w:val="multilevel"/>
    <w:tmpl w:val="AD16B136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D483886"/>
    <w:multiLevelType w:val="hybridMultilevel"/>
    <w:tmpl w:val="33C67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C74156"/>
    <w:multiLevelType w:val="multilevel"/>
    <w:tmpl w:val="15968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D3F"/>
    <w:rsid w:val="00053878"/>
    <w:rsid w:val="00057FC7"/>
    <w:rsid w:val="00085310"/>
    <w:rsid w:val="000908F4"/>
    <w:rsid w:val="000A47D3"/>
    <w:rsid w:val="000B4037"/>
    <w:rsid w:val="000C3735"/>
    <w:rsid w:val="000C45B0"/>
    <w:rsid w:val="00107052"/>
    <w:rsid w:val="0012289B"/>
    <w:rsid w:val="0016327E"/>
    <w:rsid w:val="00165120"/>
    <w:rsid w:val="001863C3"/>
    <w:rsid w:val="001C066D"/>
    <w:rsid w:val="001C0865"/>
    <w:rsid w:val="001C234F"/>
    <w:rsid w:val="00201358"/>
    <w:rsid w:val="00213CF3"/>
    <w:rsid w:val="00225626"/>
    <w:rsid w:val="002451F3"/>
    <w:rsid w:val="00282769"/>
    <w:rsid w:val="002E6C08"/>
    <w:rsid w:val="00307642"/>
    <w:rsid w:val="00310F05"/>
    <w:rsid w:val="0035651C"/>
    <w:rsid w:val="00366DC8"/>
    <w:rsid w:val="0038189E"/>
    <w:rsid w:val="003F3B45"/>
    <w:rsid w:val="00423DB8"/>
    <w:rsid w:val="0044355F"/>
    <w:rsid w:val="00495201"/>
    <w:rsid w:val="004C45BE"/>
    <w:rsid w:val="004D61FB"/>
    <w:rsid w:val="004F49A3"/>
    <w:rsid w:val="0052119C"/>
    <w:rsid w:val="0053600B"/>
    <w:rsid w:val="0054763B"/>
    <w:rsid w:val="00554536"/>
    <w:rsid w:val="0056150F"/>
    <w:rsid w:val="00581AE3"/>
    <w:rsid w:val="005D6678"/>
    <w:rsid w:val="005E3B94"/>
    <w:rsid w:val="005F2D3F"/>
    <w:rsid w:val="00611EFA"/>
    <w:rsid w:val="006505B4"/>
    <w:rsid w:val="00662006"/>
    <w:rsid w:val="00667A1E"/>
    <w:rsid w:val="0069398B"/>
    <w:rsid w:val="006B195E"/>
    <w:rsid w:val="006B4538"/>
    <w:rsid w:val="006D0F49"/>
    <w:rsid w:val="006E2171"/>
    <w:rsid w:val="006E52F8"/>
    <w:rsid w:val="006E6E60"/>
    <w:rsid w:val="00710592"/>
    <w:rsid w:val="007113DF"/>
    <w:rsid w:val="0072323A"/>
    <w:rsid w:val="0077601F"/>
    <w:rsid w:val="00784565"/>
    <w:rsid w:val="00795BE2"/>
    <w:rsid w:val="00820C50"/>
    <w:rsid w:val="00824C5C"/>
    <w:rsid w:val="00844B6E"/>
    <w:rsid w:val="008752CB"/>
    <w:rsid w:val="008B4D44"/>
    <w:rsid w:val="008D122F"/>
    <w:rsid w:val="008D7B8E"/>
    <w:rsid w:val="00912FC3"/>
    <w:rsid w:val="00917CE1"/>
    <w:rsid w:val="00923B53"/>
    <w:rsid w:val="00985D08"/>
    <w:rsid w:val="009A599F"/>
    <w:rsid w:val="009D06A3"/>
    <w:rsid w:val="00A04D39"/>
    <w:rsid w:val="00A0682D"/>
    <w:rsid w:val="00A40DE4"/>
    <w:rsid w:val="00A53073"/>
    <w:rsid w:val="00A53368"/>
    <w:rsid w:val="00A77044"/>
    <w:rsid w:val="00AB32CC"/>
    <w:rsid w:val="00AC1DF5"/>
    <w:rsid w:val="00AF350A"/>
    <w:rsid w:val="00AF658B"/>
    <w:rsid w:val="00B426AA"/>
    <w:rsid w:val="00B46B0D"/>
    <w:rsid w:val="00B6162E"/>
    <w:rsid w:val="00B775AF"/>
    <w:rsid w:val="00B909C5"/>
    <w:rsid w:val="00BC756F"/>
    <w:rsid w:val="00BD7C12"/>
    <w:rsid w:val="00C04638"/>
    <w:rsid w:val="00C161C2"/>
    <w:rsid w:val="00C5012A"/>
    <w:rsid w:val="00C70DCF"/>
    <w:rsid w:val="00C81E4B"/>
    <w:rsid w:val="00CF2A26"/>
    <w:rsid w:val="00D310A1"/>
    <w:rsid w:val="00D43914"/>
    <w:rsid w:val="00D57CBA"/>
    <w:rsid w:val="00D962DE"/>
    <w:rsid w:val="00DB0A14"/>
    <w:rsid w:val="00DD0AB1"/>
    <w:rsid w:val="00DD2067"/>
    <w:rsid w:val="00DD20D9"/>
    <w:rsid w:val="00DE68FF"/>
    <w:rsid w:val="00E5405C"/>
    <w:rsid w:val="00E86E76"/>
    <w:rsid w:val="00EC0620"/>
    <w:rsid w:val="00ED30D8"/>
    <w:rsid w:val="00F103BB"/>
    <w:rsid w:val="00F14E20"/>
    <w:rsid w:val="00F2250A"/>
    <w:rsid w:val="00F47862"/>
    <w:rsid w:val="00FB6E88"/>
    <w:rsid w:val="00FE2C26"/>
    <w:rsid w:val="00FE3473"/>
    <w:rsid w:val="00FF3F64"/>
    <w:rsid w:val="00FF4548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F478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3914"/>
  </w:style>
  <w:style w:type="character" w:customStyle="1" w:styleId="3">
    <w:name w:val="Основной текст (3)"/>
    <w:basedOn w:val="a0"/>
    <w:link w:val="31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4355F"/>
    <w:pPr>
      <w:shd w:val="clear" w:color="auto" w:fill="FFFFFF"/>
      <w:spacing w:after="540" w:line="295" w:lineRule="exact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"/>
    <w:basedOn w:val="a0"/>
    <w:link w:val="4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355F"/>
    <w:pPr>
      <w:shd w:val="clear" w:color="auto" w:fill="FFFFFF"/>
      <w:spacing w:before="240" w:line="295" w:lineRule="exact"/>
      <w:ind w:firstLine="3100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55F"/>
    <w:pPr>
      <w:shd w:val="clear" w:color="auto" w:fill="FFFFFF"/>
      <w:spacing w:before="240" w:after="240" w:line="300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4355F"/>
    <w:pPr>
      <w:shd w:val="clear" w:color="auto" w:fill="FFFFFF"/>
      <w:spacing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4435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4355F"/>
    <w:pPr>
      <w:shd w:val="clear" w:color="auto" w:fill="FFFFFF"/>
      <w:spacing w:line="298" w:lineRule="exact"/>
      <w:ind w:firstLine="620"/>
    </w:pPr>
    <w:rPr>
      <w:rFonts w:eastAsiaTheme="minorHAnsi"/>
      <w:sz w:val="26"/>
      <w:szCs w:val="26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44355F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4355F"/>
    <w:pPr>
      <w:shd w:val="clear" w:color="auto" w:fill="FFFFFF"/>
      <w:spacing w:line="295" w:lineRule="exact"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443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44355F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b"/>
    <w:uiPriority w:val="99"/>
    <w:rsid w:val="0044355F"/>
    <w:rPr>
      <w:b/>
      <w:bCs/>
      <w:color w:val="106BBE"/>
      <w:sz w:val="26"/>
      <w:szCs w:val="26"/>
    </w:rPr>
  </w:style>
  <w:style w:type="table" w:customStyle="1" w:styleId="12">
    <w:name w:val="Сетка таблицы1"/>
    <w:basedOn w:val="a1"/>
    <w:next w:val="a6"/>
    <w:uiPriority w:val="59"/>
    <w:rsid w:val="001070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F3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409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C43B-2A28-437A-81AA-38A23267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Point-11</cp:lastModifiedBy>
  <cp:revision>2</cp:revision>
  <cp:lastPrinted>2022-11-15T02:30:00Z</cp:lastPrinted>
  <dcterms:created xsi:type="dcterms:W3CDTF">2022-11-15T02:31:00Z</dcterms:created>
  <dcterms:modified xsi:type="dcterms:W3CDTF">2022-11-15T02:31:00Z</dcterms:modified>
</cp:coreProperties>
</file>