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B81E8E" w:rsidRPr="002D7D10" w:rsidRDefault="002D7D10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7D10">
        <w:rPr>
          <w:rFonts w:ascii="Times New Roman" w:eastAsia="Times New Roman" w:hAnsi="Times New Roman"/>
          <w:sz w:val="24"/>
          <w:szCs w:val="24"/>
          <w:lang w:eastAsia="ru-RU"/>
        </w:rPr>
        <w:t>Принято на сессии</w:t>
      </w:r>
    </w:p>
    <w:p w:rsidR="002D7D10" w:rsidRPr="002D7D10" w:rsidRDefault="002D7D10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7D10">
        <w:rPr>
          <w:rFonts w:ascii="Times New Roman" w:eastAsia="Times New Roman" w:hAnsi="Times New Roman"/>
          <w:sz w:val="24"/>
          <w:szCs w:val="24"/>
          <w:lang w:eastAsia="ru-RU"/>
        </w:rPr>
        <w:t>Совета депутатов 19.12.2024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2D7D10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20 декабря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                                  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68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</w:t>
      </w:r>
      <w:r w:rsidR="002D7D10">
        <w:rPr>
          <w:rFonts w:ascii="Times New Roman" w:eastAsia="Times New Roman" w:hAnsi="Times New Roman"/>
          <w:sz w:val="24"/>
          <w:szCs w:val="24"/>
          <w:lang w:eastAsia="ru-RU"/>
        </w:rPr>
        <w:t xml:space="preserve">ки Хакасия изменения в Решение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Совета депутатов </w:t>
      </w:r>
      <w:proofErr w:type="spell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</w:t>
      </w:r>
      <w:r w:rsidR="00EC7BD5" w:rsidRPr="00D01955">
        <w:rPr>
          <w:rFonts w:ascii="Times New Roman" w:hAnsi="Times New Roman"/>
          <w:sz w:val="24"/>
          <w:szCs w:val="24"/>
        </w:rPr>
        <w:t>е</w:t>
      </w:r>
      <w:r w:rsidR="00EC7BD5" w:rsidRPr="00D01955">
        <w:rPr>
          <w:rFonts w:ascii="Times New Roman" w:hAnsi="Times New Roman"/>
          <w:sz w:val="24"/>
          <w:szCs w:val="24"/>
        </w:rPr>
        <w:t xml:space="preserve">ниями от </w:t>
      </w:r>
      <w:r w:rsidR="00D72E08">
        <w:rPr>
          <w:rFonts w:ascii="Times New Roman" w:hAnsi="Times New Roman"/>
          <w:sz w:val="24"/>
          <w:szCs w:val="24"/>
        </w:rPr>
        <w:t>22</w:t>
      </w:r>
      <w:r w:rsidR="00EC7BD5" w:rsidRPr="00D01955">
        <w:rPr>
          <w:rFonts w:ascii="Times New Roman" w:hAnsi="Times New Roman"/>
          <w:sz w:val="24"/>
          <w:szCs w:val="24"/>
        </w:rPr>
        <w:t>.</w:t>
      </w:r>
      <w:r w:rsidR="00D72E08">
        <w:rPr>
          <w:rFonts w:ascii="Times New Roman" w:hAnsi="Times New Roman"/>
          <w:sz w:val="24"/>
          <w:szCs w:val="24"/>
        </w:rPr>
        <w:t>11</w:t>
      </w:r>
      <w:r w:rsidR="00EC7BD5" w:rsidRPr="00D01955">
        <w:rPr>
          <w:rFonts w:ascii="Times New Roman" w:hAnsi="Times New Roman"/>
          <w:sz w:val="24"/>
          <w:szCs w:val="24"/>
        </w:rPr>
        <w:t>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дерации от 31.07.1998 г. № 145 –</w:t>
      </w:r>
      <w:r w:rsidR="002D7D10">
        <w:rPr>
          <w:rFonts w:ascii="Times New Roman" w:eastAsia="Times New Roman" w:hAnsi="Times New Roman"/>
          <w:sz w:val="24"/>
          <w:szCs w:val="24"/>
          <w:lang w:eastAsia="ru-RU"/>
        </w:rPr>
        <w:t xml:space="preserve"> ФЗ, статьей</w:t>
      </w:r>
      <w:proofErr w:type="gramEnd"/>
      <w:r w:rsidR="002D7D10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Усть-Абаканский</w:t>
      </w:r>
      <w:proofErr w:type="spell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 xml:space="preserve">с изменениями </w:t>
      </w:r>
      <w:r w:rsidR="00D01955" w:rsidRPr="00F66BC3">
        <w:rPr>
          <w:rFonts w:ascii="Times New Roman" w:hAnsi="Times New Roman"/>
          <w:sz w:val="24"/>
          <w:szCs w:val="24"/>
        </w:rPr>
        <w:t xml:space="preserve">от </w:t>
      </w:r>
      <w:r w:rsidR="00917F7F">
        <w:rPr>
          <w:rFonts w:ascii="Times New Roman" w:hAnsi="Times New Roman"/>
          <w:sz w:val="24"/>
          <w:szCs w:val="24"/>
        </w:rPr>
        <w:t>2</w:t>
      </w:r>
      <w:r w:rsidR="00D72E08">
        <w:rPr>
          <w:rFonts w:ascii="Times New Roman" w:hAnsi="Times New Roman"/>
          <w:sz w:val="24"/>
          <w:szCs w:val="24"/>
        </w:rPr>
        <w:t>2</w:t>
      </w:r>
      <w:r w:rsidR="00C43967" w:rsidRPr="00F66BC3">
        <w:rPr>
          <w:rFonts w:ascii="Times New Roman" w:hAnsi="Times New Roman"/>
          <w:sz w:val="24"/>
          <w:szCs w:val="24"/>
        </w:rPr>
        <w:t>.</w:t>
      </w:r>
      <w:r w:rsidR="00D72E08">
        <w:rPr>
          <w:rFonts w:ascii="Times New Roman" w:hAnsi="Times New Roman"/>
          <w:sz w:val="24"/>
          <w:szCs w:val="24"/>
        </w:rPr>
        <w:t>11</w:t>
      </w:r>
      <w:r w:rsidR="00C43967" w:rsidRPr="00F66BC3">
        <w:rPr>
          <w:rFonts w:ascii="Times New Roman" w:hAnsi="Times New Roman"/>
          <w:sz w:val="24"/>
          <w:szCs w:val="24"/>
        </w:rPr>
        <w:t>.</w:t>
      </w:r>
      <w:r w:rsidR="00EC7BD5" w:rsidRPr="00F66BC3">
        <w:rPr>
          <w:rFonts w:ascii="Times New Roman" w:hAnsi="Times New Roman"/>
          <w:sz w:val="24"/>
          <w:szCs w:val="24"/>
        </w:rPr>
        <w:t>202</w:t>
      </w:r>
      <w:r w:rsidR="00B90C94" w:rsidRPr="00F66BC3">
        <w:rPr>
          <w:rFonts w:ascii="Times New Roman" w:hAnsi="Times New Roman"/>
          <w:sz w:val="24"/>
          <w:szCs w:val="24"/>
        </w:rPr>
        <w:t>4</w:t>
      </w:r>
      <w:r w:rsidR="00EC7BD5" w:rsidRPr="00F66BC3">
        <w:rPr>
          <w:rFonts w:ascii="Times New Roman" w:hAnsi="Times New Roman"/>
          <w:sz w:val="24"/>
          <w:szCs w:val="24"/>
        </w:rPr>
        <w:t xml:space="preserve"> года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F66BC3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F66BC3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 w:rsidRPr="00F66BC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924671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754AE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 </w:t>
      </w:r>
      <w:r w:rsidR="00AF587C" w:rsidRPr="00AF587C">
        <w:rPr>
          <w:rFonts w:ascii="Times New Roman" w:hAnsi="Times New Roman"/>
          <w:sz w:val="24"/>
          <w:szCs w:val="24"/>
        </w:rPr>
        <w:t>2</w:t>
      </w:r>
      <w:r w:rsidR="00095EB2">
        <w:rPr>
          <w:rFonts w:ascii="Times New Roman" w:hAnsi="Times New Roman"/>
          <w:sz w:val="24"/>
          <w:szCs w:val="24"/>
        </w:rPr>
        <w:t> 22</w:t>
      </w:r>
      <w:r w:rsidR="00BF6B32">
        <w:rPr>
          <w:rFonts w:ascii="Times New Roman" w:hAnsi="Times New Roman"/>
          <w:sz w:val="24"/>
          <w:szCs w:val="24"/>
        </w:rPr>
        <w:t>5</w:t>
      </w:r>
      <w:r w:rsidR="00F70CF5">
        <w:rPr>
          <w:rFonts w:ascii="Times New Roman" w:hAnsi="Times New Roman"/>
          <w:sz w:val="24"/>
          <w:szCs w:val="24"/>
        </w:rPr>
        <w:t> 863 732</w:t>
      </w:r>
      <w:r w:rsidR="00AF587C" w:rsidRPr="00AF587C">
        <w:rPr>
          <w:rFonts w:ascii="Times New Roman" w:hAnsi="Times New Roman"/>
          <w:sz w:val="24"/>
          <w:szCs w:val="24"/>
        </w:rPr>
        <w:t xml:space="preserve"> рубля </w:t>
      </w:r>
      <w:r w:rsidR="00D72E08">
        <w:rPr>
          <w:rFonts w:ascii="Times New Roman" w:hAnsi="Times New Roman"/>
          <w:sz w:val="24"/>
          <w:szCs w:val="24"/>
        </w:rPr>
        <w:t>55</w:t>
      </w:r>
      <w:r w:rsidR="00AF587C" w:rsidRPr="00AF587C">
        <w:rPr>
          <w:rFonts w:ascii="Times New Roman" w:hAnsi="Times New Roman"/>
          <w:sz w:val="24"/>
          <w:szCs w:val="24"/>
        </w:rPr>
        <w:t xml:space="preserve"> копеек</w:t>
      </w:r>
      <w:r w:rsidR="00F84415" w:rsidRPr="0092467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84415" w:rsidRPr="00AF587C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4671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сумме </w:t>
      </w:r>
      <w:r w:rsidR="00AF587C" w:rsidRPr="00AF587C">
        <w:rPr>
          <w:rFonts w:ascii="Times New Roman" w:hAnsi="Times New Roman"/>
          <w:sz w:val="24"/>
          <w:szCs w:val="24"/>
        </w:rPr>
        <w:t>2</w:t>
      </w:r>
      <w:r w:rsidR="00BF6B32">
        <w:rPr>
          <w:rFonts w:ascii="Times New Roman" w:hAnsi="Times New Roman"/>
          <w:sz w:val="24"/>
          <w:szCs w:val="24"/>
        </w:rPr>
        <w:t> 346 </w:t>
      </w:r>
      <w:r w:rsidR="00F70CF5">
        <w:rPr>
          <w:rFonts w:ascii="Times New Roman" w:hAnsi="Times New Roman"/>
          <w:sz w:val="24"/>
          <w:szCs w:val="24"/>
        </w:rPr>
        <w:t>691</w:t>
      </w:r>
      <w:r w:rsidR="00BF6B32">
        <w:rPr>
          <w:rFonts w:ascii="Times New Roman" w:hAnsi="Times New Roman"/>
          <w:sz w:val="24"/>
          <w:szCs w:val="24"/>
        </w:rPr>
        <w:t xml:space="preserve"> </w:t>
      </w:r>
      <w:r w:rsidR="00F70CF5">
        <w:rPr>
          <w:rFonts w:ascii="Times New Roman" w:hAnsi="Times New Roman"/>
          <w:sz w:val="24"/>
          <w:szCs w:val="24"/>
        </w:rPr>
        <w:t>413</w:t>
      </w:r>
      <w:r w:rsidR="00AF587C" w:rsidRPr="00AF587C">
        <w:rPr>
          <w:rFonts w:ascii="Times New Roman" w:hAnsi="Times New Roman"/>
          <w:sz w:val="24"/>
          <w:szCs w:val="24"/>
        </w:rPr>
        <w:t xml:space="preserve"> рубл</w:t>
      </w:r>
      <w:r w:rsidR="00F70CF5">
        <w:rPr>
          <w:rFonts w:ascii="Times New Roman" w:hAnsi="Times New Roman"/>
          <w:sz w:val="24"/>
          <w:szCs w:val="24"/>
        </w:rPr>
        <w:t>ей</w:t>
      </w:r>
      <w:r w:rsidR="00AF587C" w:rsidRPr="00AF587C">
        <w:rPr>
          <w:rFonts w:ascii="Times New Roman" w:hAnsi="Times New Roman"/>
          <w:sz w:val="24"/>
          <w:szCs w:val="24"/>
        </w:rPr>
        <w:t xml:space="preserve"> </w:t>
      </w:r>
      <w:r w:rsidR="00D72E08">
        <w:rPr>
          <w:rFonts w:ascii="Times New Roman" w:hAnsi="Times New Roman"/>
          <w:sz w:val="24"/>
          <w:szCs w:val="24"/>
        </w:rPr>
        <w:t>64</w:t>
      </w:r>
      <w:r w:rsidR="00AF587C" w:rsidRPr="00AF587C">
        <w:rPr>
          <w:rFonts w:ascii="Times New Roman" w:hAnsi="Times New Roman"/>
          <w:sz w:val="24"/>
          <w:szCs w:val="24"/>
        </w:rPr>
        <w:t xml:space="preserve"> копейк</w:t>
      </w:r>
      <w:r w:rsidR="00D72E08">
        <w:rPr>
          <w:rFonts w:ascii="Times New Roman" w:hAnsi="Times New Roman"/>
          <w:sz w:val="24"/>
          <w:szCs w:val="24"/>
        </w:rPr>
        <w:t>и</w:t>
      </w:r>
      <w:r w:rsidRPr="00AF587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D72E08">
        <w:rPr>
          <w:rFonts w:ascii="Times New Roman" w:eastAsia="Times New Roman" w:hAnsi="Times New Roman"/>
          <w:sz w:val="24"/>
          <w:szCs w:val="24"/>
          <w:lang w:eastAsia="ru-RU"/>
        </w:rPr>
        <w:t>120 827 681</w:t>
      </w:r>
      <w:r w:rsidR="000B6122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F66BC3">
        <w:rPr>
          <w:rFonts w:ascii="Times New Roman" w:hAnsi="Times New Roman"/>
          <w:sz w:val="24"/>
          <w:szCs w:val="24"/>
        </w:rPr>
        <w:t>убл</w:t>
      </w:r>
      <w:r w:rsidR="005162D1">
        <w:rPr>
          <w:rFonts w:ascii="Times New Roman" w:hAnsi="Times New Roman"/>
          <w:sz w:val="24"/>
          <w:szCs w:val="24"/>
        </w:rPr>
        <w:t>ь</w:t>
      </w:r>
      <w:r w:rsidR="0002412C" w:rsidRPr="00F66BC3">
        <w:rPr>
          <w:rFonts w:ascii="Times New Roman" w:hAnsi="Times New Roman"/>
          <w:sz w:val="24"/>
          <w:szCs w:val="24"/>
        </w:rPr>
        <w:t xml:space="preserve"> </w:t>
      </w:r>
      <w:r w:rsidR="00D72E08">
        <w:rPr>
          <w:rFonts w:ascii="Times New Roman" w:hAnsi="Times New Roman"/>
          <w:sz w:val="24"/>
          <w:szCs w:val="24"/>
        </w:rPr>
        <w:t>09</w:t>
      </w:r>
      <w:r w:rsidRPr="00F66BC3">
        <w:rPr>
          <w:rFonts w:ascii="Times New Roman" w:hAnsi="Times New Roman"/>
          <w:sz w:val="24"/>
          <w:szCs w:val="24"/>
        </w:rPr>
        <w:t xml:space="preserve"> коп</w:t>
      </w:r>
      <w:r w:rsidR="002D054A" w:rsidRPr="00F66BC3">
        <w:rPr>
          <w:rFonts w:ascii="Times New Roman" w:hAnsi="Times New Roman"/>
          <w:sz w:val="24"/>
          <w:szCs w:val="24"/>
        </w:rPr>
        <w:t>е</w:t>
      </w:r>
      <w:r w:rsidR="00F66BC3">
        <w:rPr>
          <w:rFonts w:ascii="Times New Roman" w:hAnsi="Times New Roman"/>
          <w:sz w:val="24"/>
          <w:szCs w:val="24"/>
        </w:rPr>
        <w:t>е</w:t>
      </w:r>
      <w:r w:rsidRPr="00F66BC3">
        <w:rPr>
          <w:rFonts w:ascii="Times New Roman" w:hAnsi="Times New Roman"/>
          <w:sz w:val="24"/>
          <w:szCs w:val="24"/>
        </w:rPr>
        <w:t>к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4E3286" w:rsidRPr="00DE4E64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</w:t>
      </w:r>
      <w:r w:rsidR="00F23786" w:rsidRPr="00DE4E64">
        <w:rPr>
          <w:rFonts w:ascii="Times New Roman" w:hAnsi="Times New Roman"/>
          <w:sz w:val="24"/>
          <w:szCs w:val="24"/>
        </w:rPr>
        <w:t>ь</w:t>
      </w:r>
      <w:r w:rsidR="00F23786" w:rsidRPr="00DE4E64">
        <w:rPr>
          <w:rFonts w:ascii="Times New Roman" w:hAnsi="Times New Roman"/>
          <w:sz w:val="24"/>
          <w:szCs w:val="24"/>
        </w:rPr>
        <w:t>ного образования Усть-Абаканский район Республики Хакасия на 202</w:t>
      </w:r>
      <w:r w:rsidR="004E3286" w:rsidRPr="00DE4E64">
        <w:rPr>
          <w:rFonts w:ascii="Times New Roman" w:hAnsi="Times New Roman"/>
          <w:sz w:val="24"/>
          <w:szCs w:val="24"/>
        </w:rPr>
        <w:t>4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фикации доходов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разделам классификации расходов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муниципального образования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1D4891" w:rsidRDefault="001D4891" w:rsidP="001D4891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1.7. П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риложение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Распределение субвенций бюджетам поселений Усть-Абаканского района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 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и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F2A31" w:rsidRDefault="005F2A3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2439" w:type="dxa"/>
        <w:tblInd w:w="95" w:type="dxa"/>
        <w:tblLook w:val="04A0"/>
      </w:tblPr>
      <w:tblGrid>
        <w:gridCol w:w="1998"/>
        <w:gridCol w:w="850"/>
        <w:gridCol w:w="4111"/>
        <w:gridCol w:w="2740"/>
        <w:gridCol w:w="2740"/>
      </w:tblGrid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75D0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</w:t>
            </w:r>
            <w:r w:rsidR="006275D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</w:t>
            </w:r>
          </w:p>
          <w:p w:rsidR="00F70CF5" w:rsidRPr="00F70CF5" w:rsidRDefault="006275D0" w:rsidP="005F2A3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</w:t>
            </w:r>
            <w:r w:rsidR="00F70CF5"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</w:t>
            </w:r>
            <w:r w:rsidR="005F2A3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 20</w:t>
            </w: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декабря  2024 г. № </w:t>
            </w:r>
            <w:r w:rsidR="005F2A3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gridAfter w:val="1"/>
          <w:wAfter w:w="2740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gridAfter w:val="1"/>
          <w:wAfter w:w="2740" w:type="dxa"/>
          <w:trHeight w:val="230"/>
        </w:trPr>
        <w:tc>
          <w:tcPr>
            <w:tcW w:w="969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479" w:rsidRDefault="008F4479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F4479" w:rsidRDefault="008F4479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2024 год</w:t>
            </w:r>
          </w:p>
        </w:tc>
      </w:tr>
      <w:tr w:rsidR="00F70CF5" w:rsidRPr="00F70CF5" w:rsidTr="008F4479">
        <w:trPr>
          <w:gridAfter w:val="1"/>
          <w:wAfter w:w="2740" w:type="dxa"/>
          <w:trHeight w:val="230"/>
        </w:trPr>
        <w:tc>
          <w:tcPr>
            <w:tcW w:w="969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gridAfter w:val="1"/>
          <w:wAfter w:w="2740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gridAfter w:val="1"/>
          <w:wAfter w:w="2740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70CF5" w:rsidRPr="00F70CF5" w:rsidTr="008F4479">
        <w:trPr>
          <w:gridAfter w:val="1"/>
          <w:wAfter w:w="2740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F4479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</w:p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классификации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F70CF5" w:rsidRPr="00F70CF5" w:rsidTr="008F4479">
        <w:trPr>
          <w:gridAfter w:val="1"/>
          <w:wAfter w:w="2740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120 827 681,09</w:t>
            </w:r>
          </w:p>
        </w:tc>
      </w:tr>
      <w:tr w:rsidR="00F70CF5" w:rsidRPr="00F70CF5" w:rsidTr="008F4479">
        <w:trPr>
          <w:gridAfter w:val="1"/>
          <w:wAfter w:w="2740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средств бю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жетов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2 225 863 732,55</w:t>
            </w:r>
          </w:p>
        </w:tc>
      </w:tr>
      <w:tr w:rsidR="00F70CF5" w:rsidRPr="00F70CF5" w:rsidTr="008F4479">
        <w:trPr>
          <w:gridAfter w:val="1"/>
          <w:wAfter w:w="2740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2 225 863 732,55</w:t>
            </w:r>
          </w:p>
        </w:tc>
      </w:tr>
      <w:tr w:rsidR="00F70CF5" w:rsidRPr="00F70CF5" w:rsidTr="008F4479">
        <w:trPr>
          <w:gridAfter w:val="1"/>
          <w:wAfter w:w="2740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2 225 863 732,55</w:t>
            </w:r>
          </w:p>
        </w:tc>
      </w:tr>
      <w:tr w:rsidR="00F70CF5" w:rsidRPr="00F70CF5" w:rsidTr="008F4479">
        <w:trPr>
          <w:gridAfter w:val="1"/>
          <w:wAfter w:w="2740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средств бю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жетов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2 346 691 413,64</w:t>
            </w:r>
          </w:p>
        </w:tc>
      </w:tr>
      <w:tr w:rsidR="00F70CF5" w:rsidRPr="00F70CF5" w:rsidTr="008F4479">
        <w:trPr>
          <w:gridAfter w:val="1"/>
          <w:wAfter w:w="2740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2 346 691 413,64</w:t>
            </w:r>
          </w:p>
        </w:tc>
      </w:tr>
      <w:tr w:rsidR="00F70CF5" w:rsidRPr="00F70CF5" w:rsidTr="008F4479">
        <w:trPr>
          <w:gridAfter w:val="1"/>
          <w:wAfter w:w="2740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2 346 691 413,64</w:t>
            </w:r>
          </w:p>
        </w:tc>
      </w:tr>
      <w:tr w:rsidR="00F70CF5" w:rsidRPr="00F70CF5" w:rsidTr="008F4479">
        <w:trPr>
          <w:gridAfter w:val="1"/>
          <w:wAfter w:w="2740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120 827 681,09</w:t>
            </w:r>
          </w:p>
        </w:tc>
      </w:tr>
    </w:tbl>
    <w:p w:rsidR="00BF6B32" w:rsidRPr="008F4479" w:rsidRDefault="00BF6B3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P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888" w:type="dxa"/>
        <w:tblInd w:w="-318" w:type="dxa"/>
        <w:tblLook w:val="04A0"/>
      </w:tblPr>
      <w:tblGrid>
        <w:gridCol w:w="1986"/>
        <w:gridCol w:w="1134"/>
        <w:gridCol w:w="5103"/>
        <w:gridCol w:w="1842"/>
        <w:gridCol w:w="697"/>
        <w:gridCol w:w="2126"/>
      </w:tblGrid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E218"/>
            <w:bookmarkEnd w:id="0"/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2024 год и плановый период 2025 и 2026 годов",</w:t>
            </w: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5F2A3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</w:t>
            </w:r>
            <w:r w:rsidR="005F2A3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от " 20</w:t>
            </w: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декабря  2024 г. № </w:t>
            </w:r>
            <w:r w:rsidR="005F2A3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муниципального образования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2024 год и плановый период 2025 и 2026 годов",</w:t>
            </w: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"22" декабря  2023 г. № 82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479" w:rsidRDefault="008F4479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F4479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F4479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</w:t>
            </w:r>
          </w:p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670 941 304,00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477 644 650,00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477 644 650,00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ходов, в отношении которых исчисление и уплата нал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 осуществляются в соответствии со статьями 227, 227.1 и 228 Налогового кодекса Российской Федерации, а также доходов от долевого участия в организации, п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лученных физическим лицом - налоговым резидентом Российской Федерации в виде дивидендов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460 694 650,00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от осуществления деятельности физическими лиц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ты, и других лиц, занимающихся частной практикой в соответствии со статьей 227 Налогового кодекса Ро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физическими лицами в соответствии со статьей 228 Налогового кодекса Российской Федерации (за искл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доходов от долевого участия в организации, п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лученных физическим лицом - налоговым резидентом Российской Федерации в виде дивидендов)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 на доходы физических лиц в части суммы налога, превышающей 650 000 рублей, относящейся к части налоговой базы, превышающей 5 000 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странной компании, а также налога на доходы физич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лиц в отношении доходов от долевого участия в организации, полученных</w:t>
            </w:r>
            <w:proofErr w:type="gram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физическим лицом - налог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 резидентом Российской Федерации в виде дивиде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000 101 02130 01 0000 110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Налог на доходы физических лиц в отношении доходов 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от долевого участия в организации, полученных физич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лицом - налоговым резидентом Российской Фед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 в виде дивидендов (в части суммы налога, не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вышающей 650 000 рублей)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1 600 000,00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000 101 02140 01 1000 110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лицом - налоговым резидентом Российской Фед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 в виде дивидендов (в части суммы налога,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вышающей 650 000 рублей) (сумма платежа (перерасч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РАЦИИ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димым на территории Российской Федерации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 (по нормативам, уст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новленным федеральным законом о федеральном бю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жете в целях формирования дорожных фондов субъе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Российской Федерации)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  (по норм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тивам, установленным федеральным законом о фед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ральном бюджете в целях формирования дорожных фондов субъектов Российской Федерации)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Российской Федерации и местными бюджетами с учетом установленных дифференцированных нормат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вов отчислений в местные бюджеты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Российской Федерации и местными бюджетами с учетом установленных дифференцированных нормат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52 909 000,00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44 449 000,00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26 300 000,00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26 300 000,00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на величину расходов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18 149 000,00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000 1 05 01021 01 0000 110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18 149 000,00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12 705 000,00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11 620 000,00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 Верховного Суда Российской Федерации)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11 620 000,00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рацию, а также за совершение прочих юридически зн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чимых действий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1 085 000,00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тановку рекламной конструкции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1 085 000,00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НИЦИПАЛЬНОЙ СОБСТВЕННОСТИ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73 044 000,00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бюджетных и автономных учреждений, а также имущества государственных и муниципальных унита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предприятий, в том числе казенных)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73 044 000,00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71 500 000,00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разграничена и которые расположены в границах г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сти, органов местного самоуправления, органов упра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 и созданных ими учреждений (за 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имущества муниципальных бюджетных и автономных учреждений)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ПЛАТЕЖИ ПРИ ПОЛЬЗОВАНИИ ПРИРОДНЫМИ 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РЕСУРСАМИ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13 131 654,00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000 1 12 01000 01 0000 120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13 131 654,00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воздух стационарными объектами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1 430 000,00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11 701 654,00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11 683 100,00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18 554,00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ОКАЗАНИЯ ПЛАТНЫХ УСЛУГ  И КОМПЕНСАЦИИ ЗАТРАТ ГОСУДАРСТВА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991 800,00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000 1 13 02000 00 0000 130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991 800,00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000 1 13 02990 00 0000 130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государства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991 800,00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000 1 13 02995 05 0000 130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бюджетов мун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районов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991 800,00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МАТЕРИАЛЬНЫХ АКТИВОВ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4 056 200,00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сударственной и муниципальной собственности (за 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движимого имущества бюджетных и авт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номных учреждений, а также имущества государстве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муниципальных унитарных предприятий, в том числе казенных)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ственности муниципальных районов (за исключением движимого имущества муниципальных бюджетных и автономных учреждений, а также имущества муниц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унитарных предприятий, в том числе казе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ных), в части реализации основных средств по указа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ному имуществу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муниципальных районов (за исключ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имущества муниципальных бюджетных и авт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номных учреждений, а также имущества муниципал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3 750 700,00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ная собственность на которые не разграничена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3 750 700,00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ная собственность на которые не разграничена и кот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ная собственность на которые не разграничена и кот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рые расположены в границах городских поселений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1 050 700,00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1 415 500,00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1 076 000,00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права граждан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права граждан, налагаемые мир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здоровье, санитарно-эпидемиологическое благополучие населения и общес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венную нравственность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350 000,00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000 1 16 01063 01 0000 140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здоровье, санитарно-эпидемиологическое благополучие населения и общес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охраны собственности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охраны собственности, налагаемые мир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охраны окружающей среды и природ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пользования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охраны окружающей среды и природ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пользования, налагаемые мировыми судьями, коми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сиями по делам несовершеннолетних и защите их прав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связи и информации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связи и информации, налагаемые мир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в области предпринимательской деятельности и деятельности 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в области предпринимательской деятельности и деятельности 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мые мировыми судьями, комиссиями по делам несове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шеннолетних и защите их прав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финансов, налогов и сборов, страхования, рынка ценных бумаг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финансов, налогов и сборов, страхования, рынка ценных бумаг (за исключением штрафов, указа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в пункте 6 статьи 46 Бюджетного кодекса Росси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Федерации), налагаемые мировыми судьями, к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17 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институты государственной власти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000 1 16 01173 01 0000 140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против порядка управления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против порядка управления, налагаемые мировыми судьями, комиссиями по делам несовершеннолетних и защите их прав 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общественный порядок и общес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венную безопасность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общественный порядок и общес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правовых актов субъектов Российской Федер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надлежащего исполнения обязательств перед государс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(муниципальным) органом, органом управления государственным внебюджетным фондом, казенным учреждением, Центральным банком Российской Фед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рации, иной организацией, действующей от имени Ро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73 300,00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законом или договором в случае неисполнения или ненадлежащего исполнения обязательств перед г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сударственным (муниципальным) органом, казенным учреждением, Центральным банком Российской Фед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рации, государственной корпорацией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73 300,00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законом или договором в случае неисполнения или ненадлежащего исполнения обязательств перед 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ниципальным органом (муниципальным казенным 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реждением) муниципального района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73 300,00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000 116 10120 00 0000 140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Доходы от денежных взысканий (штрафов), поступа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щие в счет погашения задолженности, образовавшейся до 1 января 2020 года, подлежащие зачислению в бю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жеты бюджетной системы Российской Федерации по нормативам, действовавшим в 2019 году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54 200,00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000 116 10123 01 0000 140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Доходы от денежных взысканий (штрафов), поступа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щие в счет погашения задолженности, образовавшейся 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до 1 января 2020 года, подлежащие зачислению в бю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 муниципального образования по нормативам, де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ствовавшим в 2019 году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54 200,00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000 1 16 11000 01 0000 140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 (за исключением вреда, причиненного окружающей среде на особо охраняемых природных территориях, а также вреда, причиненного водным об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ектам), подлежащие зачислению в бюджет муниципал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образования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вреда, причиняемого автомобильным дорогам местного знач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тяжеловесными транспортными средствами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ПРОЧИЕ НЕНАЛОГОВЫЕ ДОХОДЫ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000 117 15000 00 0000 000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000 117 15030 05 0000 000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платежи, зачисляемые в бюджеты мун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районов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1 554 922 428,55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1 543 897 066,29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177 303 000,00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нивание бюджетной обеспеченности из бюджета суб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 Российской Федерации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мер по обеспечению сбалансированности бю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189 172 966,26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пользования, в том числе дорог в поселениях (за искл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автомобильных дорог федерального значения)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дерального значения)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мун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собственности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ально-технической базы) оборудованием, средствами обучения и воспитания образовательных организаций различных типов для реализации дополнительных 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щеразвивающих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информацио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систем в образовательных организациях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000 2 02 25171 05 0000 150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щение (обновление материально-технической базы) оборудованием, средствами обучения и воспитания 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разовательных организаций различных типов для реал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зации дополнительных 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000 2 02 25172 00 0000 150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ально-технической базы) оборудованием, средствами обучения и воспитания общеобразовательных организ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ций, в том числе осуществляющих образовательную деятельность по адаптированным основным общеобр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зовательным программам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щение (обновление материально-технической базы) оборудованием, средствами обучения и воспитания 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щеобразовательных организаций, в том числе осущест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ляющих образовательную деятельность по адаптир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ванным основным общеобразовательным программам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внедрения цифровой образовательной среды и развития цифровых навыков обучающихся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обно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материально-технической базы образовательных организаций для внедрения цифровой образовательной среды и развития цифровых навыков обучающихся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чего питания обучающихся, получающих начальное общее образование в государственных и муниципал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низацию бесплатного горячего питания обучающихся, получающих начальное общее образование в государс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и муниципальных образовательных организац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зацию мероприятий по обеспечению жильем молодых семей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вития сельских территорий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печение комплексного развития сельских территорий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техническое оснащение реги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 и муниципальных музеев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000 2 02 25590 05 0000 150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техн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ческое оснащение региональных и муниципальных 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зеев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школьных систем образования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F70CF5" w:rsidRPr="00F70CF5" w:rsidTr="00C13A5E">
        <w:trPr>
          <w:gridAfter w:val="2"/>
          <w:wAfter w:w="2823" w:type="dxa"/>
          <w:trHeight w:val="711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C13A5E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зацию мероприятий по модернизации школьных систем образования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 в рамках обеспечения комплексного ра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вития сельских территорий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гос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дарственной (муниципальной) собственности в рамках обеспечения комплексного развития сельских террит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39 937 796,33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39 937 796,33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1 096 762 522,00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ваемых полномочий субъектов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986 240 000,00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000 2 02 30024 05 0000 150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полнение передаваемых полномочий субъектов Росси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986 240 000,00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щегося под опекой, попечительством, а также вознагр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ждение, причитающееся опекуну (попечителю), прие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ному родителю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 ребенка, находящегося под опекой, попеч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организации, реализующие образовательные программы дошкольного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пенсацию части платы, взимаемой с родителей (зако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представителей) за присмотр и уход за детьми, п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сещающими образовательные организации, реализу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щие образовательные программы дошкольного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лицам из их числа по договорам найма специализированных 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57 142 322,00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57 142 322,00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сяжные заседатели федеральных судов общей юрисди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в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ществление полномочий по составлению (изменению) списков кандидатов в присяжные заседатели федерал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судов общей юрисдикции в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 жилищно-коммунальных услуг отдельным категор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 граждан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80 658 578,03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граждения советникам директоров по воспитанию и взаимодействию с детскими общественными объедин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 государственных общеобразовательных орган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заций, профессиональных образовательных организаций субъектов Российской Федерации, г. Байконура и фед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ральной территории "Сириус", муниципальных общео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и профессиональных обр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обеспечение выплат ежем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сячного денежного вознаграждения советникам дире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торов по воспитанию и взаимодействию с детскими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щественными объединениями государственных общ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организаций, профессиональных обр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субъектов Российской Фед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г. Байконура и федеральной территории "Сир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000 2 02 45179 00 0000 150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советников директора по воспитанию и взаимоде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ствию с детскими общественными объединениями в общеобразовательных организациях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объединениями в общеобразовательных организ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и муниципальных образовательных организаций, реализующих образовательные программы начального общего образования, образовательные программы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 образования, образовательные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среднего общего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награждение за классное руководство педагогическим работникам государственных и муниципальных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организаций, реализующих образовательные программы начального общего образования, 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программы основного общего образования, образовательные программы среднего общего 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11 025 362,26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11 025 362,26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11 025 362,26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2 225 863 732,55</w:t>
            </w:r>
          </w:p>
        </w:tc>
      </w:tr>
    </w:tbl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904" w:type="dxa"/>
        <w:tblInd w:w="-459" w:type="dxa"/>
        <w:tblLook w:val="04A0"/>
      </w:tblPr>
      <w:tblGrid>
        <w:gridCol w:w="4266"/>
        <w:gridCol w:w="554"/>
        <w:gridCol w:w="142"/>
        <w:gridCol w:w="284"/>
        <w:gridCol w:w="708"/>
        <w:gridCol w:w="69"/>
        <w:gridCol w:w="696"/>
        <w:gridCol w:w="13"/>
        <w:gridCol w:w="696"/>
        <w:gridCol w:w="86"/>
        <w:gridCol w:w="635"/>
        <w:gridCol w:w="360"/>
        <w:gridCol w:w="1701"/>
        <w:gridCol w:w="284"/>
        <w:gridCol w:w="709"/>
        <w:gridCol w:w="1701"/>
      </w:tblGrid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0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3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4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4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4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3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3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4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3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5F2A31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от "20</w:t>
            </w:r>
            <w:r w:rsidR="00F70CF5"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декабря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0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3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3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3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4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3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gridAfter w:val="3"/>
          <w:wAfter w:w="2694" w:type="dxa"/>
          <w:trHeight w:val="20"/>
        </w:trPr>
        <w:tc>
          <w:tcPr>
            <w:tcW w:w="1021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479" w:rsidRDefault="008F4479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F70CF5" w:rsidRPr="00F70CF5" w:rsidTr="008F4479">
        <w:trPr>
          <w:gridAfter w:val="3"/>
          <w:wAfter w:w="2694" w:type="dxa"/>
          <w:trHeight w:val="20"/>
        </w:trPr>
        <w:tc>
          <w:tcPr>
            <w:tcW w:w="1021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F70CF5" w:rsidRPr="00F70CF5" w:rsidTr="008F4479">
        <w:trPr>
          <w:gridAfter w:val="3"/>
          <w:wAfter w:w="2694" w:type="dxa"/>
          <w:trHeight w:val="20"/>
        </w:trPr>
        <w:tc>
          <w:tcPr>
            <w:tcW w:w="1021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F70CF5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                   на 2024 год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8 455 875,98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8 455 875,98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8 455 875,98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29 177,00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29 177,00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29 177,00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29 177,00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8 267 948,98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8 267 948,98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3 407 397,79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3 407 397,79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4 860 551,19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3 885 853,19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972 818,00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1 880,00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103 123 073,16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80 482 300,24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56 387 454,50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1 526 000,00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1 526 000,00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781 000,00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781 000,00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1 122 137,04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1 122 137,04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305 137,04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305 137,04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 государственных полномочий в сфере трудовых отношений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ваний (органов местного самоуправления,  муниципальных учреждений)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53 739 317,46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53 739 317,46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53 739 317,46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37 338 859,08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16 280 883,29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114 648,52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думов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комиссии муниципального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ганы муниципального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F70CF5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фективности управления муниципальными финансами Усть-Абаканского района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70CF5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70CF5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70CF5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18 686 044,92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6 291 599,99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6 291 599,99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6 291 599,99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6 261 599,99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7 194,54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профилактике безнадзорн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10 675 150,54</w:t>
            </w:r>
          </w:p>
        </w:tc>
      </w:tr>
      <w:tr w:rsidR="00F70CF5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10 675 150,54</w:t>
            </w:r>
          </w:p>
        </w:tc>
      </w:tr>
      <w:tr w:rsidR="00F70CF5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10 675 150,54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10 194 788,54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479 362,00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34 486,00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34 486,00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34 486,00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34 486,00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1 548 682,54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1 548 682,54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1 540 482,54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1 318 187,54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дикции в Российской Федерации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571 275,92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554 275,92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554 275,92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554 275,92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161 805,92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161 805,92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8 849 400,00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функций органов муниципальных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реждение "Редакция газеты "Усть-Абаканские известия")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1 511 105 493,26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1 458 562 493,26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239 472 519,04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239 254 069,04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239 254 069,04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236 854 069,04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72 652 669,93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2 311 952,24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9 105 880,22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9 105 880,22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дошкольных образовательных организациях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152 260 097,26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152 260 097,26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 образования (софинансирование)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10 469,39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муниц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территория счастливого и безопасного де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218 450,00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1 115 230 159,49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1 113 911 492,98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1 113 911 492,98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1 093 413 446,33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196 890 900,58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196 890 900,58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бедствий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12 987 684,30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38 869 955,43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38 869 955,43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общеобразовательных организаций, профессиональных образовательных орган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субъектов Российской Федерации, г. Байконура и федеральной территории "Сир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ус", муниципальных общеобразовательных организаций и профессиональных 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муниципальных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676 999 426,81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676 999 426,81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шим педагогическим образованием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4 917 520,00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4 917 520,00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шим педагогическим образованием (софина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234 980,00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234 980,00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(софинансир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215 265,61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общеобразовательных организациях (софина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муниц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«Актовый зал школы - центр молодежных инициатив» МБОУ  «Усть-Абаканская СОШ им. М.Е.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молодежь – сильная Россия"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 образовательную деятельность по адаптир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ванным основным общеобразовательным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граммам (центры образования естественнон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учной и технологической направленности) (в том числе софинансирование с республика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образовательных организаций для внедрения цифровой образовательной среды и развития цифровых навыков обучающихся (в том числе софинансирование с республиканским бюдж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"Патриотическое воспитание граждан Росси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советников директора по воспит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и взаимодействию с детскими общес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венными объединениями в общеобразовател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 (в том числе софинансир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551 916,51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«Организация отдыха и озд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551 916,51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551 916,51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551 916,51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551 916,51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716 750,00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35 464 335,04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35 334 223,04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выявление и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34 244 173,04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20 049 005,77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18 845 289,00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18 845 289,00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бедствий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1 188 705,00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7 218 840,00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сонифицированного финансирования  (МБ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7 218 840,00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7 158 840,00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(компаний), публично-правовых комп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изводителям товаров, работ, услуг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техн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базы) оборудованием, средствами об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и воспитания образовательных орган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различных типов для реализации допо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нительных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 (в том числе софина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6 976 327,27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Включение детей и молодежи в общественную 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деятельность патриотической направленности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Мероприятия, направленные на патриотич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1 090 050,00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130 112,00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«Усть-Абаканский загородный 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герь Дружба»</w:t>
            </w:r>
            <w:proofErr w:type="gramEnd"/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63 859 377,69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52 631 352,01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51 536 095,97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481 744,03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481 744,03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451 744,03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51 054 351,94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35 972 741,37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31 639 657,99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4 315 675,97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17 407,41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детей с ограниче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возможностями)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2 193 146,77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1 848 693,77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344 453,00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12 888 463,80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11 881 320,00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1 007 143,80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выявление и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1 014 980,04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8 276,00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8 889 650,00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2 274 850,00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14 859,08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14 859,08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14 859,08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14 859,08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щественного порядка и противодействие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37 166,60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«Повышение безопасности 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37 166,60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37 166,60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37 166,60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37 166,60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52 543 000,00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и муниципальных образовател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организациях, реализующих основную общеобразовательную программу дошкольн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образования, и в частных организациях, осуществляющих присмотр и уход за детьми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2 557 000,00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 в семье опекуна и приёмной семье, а также вознагра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дение, причитающееся приёмному родителю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30 586 000,00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тики, спорта и туризма администрации Усть-Абаканского района Республики Х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233 659 653,72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23 083 510,76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23 083 510,76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21 517 592,76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21 517 592,76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20 318 155,01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учреждений (МБУДО "Усть-Абаканская ДШИ")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20 256 541,85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20 256 541,85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Хакасия по предупреждению и ликвидации чрезвычайных ситуаций и последствий стихийных бедствий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1 199 437,75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1 199 437,75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1 199 437,75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1 131 625,00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1 131 625,00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 (софинансирование)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142 982 705,12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106 428 204,02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100 340 408,79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40 051 075,72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40 051 075,72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29 120 332,09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29 120 332,09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10 265 597,60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10 265 597,60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13 680,03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13 680,03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651 466,00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651 466,00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53 327 878,05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43 428 638,45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Обеспечение деятельности подведомственных 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учреждений (Библиотеки)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38 133 660,64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38 133 660,64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4 470 697,74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4 470 697,74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533 539,44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 (софинансиров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10 888,56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9 796 168,60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культуры "Усть-Абаканский райо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историко-краеведческий музей")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5 734 118,60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5 734 118,60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3 786 200,00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3 786 200,00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культуры)  (в том числе софинансир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3 808 082,85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1 455 447,60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1 455 447,60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1 455 447,60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599 635,25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599 635,25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584 997,25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3 153 372,17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3 153 372,17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реждение культуры "Районный молодёжный ресурсный центр")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2 331 114,17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2 331 114,17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822 258,00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822 258,00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7 958,00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7 958,00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7 958,00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7 958,00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37 756,00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37 756,00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37 756,00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37 756,00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37 756,00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реждение "Музей "Древние курганы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2 389 000,00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тации (софинансирование)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48 755,00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и продвижения туристического продукта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416 132,00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416 132,00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416 132,00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411 132,00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тографии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36 554 501,10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«Культура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36 547 700,30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36 445 700,30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36 445 700,30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28 713 979,48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27 362 706,17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1 342 733,31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8 540,00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7 731 720,82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7 042 477,62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687 243,20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6 800,80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6 800,80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6 800,80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6 800,80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600 200,00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600 200,00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600 200,00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600 200,00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600 200,00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циалистов культуры, проживающих в сельской местности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47 200,00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66 993 237,84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66 993 237,84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66 993 237,84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Проведение спортивных мероприятий, обесп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64 652 937,84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40 786 551,34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40 786 551,34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зал»</w:t>
            </w:r>
            <w:proofErr w:type="gramEnd"/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20 050 363,50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20 050 363,50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2 419 900,00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2 064 400,00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1 860 300,00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1 860 300,00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25 300,00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745 000,00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</w:t>
            </w: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зяйства и строительства администрации Усть-Абаканского района Республики Х</w:t>
            </w: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175 254 024,77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179 781,25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77 905 875,02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обслуживания населения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1 346 787,64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Дорожное хозяйство (дорожные фонды)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56 150 679,38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капитальный ремонт, ремонт искусственных сооружений (в том числе на разработку пр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капитальный ремонт, ремонт искусственных сооружений (в том числе на разработку пр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80 694 889,60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5 941 708,23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5 941 708,23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5 941 708,23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 разработка проектно-сметной документации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32 524,23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2 524,23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предоставляемого гражданам Росси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проживающим на сельских территориях, по договору найма жилого п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мещения)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5 909 184,00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5 909 184,00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56 325 035,23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7 714 545,71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7 714 545,71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инфраструктуры в сельской местности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7 714 545,71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7 713 298,71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48 610 489,52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48 610 489,52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48 610 489,52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302 019,05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302 019,05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ятиям на финансовое обеспечение затрат, св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занных с погашением кредиторской задолже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36 856 200,00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11 089 636,89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Республики Хакасия (софинансирование)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6 134 270,47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295 079,44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5 839 191,03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18 428 146,14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21 084,00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21 084,00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21 084,00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21 084,00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18 407 062,14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18 407 062,14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18 407 062,14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18 407 062,14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16 330 699,91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2 072 015,65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4 346,58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4 284 904,48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29 794,69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29 794,69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доровительных лагерей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доровительных лагерей (софинансирование)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щениями молодых семей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178 432 168,21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20 621 214,87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фективности управления муниципальными 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финансами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20 380 214,87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20 380 214,87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20 380 214,87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18 596 584,87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1 782 030,00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чрезвычайных ситуаций, пожарной безопасности и безопа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4 325 841,72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ние, капитальный ремонт, ремонт и строител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ство дорог общего пользования, в том числе разработка проектно-сметной документации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малого и среднего предпринимательства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неса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ектам малого и среднего предпринимательства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ного предпринимательства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предпринимательства (софинансиров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деловой активности хозяйствующих суб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ектов, осуществляющих торговую деятел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5 783 311,62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5 783 311,62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формированию современного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 сельских территорий, направленных на создание и развитие инфраструктуры в сел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приятия по поддержке и развитию культуры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Социальная политика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147 225 800,00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поселений на решение вопросов мес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значения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ходных обязательств по решению вопросов местного значения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5 320 800,00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района Республики Хакасия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88 186 206,82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28 429 921,72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28 429 921,72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28 135 292,12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27 134 895,14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27 134 895,14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19 542 947,02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3 303 792,12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4 288 156,00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лирование отношений по государственной и 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муниципальной собственности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856 396,98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856 396,98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832 596,98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97 629,60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97 629,60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97 629,60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97 629,60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480 294,00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23 669,10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23 669,10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57 142 322,00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57 142 322,00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57 142 322,00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дителей»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57 142 322,00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организации и осуществлению деятельн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57 142 322,00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тей-сирот и детей, оставшихся)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выплаты на приобретение благ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устроенного жилого помещения в собстве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44 081 766,38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23 041 622,00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21 040 144,38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дителей,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федеральным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44 510 431,72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29 085 947,39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11 644 798,39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11 629 579,59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11 629 579,59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11 629 579,59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9 272 400,59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2 349 179,00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15 218,80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15 218,80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15 218,80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15 218,80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17 441 149,00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8 873 710,00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264 860,00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Проведение сельскохозяйственных конкурсов, мероприятий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264 860,00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124 860,00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8 608 850,00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отходов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195 850,00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195 850,00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8 413 000,00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7 282 605,00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240 700,00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7 745 300,00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среды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мер по охране окружающей среды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3 964 486,00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1 688 007,00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1 688 007,00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2 276 479,00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1 828 986,00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447 493,00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2 346 691 413,64</w:t>
            </w:r>
          </w:p>
        </w:tc>
      </w:tr>
    </w:tbl>
    <w:p w:rsidR="00F70CF5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062" w:type="dxa"/>
        <w:tblInd w:w="95" w:type="dxa"/>
        <w:tblLook w:val="04A0"/>
      </w:tblPr>
      <w:tblGrid>
        <w:gridCol w:w="5258"/>
        <w:gridCol w:w="992"/>
        <w:gridCol w:w="567"/>
        <w:gridCol w:w="426"/>
        <w:gridCol w:w="708"/>
        <w:gridCol w:w="1701"/>
        <w:gridCol w:w="225"/>
        <w:gridCol w:w="2185"/>
      </w:tblGrid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3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5F2A31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от "20</w:t>
            </w:r>
            <w:r w:rsidR="00F70CF5"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декабря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3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  <w:p w:rsidR="008F4479" w:rsidRPr="00F70CF5" w:rsidRDefault="008F4479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96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479" w:rsidRDefault="00F70CF5" w:rsidP="008F44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 </w:t>
            </w:r>
          </w:p>
          <w:p w:rsidR="00F70CF5" w:rsidRPr="00F70CF5" w:rsidRDefault="00F70CF5" w:rsidP="008F44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  Усть-Абаканский район Республики Хакасия на 2024 год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4479" w:rsidRDefault="008F4479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F4479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                    </w:t>
            </w:r>
          </w:p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   на 2024 год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142 133 580,06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8 455 875,98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ции, высших исполнительных органов государственной  власти субъектов Российской Федерации, местных адм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56 400 454,50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моженных органов и органов  финансового 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24 517 700,87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47 350 747,89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771 275,92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554 275,92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природного и техногенного характера, пожарная безопасность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113 931 627,23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11 644 798,39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17 441 149,00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6 306 963,10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80 694 889,60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5 941 708,23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56 325 035,23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18 428 146,14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14 495 097,36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1 485 930 908,50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239 472 525,83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1 115 230 159,49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58 547 845,80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8 820 999,69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63 859 377,69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148 766 016,74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112 211 515,64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36 554 501,10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124 614 039,97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6 479 317,97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109 685 322,00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74 908 081,26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74 908 081,26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13 220 097,00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там бюджетной системы </w:t>
            </w:r>
            <w:proofErr w:type="spellStart"/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147 225 800,00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зований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2 346 691 413,64</w:t>
            </w:r>
          </w:p>
        </w:tc>
      </w:tr>
    </w:tbl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250" w:type="dxa"/>
        <w:tblInd w:w="95" w:type="dxa"/>
        <w:tblLook w:val="04A0"/>
      </w:tblPr>
      <w:tblGrid>
        <w:gridCol w:w="4408"/>
        <w:gridCol w:w="567"/>
        <w:gridCol w:w="1559"/>
        <w:gridCol w:w="1276"/>
        <w:gridCol w:w="567"/>
        <w:gridCol w:w="105"/>
        <w:gridCol w:w="1066"/>
        <w:gridCol w:w="105"/>
        <w:gridCol w:w="256"/>
        <w:gridCol w:w="105"/>
        <w:gridCol w:w="131"/>
        <w:gridCol w:w="105"/>
      </w:tblGrid>
      <w:tr w:rsidR="00F70CF5" w:rsidRPr="00F70CF5" w:rsidTr="00C0442A">
        <w:trPr>
          <w:gridAfter w:val="1"/>
          <w:wAfter w:w="105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5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1"/>
          <w:wAfter w:w="105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5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1"/>
          <w:wAfter w:w="105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5"/>
          <w:wAfter w:w="702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F70CF5" w:rsidRPr="00F70CF5" w:rsidTr="00C0442A">
        <w:trPr>
          <w:gridAfter w:val="1"/>
          <w:wAfter w:w="105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1"/>
          <w:wAfter w:w="105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1"/>
          <w:wAfter w:w="105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5"/>
          <w:wAfter w:w="702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F70CF5" w:rsidRPr="00F70CF5" w:rsidTr="00C0442A">
        <w:trPr>
          <w:gridAfter w:val="1"/>
          <w:wAfter w:w="105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5F2A31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от "20</w:t>
            </w:r>
            <w:r w:rsidR="00F70CF5"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декабря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5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1"/>
          <w:wAfter w:w="105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5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1"/>
          <w:wAfter w:w="105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5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5"/>
          <w:wAfter w:w="702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70CF5" w:rsidRPr="00F70CF5" w:rsidTr="00C0442A">
        <w:trPr>
          <w:gridAfter w:val="5"/>
          <w:wAfter w:w="702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F70CF5" w:rsidRPr="00F70CF5" w:rsidTr="00C0442A">
        <w:trPr>
          <w:gridAfter w:val="1"/>
          <w:wAfter w:w="105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5"/>
          <w:wAfter w:w="702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70CF5" w:rsidRPr="00F70CF5" w:rsidTr="00C0442A">
        <w:trPr>
          <w:gridAfter w:val="1"/>
          <w:wAfter w:w="105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5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96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96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 и 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96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96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2024 год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A72C1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2 252 450 299,59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52 361 439,48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живающих на сельской территории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6 871 095,20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32 524,23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2 524,23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 граждан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ми, которым предоставлены целевые социальные 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платы) (в том числе  </w:t>
            </w:r>
            <w:proofErr w:type="spellStart"/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жилья, предо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тавляемого гражданам Российской Федерации, прож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вающим на сельских территориях, по договору найма жилого помещения)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r w:rsidR="00C13A5E"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софинансирование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5 909 184,00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5 909 184,00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10 491 957,33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7 714 545,71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7 713 298,71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1 247,00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формированию современного облика сельских терр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264 860,00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приятий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30003 22150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264 860,00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124 860,00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20 238 429,59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11 629 579,59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9 272 400,59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2 349 179,00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195 850,00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195 850,00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вотных, их лечению, защите населения от болезней, общих для человека и животных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8 413 000,00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7 282 605,00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и среднего предпринимательства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него предпринимательства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лого и среднего предпринимательства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1 441 291 143,86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1 404 701 664,78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236 854 075,83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(Дошкольные организации)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9 105 880,22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9 105 880,22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 образования в муниципальных дошкольных образовательных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152 260 097,26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152 260 097,26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него общего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1 093 895 190,36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(Общеобразовательные организации)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196 890 900,58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196 890 900,58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чрезвычайных ситуаций и последствий стихийных бедствий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39 351 699,46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451 744,03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38 869 955,43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граждения советникам директоров по воспитанию и взаимодействию с детскими общественными объед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нениями государственных общеобразовательных орг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низаций, профессиональных образовательных орган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субъектов Российской Федерации, г. Байконура и федеральной территории "Сириус", муниципальных общеобразовательных организаций и профессионал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образовательных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орг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школьного, начального общего, основного общего, среднего общего образования в муниципальных общ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организациях, обеспечение дополн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676 999 426,81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676 999 426,81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питания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Укрепление материально-технической базы кабинетов хакасского языка в муниципальных общеобразов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щихся, получающих начальное общее образование в  муниципальных образовательных организациях (в том числе софинансирование с республиканским бюдж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дагогическим образованием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234 980,00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234 980,00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питания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51 054 351,94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(Учебно-методические кабинеты, централиз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ванные бухгалтерии, группы хозяйственного обслуж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35 972 741,37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31 639 657,99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4 315 675,97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17 407,41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(Центр поддержки одаренных детей, Центр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держки детей с ограниченными возможностями)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2 193 146,77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1 848 693,77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344 453,00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12 888 463,80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11 881 320,00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1 007 143,80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«Актовый зал школы - центр молодежных инициатив» МБОУ  «Усть-Абаканская СОШ им. М.Е. Орлова»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ритория счастливого и безопасного детства"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лодежь – сильная Россия"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школа"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ния общеобразовательных организаций, в том числе 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осуществляющих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основным общеобразовательным программам (центры образования естественнонаучной и технологической направленности)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321Е1 51721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для внедрения цифровой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вательной среды и развития цифровых навыков об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чающихся (в том числе софинансирование с республ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 Российской Федерации"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советников директора по воспитанию и взаимоде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ствию с детскими общественными объединениями в общеобразовательных организациях (в том числе 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35 331 153,08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20 049 005,77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(МБУДО "Усть-Абаканский ЦДО")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18 845 289,00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18 845 289,00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Хакасия по предупреждению и ликвид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чрезвычайных ситуаций и последствий стихийных бедствий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молодежи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1 014 980,04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7 218 840,00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7 218 840,00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7 158 840,00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ждого ребенка"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ния образовательных организаций различных типов 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для реализации дополнительных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организациях (в том числе софина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322E2 51710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1 258 326,00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1 258 326,00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1 258 326,00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8 276,00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1 250 050,00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 Усть-Абаканского района от чрезвычайных ситуаций, обеспечение пожарной безопасности и без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7 319 875,91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7 319 875,91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("Единая дежурная диспетчерская служба")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6 291 599,99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6 261 599,99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435 805,92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435 805,92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но-диспетчерских служб муниципальных образований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на водных объектах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но-диспетчерских служб муниципальных образований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162 015 722,16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43 523 164,72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43 523 164,72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(Дома культуры)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29 120 332,09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29 120 332,09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10 731 786,60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466 189,00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10 265 597,60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13 680,03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13 680,03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651 466,00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651 466,00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53 456 809,36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43 428 638,45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(Библиотеки)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38 133 660,64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38 133 660,64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4 470 697,74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4 470 697,74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 значимых объектов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 значимых объектов муниципальных образований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9 796 168,60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(муниципальное бюджетное учреждение кул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 "Усть-Абаканский районный историко-краеведческий музей")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5 734 118,60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5 734 118,60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3 786 200,00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3 786 200,00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ские люди»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поощрение лучших сельских учреждений культ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ры)  (в том числе софинансирование с республика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25 334 675,61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20 318 155,01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(МБУДО "Усть-Абаканская ДШИ")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20 256 541,85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20 256 541,85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чрезвычайных ситуаций и последствий стихийных бедствий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2 654 885,35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2 654 885,35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2 654 885,35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Гармонизация отношений в Усть-Абаканском районе 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Республики Хакасия и их этнокультурное развитие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34304 00000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608 635,25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в сфере развития и гармонизации ме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608 635,25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584 997,25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36 445 700,30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36 445 700,30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(Учебно-методические кабинеты, централиз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ванные бухгалтерии, группы хозяйственного обслуж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28 713 979,48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27 362 706,17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1 342 733,31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8 540,00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7 731 720,82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7 042 477,62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687 243,20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3 255 372,17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3 255 372,17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(муниципальное бюджетное учреждение кул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 "Районный молодёжный ресурсный центр")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2 331 114,17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2 331 114,17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924 258,00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872 258,00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76 089 706,26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73 749 406,26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(МБУДО "Усть-Абаканская СШ")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40 786 551,34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40 786 551,34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(МАУ "Универсальный спортивный зал»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20 050 363,50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20 050 363,50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2 419 900,00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2 064 400,00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 в сфере физической культуры и спорта (с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1 860 300,00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1 860 300,00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745 000,00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139 820 788,20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12 282 600,00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9 725 600,00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отопительных печей и ветхих отопительных 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тей, находящихся в пожароопасном состоянии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в сфере социальной поддержки работников мун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организаций культуры, работающих и пр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живающих в сельских населенных пунктах, поселках городского типа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платам гражданам, имеющим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образовательных организациях, реализу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основную общеобразовательную программу 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118 295 322,00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118 295 322,00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без попечения родителей, лицам из числа детей-сирот 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 детей, оставшихся) без попечения родителей, благ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устроенных жилых помещений специализированного жилищного фонда по договорам найма специализир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ванных жилых помещений, на предоставление соц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альной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венность,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выплаты на приобретение благоустроенного жил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помещения в собственность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обретение жилого помещения кредита (займа) по дог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вору, обязательства заемщика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36201 70180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44 081 766,38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23 041 622,00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21 040 144,38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низации и осуществлению деятельности по опеке и попечительству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8 889 650,00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2 274 850,00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30 586 000,00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родителей, лиц из числа детей-сирот и детей, оставшихся без попечения родителей,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9 242 866,20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9 242 866,20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551 916,51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551 916,51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30 749 255,22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27 134 895,14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27 134 895,14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19 542 947,02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37001 03500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3 303 792,12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4 288 156,00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собственн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Усть-Абаканского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отношений по государственной и муниципальной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 (софина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23 669,10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23 669,10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 муниципальной собственностью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856 396,98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856 396,98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832 596,98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22 817,08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22 817,08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котиками и их незаконного оборота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22 817,08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14 859,08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7 958,00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ного порядка и противодействие преступности в Усть-Абаканском районе»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99 117,14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безопасности и общественного порядка»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37 166,60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37 166,60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37 166,60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37 166,60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вонарушений несовершеннолетних»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39300 00000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42 578,54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 несовершеннолетних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42 578,54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вонарушений несовершеннолетних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42 578,54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37 756,00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(муниципальное автономное учреждение "М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зей "Древние курганы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работка </w:t>
            </w: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софинанс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и продвижения туристического продукта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78 538 716,74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местного значения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ругов и поселений, малых и отдаленных сел Республ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ки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ругов и поселений, малых и отдаленных сел Республ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ки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а также на капитальный ремонт, ремонт искусственных сооружений (в том числе на разработку 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проектной документации)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41101 S1140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сажиров на социально значимых маршрутах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управления муниципальными финансами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180 146 165,41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20 706 214,87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20 380 214,87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18 596 584,87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1 782 030,00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сбалансированности бюджетов муниципальных образований Усть-Абаканского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10 675 150,54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(обеспечение деятельности МКУ "Усть-Абаканская районная правовая служба")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10 675 150,54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10 194 788,54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479 362,00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самоуправления полномочий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1 539 000,00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данию, организации и обеспечению деятельности 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комиссий муниципальных образов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781 000,00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781 000,00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ределению перечня должностных лиц, уполномоче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составлять протоколы об административных пр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селений на решение вопросов местного значения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на финансовое обеспечение расходных обяз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 решению вопросов местного значения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5 320 800,00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Муниципальная программа «Жилище»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лодых семей  (в том числе софинансирование с ре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3 505 320,24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3 505 320,24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2 688 320,24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682 533,24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1 870 737,00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817 000,00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67 017 551,66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48 610 489,52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48 610 489,52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302 019,05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302 019,05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предприятиям на финансовое обеспечение затрат, связанных с погаш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нием кредиторской задолженности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36 856 200,00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11 089 636,89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6 134 270,47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295 079,44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5 839 191,03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18 407 062,14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18 407 062,14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18 407 062,14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16 330 699,91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2 072 015,65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4 346,58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торговли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активности хозяйствующих субъектов, осущест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94 241 114,05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8 267 948,98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3 407 397,79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3 407 397,79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4 860 551,19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3 885 853,19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972 818,00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1 880,00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миссии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пального образования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1 688 007,00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1 688 007,00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2 276 479,00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1 828 986,00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447 493,00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53 739 317,46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53 739 317,46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37 338 859,08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16 280 883,29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114 648,52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23 186 560,79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(муниципальное автономное учреждение "Р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дакция газеты "Усть-Абаканские известия")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1 972 263,79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28 613,00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1 749 968,79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нию) списков кандидатов в присяжные заседатели ф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деральных судов общей юрисдикции в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70700 51200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организации мероприятий при осуществлении деятельности по обращению с животными без вл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дельцев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240 700,00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7 745 300,00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2 346 691 413,64</w:t>
            </w:r>
          </w:p>
        </w:tc>
      </w:tr>
    </w:tbl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Pr="008F4479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387" w:type="dxa"/>
        <w:tblInd w:w="-176" w:type="dxa"/>
        <w:tblLook w:val="04A0"/>
      </w:tblPr>
      <w:tblGrid>
        <w:gridCol w:w="993"/>
        <w:gridCol w:w="4253"/>
        <w:gridCol w:w="554"/>
        <w:gridCol w:w="2281"/>
        <w:gridCol w:w="141"/>
        <w:gridCol w:w="80"/>
        <w:gridCol w:w="554"/>
        <w:gridCol w:w="1350"/>
        <w:gridCol w:w="420"/>
        <w:gridCol w:w="124"/>
        <w:gridCol w:w="112"/>
        <w:gridCol w:w="23"/>
        <w:gridCol w:w="148"/>
        <w:gridCol w:w="118"/>
        <w:gridCol w:w="131"/>
        <w:gridCol w:w="105"/>
      </w:tblGrid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</w:t>
            </w: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5F2A31" w:rsidP="00C85B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</w:t>
            </w:r>
            <w:r w:rsidR="001D4891"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</w:t>
            </w:r>
            <w:r w:rsidR="00C85B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дека</w:t>
            </w:r>
            <w:r w:rsid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бря</w:t>
            </w:r>
            <w:r w:rsidR="001D4891"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12</w:t>
            </w:r>
          </w:p>
        </w:tc>
        <w:tc>
          <w:tcPr>
            <w:tcW w:w="24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  <w:p w:rsidR="001D4891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 и плановый период 2025 и 2026 годов</w:t>
            </w:r>
          </w:p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5"/>
          <w:wAfter w:w="525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бюджетам поселений Усть-Абаканского района Республики Хакасия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осуществлении 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 отдельных государственных полномочий в сфере социальной поддержки работников 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муниципальных организаций культуры, работающих и проживающих в сельских населенных пунктах,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типа, на 2024 год</w:t>
            </w:r>
          </w:p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1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30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43 500,00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</w:t>
            </w:r>
            <w:proofErr w:type="gramEnd"/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осуществление отдельных государственных полномочий в сфере социальной поддержки работников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муниципальных организаций культуры, работающих и проживающих в сельских населенных пунктах,</w:t>
            </w:r>
          </w:p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 на плановый период 2025 и 2026 годов </w:t>
            </w: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2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17 500,00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17 500,00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5"/>
          <w:wAfter w:w="525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осуществление государственного полномочия по определению перечня должностных лиц, </w:t>
            </w:r>
          </w:p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уполномоченных составлять протоколы об административных правонарушениях, на 2024 год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3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30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осуществление отдельных государственных полномочий в сфере социальной поддержки работников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муниципальных организаций культуры, работающих и проживающих в сельских населенных пунктах, </w:t>
            </w:r>
          </w:p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 на плановый период 2025 и 2026 годов </w:t>
            </w: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4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4891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4891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4891" w:rsidRPr="00DF0C50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1D4891" w:rsidRPr="00DF0C50" w:rsidSect="00EF65D9">
      <w:footerReference w:type="default" r:id="rId8"/>
      <w:pgSz w:w="11906" w:h="16838"/>
      <w:pgMar w:top="567" w:right="707" w:bottom="567" w:left="1701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6B94" w:rsidRDefault="00D26B94" w:rsidP="00A2705A">
      <w:pPr>
        <w:spacing w:after="0" w:line="240" w:lineRule="auto"/>
      </w:pPr>
      <w:r>
        <w:separator/>
      </w:r>
    </w:p>
  </w:endnote>
  <w:endnote w:type="continuationSeparator" w:id="0">
    <w:p w:rsidR="00D26B94" w:rsidRDefault="00D26B94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8F4479" w:rsidRDefault="003C7255">
        <w:pPr>
          <w:pStyle w:val="a7"/>
          <w:jc w:val="center"/>
        </w:pPr>
        <w:fldSimple w:instr=" PAGE   \* MERGEFORMAT ">
          <w:r w:rsidR="005F2A31">
            <w:rPr>
              <w:noProof/>
            </w:rPr>
            <w:t>60</w:t>
          </w:r>
        </w:fldSimple>
      </w:p>
    </w:sdtContent>
  </w:sdt>
  <w:p w:rsidR="008F4479" w:rsidRDefault="008F447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6B94" w:rsidRDefault="00D26B94" w:rsidP="00A2705A">
      <w:pPr>
        <w:spacing w:after="0" w:line="240" w:lineRule="auto"/>
      </w:pPr>
      <w:r>
        <w:separator/>
      </w:r>
    </w:p>
  </w:footnote>
  <w:footnote w:type="continuationSeparator" w:id="0">
    <w:p w:rsidR="00D26B94" w:rsidRDefault="00D26B94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55682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6F7D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17B4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4D68"/>
    <w:rsid w:val="00055DCE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24BD"/>
    <w:rsid w:val="0009550D"/>
    <w:rsid w:val="00095EB2"/>
    <w:rsid w:val="00096163"/>
    <w:rsid w:val="00096BBF"/>
    <w:rsid w:val="00097ADC"/>
    <w:rsid w:val="000A000B"/>
    <w:rsid w:val="000A382E"/>
    <w:rsid w:val="000A555B"/>
    <w:rsid w:val="000B03E9"/>
    <w:rsid w:val="000B313D"/>
    <w:rsid w:val="000B51B5"/>
    <w:rsid w:val="000B6122"/>
    <w:rsid w:val="000D1AC3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4BC0"/>
    <w:rsid w:val="000F520A"/>
    <w:rsid w:val="000F5683"/>
    <w:rsid w:val="000F6176"/>
    <w:rsid w:val="00102241"/>
    <w:rsid w:val="001030BD"/>
    <w:rsid w:val="00105AAB"/>
    <w:rsid w:val="0010686F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2E4D"/>
    <w:rsid w:val="00143D98"/>
    <w:rsid w:val="00143EF8"/>
    <w:rsid w:val="00145368"/>
    <w:rsid w:val="00151BF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A72C1"/>
    <w:rsid w:val="001B105A"/>
    <w:rsid w:val="001B1FC2"/>
    <w:rsid w:val="001B216A"/>
    <w:rsid w:val="001B3D32"/>
    <w:rsid w:val="001B4DF0"/>
    <w:rsid w:val="001B65F6"/>
    <w:rsid w:val="001B67B1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FBE"/>
    <w:rsid w:val="00216EDA"/>
    <w:rsid w:val="0022147D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0AC6"/>
    <w:rsid w:val="002616D1"/>
    <w:rsid w:val="00263C12"/>
    <w:rsid w:val="00265678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CA7"/>
    <w:rsid w:val="00292D73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DB"/>
    <w:rsid w:val="002B7268"/>
    <w:rsid w:val="002C2BC3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D10"/>
    <w:rsid w:val="002D7F6B"/>
    <w:rsid w:val="002E007F"/>
    <w:rsid w:val="002E0098"/>
    <w:rsid w:val="002E0A2F"/>
    <w:rsid w:val="002E0AAA"/>
    <w:rsid w:val="002E61A0"/>
    <w:rsid w:val="002E73FF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63DD2"/>
    <w:rsid w:val="003706E7"/>
    <w:rsid w:val="00372CE0"/>
    <w:rsid w:val="00380277"/>
    <w:rsid w:val="00382D25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A3D69"/>
    <w:rsid w:val="003B297E"/>
    <w:rsid w:val="003B5E6E"/>
    <w:rsid w:val="003B63C0"/>
    <w:rsid w:val="003B705A"/>
    <w:rsid w:val="003B72EB"/>
    <w:rsid w:val="003B7BFF"/>
    <w:rsid w:val="003C2C63"/>
    <w:rsid w:val="003C3B95"/>
    <w:rsid w:val="003C5105"/>
    <w:rsid w:val="003C7255"/>
    <w:rsid w:val="003C72DA"/>
    <w:rsid w:val="003D0480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B21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E25"/>
    <w:rsid w:val="004265A9"/>
    <w:rsid w:val="0042707B"/>
    <w:rsid w:val="004301C7"/>
    <w:rsid w:val="00437767"/>
    <w:rsid w:val="00443516"/>
    <w:rsid w:val="004444BF"/>
    <w:rsid w:val="004451EA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36C4"/>
    <w:rsid w:val="00464E90"/>
    <w:rsid w:val="00465899"/>
    <w:rsid w:val="00473CB3"/>
    <w:rsid w:val="00477351"/>
    <w:rsid w:val="004810C5"/>
    <w:rsid w:val="00482F96"/>
    <w:rsid w:val="004833E1"/>
    <w:rsid w:val="00487B08"/>
    <w:rsid w:val="00490344"/>
    <w:rsid w:val="00492F5C"/>
    <w:rsid w:val="00496C9D"/>
    <w:rsid w:val="004A0673"/>
    <w:rsid w:val="004A08FF"/>
    <w:rsid w:val="004A31AD"/>
    <w:rsid w:val="004A3573"/>
    <w:rsid w:val="004A3AE9"/>
    <w:rsid w:val="004A4773"/>
    <w:rsid w:val="004A637F"/>
    <w:rsid w:val="004B138C"/>
    <w:rsid w:val="004B19EC"/>
    <w:rsid w:val="004B2752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E7"/>
    <w:rsid w:val="004E5276"/>
    <w:rsid w:val="004E7DB8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039BE"/>
    <w:rsid w:val="005104F7"/>
    <w:rsid w:val="0051058F"/>
    <w:rsid w:val="005124CC"/>
    <w:rsid w:val="00512542"/>
    <w:rsid w:val="005129BA"/>
    <w:rsid w:val="00513AF4"/>
    <w:rsid w:val="005162D1"/>
    <w:rsid w:val="00521043"/>
    <w:rsid w:val="005216AA"/>
    <w:rsid w:val="00530B6D"/>
    <w:rsid w:val="00530DA8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341F"/>
    <w:rsid w:val="005754AE"/>
    <w:rsid w:val="00575B84"/>
    <w:rsid w:val="00577740"/>
    <w:rsid w:val="005812E5"/>
    <w:rsid w:val="00581E46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73B"/>
    <w:rsid w:val="005D2937"/>
    <w:rsid w:val="005D2C41"/>
    <w:rsid w:val="005D426B"/>
    <w:rsid w:val="005D4BA6"/>
    <w:rsid w:val="005D4FE0"/>
    <w:rsid w:val="005D6652"/>
    <w:rsid w:val="005D6AE1"/>
    <w:rsid w:val="005E4A93"/>
    <w:rsid w:val="005E4BE2"/>
    <w:rsid w:val="005E5A25"/>
    <w:rsid w:val="005E6FB5"/>
    <w:rsid w:val="005F0E89"/>
    <w:rsid w:val="005F2A31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275D0"/>
    <w:rsid w:val="00630AD1"/>
    <w:rsid w:val="006331F0"/>
    <w:rsid w:val="00633E99"/>
    <w:rsid w:val="00636609"/>
    <w:rsid w:val="00637DA5"/>
    <w:rsid w:val="006400B2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642BF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4DE4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2CE8"/>
    <w:rsid w:val="007934E1"/>
    <w:rsid w:val="007942A0"/>
    <w:rsid w:val="0079702A"/>
    <w:rsid w:val="00797E9A"/>
    <w:rsid w:val="00797EE4"/>
    <w:rsid w:val="007A07B4"/>
    <w:rsid w:val="007A1486"/>
    <w:rsid w:val="007A20BF"/>
    <w:rsid w:val="007A316A"/>
    <w:rsid w:val="007A3777"/>
    <w:rsid w:val="007A4402"/>
    <w:rsid w:val="007A5678"/>
    <w:rsid w:val="007A5943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77AC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376DF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0A51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759D"/>
    <w:rsid w:val="008F0731"/>
    <w:rsid w:val="008F1830"/>
    <w:rsid w:val="008F29C9"/>
    <w:rsid w:val="008F3A56"/>
    <w:rsid w:val="008F3CA5"/>
    <w:rsid w:val="008F4479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571F"/>
    <w:rsid w:val="00947CEF"/>
    <w:rsid w:val="00952D74"/>
    <w:rsid w:val="00955023"/>
    <w:rsid w:val="00955542"/>
    <w:rsid w:val="00955C12"/>
    <w:rsid w:val="009610F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BCE"/>
    <w:rsid w:val="009B7170"/>
    <w:rsid w:val="009C0274"/>
    <w:rsid w:val="009C1C84"/>
    <w:rsid w:val="009C2750"/>
    <w:rsid w:val="009C280F"/>
    <w:rsid w:val="009C5BF1"/>
    <w:rsid w:val="009C5C7E"/>
    <w:rsid w:val="009C74BA"/>
    <w:rsid w:val="009D36D1"/>
    <w:rsid w:val="009D4C28"/>
    <w:rsid w:val="009D56F2"/>
    <w:rsid w:val="009E2425"/>
    <w:rsid w:val="009E44EC"/>
    <w:rsid w:val="009E61EB"/>
    <w:rsid w:val="009F1755"/>
    <w:rsid w:val="009F54EC"/>
    <w:rsid w:val="00A0185A"/>
    <w:rsid w:val="00A027AD"/>
    <w:rsid w:val="00A04FFE"/>
    <w:rsid w:val="00A116DB"/>
    <w:rsid w:val="00A13361"/>
    <w:rsid w:val="00A14FC7"/>
    <w:rsid w:val="00A151DD"/>
    <w:rsid w:val="00A167E3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01D1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79A0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545C"/>
    <w:rsid w:val="00B6026E"/>
    <w:rsid w:val="00B60273"/>
    <w:rsid w:val="00B612B5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0C94"/>
    <w:rsid w:val="00B90CAB"/>
    <w:rsid w:val="00B914F9"/>
    <w:rsid w:val="00B915A3"/>
    <w:rsid w:val="00B94F39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4E97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BF6B32"/>
    <w:rsid w:val="00C006F4"/>
    <w:rsid w:val="00C00EC9"/>
    <w:rsid w:val="00C01225"/>
    <w:rsid w:val="00C0442A"/>
    <w:rsid w:val="00C05021"/>
    <w:rsid w:val="00C06296"/>
    <w:rsid w:val="00C06479"/>
    <w:rsid w:val="00C11E0A"/>
    <w:rsid w:val="00C123FC"/>
    <w:rsid w:val="00C13A5E"/>
    <w:rsid w:val="00C15598"/>
    <w:rsid w:val="00C1694B"/>
    <w:rsid w:val="00C2260F"/>
    <w:rsid w:val="00C23055"/>
    <w:rsid w:val="00C24DFD"/>
    <w:rsid w:val="00C25C8D"/>
    <w:rsid w:val="00C34DE6"/>
    <w:rsid w:val="00C352B2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EEF"/>
    <w:rsid w:val="00C63637"/>
    <w:rsid w:val="00C63929"/>
    <w:rsid w:val="00C72408"/>
    <w:rsid w:val="00C75A31"/>
    <w:rsid w:val="00C75B9D"/>
    <w:rsid w:val="00C77F62"/>
    <w:rsid w:val="00C81A5E"/>
    <w:rsid w:val="00C85B1D"/>
    <w:rsid w:val="00C87545"/>
    <w:rsid w:val="00C90A23"/>
    <w:rsid w:val="00C90CAB"/>
    <w:rsid w:val="00C97673"/>
    <w:rsid w:val="00CA0A8F"/>
    <w:rsid w:val="00CA52E7"/>
    <w:rsid w:val="00CA5370"/>
    <w:rsid w:val="00CA7002"/>
    <w:rsid w:val="00CA7BD7"/>
    <w:rsid w:val="00CB0816"/>
    <w:rsid w:val="00CB4CFB"/>
    <w:rsid w:val="00CB4DC9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D0077F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6317"/>
    <w:rsid w:val="00D218C9"/>
    <w:rsid w:val="00D21E2E"/>
    <w:rsid w:val="00D22573"/>
    <w:rsid w:val="00D25EA7"/>
    <w:rsid w:val="00D26B94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70AEB"/>
    <w:rsid w:val="00D7184C"/>
    <w:rsid w:val="00D71C0C"/>
    <w:rsid w:val="00D71EA5"/>
    <w:rsid w:val="00D7242D"/>
    <w:rsid w:val="00D724D3"/>
    <w:rsid w:val="00D72E08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2C3E"/>
    <w:rsid w:val="00D97D84"/>
    <w:rsid w:val="00DA3821"/>
    <w:rsid w:val="00DA3FFE"/>
    <w:rsid w:val="00DA6269"/>
    <w:rsid w:val="00DB0DB6"/>
    <w:rsid w:val="00DB0F91"/>
    <w:rsid w:val="00DB1AD0"/>
    <w:rsid w:val="00DB4089"/>
    <w:rsid w:val="00DB4749"/>
    <w:rsid w:val="00DB50E6"/>
    <w:rsid w:val="00DB5F8D"/>
    <w:rsid w:val="00DC0DB0"/>
    <w:rsid w:val="00DC744D"/>
    <w:rsid w:val="00DD0B2A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535E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2C9F"/>
    <w:rsid w:val="00E85EB8"/>
    <w:rsid w:val="00E877E0"/>
    <w:rsid w:val="00E97437"/>
    <w:rsid w:val="00EA0C56"/>
    <w:rsid w:val="00EA1599"/>
    <w:rsid w:val="00EA3059"/>
    <w:rsid w:val="00EA3D14"/>
    <w:rsid w:val="00EA491B"/>
    <w:rsid w:val="00EA55E0"/>
    <w:rsid w:val="00EA7073"/>
    <w:rsid w:val="00EA71AA"/>
    <w:rsid w:val="00EB401C"/>
    <w:rsid w:val="00EB40F1"/>
    <w:rsid w:val="00EB5F81"/>
    <w:rsid w:val="00EC0A29"/>
    <w:rsid w:val="00EC260E"/>
    <w:rsid w:val="00EC6B26"/>
    <w:rsid w:val="00EC7BD5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0A9B"/>
    <w:rsid w:val="00EF65D9"/>
    <w:rsid w:val="00EF711F"/>
    <w:rsid w:val="00EF7FF6"/>
    <w:rsid w:val="00F0205A"/>
    <w:rsid w:val="00F0248D"/>
    <w:rsid w:val="00F04A6A"/>
    <w:rsid w:val="00F04CC2"/>
    <w:rsid w:val="00F06591"/>
    <w:rsid w:val="00F07D12"/>
    <w:rsid w:val="00F14835"/>
    <w:rsid w:val="00F16E8E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D56"/>
    <w:rsid w:val="00F426D0"/>
    <w:rsid w:val="00F43C92"/>
    <w:rsid w:val="00F4743C"/>
    <w:rsid w:val="00F52E46"/>
    <w:rsid w:val="00F530C8"/>
    <w:rsid w:val="00F5492E"/>
    <w:rsid w:val="00F55F8C"/>
    <w:rsid w:val="00F57B11"/>
    <w:rsid w:val="00F606D4"/>
    <w:rsid w:val="00F63DDF"/>
    <w:rsid w:val="00F654E0"/>
    <w:rsid w:val="00F66BA8"/>
    <w:rsid w:val="00F66BC3"/>
    <w:rsid w:val="00F70CF5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564"/>
    <w:rsid w:val="00FB336A"/>
    <w:rsid w:val="00FB49E9"/>
    <w:rsid w:val="00FB5CCF"/>
    <w:rsid w:val="00FC0984"/>
    <w:rsid w:val="00FC1061"/>
    <w:rsid w:val="00FC2584"/>
    <w:rsid w:val="00FC31FF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E7E5A"/>
    <w:rsid w:val="00FF01CC"/>
    <w:rsid w:val="00FF28E5"/>
    <w:rsid w:val="00FF3229"/>
    <w:rsid w:val="00FF3DDC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5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BA0F6-A3B5-456F-8C5C-36EE34EF5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1</Pages>
  <Words>28017</Words>
  <Characters>159700</Characters>
  <Application>Microsoft Office Word</Application>
  <DocSecurity>0</DocSecurity>
  <Lines>1330</Lines>
  <Paragraphs>374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148</cp:revision>
  <cp:lastPrinted>2024-12-20T02:06:00Z</cp:lastPrinted>
  <dcterms:created xsi:type="dcterms:W3CDTF">2023-12-21T04:57:00Z</dcterms:created>
  <dcterms:modified xsi:type="dcterms:W3CDTF">2024-12-20T02:37:00Z</dcterms:modified>
</cp:coreProperties>
</file>