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Pr="0059114A" w:rsidRDefault="00863BEB" w:rsidP="00D016E6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2022</w:t>
      </w:r>
      <w:r w:rsidR="00D016E6" w:rsidRPr="0059114A">
        <w:rPr>
          <w:b/>
          <w:i/>
          <w:sz w:val="52"/>
          <w:szCs w:val="52"/>
        </w:rPr>
        <w:t>»</w:t>
      </w:r>
    </w:p>
    <w:p w:rsidR="00D016E6" w:rsidRDefault="00863BEB" w:rsidP="00CD1E83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66" w:dyaOrig="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144.95pt" o:ole="">
            <v:imagedata r:id="rId5" o:title=""/>
          </v:shape>
          <o:OLEObject Type="Embed" ProgID="PowerPoint.Slide.8" ShapeID="_x0000_i1025" DrawAspect="Content" ObjectID="_1706696866" r:id="rId6"/>
        </w:object>
      </w:r>
    </w:p>
    <w:p w:rsidR="00D016E6" w:rsidRPr="00906D74" w:rsidRDefault="00CA0578" w:rsidP="00D016E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Режим</w:t>
      </w:r>
      <w:r w:rsidR="00B22C44">
        <w:rPr>
          <w:sz w:val="28"/>
          <w:szCs w:val="28"/>
        </w:rPr>
        <w:t xml:space="preserve"> работы т</w:t>
      </w:r>
      <w:r w:rsidR="00D016E6">
        <w:rPr>
          <w:sz w:val="28"/>
          <w:szCs w:val="28"/>
        </w:rPr>
        <w:t>ерриториальной избирательной комиссии</w:t>
      </w:r>
      <w:r w:rsidR="00B22C44">
        <w:rPr>
          <w:sz w:val="28"/>
          <w:szCs w:val="28"/>
        </w:rPr>
        <w:t xml:space="preserve"> Усть-Абаканского района:</w:t>
      </w:r>
    </w:p>
    <w:p w:rsidR="00863BEB" w:rsidRDefault="00863BEB" w:rsidP="00863BEB">
      <w:pPr>
        <w:spacing w:line="360" w:lineRule="auto"/>
        <w:ind w:firstLine="36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 xml:space="preserve">- </w:t>
      </w:r>
      <w:r w:rsidRPr="008833BC">
        <w:rPr>
          <w:sz w:val="28"/>
          <w:szCs w:val="28"/>
        </w:rPr>
        <w:t xml:space="preserve">в рабочие дни </w:t>
      </w:r>
      <w:r w:rsidRPr="00FA187E">
        <w:rPr>
          <w:sz w:val="28"/>
          <w:szCs w:val="28"/>
        </w:rPr>
        <w:t>с  9.00 до 18.00</w:t>
      </w:r>
      <w:r>
        <w:rPr>
          <w:sz w:val="28"/>
          <w:szCs w:val="28"/>
        </w:rPr>
        <w:t>;</w:t>
      </w:r>
    </w:p>
    <w:p w:rsidR="00863BEB" w:rsidRPr="00FA187E" w:rsidRDefault="00863BEB" w:rsidP="00863BEB">
      <w:pPr>
        <w:spacing w:line="360" w:lineRule="auto"/>
        <w:ind w:firstLine="360"/>
        <w:jc w:val="both"/>
        <w:rPr>
          <w:sz w:val="28"/>
          <w:szCs w:val="28"/>
        </w:rPr>
      </w:pPr>
      <w:r w:rsidRPr="00FA187E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праздничные дни, </w:t>
      </w:r>
      <w:r w:rsidRPr="00FA187E">
        <w:rPr>
          <w:sz w:val="28"/>
          <w:szCs w:val="28"/>
        </w:rPr>
        <w:t>субботу, воскресенье – выходные дни;</w:t>
      </w:r>
    </w:p>
    <w:p w:rsidR="00863BEB" w:rsidRDefault="00863BEB" w:rsidP="00863BEB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Pr="00D518B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220D4E">
        <w:t xml:space="preserve"> </w:t>
      </w:r>
      <w:r w:rsidRPr="00220D4E">
        <w:rPr>
          <w:sz w:val="28"/>
          <w:szCs w:val="28"/>
        </w:rPr>
        <w:t>в последний день</w:t>
      </w:r>
      <w:r>
        <w:rPr>
          <w:sz w:val="28"/>
          <w:szCs w:val="28"/>
        </w:rPr>
        <w:t xml:space="preserve">, необходимых для выдвижения кандидатов </w:t>
      </w:r>
      <w:r w:rsidRPr="00517837">
        <w:rPr>
          <w:sz w:val="26"/>
          <w:szCs w:val="26"/>
        </w:rPr>
        <w:t>3 марта 2022 года</w:t>
      </w:r>
      <w:r>
        <w:rPr>
          <w:sz w:val="28"/>
          <w:szCs w:val="28"/>
        </w:rPr>
        <w:t xml:space="preserve"> и регистрации кандидатов 13 </w:t>
      </w:r>
      <w:r>
        <w:rPr>
          <w:sz w:val="26"/>
          <w:szCs w:val="26"/>
        </w:rPr>
        <w:t xml:space="preserve">марта </w:t>
      </w:r>
      <w:r>
        <w:rPr>
          <w:sz w:val="26"/>
          <w:szCs w:val="26"/>
        </w:rPr>
        <w:br/>
        <w:t>2022</w:t>
      </w:r>
      <w:r w:rsidRPr="0044243C">
        <w:rPr>
          <w:sz w:val="26"/>
          <w:szCs w:val="26"/>
        </w:rPr>
        <w:t xml:space="preserve"> года</w:t>
      </w:r>
      <w:r>
        <w:rPr>
          <w:sz w:val="28"/>
          <w:szCs w:val="28"/>
        </w:rPr>
        <w:t xml:space="preserve"> по досрочным выборам</w:t>
      </w:r>
      <w:r w:rsidRPr="00D5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- с 9.00 до 17.00 часов.</w:t>
      </w:r>
    </w:p>
    <w:p w:rsidR="00837CD2" w:rsidRDefault="00D016E6" w:rsidP="00681ED9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связанным с подготовкой и проведением </w:t>
      </w:r>
      <w:r w:rsidR="00863BEB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выборов</w:t>
      </w:r>
      <w:r w:rsidR="00863BEB">
        <w:rPr>
          <w:sz w:val="28"/>
          <w:szCs w:val="28"/>
        </w:rPr>
        <w:t xml:space="preserve"> Главы </w:t>
      </w:r>
      <w:proofErr w:type="spellStart"/>
      <w:r w:rsidR="00863BEB">
        <w:rPr>
          <w:sz w:val="28"/>
          <w:szCs w:val="28"/>
        </w:rPr>
        <w:t>Райковского</w:t>
      </w:r>
      <w:proofErr w:type="spellEnd"/>
      <w:r w:rsidR="00863BEB">
        <w:rPr>
          <w:sz w:val="28"/>
          <w:szCs w:val="28"/>
        </w:rPr>
        <w:t xml:space="preserve"> сельсовета </w:t>
      </w:r>
      <w:proofErr w:type="spellStart"/>
      <w:r w:rsidR="00863BEB">
        <w:rPr>
          <w:sz w:val="28"/>
          <w:szCs w:val="28"/>
        </w:rPr>
        <w:t>Усть-Абаканского</w:t>
      </w:r>
      <w:proofErr w:type="spellEnd"/>
      <w:r w:rsidR="00863BEB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 xml:space="preserve">, обращаться в территориальную избирательную комиссию Усть-Абаканского района по адресу: Республика Хакасия,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район, р.п. Усть-Абакан,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, 9; тел: (8-390-32) 2-18-51. </w:t>
      </w:r>
    </w:p>
    <w:sectPr w:rsidR="00837CD2" w:rsidSect="0053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389D"/>
    <w:rsid w:val="00016C41"/>
    <w:rsid w:val="000672D6"/>
    <w:rsid w:val="000B747F"/>
    <w:rsid w:val="0025699F"/>
    <w:rsid w:val="00532334"/>
    <w:rsid w:val="00621D55"/>
    <w:rsid w:val="00681D30"/>
    <w:rsid w:val="00681ED9"/>
    <w:rsid w:val="007325EF"/>
    <w:rsid w:val="0074389D"/>
    <w:rsid w:val="00837CD2"/>
    <w:rsid w:val="00863BEB"/>
    <w:rsid w:val="008B3327"/>
    <w:rsid w:val="009F70F3"/>
    <w:rsid w:val="00B11654"/>
    <w:rsid w:val="00B22C44"/>
    <w:rsid w:val="00B86841"/>
    <w:rsid w:val="00CA0578"/>
    <w:rsid w:val="00CD1E83"/>
    <w:rsid w:val="00D016E6"/>
    <w:rsid w:val="00F448E1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6C49-B901-4872-9705-2D0A4A0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Point-06</cp:lastModifiedBy>
  <cp:revision>22</cp:revision>
  <dcterms:created xsi:type="dcterms:W3CDTF">2019-06-26T09:28:00Z</dcterms:created>
  <dcterms:modified xsi:type="dcterms:W3CDTF">2022-02-18T06:41:00Z</dcterms:modified>
</cp:coreProperties>
</file>