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>МАНДАТНОГО ИЗБИРАТЕЛЬНОГО ОКРУГА №</w:t>
            </w:r>
            <w:r w:rsidR="00321DB5">
              <w:rPr>
                <w:sz w:val="20"/>
                <w:szCs w:val="20"/>
              </w:rPr>
              <w:t>4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0B454F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0B454F" w:rsidTr="000B454F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0B454F" w:rsidRDefault="000B454F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0B454F" w:rsidRDefault="000B454F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0B454F" w:rsidRDefault="000B454F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92/504-5</w:t>
                  </w:r>
                </w:p>
              </w:tc>
            </w:tr>
            <w:tr w:rsidR="00452331" w:rsidTr="000B454F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r w:rsidR="00321DB5">
        <w:rPr>
          <w:b/>
          <w:bCs/>
          <w:sz w:val="28"/>
          <w:szCs w:val="28"/>
        </w:rPr>
        <w:t>Грачева Сергея Геннадьевича</w:t>
      </w:r>
    </w:p>
    <w:p w:rsidR="00CA222B" w:rsidRDefault="00065201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321DB5">
        <w:rPr>
          <w:b/>
          <w:bCs/>
          <w:sz w:val="28"/>
          <w:szCs w:val="28"/>
        </w:rPr>
        <w:t>го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CA222B">
        <w:rPr>
          <w:b/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«ЕДИНАЯ РОССИЯ»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321DB5">
        <w:rPr>
          <w:b/>
          <w:bCs/>
          <w:sz w:val="28"/>
          <w:szCs w:val="28"/>
        </w:rPr>
        <w:t>4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882160" w:rsidRPr="009D7385" w:rsidRDefault="00065201" w:rsidP="00882160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882160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Грачева Сергея Геннадьевича</w:t>
      </w:r>
      <w:r>
        <w:rPr>
          <w:sz w:val="28"/>
          <w:szCs w:val="28"/>
        </w:rPr>
        <w:t>, выдвинуто</w:t>
      </w:r>
      <w:r w:rsidR="00321DB5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82160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882160">
        <w:rPr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882160" w:rsidRPr="009D7385">
        <w:rPr>
          <w:sz w:val="28"/>
          <w:szCs w:val="28"/>
        </w:rPr>
        <w:t xml:space="preserve">требованиям </w:t>
      </w:r>
      <w:r w:rsidR="00882160">
        <w:rPr>
          <w:sz w:val="28"/>
          <w:szCs w:val="28"/>
        </w:rPr>
        <w:t xml:space="preserve">Федерального </w:t>
      </w:r>
      <w:r w:rsidR="00882160" w:rsidRPr="00304EFF">
        <w:rPr>
          <w:sz w:val="28"/>
          <w:szCs w:val="28"/>
        </w:rPr>
        <w:t xml:space="preserve">закона </w:t>
      </w:r>
      <w:r w:rsidR="00882160">
        <w:rPr>
          <w:sz w:val="28"/>
          <w:szCs w:val="28"/>
        </w:rPr>
        <w:t>от 12 июня 2002 года № 67-ФЗ</w:t>
      </w:r>
      <w:r w:rsidR="00882160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882160" w:rsidRPr="00304EFF">
        <w:rPr>
          <w:sz w:val="28"/>
          <w:szCs w:val="28"/>
        </w:rPr>
        <w:t xml:space="preserve"> в референдуме граждан Российской Федерации»</w:t>
      </w:r>
      <w:r w:rsidR="00882160">
        <w:rPr>
          <w:sz w:val="28"/>
          <w:szCs w:val="28"/>
        </w:rPr>
        <w:t xml:space="preserve">, </w:t>
      </w:r>
      <w:r w:rsidR="00882160" w:rsidRPr="009D7385">
        <w:rPr>
          <w:sz w:val="28"/>
          <w:szCs w:val="28"/>
        </w:rPr>
        <w:t xml:space="preserve">Закона Республики Хакасия </w:t>
      </w:r>
      <w:r w:rsidR="00882160" w:rsidRPr="00C06C1A">
        <w:rPr>
          <w:sz w:val="28"/>
          <w:szCs w:val="28"/>
        </w:rPr>
        <w:t>от 08 июля 2011 года № 65-ЗРХ</w:t>
      </w:r>
      <w:r w:rsidR="00882160">
        <w:rPr>
          <w:szCs w:val="28"/>
        </w:rPr>
        <w:t xml:space="preserve"> </w:t>
      </w:r>
      <w:r w:rsidR="00882160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882160">
        <w:rPr>
          <w:sz w:val="28"/>
          <w:szCs w:val="28"/>
        </w:rPr>
        <w:t>ий в Республике Хакасия» (далее</w:t>
      </w:r>
      <w:r w:rsidR="00882160" w:rsidRPr="009D7385">
        <w:rPr>
          <w:sz w:val="28"/>
          <w:szCs w:val="28"/>
        </w:rPr>
        <w:t>–</w:t>
      </w:r>
      <w:r w:rsidR="00882160">
        <w:rPr>
          <w:sz w:val="28"/>
          <w:szCs w:val="28"/>
        </w:rPr>
        <w:t>Федеральный закон,</w:t>
      </w:r>
      <w:r w:rsidR="00882160" w:rsidRPr="009D7385">
        <w:rPr>
          <w:sz w:val="28"/>
          <w:szCs w:val="28"/>
        </w:rPr>
        <w:t xml:space="preserve"> Закон Республики Хакасия), территориальная избирательная комиссия </w:t>
      </w:r>
      <w:r w:rsidR="00882160">
        <w:rPr>
          <w:sz w:val="28"/>
          <w:szCs w:val="28"/>
        </w:rPr>
        <w:t xml:space="preserve">               </w:t>
      </w:r>
      <w:r w:rsidR="00882160" w:rsidRPr="009D7385">
        <w:rPr>
          <w:sz w:val="28"/>
          <w:szCs w:val="28"/>
        </w:rPr>
        <w:t>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321DB5">
        <w:rPr>
          <w:sz w:val="28"/>
          <w:szCs w:val="28"/>
        </w:rPr>
        <w:t xml:space="preserve"> 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82160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Грачева Сергея Геннадьевича</w:t>
      </w:r>
      <w:r w:rsidR="00CA222B">
        <w:rPr>
          <w:sz w:val="28"/>
          <w:szCs w:val="28"/>
        </w:rPr>
        <w:t>,</w:t>
      </w:r>
      <w:r w:rsidR="00F02D4F">
        <w:rPr>
          <w:sz w:val="28"/>
          <w:szCs w:val="28"/>
        </w:rPr>
        <w:t xml:space="preserve"> выдвинут</w:t>
      </w:r>
      <w:r w:rsidR="006271F9">
        <w:rPr>
          <w:sz w:val="28"/>
          <w:szCs w:val="28"/>
        </w:rPr>
        <w:t>о</w:t>
      </w:r>
      <w:r w:rsidR="00321DB5">
        <w:rPr>
          <w:sz w:val="28"/>
          <w:szCs w:val="28"/>
        </w:rPr>
        <w:t>го</w:t>
      </w:r>
      <w:r w:rsidR="00F02D4F">
        <w:rPr>
          <w:sz w:val="28"/>
          <w:szCs w:val="28"/>
        </w:rPr>
        <w:t xml:space="preserve"> </w:t>
      </w:r>
      <w:r w:rsidR="00C43777" w:rsidRPr="00C43777">
        <w:rPr>
          <w:sz w:val="28"/>
          <w:szCs w:val="28"/>
        </w:rPr>
        <w:t xml:space="preserve">избирательным объединением </w:t>
      </w:r>
      <w:r w:rsidR="00CA222B" w:rsidRPr="00CA222B">
        <w:rPr>
          <w:sz w:val="28"/>
          <w:szCs w:val="28"/>
        </w:rPr>
        <w:t xml:space="preserve">Усть-Абаканское местное отделение Хакасского регионального отделения Всероссийской политической партии </w:t>
      </w:r>
      <w:r w:rsidR="00CA222B" w:rsidRPr="00CA222B">
        <w:rPr>
          <w:b/>
          <w:sz w:val="28"/>
          <w:szCs w:val="28"/>
        </w:rPr>
        <w:t>«ЕДИНАЯ РОССИЯ»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321DB5">
        <w:rPr>
          <w:sz w:val="28"/>
          <w:szCs w:val="28"/>
        </w:rPr>
        <w:t>им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321DB5">
        <w:rPr>
          <w:sz w:val="28"/>
          <w:szCs w:val="28"/>
        </w:rPr>
        <w:t xml:space="preserve">                 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882160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882160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4</w:t>
      </w:r>
      <w:r w:rsidR="00F02D4F">
        <w:rPr>
          <w:sz w:val="28"/>
          <w:szCs w:val="28"/>
        </w:rPr>
        <w:t xml:space="preserve"> </w:t>
      </w:r>
      <w:r w:rsidR="00321DB5">
        <w:rPr>
          <w:sz w:val="28"/>
          <w:szCs w:val="28"/>
        </w:rPr>
        <w:t>Грачева Сергея Геннадьевича</w:t>
      </w:r>
      <w:r w:rsidR="00065201">
        <w:rPr>
          <w:sz w:val="28"/>
          <w:szCs w:val="28"/>
        </w:rPr>
        <w:t>, 19</w:t>
      </w:r>
      <w:r w:rsidR="00321DB5">
        <w:rPr>
          <w:sz w:val="28"/>
          <w:szCs w:val="28"/>
        </w:rPr>
        <w:t>77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CA222B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0B454F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0B454F">
        <w:rPr>
          <w:sz w:val="28"/>
          <w:szCs w:val="28"/>
        </w:rPr>
        <w:t xml:space="preserve"> 23 </w:t>
      </w:r>
      <w:r w:rsidR="0097115C" w:rsidRPr="0097115C">
        <w:rPr>
          <w:sz w:val="28"/>
          <w:szCs w:val="28"/>
        </w:rPr>
        <w:t>минут</w:t>
      </w:r>
      <w:r w:rsidR="000B454F">
        <w:rPr>
          <w:sz w:val="28"/>
          <w:szCs w:val="28"/>
        </w:rPr>
        <w:t>ы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r w:rsidR="00321DB5">
        <w:rPr>
          <w:bCs/>
          <w:sz w:val="28"/>
        </w:rPr>
        <w:t>Грачеву Сергею Геннадьевичу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0B454F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D4C25"/>
    <w:rsid w:val="001F70E5"/>
    <w:rsid w:val="002D281B"/>
    <w:rsid w:val="00304EFF"/>
    <w:rsid w:val="00320BE8"/>
    <w:rsid w:val="00321DB5"/>
    <w:rsid w:val="00347411"/>
    <w:rsid w:val="003A49E5"/>
    <w:rsid w:val="003B3C8B"/>
    <w:rsid w:val="00426112"/>
    <w:rsid w:val="00447CEC"/>
    <w:rsid w:val="00452331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5581E"/>
    <w:rsid w:val="006949F5"/>
    <w:rsid w:val="00700B85"/>
    <w:rsid w:val="00770F6A"/>
    <w:rsid w:val="00796A44"/>
    <w:rsid w:val="007B524A"/>
    <w:rsid w:val="007D5D6E"/>
    <w:rsid w:val="007F25D7"/>
    <w:rsid w:val="007F495C"/>
    <w:rsid w:val="0080272E"/>
    <w:rsid w:val="00860D37"/>
    <w:rsid w:val="008673D3"/>
    <w:rsid w:val="00876813"/>
    <w:rsid w:val="00882160"/>
    <w:rsid w:val="008F61F2"/>
    <w:rsid w:val="009473D1"/>
    <w:rsid w:val="0097115C"/>
    <w:rsid w:val="009C4479"/>
    <w:rsid w:val="009D7385"/>
    <w:rsid w:val="00A37EBB"/>
    <w:rsid w:val="00A76641"/>
    <w:rsid w:val="00AC0B8F"/>
    <w:rsid w:val="00AE24AE"/>
    <w:rsid w:val="00B37FA8"/>
    <w:rsid w:val="00BC028B"/>
    <w:rsid w:val="00BC07EA"/>
    <w:rsid w:val="00BE0454"/>
    <w:rsid w:val="00BE3E89"/>
    <w:rsid w:val="00BF5E3F"/>
    <w:rsid w:val="00C43777"/>
    <w:rsid w:val="00C62284"/>
    <w:rsid w:val="00C728A8"/>
    <w:rsid w:val="00CA222B"/>
    <w:rsid w:val="00CD383D"/>
    <w:rsid w:val="00CF6970"/>
    <w:rsid w:val="00CF6D37"/>
    <w:rsid w:val="00CF7A51"/>
    <w:rsid w:val="00D51B09"/>
    <w:rsid w:val="00D961EE"/>
    <w:rsid w:val="00DA0503"/>
    <w:rsid w:val="00DB3B69"/>
    <w:rsid w:val="00DF1C01"/>
    <w:rsid w:val="00E26F33"/>
    <w:rsid w:val="00EC752F"/>
    <w:rsid w:val="00F02D4F"/>
    <w:rsid w:val="00F03B0C"/>
    <w:rsid w:val="00F06FD1"/>
    <w:rsid w:val="00F54AF8"/>
    <w:rsid w:val="00F65B0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343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83</cp:revision>
  <cp:lastPrinted>2022-07-15T08:04:00Z</cp:lastPrinted>
  <dcterms:created xsi:type="dcterms:W3CDTF">2018-07-12T07:34:00Z</dcterms:created>
  <dcterms:modified xsi:type="dcterms:W3CDTF">2022-07-24T04:24:00Z</dcterms:modified>
</cp:coreProperties>
</file>