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852B2A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4803" w:type="dxa"/>
          </w:tcPr>
          <w:p w:rsidR="001433EB" w:rsidRPr="00B95C8C" w:rsidRDefault="00852B2A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944 - п</w:t>
            </w:r>
          </w:p>
        </w:tc>
      </w:tr>
    </w:tbl>
    <w:p w:rsidR="00E2249E" w:rsidRDefault="00F86714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р</w:t>
      </w:r>
      <w:r w:rsidR="00AA39D7" w:rsidRPr="00D16388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п Усть-Абакан</w:t>
      </w:r>
    </w:p>
    <w:p w:rsidR="008C043D" w:rsidRPr="00D16388" w:rsidRDefault="008C043D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E2249E" w:rsidRPr="00532359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FF0000"/>
          <w:sz w:val="26"/>
          <w:szCs w:val="26"/>
          <w:lang w:eastAsia="ru-RU" w:bidi="ru-RU"/>
        </w:rPr>
      </w:pPr>
    </w:p>
    <w:p w:rsidR="00245516" w:rsidRPr="00D16388" w:rsidRDefault="00245516" w:rsidP="00784C27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 xml:space="preserve">О внесении изменений в постановление </w:t>
      </w:r>
    </w:p>
    <w:p w:rsidR="00532359" w:rsidRPr="00D16388" w:rsidRDefault="00245516" w:rsidP="00784C27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>Администрации Усть-Абаканского</w:t>
      </w:r>
    </w:p>
    <w:p w:rsidR="00532359" w:rsidRPr="00D16388" w:rsidRDefault="00532359" w:rsidP="00784C27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 xml:space="preserve">муниципального </w:t>
      </w:r>
      <w:r w:rsidR="00245516" w:rsidRPr="00D16388">
        <w:rPr>
          <w:sz w:val="28"/>
          <w:szCs w:val="28"/>
        </w:rPr>
        <w:t>районаРеспублики Хакасия</w:t>
      </w:r>
    </w:p>
    <w:p w:rsidR="00532359" w:rsidRPr="00D16388" w:rsidRDefault="00245516" w:rsidP="00784C27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 xml:space="preserve">от 05.04.2025 № 271-п«Об </w:t>
      </w:r>
      <w:r w:rsidR="005D66E1" w:rsidRPr="00D16388">
        <w:rPr>
          <w:sz w:val="28"/>
          <w:szCs w:val="28"/>
        </w:rPr>
        <w:t xml:space="preserve">утверждении </w:t>
      </w:r>
    </w:p>
    <w:p w:rsidR="00532359" w:rsidRPr="00D16388" w:rsidRDefault="005D66E1" w:rsidP="00784C27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 xml:space="preserve">Примерного положенияоб оплатетруда </w:t>
      </w:r>
    </w:p>
    <w:p w:rsidR="00532359" w:rsidRPr="00D16388" w:rsidRDefault="005D66E1" w:rsidP="00784C27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 xml:space="preserve">работников Центра поддержкиодаренных     </w:t>
      </w:r>
    </w:p>
    <w:p w:rsidR="00532359" w:rsidRPr="00D16388" w:rsidRDefault="00532359" w:rsidP="00784C27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>детей Управления</w:t>
      </w:r>
      <w:r w:rsidR="005D66E1" w:rsidRPr="00D16388">
        <w:rPr>
          <w:sz w:val="28"/>
          <w:szCs w:val="28"/>
        </w:rPr>
        <w:t xml:space="preserve">образования </w:t>
      </w:r>
      <w:r w:rsidRPr="00D16388">
        <w:rPr>
          <w:sz w:val="28"/>
          <w:szCs w:val="28"/>
        </w:rPr>
        <w:t xml:space="preserve">администрации </w:t>
      </w:r>
    </w:p>
    <w:p w:rsidR="005D66E1" w:rsidRPr="00D16388" w:rsidRDefault="00532359" w:rsidP="00784C27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>Усть-</w:t>
      </w:r>
      <w:r w:rsidR="005D66E1" w:rsidRPr="00D16388">
        <w:rPr>
          <w:sz w:val="28"/>
          <w:szCs w:val="28"/>
        </w:rPr>
        <w:t xml:space="preserve">Абаканского района </w:t>
      </w:r>
      <w:r w:rsidR="00CB10B5" w:rsidRPr="00D16388">
        <w:rPr>
          <w:sz w:val="28"/>
          <w:szCs w:val="28"/>
        </w:rPr>
        <w:t>Республики Хакасия</w:t>
      </w:r>
      <w:r w:rsidR="00245516" w:rsidRPr="00D16388">
        <w:rPr>
          <w:sz w:val="28"/>
          <w:szCs w:val="28"/>
        </w:rPr>
        <w:t>»</w:t>
      </w:r>
    </w:p>
    <w:p w:rsidR="00784C27" w:rsidRPr="00D16388" w:rsidRDefault="00784C27" w:rsidP="005D66E1">
      <w:pPr>
        <w:pStyle w:val="ab"/>
        <w:spacing w:line="240" w:lineRule="auto"/>
        <w:ind w:firstLine="0"/>
      </w:pPr>
    </w:p>
    <w:p w:rsidR="005D66E1" w:rsidRDefault="005D66E1" w:rsidP="005D66E1">
      <w:pPr>
        <w:pStyle w:val="ab"/>
      </w:pPr>
    </w:p>
    <w:p w:rsidR="005D66E1" w:rsidRPr="005D66E1" w:rsidRDefault="005D66E1" w:rsidP="005D66E1">
      <w:pPr>
        <w:pStyle w:val="ab"/>
        <w:spacing w:line="360" w:lineRule="auto"/>
        <w:ind w:firstLine="0"/>
        <w:rPr>
          <w:sz w:val="28"/>
          <w:szCs w:val="28"/>
        </w:rPr>
      </w:pPr>
      <w:r w:rsidRPr="005D66E1">
        <w:tab/>
      </w:r>
      <w:r w:rsidRPr="005D66E1">
        <w:rPr>
          <w:sz w:val="28"/>
          <w:szCs w:val="28"/>
        </w:rPr>
        <w:t>В соответствии с</w:t>
      </w:r>
      <w:r w:rsidR="00245516">
        <w:rPr>
          <w:sz w:val="28"/>
          <w:szCs w:val="28"/>
        </w:rPr>
        <w:t xml:space="preserve">остатьями 135, 144 Трудового кодекса Российской Федерации, статьей 66 </w:t>
      </w:r>
      <w:r w:rsidRPr="005D66E1">
        <w:rPr>
          <w:sz w:val="28"/>
          <w:szCs w:val="28"/>
        </w:rPr>
        <w:t xml:space="preserve">Устава Усть-Абаканского муниципального района Республики Хакасия, </w:t>
      </w:r>
      <w:r w:rsidR="00245516">
        <w:rPr>
          <w:sz w:val="28"/>
          <w:szCs w:val="28"/>
        </w:rPr>
        <w:t>в целях повышения эффективност</w:t>
      </w:r>
      <w:r w:rsidR="004F36E9">
        <w:rPr>
          <w:sz w:val="28"/>
          <w:szCs w:val="28"/>
        </w:rPr>
        <w:t xml:space="preserve">и работы Управления образования </w:t>
      </w:r>
      <w:r w:rsidR="000451C7">
        <w:rPr>
          <w:sz w:val="28"/>
          <w:szCs w:val="28"/>
        </w:rPr>
        <w:t>Администрации</w:t>
      </w:r>
      <w:r w:rsidRPr="005D66E1">
        <w:rPr>
          <w:sz w:val="28"/>
          <w:szCs w:val="28"/>
        </w:rPr>
        <w:t xml:space="preserve"> Усть-Абаканского муниципального района Республики Хакасия</w:t>
      </w:r>
      <w:r w:rsidR="000451C7">
        <w:rPr>
          <w:sz w:val="28"/>
          <w:szCs w:val="28"/>
        </w:rPr>
        <w:t>, Администрация Усть-Абаканского муниципального района Республики Хакасия</w:t>
      </w:r>
    </w:p>
    <w:p w:rsidR="005D66E1" w:rsidRPr="005D66E1" w:rsidRDefault="005D66E1" w:rsidP="005D66E1">
      <w:pPr>
        <w:pStyle w:val="ab"/>
        <w:spacing w:line="360" w:lineRule="auto"/>
        <w:ind w:firstLine="0"/>
        <w:rPr>
          <w:sz w:val="28"/>
          <w:szCs w:val="28"/>
        </w:rPr>
      </w:pPr>
      <w:r w:rsidRPr="005D66E1">
        <w:rPr>
          <w:sz w:val="28"/>
          <w:szCs w:val="28"/>
        </w:rPr>
        <w:t>ПОСТАНОВЛЯЕТ:</w:t>
      </w:r>
    </w:p>
    <w:p w:rsidR="00784C27" w:rsidRPr="000451C7" w:rsidRDefault="004F36E9" w:rsidP="000451C7">
      <w:pPr>
        <w:pStyle w:val="ab"/>
        <w:numPr>
          <w:ilvl w:val="0"/>
          <w:numId w:val="1"/>
        </w:numPr>
        <w:tabs>
          <w:tab w:val="clear" w:pos="928"/>
        </w:tabs>
        <w:spacing w:line="360" w:lineRule="auto"/>
        <w:ind w:left="0" w:firstLine="568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5D66E1" w:rsidRPr="005D66E1">
        <w:rPr>
          <w:sz w:val="28"/>
          <w:szCs w:val="28"/>
        </w:rPr>
        <w:t>Примерное положение об оплате труда работников Центра поддержки одаренных детей Управления образования администрации Усть-Абаканского района Республики Хакасия</w:t>
      </w:r>
      <w:r>
        <w:rPr>
          <w:sz w:val="28"/>
          <w:szCs w:val="28"/>
        </w:rPr>
        <w:t xml:space="preserve">, утвержденное постановлением Администрации Усть-Абаканского муниципального района </w:t>
      </w:r>
      <w:r w:rsidR="00E33BFF">
        <w:rPr>
          <w:sz w:val="28"/>
          <w:szCs w:val="28"/>
        </w:rPr>
        <w:t xml:space="preserve">Республики Хакасия </w:t>
      </w:r>
      <w:r>
        <w:rPr>
          <w:sz w:val="28"/>
          <w:szCs w:val="28"/>
        </w:rPr>
        <w:t>от 05.04.2025 № 271-п«Об утверждении Примерного положения</w:t>
      </w:r>
      <w:r w:rsidRPr="005D66E1">
        <w:rPr>
          <w:sz w:val="28"/>
          <w:szCs w:val="28"/>
        </w:rPr>
        <w:t xml:space="preserve"> об оплате труда работников Центра поддержки одаренны</w:t>
      </w:r>
      <w:r>
        <w:rPr>
          <w:sz w:val="28"/>
          <w:szCs w:val="28"/>
        </w:rPr>
        <w:t>х детей Управления образования а</w:t>
      </w:r>
      <w:r w:rsidRPr="005D66E1">
        <w:rPr>
          <w:sz w:val="28"/>
          <w:szCs w:val="28"/>
        </w:rPr>
        <w:t>дминистрации Усть-Абаканского района Республики Хакасия</w:t>
      </w:r>
      <w:r w:rsidR="004036DF">
        <w:rPr>
          <w:sz w:val="28"/>
          <w:szCs w:val="28"/>
        </w:rPr>
        <w:t>»</w:t>
      </w:r>
      <w:r>
        <w:rPr>
          <w:sz w:val="28"/>
          <w:szCs w:val="28"/>
        </w:rPr>
        <w:t>, следующие изменения:</w:t>
      </w:r>
    </w:p>
    <w:p w:rsidR="003C788A" w:rsidRPr="000451C7" w:rsidRDefault="00ED30D0" w:rsidP="000451C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0D0">
        <w:rPr>
          <w:rFonts w:ascii="Times New Roman" w:hAnsi="Times New Roman" w:cs="Times New Roman"/>
          <w:sz w:val="28"/>
          <w:szCs w:val="28"/>
        </w:rPr>
        <w:lastRenderedPageBreak/>
        <w:t>- т</w:t>
      </w:r>
      <w:r w:rsidR="004F36E9" w:rsidRPr="00ED30D0">
        <w:rPr>
          <w:rFonts w:ascii="Times New Roman" w:hAnsi="Times New Roman" w:cs="Times New Roman"/>
          <w:sz w:val="28"/>
          <w:szCs w:val="28"/>
        </w:rPr>
        <w:t xml:space="preserve">аблицу пункта 2.1 </w:t>
      </w:r>
      <w:r w:rsidR="00AE2D62" w:rsidRPr="00ED30D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073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4"/>
        <w:gridCol w:w="567"/>
        <w:gridCol w:w="5670"/>
        <w:gridCol w:w="2126"/>
        <w:gridCol w:w="426"/>
      </w:tblGrid>
      <w:tr w:rsidR="00E33BFF" w:rsidTr="00E33BFF">
        <w:trPr>
          <w:trHeight w:val="551"/>
        </w:trPr>
        <w:tc>
          <w:tcPr>
            <w:tcW w:w="284" w:type="dxa"/>
            <w:tcBorders>
              <w:right w:val="single" w:sz="4" w:space="0" w:color="auto"/>
            </w:tcBorders>
          </w:tcPr>
          <w:p w:rsidR="00E33BFF" w:rsidRPr="00E33BFF" w:rsidRDefault="00E33BFF" w:rsidP="00E33BFF">
            <w:pPr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FF" w:rsidRDefault="00E33BFF" w:rsidP="00E33BFF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 №</w:t>
            </w:r>
          </w:p>
          <w:p w:rsidR="00E33BFF" w:rsidRDefault="00E33BFF" w:rsidP="00E33BFF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BFF" w:rsidRDefault="00E33BFF" w:rsidP="00E33BFF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FF" w:rsidRDefault="00E33BFF" w:rsidP="00E33BFF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FF" w:rsidRDefault="00E33BFF" w:rsidP="00E33BFF">
            <w:pPr>
              <w:autoSpaceDE w:val="0"/>
              <w:autoSpaceDN w:val="0"/>
              <w:adjustRightInd w:val="0"/>
              <w:spacing w:after="0" w:line="360" w:lineRule="auto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рублей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33BFF" w:rsidRDefault="00E33BFF">
            <w:pPr>
              <w:autoSpaceDE w:val="0"/>
              <w:autoSpaceDN w:val="0"/>
              <w:adjustRightInd w:val="0"/>
              <w:spacing w:after="0" w:line="360" w:lineRule="auto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BFF" w:rsidTr="00E33BFF"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E33BFF" w:rsidRDefault="00E33BFF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FF" w:rsidRDefault="00E33BFF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работников, не отнесенные к квалификационным уровням профессиональных квалификационных групп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E33BFF" w:rsidRDefault="00E33BFF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BFF" w:rsidTr="00E33BFF"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E33BFF" w:rsidRDefault="00E33BFF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FF" w:rsidRDefault="00E33BFF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FF" w:rsidRDefault="00E33BFF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Центром поддержки одаренных детей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FF" w:rsidRDefault="00E33BFF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13 800,00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E33BFF" w:rsidRDefault="00E33BFF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BFF" w:rsidTr="00E33BFF"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E33BFF" w:rsidRPr="00ED30D0" w:rsidRDefault="00E33BFF" w:rsidP="002C03C0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FF" w:rsidRDefault="00E33BFF" w:rsidP="002C03C0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D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педагогических работников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E33BFF" w:rsidRPr="00ED30D0" w:rsidRDefault="00E33BFF" w:rsidP="002C03C0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BFF" w:rsidTr="00E33BFF"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E33BFF" w:rsidRPr="00ED30D0" w:rsidRDefault="00E33BFF" w:rsidP="002C03C0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FF" w:rsidRDefault="00E33BFF" w:rsidP="002C03C0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D0">
              <w:rPr>
                <w:rFonts w:ascii="Times New Roman" w:hAnsi="Times New Roman" w:cs="Times New Roman"/>
                <w:sz w:val="28"/>
                <w:szCs w:val="28"/>
              </w:rPr>
              <w:t>3  квалификационный уровень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E33BFF" w:rsidRPr="00ED30D0" w:rsidRDefault="00E33BFF" w:rsidP="002C03C0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BFF" w:rsidTr="00335311"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E33BFF" w:rsidRDefault="00E33BFF" w:rsidP="002C03C0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FF" w:rsidRDefault="00E33BFF" w:rsidP="002C03C0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FF" w:rsidRDefault="00E33BFF" w:rsidP="002C03C0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FF" w:rsidRDefault="00E33BFF" w:rsidP="00ED30D0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10 800,00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  <w:vAlign w:val="bottom"/>
          </w:tcPr>
          <w:p w:rsidR="00E33BFF" w:rsidRDefault="00E33BFF" w:rsidP="00335311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784C27" w:rsidRDefault="00784C27" w:rsidP="00335311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firstLine="0"/>
        <w:rPr>
          <w:sz w:val="28"/>
          <w:szCs w:val="28"/>
        </w:rPr>
      </w:pPr>
    </w:p>
    <w:p w:rsidR="005D66E1" w:rsidRPr="005D66E1" w:rsidRDefault="005D66E1" w:rsidP="005D66E1">
      <w:pPr>
        <w:pStyle w:val="ab"/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left="0" w:firstLine="709"/>
        <w:rPr>
          <w:sz w:val="28"/>
          <w:szCs w:val="28"/>
        </w:rPr>
      </w:pPr>
      <w:r w:rsidRPr="005D66E1">
        <w:rPr>
          <w:sz w:val="28"/>
          <w:szCs w:val="28"/>
        </w:rPr>
        <w:t xml:space="preserve">    Руков</w:t>
      </w:r>
      <w:r w:rsidR="00ED30D0">
        <w:rPr>
          <w:sz w:val="28"/>
          <w:szCs w:val="28"/>
        </w:rPr>
        <w:t>одителю Управления образования А</w:t>
      </w:r>
      <w:r w:rsidRPr="005D66E1">
        <w:rPr>
          <w:sz w:val="28"/>
          <w:szCs w:val="28"/>
        </w:rPr>
        <w:t xml:space="preserve">дминистрации                    Усть-Абаканского </w:t>
      </w:r>
      <w:r w:rsidR="00ED30D0">
        <w:rPr>
          <w:sz w:val="28"/>
          <w:szCs w:val="28"/>
        </w:rPr>
        <w:t xml:space="preserve">муниципального </w:t>
      </w:r>
      <w:r w:rsidRPr="005D66E1">
        <w:rPr>
          <w:sz w:val="28"/>
          <w:szCs w:val="28"/>
        </w:rPr>
        <w:t>района Республики Хакасия</w:t>
      </w:r>
      <w:r w:rsidR="000451C7">
        <w:rPr>
          <w:sz w:val="28"/>
          <w:szCs w:val="28"/>
        </w:rPr>
        <w:t xml:space="preserve"> (Л.В. Кувалдина</w:t>
      </w:r>
      <w:r w:rsidRPr="005D66E1">
        <w:rPr>
          <w:sz w:val="28"/>
          <w:szCs w:val="28"/>
        </w:rPr>
        <w:t xml:space="preserve">)  при определении фонда оплаты труда и начислении заработной платы работникам Центра поддержки одаренных детей </w:t>
      </w:r>
      <w:r w:rsidR="00E33BFF">
        <w:rPr>
          <w:sz w:val="28"/>
          <w:szCs w:val="28"/>
        </w:rPr>
        <w:t>Управления образования А</w:t>
      </w:r>
      <w:r w:rsidR="00E33BFF" w:rsidRPr="005D66E1">
        <w:rPr>
          <w:sz w:val="28"/>
          <w:szCs w:val="28"/>
        </w:rPr>
        <w:t xml:space="preserve">дминистрации Усть-Абаканского </w:t>
      </w:r>
      <w:r w:rsidR="00E33BFF">
        <w:rPr>
          <w:sz w:val="28"/>
          <w:szCs w:val="28"/>
        </w:rPr>
        <w:t xml:space="preserve">муниципального </w:t>
      </w:r>
      <w:r w:rsidR="00E33BFF" w:rsidRPr="005D66E1">
        <w:rPr>
          <w:sz w:val="28"/>
          <w:szCs w:val="28"/>
        </w:rPr>
        <w:t xml:space="preserve">района Республики Хакасия </w:t>
      </w:r>
      <w:r w:rsidRPr="005D66E1">
        <w:rPr>
          <w:sz w:val="28"/>
          <w:szCs w:val="28"/>
        </w:rPr>
        <w:t xml:space="preserve">руководствоваться </w:t>
      </w:r>
      <w:r w:rsidR="00532359">
        <w:rPr>
          <w:sz w:val="28"/>
          <w:szCs w:val="28"/>
        </w:rPr>
        <w:t>настоящим постановлением</w:t>
      </w:r>
      <w:r w:rsidRPr="005D66E1">
        <w:rPr>
          <w:sz w:val="28"/>
          <w:szCs w:val="28"/>
        </w:rPr>
        <w:t>.</w:t>
      </w:r>
    </w:p>
    <w:p w:rsidR="005D66E1" w:rsidRPr="005D66E1" w:rsidRDefault="005D66E1" w:rsidP="005D66E1">
      <w:pPr>
        <w:pStyle w:val="ab"/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left="0" w:firstLine="709"/>
        <w:rPr>
          <w:sz w:val="28"/>
          <w:szCs w:val="28"/>
        </w:rPr>
      </w:pPr>
      <w:r w:rsidRPr="005D66E1">
        <w:rPr>
          <w:sz w:val="28"/>
          <w:szCs w:val="28"/>
        </w:rPr>
        <w:t xml:space="preserve">Управляющему делами </w:t>
      </w:r>
      <w:r w:rsidR="000451C7">
        <w:rPr>
          <w:sz w:val="28"/>
          <w:szCs w:val="28"/>
        </w:rPr>
        <w:t>А</w:t>
      </w:r>
      <w:r w:rsidRPr="005D66E1">
        <w:rPr>
          <w:sz w:val="28"/>
          <w:szCs w:val="28"/>
        </w:rPr>
        <w:t xml:space="preserve">дминистрации Усть-Абаканского </w:t>
      </w:r>
      <w:r w:rsidR="000451C7">
        <w:rPr>
          <w:sz w:val="28"/>
          <w:szCs w:val="28"/>
        </w:rPr>
        <w:t xml:space="preserve">муниципального района </w:t>
      </w:r>
      <w:r w:rsidRPr="005D66E1">
        <w:rPr>
          <w:sz w:val="28"/>
          <w:szCs w:val="28"/>
        </w:rPr>
        <w:t xml:space="preserve">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</w:t>
      </w:r>
      <w:r w:rsidR="00ED30D0">
        <w:rPr>
          <w:sz w:val="28"/>
          <w:szCs w:val="28"/>
        </w:rPr>
        <w:t xml:space="preserve">муниципального </w:t>
      </w:r>
      <w:r w:rsidRPr="005D66E1">
        <w:rPr>
          <w:sz w:val="28"/>
          <w:szCs w:val="28"/>
        </w:rPr>
        <w:t>района в информационно-телекоммуникационной сети «Интернет».</w:t>
      </w:r>
    </w:p>
    <w:p w:rsidR="005D66E1" w:rsidRPr="005D66E1" w:rsidRDefault="005D66E1" w:rsidP="005D66E1">
      <w:pPr>
        <w:pStyle w:val="ab"/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left="0" w:firstLine="709"/>
        <w:rPr>
          <w:sz w:val="28"/>
          <w:szCs w:val="28"/>
        </w:rPr>
      </w:pPr>
      <w:r w:rsidRPr="005D66E1">
        <w:rPr>
          <w:sz w:val="28"/>
          <w:szCs w:val="28"/>
        </w:rPr>
        <w:t xml:space="preserve">Главному редактору МАУ «Редакция газеты «Усть-Абаканские известия» </w:t>
      </w:r>
      <w:r>
        <w:rPr>
          <w:sz w:val="28"/>
          <w:szCs w:val="28"/>
        </w:rPr>
        <w:t>(</w:t>
      </w:r>
      <w:r w:rsidRPr="005D66E1">
        <w:rPr>
          <w:sz w:val="28"/>
          <w:szCs w:val="28"/>
        </w:rPr>
        <w:t>И.Ю. Церковная</w:t>
      </w:r>
      <w:r>
        <w:rPr>
          <w:sz w:val="28"/>
          <w:szCs w:val="28"/>
        </w:rPr>
        <w:t>)</w:t>
      </w:r>
      <w:r w:rsidRPr="005D66E1">
        <w:rPr>
          <w:sz w:val="28"/>
          <w:szCs w:val="28"/>
        </w:rPr>
        <w:t xml:space="preserve"> опубликовать </w:t>
      </w:r>
      <w:r w:rsidRPr="005D66E1">
        <w:rPr>
          <w:rFonts w:eastAsia="Calibri"/>
          <w:sz w:val="28"/>
          <w:szCs w:val="28"/>
        </w:rPr>
        <w:t>настоящее</w:t>
      </w:r>
      <w:r w:rsidRPr="005D66E1">
        <w:rPr>
          <w:sz w:val="28"/>
          <w:szCs w:val="28"/>
        </w:rPr>
        <w:t xml:space="preserve"> постановление в газете                      «Усть-Абаканские известия официальные».</w:t>
      </w:r>
    </w:p>
    <w:p w:rsidR="005D66E1" w:rsidRPr="005D66E1" w:rsidRDefault="005D66E1" w:rsidP="005D66E1">
      <w:pPr>
        <w:pStyle w:val="ab"/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left="0" w:firstLine="709"/>
        <w:rPr>
          <w:sz w:val="28"/>
          <w:szCs w:val="28"/>
        </w:rPr>
      </w:pPr>
      <w:r w:rsidRPr="005D66E1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225D11" w:rsidRDefault="005D66E1" w:rsidP="00335311">
      <w:pPr>
        <w:pStyle w:val="ab"/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left="0" w:firstLine="709"/>
        <w:rPr>
          <w:sz w:val="28"/>
          <w:szCs w:val="28"/>
        </w:rPr>
      </w:pPr>
      <w:r w:rsidRPr="005D66E1">
        <w:rPr>
          <w:sz w:val="28"/>
          <w:szCs w:val="28"/>
        </w:rPr>
        <w:lastRenderedPageBreak/>
        <w:t>Контроль за исполнением настоящего постановления возложить на Л.В. Кувалдину – руково</w:t>
      </w:r>
      <w:r w:rsidR="000451C7">
        <w:rPr>
          <w:sz w:val="28"/>
          <w:szCs w:val="28"/>
        </w:rPr>
        <w:t>дителя Управления образования  А</w:t>
      </w:r>
      <w:r w:rsidRPr="005D66E1">
        <w:rPr>
          <w:sz w:val="28"/>
          <w:szCs w:val="28"/>
        </w:rPr>
        <w:t xml:space="preserve">дминистрации Усть-Абаканского района </w:t>
      </w:r>
      <w:r w:rsidR="000451C7">
        <w:rPr>
          <w:sz w:val="28"/>
          <w:szCs w:val="28"/>
        </w:rPr>
        <w:t xml:space="preserve">муниципального района </w:t>
      </w:r>
      <w:r w:rsidR="00335311">
        <w:rPr>
          <w:sz w:val="28"/>
          <w:szCs w:val="28"/>
        </w:rPr>
        <w:t>Республики Хакасия.</w:t>
      </w:r>
    </w:p>
    <w:p w:rsidR="00335311" w:rsidRDefault="00335311" w:rsidP="00335311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firstLine="0"/>
        <w:rPr>
          <w:sz w:val="28"/>
          <w:szCs w:val="28"/>
        </w:rPr>
      </w:pPr>
    </w:p>
    <w:p w:rsidR="00335311" w:rsidRDefault="00335311" w:rsidP="00335311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firstLine="0"/>
        <w:rPr>
          <w:sz w:val="28"/>
          <w:szCs w:val="28"/>
        </w:rPr>
      </w:pPr>
    </w:p>
    <w:p w:rsidR="00335311" w:rsidRPr="00335311" w:rsidRDefault="00335311" w:rsidP="00335311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firstLine="0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8C043D" w:rsidRPr="00483721" w:rsidTr="00C452FD">
        <w:tc>
          <w:tcPr>
            <w:tcW w:w="6096" w:type="dxa"/>
            <w:shd w:val="clear" w:color="auto" w:fill="auto"/>
          </w:tcPr>
          <w:p w:rsidR="008C043D" w:rsidRPr="00483721" w:rsidRDefault="008C043D" w:rsidP="00C4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Главы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8C043D" w:rsidRPr="00483721" w:rsidRDefault="008C043D" w:rsidP="00C4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8C043D" w:rsidRPr="00483721" w:rsidRDefault="008C043D" w:rsidP="00C452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43D" w:rsidRPr="00483721" w:rsidRDefault="008C043D" w:rsidP="008C04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Н.А. Потылицынв</w:t>
            </w:r>
          </w:p>
        </w:tc>
      </w:tr>
      <w:tr w:rsidR="008C043D" w:rsidRPr="00736587" w:rsidTr="00C452FD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8C043D" w:rsidRPr="00736587" w:rsidRDefault="008C043D" w:rsidP="00C452FD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5D66E1" w:rsidRPr="001843AF" w:rsidRDefault="005D66E1" w:rsidP="008C043D">
      <w:pPr>
        <w:pStyle w:val="ab"/>
        <w:tabs>
          <w:tab w:val="left" w:pos="0"/>
          <w:tab w:val="left" w:pos="426"/>
          <w:tab w:val="left" w:pos="709"/>
          <w:tab w:val="left" w:pos="851"/>
        </w:tabs>
        <w:ind w:firstLine="0"/>
        <w:rPr>
          <w:sz w:val="28"/>
          <w:szCs w:val="28"/>
        </w:rPr>
      </w:pPr>
      <w:bookmarkStart w:id="3" w:name="_GoBack"/>
      <w:bookmarkEnd w:id="3"/>
    </w:p>
    <w:sectPr w:rsidR="005D66E1" w:rsidRPr="001843AF" w:rsidSect="00784C27">
      <w:footerReference w:type="first" r:id="rId9"/>
      <w:pgSz w:w="11906" w:h="16838"/>
      <w:pgMar w:top="1134" w:right="851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66F" w:rsidRDefault="008D766F" w:rsidP="00617B40">
      <w:pPr>
        <w:spacing w:after="0" w:line="240" w:lineRule="auto"/>
      </w:pPr>
      <w:r>
        <w:separator/>
      </w:r>
    </w:p>
  </w:endnote>
  <w:endnote w:type="continuationSeparator" w:id="1">
    <w:p w:rsidR="008D766F" w:rsidRDefault="008D766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66F" w:rsidRDefault="008D766F" w:rsidP="00617B40">
      <w:pPr>
        <w:spacing w:after="0" w:line="240" w:lineRule="auto"/>
      </w:pPr>
      <w:r>
        <w:separator/>
      </w:r>
    </w:p>
  </w:footnote>
  <w:footnote w:type="continuationSeparator" w:id="1">
    <w:p w:rsidR="008D766F" w:rsidRDefault="008D766F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68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abstractNum w:abstractNumId="1">
    <w:nsid w:val="4B816481"/>
    <w:multiLevelType w:val="multilevel"/>
    <w:tmpl w:val="7F6C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451C7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43AF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25D11"/>
    <w:rsid w:val="002303F6"/>
    <w:rsid w:val="00230935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5516"/>
    <w:rsid w:val="00246587"/>
    <w:rsid w:val="00252D73"/>
    <w:rsid w:val="00253AF6"/>
    <w:rsid w:val="00257732"/>
    <w:rsid w:val="00260B1E"/>
    <w:rsid w:val="00264750"/>
    <w:rsid w:val="00271A9F"/>
    <w:rsid w:val="00274C42"/>
    <w:rsid w:val="00281FE5"/>
    <w:rsid w:val="00285057"/>
    <w:rsid w:val="002A324A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5311"/>
    <w:rsid w:val="00335C21"/>
    <w:rsid w:val="00336D4C"/>
    <w:rsid w:val="00336E13"/>
    <w:rsid w:val="003456A7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C788A"/>
    <w:rsid w:val="003D2DE0"/>
    <w:rsid w:val="003E0887"/>
    <w:rsid w:val="003E29B1"/>
    <w:rsid w:val="003E6C98"/>
    <w:rsid w:val="003F0C5F"/>
    <w:rsid w:val="003F3FE9"/>
    <w:rsid w:val="003F745D"/>
    <w:rsid w:val="004017BD"/>
    <w:rsid w:val="00402619"/>
    <w:rsid w:val="004036DF"/>
    <w:rsid w:val="00405070"/>
    <w:rsid w:val="00412AB2"/>
    <w:rsid w:val="0041458B"/>
    <w:rsid w:val="00442C80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1487"/>
    <w:rsid w:val="004B6CD6"/>
    <w:rsid w:val="004B7B2C"/>
    <w:rsid w:val="004D0F99"/>
    <w:rsid w:val="004E147B"/>
    <w:rsid w:val="004E6726"/>
    <w:rsid w:val="004F0216"/>
    <w:rsid w:val="004F3238"/>
    <w:rsid w:val="004F36E9"/>
    <w:rsid w:val="004F40F4"/>
    <w:rsid w:val="00502958"/>
    <w:rsid w:val="00505454"/>
    <w:rsid w:val="0051014C"/>
    <w:rsid w:val="00524CF6"/>
    <w:rsid w:val="005276E3"/>
    <w:rsid w:val="00532359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D66E1"/>
    <w:rsid w:val="005F0864"/>
    <w:rsid w:val="005F6D80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83D5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24F4D"/>
    <w:rsid w:val="00726AD3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84C27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52B2A"/>
    <w:rsid w:val="00860461"/>
    <w:rsid w:val="008654B3"/>
    <w:rsid w:val="00867E1B"/>
    <w:rsid w:val="00875AF0"/>
    <w:rsid w:val="008765D5"/>
    <w:rsid w:val="00876AA8"/>
    <w:rsid w:val="00877BDC"/>
    <w:rsid w:val="008A3E23"/>
    <w:rsid w:val="008B203A"/>
    <w:rsid w:val="008B5A16"/>
    <w:rsid w:val="008B6C0B"/>
    <w:rsid w:val="008C043D"/>
    <w:rsid w:val="008C2ACB"/>
    <w:rsid w:val="008C3EE7"/>
    <w:rsid w:val="008C4082"/>
    <w:rsid w:val="008C52D5"/>
    <w:rsid w:val="008C7A4E"/>
    <w:rsid w:val="008D766F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E7F7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5149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66844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2D62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438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B10B5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388"/>
    <w:rsid w:val="00D16C7A"/>
    <w:rsid w:val="00D26095"/>
    <w:rsid w:val="00D27DA4"/>
    <w:rsid w:val="00D43628"/>
    <w:rsid w:val="00D44611"/>
    <w:rsid w:val="00D477B1"/>
    <w:rsid w:val="00D57401"/>
    <w:rsid w:val="00D87E03"/>
    <w:rsid w:val="00D95C5C"/>
    <w:rsid w:val="00D97426"/>
    <w:rsid w:val="00DB082A"/>
    <w:rsid w:val="00DB5D13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33BFF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D30D0"/>
    <w:rsid w:val="00EE12DB"/>
    <w:rsid w:val="00EE2B12"/>
    <w:rsid w:val="00EE7B90"/>
    <w:rsid w:val="00EF214F"/>
    <w:rsid w:val="00EF352E"/>
    <w:rsid w:val="00EF7D10"/>
    <w:rsid w:val="00F00F0E"/>
    <w:rsid w:val="00F0146D"/>
    <w:rsid w:val="00F062C5"/>
    <w:rsid w:val="00F078BE"/>
    <w:rsid w:val="00F14B84"/>
    <w:rsid w:val="00F155DA"/>
    <w:rsid w:val="00F17A5C"/>
    <w:rsid w:val="00F17CD5"/>
    <w:rsid w:val="00F24161"/>
    <w:rsid w:val="00F262C9"/>
    <w:rsid w:val="00F26A83"/>
    <w:rsid w:val="00F27ACB"/>
    <w:rsid w:val="00F31F15"/>
    <w:rsid w:val="00F32CB8"/>
    <w:rsid w:val="00F60B49"/>
    <w:rsid w:val="00F76333"/>
    <w:rsid w:val="00F77A46"/>
    <w:rsid w:val="00F80C74"/>
    <w:rsid w:val="00F8377E"/>
    <w:rsid w:val="00F83965"/>
    <w:rsid w:val="00F86714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D66E1"/>
    <w:pPr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5D66E1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D6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C7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F4A5-7AE4-4D4D-BB04-88768632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2025-10-10T02:52:00Z</dcterms:modified>
</cp:coreProperties>
</file>