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BA" w:rsidRDefault="009E46BA" w:rsidP="005A22E9">
      <w:pPr>
        <w:jc w:val="center"/>
      </w:pPr>
    </w:p>
    <w:p w:rsidR="009E46BA" w:rsidRPr="00FB594A" w:rsidRDefault="004C53B1" w:rsidP="00501A52">
      <w:pPr>
        <w:framePr w:h="853" w:hSpace="80" w:vSpace="40" w:wrap="auto" w:vAnchor="text" w:hAnchor="page" w:x="5931" w:y="-366" w:anchorLock="1"/>
      </w:pPr>
      <w:r>
        <w:rPr>
          <w:noProof/>
        </w:rPr>
        <w:drawing>
          <wp:inline distT="0" distB="0" distL="0" distR="0">
            <wp:extent cx="541020" cy="54102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BA" w:rsidRPr="00FB594A" w:rsidRDefault="009E46BA" w:rsidP="005A22E9">
      <w:pPr>
        <w:jc w:val="right"/>
      </w:pPr>
    </w:p>
    <w:p w:rsidR="009E46BA" w:rsidRPr="00FB594A" w:rsidRDefault="009E46BA" w:rsidP="005A22E9"/>
    <w:p w:rsidR="009E46BA" w:rsidRPr="00FF5760" w:rsidRDefault="009E46BA" w:rsidP="005A22E9">
      <w:r w:rsidRPr="00FF5760">
        <w:t xml:space="preserve">             РОССИЯ ФЕДЕРАЦИЯЗЫ</w:t>
      </w:r>
      <w:r w:rsidRPr="00FF5760">
        <w:tab/>
      </w:r>
      <w:r w:rsidRPr="00FF5760">
        <w:tab/>
      </w:r>
      <w:r w:rsidRPr="00FF5760">
        <w:tab/>
        <w:t>РОССИЙСКАЯ ФЕДЕРАЦИЯ</w:t>
      </w:r>
    </w:p>
    <w:p w:rsidR="009E46BA" w:rsidRPr="00FF5760" w:rsidRDefault="009E46BA" w:rsidP="005A22E9">
      <w:pPr>
        <w:jc w:val="both"/>
      </w:pPr>
      <w:r w:rsidRPr="00FF5760">
        <w:t xml:space="preserve">            ХАКАС РЕСПУБЛИКАЗЫ</w:t>
      </w:r>
      <w:r w:rsidRPr="00FF5760">
        <w:tab/>
      </w:r>
      <w:r w:rsidRPr="00FF5760">
        <w:tab/>
      </w:r>
      <w:r w:rsidRPr="00FF5760">
        <w:tab/>
        <w:t xml:space="preserve">  РЕСПУБЛИКА ХАКАСИЯ</w:t>
      </w:r>
      <w:r w:rsidRPr="00FF5760">
        <w:tab/>
      </w:r>
    </w:p>
    <w:p w:rsidR="009E46BA" w:rsidRPr="00FF5760" w:rsidRDefault="009E46BA" w:rsidP="005A22E9">
      <w:pPr>
        <w:jc w:val="both"/>
      </w:pPr>
      <w:r w:rsidRPr="00FF5760">
        <w:t xml:space="preserve">                   А</w:t>
      </w:r>
      <w:proofErr w:type="gramStart"/>
      <w:r w:rsidRPr="00FF5760">
        <w:rPr>
          <w:rFonts w:ascii="Times New Roman Hak" w:hAnsi="Times New Roman Hak"/>
          <w:lang w:val="en-US"/>
        </w:rPr>
        <w:t>U</w:t>
      </w:r>
      <w:proofErr w:type="gramEnd"/>
      <w:r w:rsidRPr="00FF5760">
        <w:t>БАН ПИЛТ</w:t>
      </w:r>
      <w:r w:rsidRPr="00FF5760">
        <w:rPr>
          <w:lang w:val="en-US"/>
        </w:rPr>
        <w:t>I</w:t>
      </w:r>
      <w:r w:rsidRPr="00FF5760">
        <w:t>Р</w:t>
      </w:r>
      <w:r w:rsidRPr="00FF5760">
        <w:rPr>
          <w:lang w:val="en-US"/>
        </w:rPr>
        <w:t>I</w:t>
      </w:r>
      <w:r w:rsidRPr="00FF5760">
        <w:tab/>
      </w:r>
      <w:r w:rsidRPr="00FF5760">
        <w:tab/>
        <w:t xml:space="preserve">                               АДМИНИСТРАЦИЯ </w:t>
      </w:r>
    </w:p>
    <w:p w:rsidR="009E46BA" w:rsidRPr="00FF5760" w:rsidRDefault="009E46BA" w:rsidP="005A22E9">
      <w:pPr>
        <w:jc w:val="both"/>
      </w:pPr>
      <w:r w:rsidRPr="00FF5760">
        <w:rPr>
          <w:rFonts w:ascii="Times New Roman Hak"/>
        </w:rPr>
        <w:t>АЙМА</w:t>
      </w:r>
      <w:proofErr w:type="gramStart"/>
      <w:r w:rsidRPr="00FF5760">
        <w:rPr>
          <w:rFonts w:ascii="Times New Roman Hak" w:hAnsi="Times New Roman Hak"/>
          <w:lang w:val="en-US"/>
        </w:rPr>
        <w:t>U</w:t>
      </w:r>
      <w:proofErr w:type="gramEnd"/>
      <w:r w:rsidRPr="00FF5760">
        <w:rPr>
          <w:rFonts w:ascii="Times New Roman Hak" w:hAnsi="Times New Roman Hak"/>
        </w:rPr>
        <w:t>Ы</w:t>
      </w:r>
      <w:r w:rsidRPr="00FF5760">
        <w:rPr>
          <w:rFonts w:ascii="Times New Roman Hak"/>
        </w:rPr>
        <w:t>НЫ</w:t>
      </w:r>
      <w:r w:rsidRPr="00FF5760">
        <w:rPr>
          <w:rFonts w:ascii="Times New Roman Hak" w:hAnsi="Times New Roman Hak"/>
          <w:lang w:val="en-US"/>
        </w:rPr>
        <w:t>Y</w:t>
      </w:r>
      <w:r w:rsidRPr="00FF5760">
        <w:t xml:space="preserve"> УСТА</w:t>
      </w:r>
      <w:r w:rsidRPr="00FF5760">
        <w:rPr>
          <w:rFonts w:ascii="Times New Roman Hak" w:hAnsi="Times New Roman Hak"/>
          <w:lang w:val="en-US"/>
        </w:rPr>
        <w:t>U</w:t>
      </w:r>
      <w:r w:rsidRPr="00FF5760">
        <w:t xml:space="preserve">-ПАСТАА   </w:t>
      </w:r>
      <w:r w:rsidRPr="00FF5760">
        <w:tab/>
      </w:r>
      <w:r w:rsidRPr="00FF5760">
        <w:tab/>
        <w:t xml:space="preserve">         УСТЬ-АБАКАНСКОГО РАЙОНА</w:t>
      </w:r>
    </w:p>
    <w:p w:rsidR="009E46BA" w:rsidRPr="005805AB" w:rsidRDefault="009E46BA" w:rsidP="005A22E9">
      <w:pPr>
        <w:pStyle w:val="1"/>
      </w:pPr>
    </w:p>
    <w:p w:rsidR="009E46BA" w:rsidRPr="005805AB" w:rsidRDefault="009E46BA" w:rsidP="0047151D">
      <w:pPr>
        <w:pStyle w:val="1"/>
      </w:pPr>
      <w:proofErr w:type="gramStart"/>
      <w:r w:rsidRPr="005805AB">
        <w:t>П</w:t>
      </w:r>
      <w:proofErr w:type="gramEnd"/>
      <w:r w:rsidRPr="005805AB">
        <w:t xml:space="preserve"> О С Т А Н О В Л Е Н И Е  </w:t>
      </w:r>
    </w:p>
    <w:p w:rsidR="009E46BA" w:rsidRPr="005805AB" w:rsidRDefault="00E772F2" w:rsidP="00617357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12.03.</w:t>
      </w:r>
      <w:r w:rsidR="009A4616">
        <w:rPr>
          <w:sz w:val="26"/>
          <w:szCs w:val="26"/>
        </w:rPr>
        <w:t>201</w:t>
      </w:r>
      <w:r w:rsidR="0065624D">
        <w:rPr>
          <w:sz w:val="26"/>
          <w:szCs w:val="26"/>
        </w:rPr>
        <w:t>9</w:t>
      </w:r>
      <w:r w:rsidR="003815B7">
        <w:rPr>
          <w:sz w:val="26"/>
          <w:szCs w:val="26"/>
        </w:rPr>
        <w:t>г.</w:t>
      </w:r>
      <w:r>
        <w:rPr>
          <w:sz w:val="26"/>
          <w:szCs w:val="26"/>
        </w:rPr>
        <w:t xml:space="preserve">    </w:t>
      </w:r>
      <w:r w:rsidR="0023396B">
        <w:rPr>
          <w:sz w:val="26"/>
          <w:szCs w:val="26"/>
        </w:rPr>
        <w:t xml:space="preserve">№ </w:t>
      </w:r>
      <w:r>
        <w:rPr>
          <w:sz w:val="26"/>
          <w:szCs w:val="26"/>
        </w:rPr>
        <w:t>387-п</w:t>
      </w:r>
    </w:p>
    <w:p w:rsidR="009E46BA" w:rsidRPr="005805AB" w:rsidRDefault="009E46BA" w:rsidP="0047151D">
      <w:pPr>
        <w:jc w:val="center"/>
        <w:rPr>
          <w:sz w:val="26"/>
          <w:szCs w:val="26"/>
        </w:rPr>
      </w:pPr>
      <w:r w:rsidRPr="005805AB">
        <w:rPr>
          <w:sz w:val="26"/>
          <w:szCs w:val="26"/>
        </w:rPr>
        <w:t>р.п. Усть-Абакан</w:t>
      </w:r>
    </w:p>
    <w:p w:rsidR="00FD0056" w:rsidRDefault="00FD0056" w:rsidP="00516D9B">
      <w:pPr>
        <w:autoSpaceDE w:val="0"/>
        <w:ind w:right="5011"/>
        <w:jc w:val="both"/>
        <w:rPr>
          <w:sz w:val="26"/>
          <w:szCs w:val="26"/>
        </w:rPr>
      </w:pPr>
    </w:p>
    <w:p w:rsidR="00516D9B" w:rsidRPr="00516D9B" w:rsidRDefault="009E46BA" w:rsidP="00516D9B">
      <w:pPr>
        <w:autoSpaceDE w:val="0"/>
        <w:ind w:right="5011"/>
        <w:jc w:val="both"/>
        <w:rPr>
          <w:sz w:val="26"/>
          <w:szCs w:val="26"/>
        </w:rPr>
      </w:pPr>
      <w:r w:rsidRPr="00516D9B">
        <w:rPr>
          <w:sz w:val="26"/>
          <w:szCs w:val="26"/>
        </w:rPr>
        <w:t>О</w:t>
      </w:r>
      <w:r w:rsidR="00417C3B" w:rsidRPr="00516D9B">
        <w:rPr>
          <w:sz w:val="26"/>
          <w:szCs w:val="26"/>
        </w:rPr>
        <w:t xml:space="preserve">б </w:t>
      </w:r>
      <w:r w:rsidR="0065624D">
        <w:rPr>
          <w:sz w:val="26"/>
          <w:szCs w:val="26"/>
        </w:rPr>
        <w:t>организации системы внутреннего обеспечения соответствия требованиям антимонопольного законодательства</w:t>
      </w:r>
    </w:p>
    <w:p w:rsidR="00501A52" w:rsidRDefault="00501A52" w:rsidP="006F2B1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92157" w:rsidRPr="00764C74" w:rsidRDefault="0065624D" w:rsidP="006F2B17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</w:t>
      </w:r>
      <w:r w:rsidR="003815B7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Республики Хакасия от 14.01.2019 № 01-п «Об организации системы внутреннего обеспечения соответствия требованиям антимонопольного законодательства», </w:t>
      </w:r>
      <w:r w:rsidR="008D4AA1">
        <w:rPr>
          <w:rFonts w:ascii="Times New Roman" w:hAnsi="Times New Roman" w:cs="Times New Roman"/>
          <w:sz w:val="26"/>
          <w:szCs w:val="26"/>
        </w:rPr>
        <w:t>в соответствии с распоряжением Правительства Российской Федерации от 18.10.2018 № 2258-р</w:t>
      </w:r>
      <w:proofErr w:type="gramStart"/>
      <w:r w:rsidR="003815B7">
        <w:rPr>
          <w:rFonts w:ascii="Times New Roman" w:hAnsi="Times New Roman" w:cs="Times New Roman"/>
          <w:bCs/>
          <w:sz w:val="26"/>
          <w:szCs w:val="26"/>
        </w:rPr>
        <w:t>«</w:t>
      </w:r>
      <w:r w:rsidR="003815B7" w:rsidRPr="003815B7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="003815B7" w:rsidRPr="003815B7">
        <w:rPr>
          <w:rFonts w:ascii="Times New Roman" w:hAnsi="Times New Roman" w:cs="Times New Roman"/>
          <w:bCs/>
          <w:sz w:val="26"/>
          <w:szCs w:val="26"/>
        </w:rPr>
        <w:t>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</w:t>
      </w:r>
      <w:r w:rsidR="003815B7">
        <w:rPr>
          <w:rFonts w:ascii="Times New Roman" w:hAnsi="Times New Roman" w:cs="Times New Roman"/>
          <w:bCs/>
          <w:sz w:val="26"/>
          <w:szCs w:val="26"/>
        </w:rPr>
        <w:t>тимонопольного законодательства»</w:t>
      </w:r>
      <w:r w:rsidR="008D4AA1" w:rsidRPr="003815B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целях формирования в администрации Усть-Абаканского района единого подхода к организации системы внутреннего контроляза соблюдением соответствия</w:t>
      </w:r>
      <w:r w:rsidR="007B6A79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Российской Федерации (антимонопольного </w:t>
      </w:r>
      <w:proofErr w:type="spellStart"/>
      <w:r w:rsidR="007B6A79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B6A79">
        <w:rPr>
          <w:rFonts w:ascii="Times New Roman" w:hAnsi="Times New Roman" w:cs="Times New Roman"/>
          <w:sz w:val="26"/>
          <w:szCs w:val="26"/>
        </w:rPr>
        <w:t xml:space="preserve">), </w:t>
      </w:r>
      <w:r w:rsidR="00092157" w:rsidRPr="00764C74">
        <w:rPr>
          <w:rFonts w:ascii="Times New Roman" w:hAnsi="Times New Roman" w:cs="Times New Roman"/>
          <w:bCs/>
          <w:sz w:val="26"/>
          <w:szCs w:val="26"/>
        </w:rPr>
        <w:t>администрация Усть-Абаканского района</w:t>
      </w:r>
    </w:p>
    <w:p w:rsidR="00092157" w:rsidRDefault="00092157" w:rsidP="006F2B17">
      <w:pPr>
        <w:shd w:val="clear" w:color="auto" w:fill="FFFFFF"/>
        <w:jc w:val="both"/>
        <w:rPr>
          <w:bCs/>
          <w:sz w:val="26"/>
          <w:szCs w:val="26"/>
        </w:rPr>
      </w:pPr>
      <w:r w:rsidRPr="00583FDF">
        <w:rPr>
          <w:bCs/>
          <w:sz w:val="26"/>
          <w:szCs w:val="26"/>
        </w:rPr>
        <w:t>ПОСТАНОВЛЯЕТ:</w:t>
      </w:r>
    </w:p>
    <w:p w:rsidR="00FB04F0" w:rsidRDefault="00FB04F0" w:rsidP="006F2B17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</w:t>
      </w:r>
      <w:r w:rsidR="00D11194">
        <w:rPr>
          <w:bCs/>
          <w:sz w:val="26"/>
          <w:szCs w:val="26"/>
        </w:rPr>
        <w:t xml:space="preserve">Определить </w:t>
      </w:r>
      <w:r w:rsidR="00CE5BAF">
        <w:rPr>
          <w:bCs/>
          <w:sz w:val="26"/>
          <w:szCs w:val="26"/>
        </w:rPr>
        <w:t xml:space="preserve">МКУ «Усть-Абаканская районная правовая служба» </w:t>
      </w:r>
      <w:r w:rsidR="00C20BBC">
        <w:rPr>
          <w:bCs/>
          <w:sz w:val="26"/>
          <w:szCs w:val="26"/>
        </w:rPr>
        <w:t>(</w:t>
      </w:r>
      <w:r w:rsidR="00CE5BAF">
        <w:rPr>
          <w:bCs/>
          <w:sz w:val="26"/>
          <w:szCs w:val="26"/>
        </w:rPr>
        <w:t>Доценко К.Ю.</w:t>
      </w:r>
      <w:r w:rsidR="00C20BBC">
        <w:rPr>
          <w:bCs/>
          <w:sz w:val="26"/>
          <w:szCs w:val="26"/>
        </w:rPr>
        <w:t>)</w:t>
      </w:r>
      <w:r w:rsidR="00514CF1">
        <w:rPr>
          <w:bCs/>
          <w:sz w:val="26"/>
          <w:szCs w:val="26"/>
        </w:rPr>
        <w:t xml:space="preserve">уполномоченным </w:t>
      </w:r>
      <w:r w:rsidR="003815B7">
        <w:rPr>
          <w:bCs/>
          <w:sz w:val="26"/>
          <w:szCs w:val="26"/>
        </w:rPr>
        <w:t>учреждением</w:t>
      </w:r>
      <w:r w:rsidR="00514CF1">
        <w:rPr>
          <w:bCs/>
          <w:sz w:val="26"/>
          <w:szCs w:val="26"/>
        </w:rPr>
        <w:t xml:space="preserve">, </w:t>
      </w:r>
      <w:r w:rsidR="00D11194">
        <w:rPr>
          <w:bCs/>
          <w:sz w:val="26"/>
          <w:szCs w:val="26"/>
        </w:rPr>
        <w:t xml:space="preserve">ответственным за внедрение и </w:t>
      </w:r>
      <w:proofErr w:type="gramStart"/>
      <w:r w:rsidR="00D11194">
        <w:rPr>
          <w:bCs/>
          <w:sz w:val="26"/>
          <w:szCs w:val="26"/>
        </w:rPr>
        <w:t>контроль за</w:t>
      </w:r>
      <w:proofErr w:type="gramEnd"/>
      <w:r w:rsidR="00D11194">
        <w:rPr>
          <w:bCs/>
          <w:sz w:val="26"/>
          <w:szCs w:val="26"/>
        </w:rPr>
        <w:t xml:space="preserve"> исполнением антимонопольного </w:t>
      </w:r>
      <w:proofErr w:type="spellStart"/>
      <w:r w:rsidR="00D11194">
        <w:rPr>
          <w:bCs/>
          <w:sz w:val="26"/>
          <w:szCs w:val="26"/>
        </w:rPr>
        <w:t>комплаенса</w:t>
      </w:r>
      <w:proofErr w:type="spellEnd"/>
      <w:r w:rsidR="00D11194">
        <w:rPr>
          <w:bCs/>
          <w:sz w:val="26"/>
          <w:szCs w:val="26"/>
        </w:rPr>
        <w:t>.</w:t>
      </w:r>
    </w:p>
    <w:p w:rsidR="00D11194" w:rsidRDefault="00D11194" w:rsidP="006F2B1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461A6">
        <w:rPr>
          <w:sz w:val="26"/>
          <w:szCs w:val="26"/>
        </w:rPr>
        <w:t xml:space="preserve">Утвердить Положение об организации в Усть-Абаканском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C461A6">
        <w:rPr>
          <w:sz w:val="26"/>
          <w:szCs w:val="26"/>
        </w:rPr>
        <w:t>комплаенса</w:t>
      </w:r>
      <w:proofErr w:type="spellEnd"/>
      <w:r w:rsidR="00C461A6">
        <w:rPr>
          <w:sz w:val="26"/>
          <w:szCs w:val="26"/>
        </w:rPr>
        <w:t>) (далее – П</w:t>
      </w:r>
      <w:r w:rsidR="003815B7">
        <w:rPr>
          <w:sz w:val="26"/>
          <w:szCs w:val="26"/>
        </w:rPr>
        <w:t xml:space="preserve">оложение) согласно приложению </w:t>
      </w:r>
      <w:r w:rsidR="00C461A6">
        <w:rPr>
          <w:sz w:val="26"/>
          <w:szCs w:val="26"/>
        </w:rPr>
        <w:t>к настоящему постановлению.</w:t>
      </w:r>
    </w:p>
    <w:p w:rsidR="00A50291" w:rsidRDefault="00DA73E6" w:rsidP="00DA73E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E40A34">
        <w:rPr>
          <w:color w:val="000000"/>
          <w:sz w:val="26"/>
          <w:szCs w:val="26"/>
        </w:rPr>
        <w:t>С</w:t>
      </w:r>
      <w:r w:rsidR="00991571" w:rsidRPr="00FD6AFB">
        <w:rPr>
          <w:color w:val="000000"/>
          <w:sz w:val="26"/>
          <w:szCs w:val="26"/>
        </w:rPr>
        <w:t>труктурны</w:t>
      </w:r>
      <w:r w:rsidR="00E40A34">
        <w:rPr>
          <w:color w:val="000000"/>
          <w:sz w:val="26"/>
          <w:szCs w:val="26"/>
        </w:rPr>
        <w:t>м</w:t>
      </w:r>
      <w:r w:rsidR="00991571" w:rsidRPr="00FD6AFB">
        <w:rPr>
          <w:color w:val="000000"/>
          <w:sz w:val="26"/>
          <w:szCs w:val="26"/>
        </w:rPr>
        <w:t xml:space="preserve"> подразделени</w:t>
      </w:r>
      <w:r w:rsidR="00E40A34">
        <w:rPr>
          <w:color w:val="000000"/>
          <w:sz w:val="26"/>
          <w:szCs w:val="26"/>
        </w:rPr>
        <w:t>ям</w:t>
      </w:r>
      <w:r w:rsidR="00991571" w:rsidRPr="00FD6AFB">
        <w:rPr>
          <w:color w:val="000000"/>
          <w:sz w:val="26"/>
          <w:szCs w:val="26"/>
        </w:rPr>
        <w:t xml:space="preserve"> администрации Усть-Абаканского района</w:t>
      </w:r>
      <w:r>
        <w:rPr>
          <w:color w:val="000000"/>
          <w:sz w:val="26"/>
          <w:szCs w:val="26"/>
        </w:rPr>
        <w:t xml:space="preserve"> определить ответственных лиц за </w:t>
      </w:r>
      <w:r w:rsidR="00111990">
        <w:rPr>
          <w:color w:val="000000"/>
          <w:sz w:val="26"/>
          <w:szCs w:val="26"/>
        </w:rPr>
        <w:t>внутреннее обеспечение соответствия требованиям антимонопольного законодательства</w:t>
      </w:r>
      <w:r w:rsidR="00D35F67">
        <w:rPr>
          <w:color w:val="000000"/>
          <w:sz w:val="26"/>
          <w:szCs w:val="26"/>
        </w:rPr>
        <w:t xml:space="preserve"> и за</w:t>
      </w:r>
      <w:r w:rsidR="00111990">
        <w:rPr>
          <w:color w:val="000000"/>
          <w:sz w:val="26"/>
          <w:szCs w:val="26"/>
        </w:rPr>
        <w:t xml:space="preserve"> взаимодействие с уполномоченным </w:t>
      </w:r>
      <w:r w:rsidR="00D35F67">
        <w:rPr>
          <w:color w:val="000000"/>
          <w:sz w:val="26"/>
          <w:szCs w:val="26"/>
        </w:rPr>
        <w:t>подразделением</w:t>
      </w:r>
      <w:r w:rsidR="00A50291">
        <w:rPr>
          <w:color w:val="000000"/>
          <w:sz w:val="26"/>
          <w:szCs w:val="26"/>
        </w:rPr>
        <w:t>.</w:t>
      </w:r>
    </w:p>
    <w:p w:rsidR="00C20BBC" w:rsidRPr="00FF5760" w:rsidRDefault="006D7E49" w:rsidP="00CF227F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D0056" w:rsidRPr="00FF5760">
        <w:rPr>
          <w:sz w:val="26"/>
          <w:szCs w:val="26"/>
        </w:rPr>
        <w:t xml:space="preserve">4. </w:t>
      </w:r>
      <w:r w:rsidR="00C20BBC" w:rsidRPr="00FF5760">
        <w:rPr>
          <w:sz w:val="26"/>
          <w:szCs w:val="26"/>
        </w:rPr>
        <w:t xml:space="preserve">Управделами администрации Усть-Абаканского района (Губин В.В.), руководителям структурных подразделений администрации обеспечить ознакомление муниципальных служащих </w:t>
      </w:r>
      <w:r w:rsidR="00514CF1" w:rsidRPr="00FF5760">
        <w:rPr>
          <w:sz w:val="26"/>
          <w:szCs w:val="26"/>
        </w:rPr>
        <w:t>и сотрудников подведомственных бюджетных и казенных учреждений</w:t>
      </w:r>
      <w:r w:rsidR="009C3915" w:rsidRPr="00FF5760">
        <w:rPr>
          <w:sz w:val="26"/>
          <w:szCs w:val="26"/>
        </w:rPr>
        <w:t xml:space="preserve"> с настоящим постановлением.</w:t>
      </w:r>
    </w:p>
    <w:p w:rsidR="009C3915" w:rsidRPr="00FF5760" w:rsidRDefault="00890EE4" w:rsidP="009C3915">
      <w:pPr>
        <w:shd w:val="clear" w:color="auto" w:fill="FFFFFF"/>
        <w:ind w:firstLine="708"/>
        <w:jc w:val="both"/>
        <w:rPr>
          <w:sz w:val="26"/>
          <w:szCs w:val="26"/>
        </w:rPr>
      </w:pPr>
      <w:r w:rsidRPr="00FF5760">
        <w:rPr>
          <w:sz w:val="26"/>
          <w:szCs w:val="26"/>
        </w:rPr>
        <w:lastRenderedPageBreak/>
        <w:t xml:space="preserve">5. </w:t>
      </w:r>
      <w:r w:rsidR="009C3915" w:rsidRPr="00FF5760">
        <w:rPr>
          <w:sz w:val="26"/>
          <w:szCs w:val="26"/>
        </w:rPr>
        <w:t xml:space="preserve">Рекомендовать органам местного самоуправления поселений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r w:rsidR="003815B7">
        <w:rPr>
          <w:sz w:val="26"/>
          <w:szCs w:val="26"/>
        </w:rPr>
        <w:t>прилагаемым</w:t>
      </w:r>
      <w:r w:rsidR="009C3915" w:rsidRPr="00FF5760">
        <w:rPr>
          <w:sz w:val="26"/>
          <w:szCs w:val="26"/>
        </w:rPr>
        <w:t xml:space="preserve"> Положением</w:t>
      </w:r>
      <w:r w:rsidR="00D35F67" w:rsidRPr="00FF5760">
        <w:rPr>
          <w:sz w:val="26"/>
          <w:szCs w:val="26"/>
        </w:rPr>
        <w:t>.</w:t>
      </w:r>
    </w:p>
    <w:p w:rsidR="006D7E49" w:rsidRPr="00FF5760" w:rsidRDefault="009C3915" w:rsidP="006D7E49">
      <w:pPr>
        <w:shd w:val="clear" w:color="auto" w:fill="FFFFFF"/>
        <w:ind w:firstLine="708"/>
        <w:jc w:val="both"/>
        <w:rPr>
          <w:sz w:val="26"/>
          <w:szCs w:val="26"/>
        </w:rPr>
      </w:pPr>
      <w:r w:rsidRPr="00FF5760">
        <w:rPr>
          <w:sz w:val="26"/>
          <w:szCs w:val="26"/>
        </w:rPr>
        <w:t xml:space="preserve">6. </w:t>
      </w:r>
      <w:r w:rsidR="006D7E49" w:rsidRPr="00FF5760">
        <w:rPr>
          <w:sz w:val="26"/>
          <w:szCs w:val="26"/>
        </w:rPr>
        <w:t xml:space="preserve">Управделами администрации Усть-Абаканского района (Губин В.В.) </w:t>
      </w:r>
      <w:proofErr w:type="gramStart"/>
      <w:r w:rsidR="006D7E49" w:rsidRPr="00FF5760">
        <w:rPr>
          <w:sz w:val="26"/>
          <w:szCs w:val="26"/>
        </w:rPr>
        <w:t>разместить</w:t>
      </w:r>
      <w:proofErr w:type="gramEnd"/>
      <w:r w:rsidR="006D7E49" w:rsidRPr="00FF5760">
        <w:rPr>
          <w:sz w:val="26"/>
          <w:szCs w:val="26"/>
        </w:rPr>
        <w:t xml:space="preserve"> настоящее постановление на официальном сайте администрации Усть-Абаканского района в сети «Интернет».</w:t>
      </w:r>
    </w:p>
    <w:p w:rsidR="00DA2D3A" w:rsidRPr="00FF5760" w:rsidRDefault="009C3915" w:rsidP="00CF227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5760">
        <w:rPr>
          <w:sz w:val="26"/>
          <w:szCs w:val="26"/>
        </w:rPr>
        <w:t>7</w:t>
      </w:r>
      <w:r w:rsidR="00890EE4" w:rsidRPr="00FF5760">
        <w:rPr>
          <w:sz w:val="26"/>
          <w:szCs w:val="26"/>
        </w:rPr>
        <w:t xml:space="preserve">. </w:t>
      </w:r>
      <w:r w:rsidR="003B7122" w:rsidRPr="00FF5760">
        <w:rPr>
          <w:sz w:val="26"/>
          <w:szCs w:val="26"/>
        </w:rPr>
        <w:t xml:space="preserve">Контроль </w:t>
      </w:r>
      <w:r w:rsidR="00E40A34" w:rsidRPr="00FF5760">
        <w:rPr>
          <w:sz w:val="26"/>
          <w:szCs w:val="26"/>
        </w:rPr>
        <w:t>за</w:t>
      </w:r>
      <w:r w:rsidR="00F82258" w:rsidRPr="00FF5760">
        <w:rPr>
          <w:sz w:val="26"/>
          <w:szCs w:val="26"/>
        </w:rPr>
        <w:t>исполнени</w:t>
      </w:r>
      <w:r w:rsidR="00E40A34" w:rsidRPr="00FF5760">
        <w:rPr>
          <w:sz w:val="26"/>
          <w:szCs w:val="26"/>
        </w:rPr>
        <w:t>ем</w:t>
      </w:r>
      <w:r w:rsidR="003B7122" w:rsidRPr="00FF5760">
        <w:rPr>
          <w:sz w:val="26"/>
          <w:szCs w:val="26"/>
        </w:rPr>
        <w:t xml:space="preserve"> постановления оставляю за собой.</w:t>
      </w:r>
    </w:p>
    <w:p w:rsidR="00501A52" w:rsidRPr="00FF5760" w:rsidRDefault="00501A52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01A52" w:rsidRDefault="00501A52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815B7" w:rsidRDefault="003815B7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815B7" w:rsidRDefault="003815B7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91571" w:rsidRDefault="00F82258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</w:t>
      </w:r>
      <w:r w:rsidR="007B6A79">
        <w:rPr>
          <w:rFonts w:ascii="Times New Roman CYR" w:hAnsi="Times New Roman CYR" w:cs="Times New Roman CYR"/>
          <w:sz w:val="26"/>
          <w:szCs w:val="26"/>
        </w:rPr>
        <w:t>а</w:t>
      </w:r>
      <w:r w:rsidR="00DA44D2">
        <w:rPr>
          <w:rFonts w:ascii="Times New Roman CYR" w:hAnsi="Times New Roman CYR" w:cs="Times New Roman CYR"/>
          <w:sz w:val="26"/>
          <w:szCs w:val="26"/>
        </w:rPr>
        <w:t xml:space="preserve"> Усть-Абаканского района                                                          </w:t>
      </w:r>
      <w:r w:rsidR="007B6A79">
        <w:rPr>
          <w:rFonts w:ascii="Times New Roman CYR" w:hAnsi="Times New Roman CYR" w:cs="Times New Roman CYR"/>
          <w:sz w:val="26"/>
          <w:szCs w:val="26"/>
        </w:rPr>
        <w:t>Е.В. Егорова</w:t>
      </w: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6014C" w:rsidRDefault="0016014C" w:rsidP="00D93FBF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815B7" w:rsidRDefault="003815B7" w:rsidP="0016014C">
      <w:pPr>
        <w:shd w:val="clear" w:color="auto" w:fill="FFFFFF"/>
        <w:spacing w:before="226"/>
        <w:ind w:left="2124" w:firstLine="708"/>
        <w:jc w:val="center"/>
        <w:rPr>
          <w:spacing w:val="-3"/>
          <w:sz w:val="26"/>
          <w:szCs w:val="26"/>
        </w:rPr>
      </w:pPr>
    </w:p>
    <w:p w:rsidR="0016014C" w:rsidRPr="00217AA2" w:rsidRDefault="00E772F2" w:rsidP="003815B7">
      <w:pPr>
        <w:shd w:val="clear" w:color="auto" w:fill="FFFFFF"/>
        <w:spacing w:before="226"/>
        <w:ind w:left="4956"/>
        <w:rPr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 xml:space="preserve">         </w:t>
      </w:r>
      <w:r w:rsidR="0016014C" w:rsidRPr="00217AA2">
        <w:rPr>
          <w:spacing w:val="-3"/>
          <w:sz w:val="26"/>
          <w:szCs w:val="26"/>
        </w:rPr>
        <w:t xml:space="preserve">Приложение </w:t>
      </w:r>
    </w:p>
    <w:p w:rsidR="0016014C" w:rsidRPr="00217AA2" w:rsidRDefault="0016014C" w:rsidP="0016014C">
      <w:pPr>
        <w:shd w:val="clear" w:color="auto" w:fill="FFFFFF"/>
        <w:spacing w:before="158" w:line="298" w:lineRule="exact"/>
        <w:rPr>
          <w:sz w:val="26"/>
          <w:szCs w:val="26"/>
        </w:rPr>
      </w:pPr>
      <w:r w:rsidRPr="00217AA2">
        <w:rPr>
          <w:spacing w:val="-1"/>
          <w:sz w:val="26"/>
          <w:szCs w:val="26"/>
        </w:rPr>
        <w:t xml:space="preserve">                                                                                      УТВЕРЖДЕНО</w:t>
      </w:r>
    </w:p>
    <w:p w:rsidR="0016014C" w:rsidRPr="00217AA2" w:rsidRDefault="0016014C" w:rsidP="0016014C">
      <w:pPr>
        <w:shd w:val="clear" w:color="auto" w:fill="FFFFFF"/>
        <w:spacing w:line="298" w:lineRule="exact"/>
        <w:rPr>
          <w:sz w:val="26"/>
          <w:szCs w:val="26"/>
        </w:rPr>
      </w:pPr>
      <w:r w:rsidRPr="00217AA2">
        <w:rPr>
          <w:sz w:val="26"/>
          <w:szCs w:val="26"/>
        </w:rPr>
        <w:t xml:space="preserve">                                                                                     постановлением администрации</w:t>
      </w:r>
    </w:p>
    <w:p w:rsidR="0016014C" w:rsidRDefault="0016014C" w:rsidP="0016014C">
      <w:pPr>
        <w:shd w:val="clear" w:color="auto" w:fill="FFFFFF"/>
        <w:spacing w:line="298" w:lineRule="exact"/>
        <w:rPr>
          <w:sz w:val="26"/>
          <w:szCs w:val="26"/>
        </w:rPr>
      </w:pPr>
      <w:r w:rsidRPr="00217AA2">
        <w:rPr>
          <w:sz w:val="26"/>
          <w:szCs w:val="26"/>
        </w:rPr>
        <w:t xml:space="preserve">                                                                                     Усть-Абаканского района</w:t>
      </w:r>
    </w:p>
    <w:p w:rsidR="0016014C" w:rsidRDefault="00E772F2" w:rsidP="0016014C">
      <w:pPr>
        <w:shd w:val="clear" w:color="auto" w:fill="FFFFFF"/>
        <w:spacing w:line="298" w:lineRule="exact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6014C" w:rsidRPr="00217AA2">
        <w:rPr>
          <w:sz w:val="26"/>
          <w:szCs w:val="26"/>
        </w:rPr>
        <w:t>от «</w:t>
      </w:r>
      <w:r>
        <w:rPr>
          <w:sz w:val="26"/>
          <w:szCs w:val="26"/>
        </w:rPr>
        <w:t>12</w:t>
      </w:r>
      <w:r w:rsidR="0016014C" w:rsidRPr="00217AA2">
        <w:rPr>
          <w:sz w:val="26"/>
          <w:szCs w:val="26"/>
        </w:rPr>
        <w:t>»</w:t>
      </w:r>
      <w:r>
        <w:rPr>
          <w:sz w:val="26"/>
          <w:szCs w:val="26"/>
        </w:rPr>
        <w:t xml:space="preserve"> марта</w:t>
      </w:r>
      <w:r w:rsidR="0016014C">
        <w:rPr>
          <w:sz w:val="26"/>
          <w:szCs w:val="26"/>
        </w:rPr>
        <w:t xml:space="preserve"> 2</w:t>
      </w:r>
      <w:r w:rsidR="0016014C" w:rsidRPr="00217AA2">
        <w:rPr>
          <w:sz w:val="26"/>
          <w:szCs w:val="26"/>
        </w:rPr>
        <w:t>01</w:t>
      </w:r>
      <w:r w:rsidR="0016014C">
        <w:rPr>
          <w:sz w:val="26"/>
          <w:szCs w:val="26"/>
        </w:rPr>
        <w:t>9</w:t>
      </w:r>
      <w:r w:rsidR="0016014C" w:rsidRPr="00217AA2">
        <w:rPr>
          <w:sz w:val="26"/>
          <w:szCs w:val="26"/>
        </w:rPr>
        <w:t>г.</w:t>
      </w:r>
      <w:r>
        <w:rPr>
          <w:sz w:val="26"/>
          <w:szCs w:val="26"/>
        </w:rPr>
        <w:t xml:space="preserve"> № 387-п</w:t>
      </w:r>
    </w:p>
    <w:p w:rsidR="0016014C" w:rsidRPr="0016014C" w:rsidRDefault="0016014C" w:rsidP="0016014C">
      <w:pPr>
        <w:shd w:val="clear" w:color="auto" w:fill="FFFFFF"/>
        <w:spacing w:line="298" w:lineRule="exact"/>
        <w:ind w:left="4956"/>
        <w:rPr>
          <w:sz w:val="26"/>
          <w:szCs w:val="26"/>
        </w:rPr>
      </w:pPr>
    </w:p>
    <w:p w:rsidR="0016014C" w:rsidRPr="0016014C" w:rsidRDefault="0016014C" w:rsidP="003815B7">
      <w:pPr>
        <w:jc w:val="center"/>
        <w:rPr>
          <w:sz w:val="26"/>
          <w:szCs w:val="26"/>
          <w:lang w:eastAsia="ar-SA"/>
        </w:rPr>
      </w:pPr>
      <w:r w:rsidRPr="0016014C">
        <w:rPr>
          <w:sz w:val="26"/>
          <w:szCs w:val="26"/>
          <w:lang w:eastAsia="ar-SA"/>
        </w:rPr>
        <w:t xml:space="preserve">ПОЛОЖЕНИЕ </w:t>
      </w:r>
    </w:p>
    <w:p w:rsidR="0016014C" w:rsidRPr="003815B7" w:rsidRDefault="0016014C" w:rsidP="003815B7">
      <w:pPr>
        <w:jc w:val="center"/>
        <w:rPr>
          <w:bCs/>
          <w:sz w:val="26"/>
          <w:szCs w:val="26"/>
        </w:rPr>
      </w:pPr>
      <w:r w:rsidRPr="003815B7">
        <w:rPr>
          <w:sz w:val="26"/>
          <w:szCs w:val="26"/>
          <w:lang w:eastAsia="ar-SA"/>
        </w:rPr>
        <w:t>об организации</w:t>
      </w:r>
      <w:r w:rsidRPr="003815B7">
        <w:rPr>
          <w:bCs/>
          <w:sz w:val="26"/>
          <w:szCs w:val="26"/>
        </w:rPr>
        <w:t xml:space="preserve"> в </w:t>
      </w:r>
      <w:r w:rsidRPr="003815B7">
        <w:rPr>
          <w:sz w:val="26"/>
          <w:szCs w:val="26"/>
          <w:lang w:eastAsia="ar-SA"/>
        </w:rPr>
        <w:t>Усть-Абаканском районе</w:t>
      </w:r>
    </w:p>
    <w:p w:rsidR="0016014C" w:rsidRPr="003815B7" w:rsidRDefault="0016014C" w:rsidP="003815B7">
      <w:pPr>
        <w:jc w:val="center"/>
        <w:rPr>
          <w:bCs/>
          <w:sz w:val="26"/>
          <w:szCs w:val="26"/>
        </w:rPr>
      </w:pPr>
      <w:r w:rsidRPr="003815B7">
        <w:rPr>
          <w:sz w:val="26"/>
          <w:szCs w:val="26"/>
          <w:lang w:eastAsia="ar-SA"/>
        </w:rPr>
        <w:t xml:space="preserve"> системы внутреннего обеспечения соответствия требованиям антимонопольного законодательства</w:t>
      </w:r>
      <w:r w:rsidRPr="003815B7">
        <w:rPr>
          <w:bCs/>
          <w:sz w:val="26"/>
          <w:szCs w:val="26"/>
        </w:rPr>
        <w:t xml:space="preserve"> (</w:t>
      </w:r>
      <w:proofErr w:type="spellStart"/>
      <w:r w:rsidRPr="003815B7">
        <w:rPr>
          <w:bCs/>
          <w:sz w:val="26"/>
          <w:szCs w:val="26"/>
        </w:rPr>
        <w:t>антимонопольныйкомплаенс</w:t>
      </w:r>
      <w:proofErr w:type="spellEnd"/>
      <w:r w:rsidRPr="003815B7">
        <w:rPr>
          <w:bCs/>
          <w:sz w:val="26"/>
          <w:szCs w:val="26"/>
        </w:rPr>
        <w:t>)</w:t>
      </w:r>
    </w:p>
    <w:p w:rsidR="0016014C" w:rsidRPr="003815B7" w:rsidRDefault="0016014C" w:rsidP="0016014C">
      <w:pPr>
        <w:ind w:firstLine="709"/>
        <w:jc w:val="center"/>
        <w:rPr>
          <w:bCs/>
          <w:sz w:val="26"/>
          <w:szCs w:val="26"/>
        </w:rPr>
      </w:pPr>
    </w:p>
    <w:p w:rsidR="0016014C" w:rsidRPr="0016014C" w:rsidRDefault="0016014C" w:rsidP="003815B7">
      <w:pPr>
        <w:spacing w:line="276" w:lineRule="auto"/>
        <w:jc w:val="center"/>
        <w:rPr>
          <w:b/>
          <w:bCs/>
          <w:sz w:val="26"/>
          <w:szCs w:val="26"/>
        </w:rPr>
      </w:pPr>
      <w:r w:rsidRPr="0016014C">
        <w:rPr>
          <w:b/>
          <w:bCs/>
          <w:sz w:val="26"/>
          <w:szCs w:val="26"/>
        </w:rPr>
        <w:t>1. Общие положения</w:t>
      </w:r>
    </w:p>
    <w:p w:rsidR="0016014C" w:rsidRPr="0016014C" w:rsidRDefault="0016014C" w:rsidP="0016014C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Настоящее Положение разработано </w:t>
      </w:r>
      <w:r w:rsidRPr="0016014C">
        <w:rPr>
          <w:sz w:val="26"/>
          <w:szCs w:val="26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16014C">
        <w:rPr>
          <w:sz w:val="26"/>
          <w:szCs w:val="26"/>
        </w:rPr>
        <w:t xml:space="preserve"> внутреннего обеспечения соответствия требованиям антимонопольного законодательства в </w:t>
      </w:r>
      <w:r>
        <w:rPr>
          <w:sz w:val="26"/>
          <w:szCs w:val="26"/>
        </w:rPr>
        <w:t xml:space="preserve">Усть-Абаканском </w:t>
      </w:r>
      <w:r w:rsidRPr="0016014C">
        <w:rPr>
          <w:sz w:val="26"/>
          <w:szCs w:val="26"/>
        </w:rPr>
        <w:t xml:space="preserve">районе </w:t>
      </w:r>
      <w:r>
        <w:rPr>
          <w:sz w:val="26"/>
          <w:szCs w:val="26"/>
        </w:rPr>
        <w:t xml:space="preserve">Республики Хакасия </w:t>
      </w:r>
      <w:r w:rsidRPr="0016014C">
        <w:rPr>
          <w:sz w:val="26"/>
          <w:szCs w:val="26"/>
        </w:rPr>
        <w:t xml:space="preserve">(далее - антимонопольный </w:t>
      </w:r>
      <w:proofErr w:type="spellStart"/>
      <w:r w:rsidRPr="0016014C">
        <w:rPr>
          <w:sz w:val="26"/>
          <w:szCs w:val="26"/>
        </w:rPr>
        <w:t>комплаенс</w:t>
      </w:r>
      <w:proofErr w:type="spellEnd"/>
      <w:r w:rsidRPr="0016014C">
        <w:rPr>
          <w:sz w:val="26"/>
          <w:szCs w:val="26"/>
        </w:rPr>
        <w:t xml:space="preserve">). </w:t>
      </w:r>
    </w:p>
    <w:p w:rsidR="0016014C" w:rsidRPr="0016014C" w:rsidRDefault="0016014C" w:rsidP="003815B7">
      <w:pPr>
        <w:widowControl w:val="0"/>
        <w:numPr>
          <w:ilvl w:val="1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Термины, используемые в настоящем </w:t>
      </w:r>
      <w:r w:rsidR="005740C6">
        <w:rPr>
          <w:sz w:val="26"/>
          <w:szCs w:val="26"/>
        </w:rPr>
        <w:t>Положении</w:t>
      </w:r>
      <w:r w:rsidRPr="0016014C">
        <w:rPr>
          <w:sz w:val="26"/>
          <w:szCs w:val="26"/>
        </w:rPr>
        <w:t xml:space="preserve">: </w:t>
      </w:r>
    </w:p>
    <w:p w:rsidR="0016014C" w:rsidRDefault="0016014C" w:rsidP="003815B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6014C">
        <w:rPr>
          <w:sz w:val="26"/>
          <w:szCs w:val="26"/>
        </w:rPr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 w:rsidR="003815B7">
        <w:rPr>
          <w:sz w:val="26"/>
          <w:szCs w:val="26"/>
        </w:rPr>
        <w:t>«</w:t>
      </w:r>
      <w:r w:rsidRPr="0016014C">
        <w:rPr>
          <w:sz w:val="26"/>
          <w:szCs w:val="26"/>
        </w:rPr>
        <w:t>О защите конкуренции</w:t>
      </w:r>
      <w:r w:rsidR="003815B7">
        <w:rPr>
          <w:sz w:val="26"/>
          <w:szCs w:val="26"/>
        </w:rPr>
        <w:t>»</w:t>
      </w:r>
      <w:r w:rsidRPr="0016014C">
        <w:rPr>
          <w:sz w:val="26"/>
          <w:szCs w:val="26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16014C">
        <w:rPr>
          <w:sz w:val="26"/>
          <w:szCs w:val="26"/>
        </w:rP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5740C6" w:rsidRPr="00525B6A" w:rsidRDefault="005740C6" w:rsidP="003815B7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525B6A">
        <w:rPr>
          <w:color w:val="auto"/>
          <w:sz w:val="26"/>
          <w:szCs w:val="26"/>
        </w:rPr>
        <w:t xml:space="preserve">«антимонопольный </w:t>
      </w:r>
      <w:proofErr w:type="spellStart"/>
      <w:r w:rsidRPr="00525B6A">
        <w:rPr>
          <w:color w:val="auto"/>
          <w:sz w:val="26"/>
          <w:szCs w:val="26"/>
        </w:rPr>
        <w:t>комплаенс</w:t>
      </w:r>
      <w:proofErr w:type="spellEnd"/>
      <w:r w:rsidRPr="00525B6A">
        <w:rPr>
          <w:color w:val="auto"/>
          <w:sz w:val="26"/>
          <w:szCs w:val="26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6014C" w:rsidRPr="0016014C" w:rsidRDefault="0016014C" w:rsidP="003815B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«антимонопольный орган» - федеральный антимонопольный орган и его территориальные органы; </w:t>
      </w:r>
    </w:p>
    <w:p w:rsidR="0016014C" w:rsidRPr="0016014C" w:rsidRDefault="0016014C" w:rsidP="003815B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6014C">
        <w:rPr>
          <w:sz w:val="26"/>
          <w:szCs w:val="26"/>
        </w:rPr>
        <w:t xml:space="preserve">«доклад об антимонопольном </w:t>
      </w:r>
      <w:proofErr w:type="spellStart"/>
      <w:r w:rsidRPr="0016014C">
        <w:rPr>
          <w:sz w:val="26"/>
          <w:szCs w:val="26"/>
        </w:rPr>
        <w:t>комплаенсе</w:t>
      </w:r>
      <w:proofErr w:type="spellEnd"/>
      <w:r w:rsidRPr="0016014C">
        <w:rPr>
          <w:sz w:val="26"/>
          <w:szCs w:val="26"/>
        </w:rPr>
        <w:t xml:space="preserve">» - документ, содержащий информацию об организации в </w:t>
      </w:r>
      <w:r w:rsidR="005740C6">
        <w:rPr>
          <w:sz w:val="26"/>
          <w:szCs w:val="26"/>
          <w:lang w:eastAsia="ar-SA"/>
        </w:rPr>
        <w:t>Усть-Абаканском</w:t>
      </w:r>
      <w:r w:rsidRPr="0016014C">
        <w:rPr>
          <w:sz w:val="26"/>
          <w:szCs w:val="26"/>
          <w:lang w:eastAsia="ar-SA"/>
        </w:rPr>
        <w:t xml:space="preserve"> </w:t>
      </w:r>
      <w:proofErr w:type="spellStart"/>
      <w:r w:rsidRPr="0016014C">
        <w:rPr>
          <w:sz w:val="26"/>
          <w:szCs w:val="26"/>
          <w:lang w:eastAsia="ar-SA"/>
        </w:rPr>
        <w:t>районе</w:t>
      </w:r>
      <w:r w:rsidRPr="0016014C">
        <w:rPr>
          <w:sz w:val="26"/>
          <w:szCs w:val="26"/>
        </w:rPr>
        <w:t>антимонопольногокомплаенса</w:t>
      </w:r>
      <w:proofErr w:type="spellEnd"/>
      <w:r w:rsidRPr="0016014C">
        <w:rPr>
          <w:sz w:val="26"/>
          <w:szCs w:val="26"/>
        </w:rPr>
        <w:t xml:space="preserve"> и о его функционировании; </w:t>
      </w:r>
      <w:proofErr w:type="gramEnd"/>
    </w:p>
    <w:p w:rsidR="0016014C" w:rsidRPr="0016014C" w:rsidRDefault="0016014C" w:rsidP="0016014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«коллегиальный орган» - совещательный орган, осуществляющий оценку </w:t>
      </w:r>
      <w:r w:rsidRPr="0016014C">
        <w:rPr>
          <w:sz w:val="26"/>
          <w:szCs w:val="26"/>
        </w:rPr>
        <w:lastRenderedPageBreak/>
        <w:t xml:space="preserve">эффективности функционирования антимонопольного </w:t>
      </w:r>
      <w:proofErr w:type="spellStart"/>
      <w:r w:rsidRPr="0016014C">
        <w:rPr>
          <w:sz w:val="26"/>
          <w:szCs w:val="26"/>
        </w:rPr>
        <w:t>комплаенса</w:t>
      </w:r>
      <w:proofErr w:type="spellEnd"/>
      <w:r w:rsidRPr="0016014C">
        <w:rPr>
          <w:sz w:val="26"/>
          <w:szCs w:val="26"/>
        </w:rPr>
        <w:t>;</w:t>
      </w:r>
    </w:p>
    <w:p w:rsidR="0016014C" w:rsidRPr="0016014C" w:rsidRDefault="0016014C" w:rsidP="0016014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«нарушение антимонопольного законодательства» - недопущение, ограничение, устранение конкуренции </w:t>
      </w:r>
      <w:r w:rsidRPr="0016014C">
        <w:rPr>
          <w:sz w:val="26"/>
          <w:szCs w:val="26"/>
          <w:lang w:eastAsia="ar-SA"/>
        </w:rPr>
        <w:t xml:space="preserve">в </w:t>
      </w:r>
      <w:r w:rsidR="005740C6">
        <w:rPr>
          <w:sz w:val="26"/>
          <w:szCs w:val="26"/>
          <w:lang w:eastAsia="ar-SA"/>
        </w:rPr>
        <w:t>Усть-Абаканском</w:t>
      </w:r>
      <w:r w:rsidRPr="0016014C">
        <w:rPr>
          <w:sz w:val="26"/>
          <w:szCs w:val="26"/>
          <w:lang w:eastAsia="ar-SA"/>
        </w:rPr>
        <w:t>районе</w:t>
      </w:r>
      <w:r w:rsidRPr="0016014C">
        <w:rPr>
          <w:sz w:val="26"/>
          <w:szCs w:val="26"/>
        </w:rPr>
        <w:t xml:space="preserve">; </w:t>
      </w:r>
    </w:p>
    <w:p w:rsidR="0016014C" w:rsidRPr="0016014C" w:rsidRDefault="0016014C" w:rsidP="0016014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16014C" w:rsidRPr="0016014C" w:rsidRDefault="0016014C" w:rsidP="0016014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«уполномоченное подразделение» - подразделение, осуществляющее внедрение </w:t>
      </w:r>
      <w:proofErr w:type="spellStart"/>
      <w:r w:rsidRPr="0016014C">
        <w:rPr>
          <w:sz w:val="26"/>
          <w:szCs w:val="26"/>
        </w:rPr>
        <w:t>антимонопольногокомплаенса</w:t>
      </w:r>
      <w:proofErr w:type="spellEnd"/>
      <w:r w:rsidRPr="0016014C">
        <w:rPr>
          <w:sz w:val="26"/>
          <w:szCs w:val="26"/>
        </w:rPr>
        <w:t xml:space="preserve"> и </w:t>
      </w:r>
      <w:proofErr w:type="gramStart"/>
      <w:r w:rsidRPr="0016014C">
        <w:rPr>
          <w:sz w:val="26"/>
          <w:szCs w:val="26"/>
        </w:rPr>
        <w:t>контроль за</w:t>
      </w:r>
      <w:proofErr w:type="gramEnd"/>
      <w:r w:rsidRPr="0016014C">
        <w:rPr>
          <w:sz w:val="26"/>
          <w:szCs w:val="26"/>
        </w:rPr>
        <w:t xml:space="preserve"> его исполнением в </w:t>
      </w:r>
      <w:r w:rsidR="005740C6">
        <w:rPr>
          <w:sz w:val="26"/>
          <w:szCs w:val="26"/>
          <w:lang w:eastAsia="ar-SA"/>
        </w:rPr>
        <w:t>Усть-Абаканском</w:t>
      </w:r>
      <w:r w:rsidRPr="0016014C">
        <w:rPr>
          <w:sz w:val="26"/>
          <w:szCs w:val="26"/>
          <w:lang w:eastAsia="ar-SA"/>
        </w:rPr>
        <w:t xml:space="preserve"> районе</w:t>
      </w:r>
      <w:r w:rsidRPr="0016014C">
        <w:rPr>
          <w:sz w:val="26"/>
          <w:szCs w:val="26"/>
        </w:rPr>
        <w:t xml:space="preserve">. </w:t>
      </w:r>
    </w:p>
    <w:p w:rsidR="0016014C" w:rsidRPr="0016014C" w:rsidRDefault="0016014C" w:rsidP="0016014C">
      <w:pPr>
        <w:widowControl w:val="0"/>
        <w:numPr>
          <w:ilvl w:val="1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Целями </w:t>
      </w:r>
      <w:proofErr w:type="spellStart"/>
      <w:r w:rsidRPr="0016014C">
        <w:rPr>
          <w:sz w:val="26"/>
          <w:szCs w:val="26"/>
        </w:rPr>
        <w:t>антимонопольногокомплаенса</w:t>
      </w:r>
      <w:proofErr w:type="spellEnd"/>
      <w:r w:rsidRPr="0016014C">
        <w:rPr>
          <w:sz w:val="26"/>
          <w:szCs w:val="26"/>
        </w:rPr>
        <w:t xml:space="preserve"> являются:</w:t>
      </w:r>
    </w:p>
    <w:p w:rsidR="0016014C" w:rsidRPr="0016014C" w:rsidRDefault="0016014C" w:rsidP="0016014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а) обеспечение соответствия деятельности администрации </w:t>
      </w:r>
      <w:r w:rsidR="00832107">
        <w:rPr>
          <w:sz w:val="26"/>
          <w:szCs w:val="26"/>
          <w:lang w:eastAsia="ar-SA"/>
        </w:rPr>
        <w:t>Усть-Абаканского</w:t>
      </w:r>
      <w:r w:rsidRPr="0016014C">
        <w:rPr>
          <w:sz w:val="26"/>
          <w:szCs w:val="26"/>
          <w:lang w:eastAsia="ar-SA"/>
        </w:rPr>
        <w:t xml:space="preserve"> района</w:t>
      </w:r>
      <w:r w:rsidR="00827B27">
        <w:rPr>
          <w:sz w:val="26"/>
          <w:szCs w:val="26"/>
        </w:rPr>
        <w:t xml:space="preserve">и ее структурных подразделений </w:t>
      </w:r>
      <w:r w:rsidRPr="0016014C">
        <w:rPr>
          <w:sz w:val="26"/>
          <w:szCs w:val="26"/>
        </w:rPr>
        <w:t>требованиям антимонопольного законодательства;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б) профилактика и сокращение количества нарушений требований антимонопольного законодательства в деятельности </w:t>
      </w:r>
      <w:r w:rsidRPr="0016014C">
        <w:rPr>
          <w:sz w:val="26"/>
          <w:szCs w:val="26"/>
          <w:lang w:eastAsia="ar-SA"/>
        </w:rPr>
        <w:t xml:space="preserve">администрации </w:t>
      </w:r>
      <w:r w:rsidR="00832107">
        <w:rPr>
          <w:sz w:val="26"/>
          <w:szCs w:val="26"/>
          <w:lang w:eastAsia="ar-SA"/>
        </w:rPr>
        <w:t>Усть-Абаканского</w:t>
      </w:r>
      <w:r w:rsidRPr="0016014C">
        <w:rPr>
          <w:sz w:val="26"/>
          <w:szCs w:val="26"/>
          <w:lang w:eastAsia="ar-SA"/>
        </w:rPr>
        <w:t>района</w:t>
      </w:r>
      <w:r w:rsidR="0025318A">
        <w:rPr>
          <w:sz w:val="26"/>
          <w:szCs w:val="26"/>
        </w:rPr>
        <w:t>и ее структурных подразделениях</w:t>
      </w:r>
      <w:r w:rsidRPr="0016014C">
        <w:rPr>
          <w:sz w:val="26"/>
          <w:szCs w:val="26"/>
        </w:rPr>
        <w:t>;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в) повышение уровня правовой культуры в администрации </w:t>
      </w:r>
      <w:r w:rsidR="00832107">
        <w:rPr>
          <w:sz w:val="26"/>
          <w:szCs w:val="26"/>
          <w:lang w:eastAsia="ar-SA"/>
        </w:rPr>
        <w:t>Усть-Абаканского</w:t>
      </w:r>
      <w:r w:rsidRPr="0016014C">
        <w:rPr>
          <w:sz w:val="26"/>
          <w:szCs w:val="26"/>
        </w:rPr>
        <w:t xml:space="preserve"> района.</w:t>
      </w:r>
    </w:p>
    <w:p w:rsidR="0016014C" w:rsidRPr="0016014C" w:rsidRDefault="007F3956" w:rsidP="007F3956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014C" w:rsidRPr="0016014C">
        <w:rPr>
          <w:sz w:val="26"/>
          <w:szCs w:val="26"/>
        </w:rPr>
        <w:t xml:space="preserve">1.4. Задачи </w:t>
      </w:r>
      <w:proofErr w:type="spellStart"/>
      <w:r w:rsidR="0016014C" w:rsidRPr="0016014C">
        <w:rPr>
          <w:sz w:val="26"/>
          <w:szCs w:val="26"/>
        </w:rPr>
        <w:t>антимонопольногокомплаенса</w:t>
      </w:r>
      <w:proofErr w:type="spellEnd"/>
      <w:r w:rsidR="0016014C" w:rsidRPr="0016014C">
        <w:rPr>
          <w:sz w:val="26"/>
          <w:szCs w:val="26"/>
        </w:rPr>
        <w:t xml:space="preserve">: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а) выявление рисков нарушения антимонопольного законодательства;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>б) управление рисками нарушения антимонопольного законодательства;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в) </w:t>
      </w:r>
      <w:proofErr w:type="gramStart"/>
      <w:r w:rsidRPr="0016014C">
        <w:rPr>
          <w:sz w:val="26"/>
          <w:szCs w:val="26"/>
        </w:rPr>
        <w:t>контроль за</w:t>
      </w:r>
      <w:proofErr w:type="gramEnd"/>
      <w:r w:rsidRPr="0016014C">
        <w:rPr>
          <w:sz w:val="26"/>
          <w:szCs w:val="26"/>
        </w:rPr>
        <w:t xml:space="preserve"> соответствием деятельности </w:t>
      </w:r>
      <w:r w:rsidRPr="0016014C">
        <w:rPr>
          <w:sz w:val="26"/>
          <w:szCs w:val="26"/>
          <w:lang w:eastAsia="ar-SA"/>
        </w:rPr>
        <w:t xml:space="preserve">администрации </w:t>
      </w:r>
      <w:r w:rsidR="00832107">
        <w:rPr>
          <w:sz w:val="26"/>
          <w:szCs w:val="26"/>
          <w:lang w:eastAsia="ar-SA"/>
        </w:rPr>
        <w:t>Усть-Абаканского</w:t>
      </w:r>
      <w:r w:rsidRPr="0016014C">
        <w:rPr>
          <w:sz w:val="26"/>
          <w:szCs w:val="26"/>
          <w:lang w:eastAsia="ar-SA"/>
        </w:rPr>
        <w:t xml:space="preserve"> района</w:t>
      </w:r>
      <w:r w:rsidR="0025318A">
        <w:rPr>
          <w:sz w:val="26"/>
          <w:szCs w:val="26"/>
        </w:rPr>
        <w:t xml:space="preserve">и ее структурных подразделений </w:t>
      </w:r>
      <w:r w:rsidRPr="0016014C">
        <w:rPr>
          <w:sz w:val="26"/>
          <w:szCs w:val="26"/>
        </w:rPr>
        <w:t xml:space="preserve">требованиям антимонопольного законодательства;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г) оценка эффективности функционирования в </w:t>
      </w:r>
      <w:proofErr w:type="spellStart"/>
      <w:r w:rsidR="00832107">
        <w:rPr>
          <w:sz w:val="26"/>
          <w:szCs w:val="26"/>
          <w:lang w:eastAsia="ar-SA"/>
        </w:rPr>
        <w:t>Усть-Абаканско</w:t>
      </w:r>
      <w:r w:rsidR="003149F4">
        <w:rPr>
          <w:sz w:val="26"/>
          <w:szCs w:val="26"/>
          <w:lang w:eastAsia="ar-SA"/>
        </w:rPr>
        <w:t>м</w:t>
      </w:r>
      <w:r w:rsidRPr="0016014C">
        <w:rPr>
          <w:sz w:val="26"/>
          <w:szCs w:val="26"/>
          <w:lang w:eastAsia="ar-SA"/>
        </w:rPr>
        <w:t>район</w:t>
      </w:r>
      <w:r w:rsidR="003149F4">
        <w:rPr>
          <w:sz w:val="26"/>
          <w:szCs w:val="26"/>
          <w:lang w:eastAsia="ar-SA"/>
        </w:rPr>
        <w:t>е</w:t>
      </w:r>
      <w:proofErr w:type="spellEnd"/>
      <w:r w:rsidRPr="0016014C">
        <w:rPr>
          <w:sz w:val="26"/>
          <w:szCs w:val="26"/>
        </w:rPr>
        <w:t xml:space="preserve"> антимонопольного </w:t>
      </w:r>
      <w:proofErr w:type="spellStart"/>
      <w:r w:rsidRPr="0016014C">
        <w:rPr>
          <w:sz w:val="26"/>
          <w:szCs w:val="26"/>
        </w:rPr>
        <w:t>комплаенса</w:t>
      </w:r>
      <w:proofErr w:type="spellEnd"/>
      <w:r w:rsidRPr="0016014C">
        <w:rPr>
          <w:sz w:val="26"/>
          <w:szCs w:val="26"/>
        </w:rPr>
        <w:t xml:space="preserve">.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1.5. При организации </w:t>
      </w:r>
      <w:proofErr w:type="spellStart"/>
      <w:r w:rsidRPr="0016014C">
        <w:rPr>
          <w:sz w:val="26"/>
          <w:szCs w:val="26"/>
        </w:rPr>
        <w:t>антимонопольногокомплаенса</w:t>
      </w:r>
      <w:proofErr w:type="spellEnd"/>
      <w:r w:rsidRPr="0016014C">
        <w:rPr>
          <w:sz w:val="26"/>
          <w:szCs w:val="26"/>
        </w:rPr>
        <w:t xml:space="preserve"> рекомендуется руководствоваться следующими принципами: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а) заинтересованность руководства </w:t>
      </w:r>
      <w:r w:rsidRPr="00832107">
        <w:rPr>
          <w:sz w:val="26"/>
          <w:szCs w:val="26"/>
          <w:lang w:eastAsia="ar-SA"/>
        </w:rPr>
        <w:t xml:space="preserve">администрации </w:t>
      </w:r>
      <w:r w:rsidR="00832107" w:rsidRPr="00832107">
        <w:rPr>
          <w:sz w:val="26"/>
          <w:szCs w:val="26"/>
          <w:lang w:eastAsia="ar-SA"/>
        </w:rPr>
        <w:t>Усть-Абаканского</w:t>
      </w:r>
      <w:r w:rsidRPr="00832107">
        <w:rPr>
          <w:sz w:val="26"/>
          <w:szCs w:val="26"/>
          <w:lang w:eastAsia="ar-SA"/>
        </w:rPr>
        <w:t xml:space="preserve"> района</w:t>
      </w:r>
      <w:r w:rsidRPr="0016014C">
        <w:rPr>
          <w:sz w:val="26"/>
          <w:szCs w:val="26"/>
        </w:rPr>
        <w:t xml:space="preserve"> в эффективности функционирования антимонопольного </w:t>
      </w:r>
      <w:proofErr w:type="spellStart"/>
      <w:r w:rsidRPr="0016014C">
        <w:rPr>
          <w:sz w:val="26"/>
          <w:szCs w:val="26"/>
        </w:rPr>
        <w:t>комплаенса</w:t>
      </w:r>
      <w:proofErr w:type="spellEnd"/>
      <w:r w:rsidRPr="0016014C">
        <w:rPr>
          <w:sz w:val="26"/>
          <w:szCs w:val="26"/>
        </w:rPr>
        <w:t xml:space="preserve">;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б) регулярность оценки рисков нарушения антимонопольного законодательства;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в) обеспечение информационной открытости функционирования в </w:t>
      </w:r>
      <w:proofErr w:type="spellStart"/>
      <w:r w:rsidR="00832107">
        <w:rPr>
          <w:sz w:val="26"/>
          <w:szCs w:val="26"/>
          <w:lang w:eastAsia="ar-SA"/>
        </w:rPr>
        <w:t>Усть-Абаканского</w:t>
      </w:r>
      <w:r w:rsidRPr="0016014C">
        <w:rPr>
          <w:sz w:val="26"/>
          <w:szCs w:val="26"/>
          <w:lang w:eastAsia="ar-SA"/>
        </w:rPr>
        <w:t>районе</w:t>
      </w:r>
      <w:proofErr w:type="spellEnd"/>
      <w:r w:rsidRPr="0016014C">
        <w:rPr>
          <w:sz w:val="26"/>
          <w:szCs w:val="26"/>
        </w:rPr>
        <w:t xml:space="preserve"> антимонопольного </w:t>
      </w:r>
      <w:proofErr w:type="spellStart"/>
      <w:r w:rsidRPr="0016014C">
        <w:rPr>
          <w:sz w:val="26"/>
          <w:szCs w:val="26"/>
        </w:rPr>
        <w:t>комплаенса</w:t>
      </w:r>
      <w:proofErr w:type="spellEnd"/>
      <w:r w:rsidRPr="0016014C">
        <w:rPr>
          <w:sz w:val="26"/>
          <w:szCs w:val="26"/>
        </w:rPr>
        <w:t xml:space="preserve">; </w:t>
      </w:r>
    </w:p>
    <w:p w:rsidR="0016014C" w:rsidRP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014C">
        <w:rPr>
          <w:sz w:val="26"/>
          <w:szCs w:val="26"/>
        </w:rPr>
        <w:t xml:space="preserve">г) непрерывность функционирования антимонопольного </w:t>
      </w:r>
      <w:proofErr w:type="spellStart"/>
      <w:r w:rsidRPr="0016014C">
        <w:rPr>
          <w:sz w:val="26"/>
          <w:szCs w:val="26"/>
        </w:rPr>
        <w:t>комплаенса</w:t>
      </w:r>
      <w:proofErr w:type="spellEnd"/>
      <w:r w:rsidRPr="0016014C">
        <w:rPr>
          <w:sz w:val="26"/>
          <w:szCs w:val="26"/>
        </w:rPr>
        <w:t>;</w:t>
      </w:r>
    </w:p>
    <w:p w:rsidR="0016014C" w:rsidRDefault="0016014C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6014C">
        <w:rPr>
          <w:sz w:val="26"/>
          <w:szCs w:val="26"/>
        </w:rPr>
        <w:t>д</w:t>
      </w:r>
      <w:proofErr w:type="spellEnd"/>
      <w:r w:rsidRPr="0016014C">
        <w:rPr>
          <w:sz w:val="26"/>
          <w:szCs w:val="26"/>
        </w:rPr>
        <w:t xml:space="preserve">) совершенствование </w:t>
      </w:r>
      <w:proofErr w:type="spellStart"/>
      <w:r w:rsidRPr="0016014C">
        <w:rPr>
          <w:sz w:val="26"/>
          <w:szCs w:val="26"/>
        </w:rPr>
        <w:t>антимонопольногокомплаенса</w:t>
      </w:r>
      <w:proofErr w:type="spellEnd"/>
      <w:r w:rsidRPr="0016014C">
        <w:rPr>
          <w:sz w:val="26"/>
          <w:szCs w:val="26"/>
        </w:rPr>
        <w:t>.</w:t>
      </w:r>
    </w:p>
    <w:p w:rsidR="003149F4" w:rsidRPr="0016014C" w:rsidRDefault="003149F4" w:rsidP="001601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3149F4" w:rsidRPr="003149F4" w:rsidRDefault="003149F4" w:rsidP="007F3956">
      <w:pPr>
        <w:pStyle w:val="a9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b/>
          <w:sz w:val="26"/>
          <w:szCs w:val="26"/>
        </w:rPr>
      </w:pPr>
      <w:r w:rsidRPr="003149F4">
        <w:rPr>
          <w:b/>
          <w:sz w:val="26"/>
          <w:szCs w:val="26"/>
        </w:rPr>
        <w:t xml:space="preserve">2. Организация и функционирование </w:t>
      </w:r>
      <w:proofErr w:type="spellStart"/>
      <w:r w:rsidRPr="003149F4">
        <w:rPr>
          <w:b/>
          <w:sz w:val="26"/>
          <w:szCs w:val="26"/>
        </w:rPr>
        <w:t>антимонопольногокомплаенса</w:t>
      </w:r>
      <w:proofErr w:type="spellEnd"/>
    </w:p>
    <w:p w:rsidR="003149F4" w:rsidRPr="003149F4" w:rsidRDefault="003149F4" w:rsidP="003149F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149F4">
        <w:rPr>
          <w:sz w:val="26"/>
          <w:szCs w:val="26"/>
        </w:rPr>
        <w:t xml:space="preserve">2.1. Общий </w:t>
      </w:r>
      <w:proofErr w:type="gramStart"/>
      <w:r w:rsidRPr="003149F4">
        <w:rPr>
          <w:sz w:val="26"/>
          <w:szCs w:val="26"/>
        </w:rPr>
        <w:t>контроль за</w:t>
      </w:r>
      <w:proofErr w:type="gramEnd"/>
      <w:r w:rsidRPr="003149F4">
        <w:rPr>
          <w:sz w:val="26"/>
          <w:szCs w:val="26"/>
        </w:rPr>
        <w:t xml:space="preserve"> организацией и функционированием в </w:t>
      </w:r>
      <w:r>
        <w:rPr>
          <w:sz w:val="26"/>
          <w:szCs w:val="26"/>
        </w:rPr>
        <w:t>Усть-Абаканском</w:t>
      </w:r>
      <w:r w:rsidRPr="003149F4">
        <w:rPr>
          <w:sz w:val="26"/>
          <w:szCs w:val="26"/>
        </w:rPr>
        <w:t xml:space="preserve"> районе антимонопольного </w:t>
      </w:r>
      <w:proofErr w:type="spellStart"/>
      <w:r w:rsidRPr="003149F4">
        <w:rPr>
          <w:sz w:val="26"/>
          <w:szCs w:val="26"/>
        </w:rPr>
        <w:t>комплаенса</w:t>
      </w:r>
      <w:proofErr w:type="spellEnd"/>
      <w:r w:rsidRPr="003149F4">
        <w:rPr>
          <w:sz w:val="26"/>
          <w:szCs w:val="26"/>
        </w:rPr>
        <w:t xml:space="preserve"> осуществляется </w:t>
      </w:r>
      <w:r w:rsidR="00CE0CD9">
        <w:rPr>
          <w:sz w:val="26"/>
          <w:szCs w:val="26"/>
        </w:rPr>
        <w:t>Г</w:t>
      </w:r>
      <w:r w:rsidRPr="003149F4">
        <w:rPr>
          <w:sz w:val="26"/>
          <w:szCs w:val="26"/>
        </w:rPr>
        <w:t xml:space="preserve">лавой </w:t>
      </w:r>
      <w:r>
        <w:rPr>
          <w:sz w:val="26"/>
          <w:szCs w:val="26"/>
        </w:rPr>
        <w:t>Усть-</w:t>
      </w:r>
      <w:r>
        <w:rPr>
          <w:sz w:val="26"/>
          <w:szCs w:val="26"/>
        </w:rPr>
        <w:lastRenderedPageBreak/>
        <w:t>Абаканского</w:t>
      </w:r>
      <w:r w:rsidRPr="003149F4">
        <w:rPr>
          <w:sz w:val="26"/>
          <w:szCs w:val="26"/>
        </w:rPr>
        <w:t xml:space="preserve"> района, который: </w:t>
      </w:r>
    </w:p>
    <w:p w:rsidR="003149F4" w:rsidRPr="003149F4" w:rsidRDefault="003149F4" w:rsidP="003149F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149F4">
        <w:rPr>
          <w:sz w:val="26"/>
          <w:szCs w:val="26"/>
        </w:rPr>
        <w:t xml:space="preserve">а) вводит в действие настоящий правовой акт об </w:t>
      </w:r>
      <w:proofErr w:type="spellStart"/>
      <w:r w:rsidRPr="003149F4">
        <w:rPr>
          <w:sz w:val="26"/>
          <w:szCs w:val="26"/>
        </w:rPr>
        <w:t>антимонопольномкомплаенсе</w:t>
      </w:r>
      <w:proofErr w:type="spellEnd"/>
      <w:r w:rsidRPr="003149F4">
        <w:rPr>
          <w:sz w:val="26"/>
          <w:szCs w:val="26"/>
        </w:rPr>
        <w:t xml:space="preserve">, вносит в него изменения, а также принимает внутренние акты </w:t>
      </w:r>
      <w:r w:rsidRPr="003149F4">
        <w:rPr>
          <w:sz w:val="26"/>
          <w:szCs w:val="26"/>
          <w:lang w:eastAsia="ar-SA"/>
        </w:rPr>
        <w:t xml:space="preserve">администрации </w:t>
      </w:r>
      <w:r>
        <w:rPr>
          <w:sz w:val="26"/>
          <w:szCs w:val="26"/>
        </w:rPr>
        <w:t>Усть-Абаканского района</w:t>
      </w:r>
      <w:r w:rsidRPr="003149F4">
        <w:rPr>
          <w:sz w:val="26"/>
          <w:szCs w:val="26"/>
        </w:rPr>
        <w:t xml:space="preserve">, регламентирующие функционирование антимонопольного </w:t>
      </w:r>
      <w:proofErr w:type="spellStart"/>
      <w:r w:rsidRPr="003149F4">
        <w:rPr>
          <w:sz w:val="26"/>
          <w:szCs w:val="26"/>
        </w:rPr>
        <w:t>комплаенса</w:t>
      </w:r>
      <w:proofErr w:type="spellEnd"/>
      <w:r w:rsidRPr="003149F4">
        <w:rPr>
          <w:sz w:val="26"/>
          <w:szCs w:val="26"/>
        </w:rPr>
        <w:t xml:space="preserve">; </w:t>
      </w:r>
    </w:p>
    <w:p w:rsidR="003149F4" w:rsidRPr="003149F4" w:rsidRDefault="003149F4" w:rsidP="003149F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149F4">
        <w:rPr>
          <w:sz w:val="26"/>
          <w:szCs w:val="26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Pr="003149F4">
        <w:rPr>
          <w:sz w:val="26"/>
          <w:szCs w:val="26"/>
          <w:lang w:eastAsia="ar-SA"/>
        </w:rPr>
        <w:t xml:space="preserve">служащими и работниками администрации </w:t>
      </w:r>
      <w:r>
        <w:rPr>
          <w:sz w:val="26"/>
          <w:szCs w:val="26"/>
        </w:rPr>
        <w:t>Усть-Абаканского</w:t>
      </w:r>
      <w:r w:rsidRPr="003149F4">
        <w:rPr>
          <w:sz w:val="26"/>
          <w:szCs w:val="26"/>
          <w:lang w:eastAsia="ar-SA"/>
        </w:rPr>
        <w:t xml:space="preserve"> района </w:t>
      </w:r>
      <w:r w:rsidR="0029300C">
        <w:rPr>
          <w:sz w:val="26"/>
          <w:szCs w:val="26"/>
          <w:lang w:eastAsia="ar-SA"/>
        </w:rPr>
        <w:t xml:space="preserve">и ее структурными подразделениями </w:t>
      </w:r>
      <w:r w:rsidRPr="003149F4">
        <w:rPr>
          <w:sz w:val="26"/>
          <w:szCs w:val="26"/>
        </w:rPr>
        <w:t xml:space="preserve">настоящего правового акта об </w:t>
      </w:r>
      <w:proofErr w:type="spellStart"/>
      <w:r w:rsidRPr="003149F4">
        <w:rPr>
          <w:sz w:val="26"/>
          <w:szCs w:val="26"/>
        </w:rPr>
        <w:t>антимонопольномкомплаенсе</w:t>
      </w:r>
      <w:proofErr w:type="spellEnd"/>
      <w:r w:rsidRPr="003149F4">
        <w:rPr>
          <w:sz w:val="26"/>
          <w:szCs w:val="26"/>
        </w:rPr>
        <w:t>;</w:t>
      </w:r>
    </w:p>
    <w:p w:rsidR="003149F4" w:rsidRPr="003149F4" w:rsidRDefault="003149F4" w:rsidP="003149F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149F4">
        <w:rPr>
          <w:sz w:val="26"/>
          <w:szCs w:val="26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3149F4">
        <w:rPr>
          <w:sz w:val="26"/>
          <w:szCs w:val="26"/>
        </w:rPr>
        <w:t>комплаенса</w:t>
      </w:r>
      <w:proofErr w:type="spellEnd"/>
      <w:r w:rsidRPr="003149F4">
        <w:rPr>
          <w:sz w:val="26"/>
          <w:szCs w:val="26"/>
        </w:rPr>
        <w:t xml:space="preserve"> и принимает меры, направленные на устранение выявленных недостатков; </w:t>
      </w:r>
    </w:p>
    <w:p w:rsidR="003149F4" w:rsidRPr="003149F4" w:rsidRDefault="003149F4" w:rsidP="003149F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149F4">
        <w:rPr>
          <w:sz w:val="26"/>
          <w:szCs w:val="26"/>
        </w:rPr>
        <w:t xml:space="preserve">г) осуществляет </w:t>
      </w:r>
      <w:proofErr w:type="gramStart"/>
      <w:r w:rsidRPr="003149F4">
        <w:rPr>
          <w:sz w:val="26"/>
          <w:szCs w:val="26"/>
        </w:rPr>
        <w:t>контроль за</w:t>
      </w:r>
      <w:proofErr w:type="gramEnd"/>
      <w:r w:rsidRPr="003149F4">
        <w:rPr>
          <w:sz w:val="26"/>
          <w:szCs w:val="26"/>
        </w:rPr>
        <w:t xml:space="preserve"> устранением выявленных недостатков </w:t>
      </w:r>
      <w:proofErr w:type="spellStart"/>
      <w:r w:rsidRPr="003149F4">
        <w:rPr>
          <w:sz w:val="26"/>
          <w:szCs w:val="26"/>
        </w:rPr>
        <w:t>антимонопольногокомплаенса</w:t>
      </w:r>
      <w:proofErr w:type="spellEnd"/>
      <w:r w:rsidRPr="003149F4">
        <w:rPr>
          <w:sz w:val="26"/>
          <w:szCs w:val="26"/>
        </w:rPr>
        <w:t>.</w:t>
      </w:r>
    </w:p>
    <w:p w:rsidR="0016014C" w:rsidRPr="003149F4" w:rsidRDefault="0016014C" w:rsidP="0016014C">
      <w:pPr>
        <w:ind w:firstLine="709"/>
        <w:jc w:val="center"/>
        <w:rPr>
          <w:bCs/>
          <w:sz w:val="26"/>
          <w:szCs w:val="26"/>
        </w:rPr>
      </w:pP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586DA5">
        <w:rPr>
          <w:b/>
          <w:sz w:val="26"/>
          <w:szCs w:val="26"/>
        </w:rPr>
        <w:t>3. Уполномоченное подразделение (должностное лицо) и коллегиальный орган</w:t>
      </w:r>
    </w:p>
    <w:p w:rsidR="00586DA5" w:rsidRPr="007F3956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F3956">
        <w:rPr>
          <w:sz w:val="26"/>
          <w:szCs w:val="26"/>
        </w:rPr>
        <w:t xml:space="preserve">3.1. В целях организации и функционирования антимонопольного </w:t>
      </w:r>
      <w:proofErr w:type="spellStart"/>
      <w:r w:rsidRPr="007F3956">
        <w:rPr>
          <w:sz w:val="26"/>
          <w:szCs w:val="26"/>
        </w:rPr>
        <w:t>комплаенса</w:t>
      </w:r>
      <w:proofErr w:type="spellEnd"/>
      <w:r w:rsidRPr="007F3956">
        <w:rPr>
          <w:sz w:val="26"/>
          <w:szCs w:val="26"/>
        </w:rPr>
        <w:t xml:space="preserve"> 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 </w:t>
      </w:r>
      <w:r w:rsidRPr="007F3956">
        <w:rPr>
          <w:sz w:val="26"/>
          <w:szCs w:val="26"/>
          <w:lang w:eastAsia="ar-SA"/>
        </w:rPr>
        <w:t>администрации Усть-Абаканского района.</w:t>
      </w:r>
    </w:p>
    <w:p w:rsidR="00586DA5" w:rsidRPr="007F3956" w:rsidRDefault="006E07F1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F3956">
        <w:rPr>
          <w:sz w:val="26"/>
          <w:szCs w:val="26"/>
        </w:rPr>
        <w:t>3.</w:t>
      </w:r>
      <w:r w:rsidR="00586DA5" w:rsidRPr="007F3956">
        <w:rPr>
          <w:sz w:val="26"/>
          <w:szCs w:val="26"/>
        </w:rPr>
        <w:t xml:space="preserve">2. При определении уполномоченного подразделения (назначении должностных лиц) </w:t>
      </w:r>
      <w:r w:rsidR="004B3AF7" w:rsidRPr="007F3956">
        <w:rPr>
          <w:sz w:val="26"/>
          <w:szCs w:val="26"/>
          <w:lang w:eastAsia="ar-SA"/>
        </w:rPr>
        <w:t>Г</w:t>
      </w:r>
      <w:r w:rsidR="00586DA5" w:rsidRPr="007F3956">
        <w:rPr>
          <w:sz w:val="26"/>
          <w:szCs w:val="26"/>
          <w:lang w:eastAsia="ar-SA"/>
        </w:rPr>
        <w:t xml:space="preserve">лава </w:t>
      </w:r>
      <w:r w:rsidR="00D02E7F" w:rsidRPr="007F3956">
        <w:rPr>
          <w:sz w:val="26"/>
          <w:szCs w:val="26"/>
          <w:lang w:eastAsia="ar-SA"/>
        </w:rPr>
        <w:t>Усть-Абаканского</w:t>
      </w:r>
      <w:r w:rsidR="00586DA5" w:rsidRPr="007F3956">
        <w:rPr>
          <w:sz w:val="26"/>
          <w:szCs w:val="26"/>
          <w:lang w:eastAsia="ar-SA"/>
        </w:rPr>
        <w:t xml:space="preserve"> района</w:t>
      </w:r>
      <w:r w:rsidR="00586DA5" w:rsidRPr="007F3956">
        <w:rPr>
          <w:sz w:val="26"/>
          <w:szCs w:val="26"/>
        </w:rPr>
        <w:t xml:space="preserve"> руководствуется следующими принципами:</w:t>
      </w:r>
    </w:p>
    <w:p w:rsidR="00586DA5" w:rsidRPr="007F3956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F3956">
        <w:rPr>
          <w:sz w:val="26"/>
          <w:szCs w:val="26"/>
        </w:rPr>
        <w:t xml:space="preserve">а) подотчетность уполномоченного подразделения (должностных лиц) непосредственно </w:t>
      </w:r>
      <w:r w:rsidR="004B3AF7" w:rsidRPr="007F3956">
        <w:rPr>
          <w:sz w:val="26"/>
          <w:szCs w:val="26"/>
        </w:rPr>
        <w:t>Г</w:t>
      </w:r>
      <w:r w:rsidRPr="007F3956">
        <w:rPr>
          <w:sz w:val="26"/>
          <w:szCs w:val="26"/>
        </w:rPr>
        <w:t xml:space="preserve">лаве </w:t>
      </w:r>
      <w:r w:rsidR="00D02E7F" w:rsidRPr="007F3956">
        <w:rPr>
          <w:sz w:val="26"/>
          <w:szCs w:val="26"/>
          <w:lang w:eastAsia="ar-SA"/>
        </w:rPr>
        <w:t xml:space="preserve">Усть-Абаканского </w:t>
      </w:r>
      <w:r w:rsidRPr="007F3956">
        <w:rPr>
          <w:sz w:val="26"/>
          <w:szCs w:val="26"/>
        </w:rPr>
        <w:t>района;</w:t>
      </w:r>
    </w:p>
    <w:p w:rsidR="00586DA5" w:rsidRPr="007F3956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F3956">
        <w:rPr>
          <w:sz w:val="26"/>
          <w:szCs w:val="26"/>
        </w:rPr>
        <w:t>б) достаточность полномочий и ресурсов, необходимых для выполнения своих задач уполномоченным подразделением (должностными лицами).</w:t>
      </w:r>
    </w:p>
    <w:p w:rsidR="00CE0CD9" w:rsidRPr="007F3956" w:rsidRDefault="00CE0CD9" w:rsidP="00CE0CD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F3956">
        <w:rPr>
          <w:sz w:val="26"/>
          <w:szCs w:val="26"/>
        </w:rPr>
        <w:t xml:space="preserve">3.3. Функции уполномоченного подразделения, связанные с организацией и функционированием антимонопольного </w:t>
      </w:r>
      <w:proofErr w:type="spellStart"/>
      <w:r w:rsidRPr="007F3956">
        <w:rPr>
          <w:sz w:val="26"/>
          <w:szCs w:val="26"/>
        </w:rPr>
        <w:t>комплаенса</w:t>
      </w:r>
      <w:proofErr w:type="spellEnd"/>
      <w:r w:rsidRPr="007F3956">
        <w:rPr>
          <w:sz w:val="26"/>
          <w:szCs w:val="26"/>
        </w:rPr>
        <w:t>, распределяются между структурными подразделениями и должностными лицами администрации Усть-Абаканского района в соответствии со сферой выполняемых должностных обязанностей.</w:t>
      </w:r>
    </w:p>
    <w:p w:rsidR="00586DA5" w:rsidRPr="007F3956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586DA5">
        <w:rPr>
          <w:b/>
          <w:sz w:val="26"/>
          <w:szCs w:val="26"/>
        </w:rPr>
        <w:t>4. Компетенция уполномоченного подразделения (должностных лиц)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4.1. К компетенции уполномоченного </w:t>
      </w:r>
      <w:r w:rsidR="004D6AE3">
        <w:rPr>
          <w:sz w:val="26"/>
          <w:szCs w:val="26"/>
        </w:rPr>
        <w:t xml:space="preserve">МКУ «Усть-Абаканская </w:t>
      </w:r>
      <w:r w:rsidR="00827B27">
        <w:rPr>
          <w:sz w:val="26"/>
          <w:szCs w:val="26"/>
        </w:rPr>
        <w:t xml:space="preserve">районная </w:t>
      </w:r>
      <w:r w:rsidR="004D6AE3">
        <w:rPr>
          <w:sz w:val="26"/>
          <w:szCs w:val="26"/>
        </w:rPr>
        <w:t xml:space="preserve">правовая служба» </w:t>
      </w:r>
      <w:r w:rsidRPr="00586DA5">
        <w:rPr>
          <w:sz w:val="26"/>
          <w:szCs w:val="26"/>
        </w:rPr>
        <w:t>относятся следующие функции: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а) внесении изменений в акт об антимонопольном </w:t>
      </w:r>
      <w:proofErr w:type="spellStart"/>
      <w:r w:rsidRPr="00586DA5">
        <w:rPr>
          <w:sz w:val="26"/>
          <w:szCs w:val="26"/>
        </w:rPr>
        <w:t>комплаенсе</w:t>
      </w:r>
      <w:proofErr w:type="spellEnd"/>
      <w:r w:rsidRPr="00586DA5">
        <w:rPr>
          <w:sz w:val="26"/>
          <w:szCs w:val="26"/>
        </w:rPr>
        <w:t xml:space="preserve">, а также внутриведомственных документов </w:t>
      </w:r>
      <w:r w:rsidRPr="00586DA5">
        <w:rPr>
          <w:sz w:val="26"/>
          <w:szCs w:val="26"/>
          <w:lang w:eastAsia="ar-SA"/>
        </w:rPr>
        <w:t xml:space="preserve">администрации </w:t>
      </w:r>
      <w:r w:rsidR="004B3AF7">
        <w:rPr>
          <w:sz w:val="26"/>
          <w:szCs w:val="26"/>
          <w:lang w:eastAsia="ar-SA"/>
        </w:rPr>
        <w:t>Усть-Абаканского</w:t>
      </w:r>
      <w:r w:rsidRPr="00586DA5">
        <w:rPr>
          <w:sz w:val="26"/>
          <w:szCs w:val="26"/>
          <w:lang w:eastAsia="ar-SA"/>
        </w:rPr>
        <w:t>района</w:t>
      </w:r>
      <w:r w:rsidRPr="00586DA5">
        <w:rPr>
          <w:sz w:val="26"/>
          <w:szCs w:val="26"/>
        </w:rPr>
        <w:t xml:space="preserve">, </w:t>
      </w:r>
      <w:r w:rsidRPr="00586DA5">
        <w:rPr>
          <w:sz w:val="26"/>
          <w:szCs w:val="26"/>
        </w:rPr>
        <w:lastRenderedPageBreak/>
        <w:t xml:space="preserve">регламентирующих процедуры </w:t>
      </w:r>
      <w:proofErr w:type="gramStart"/>
      <w:r w:rsidRPr="00586DA5">
        <w:rPr>
          <w:sz w:val="26"/>
          <w:szCs w:val="26"/>
        </w:rPr>
        <w:t>антимонопольного</w:t>
      </w:r>
      <w:proofErr w:type="gramEnd"/>
      <w:r w:rsidRPr="00586DA5">
        <w:rPr>
          <w:sz w:val="26"/>
          <w:szCs w:val="26"/>
        </w:rPr>
        <w:t xml:space="preserve"> </w:t>
      </w:r>
      <w:proofErr w:type="spellStart"/>
      <w:r w:rsidRPr="00586DA5">
        <w:rPr>
          <w:sz w:val="26"/>
          <w:szCs w:val="26"/>
        </w:rPr>
        <w:t>комплаенса</w:t>
      </w:r>
      <w:proofErr w:type="spellEnd"/>
      <w:r w:rsidRPr="00586DA5">
        <w:rPr>
          <w:sz w:val="26"/>
          <w:szCs w:val="26"/>
        </w:rPr>
        <w:t>;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586DA5">
        <w:rPr>
          <w:sz w:val="26"/>
          <w:szCs w:val="26"/>
        </w:rPr>
        <w:t>вероятности возникновения рисков нарушения антимонопольного законодательства</w:t>
      </w:r>
      <w:proofErr w:type="gramEnd"/>
      <w:r w:rsidRPr="00586DA5">
        <w:rPr>
          <w:sz w:val="26"/>
          <w:szCs w:val="26"/>
        </w:rPr>
        <w:t>;</w:t>
      </w:r>
    </w:p>
    <w:p w:rsidR="00586DA5" w:rsidRPr="00586DA5" w:rsidRDefault="001626AB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86DA5" w:rsidRPr="00586DA5">
        <w:rPr>
          <w:sz w:val="26"/>
          <w:szCs w:val="26"/>
        </w:rPr>
        <w:t xml:space="preserve">) консультирование муниципальных служащих </w:t>
      </w:r>
      <w:r w:rsidR="00586DA5" w:rsidRPr="00586DA5">
        <w:rPr>
          <w:sz w:val="26"/>
          <w:szCs w:val="26"/>
          <w:lang w:eastAsia="ar-SA"/>
        </w:rPr>
        <w:t xml:space="preserve">администрации </w:t>
      </w:r>
      <w:r w:rsidR="00CC6F70">
        <w:rPr>
          <w:sz w:val="26"/>
          <w:szCs w:val="26"/>
          <w:lang w:eastAsia="ar-SA"/>
        </w:rPr>
        <w:t>Усть-Абаканского</w:t>
      </w:r>
      <w:r w:rsidR="00586DA5" w:rsidRPr="00586DA5">
        <w:rPr>
          <w:sz w:val="26"/>
          <w:szCs w:val="26"/>
          <w:lang w:eastAsia="ar-SA"/>
        </w:rPr>
        <w:t xml:space="preserve"> района</w:t>
      </w:r>
      <w:r w:rsidR="00586DA5" w:rsidRPr="00586DA5">
        <w:rPr>
          <w:sz w:val="26"/>
          <w:szCs w:val="26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="00586DA5" w:rsidRPr="00586DA5">
        <w:rPr>
          <w:sz w:val="26"/>
          <w:szCs w:val="26"/>
        </w:rPr>
        <w:t>комплаенсом</w:t>
      </w:r>
      <w:proofErr w:type="spellEnd"/>
      <w:r w:rsidR="00586DA5" w:rsidRPr="00586DA5">
        <w:rPr>
          <w:sz w:val="26"/>
          <w:szCs w:val="26"/>
        </w:rPr>
        <w:t>;</w:t>
      </w:r>
    </w:p>
    <w:p w:rsidR="00586DA5" w:rsidRPr="00586DA5" w:rsidRDefault="001626AB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86DA5" w:rsidRPr="00586DA5">
        <w:rPr>
          <w:sz w:val="26"/>
          <w:szCs w:val="26"/>
        </w:rPr>
        <w:t xml:space="preserve">) организация взаимодействия с другими структурными подразделениями </w:t>
      </w:r>
      <w:r w:rsidR="00586DA5" w:rsidRPr="00586DA5">
        <w:rPr>
          <w:sz w:val="26"/>
          <w:szCs w:val="26"/>
          <w:lang w:eastAsia="ar-SA"/>
        </w:rPr>
        <w:t xml:space="preserve">администрации </w:t>
      </w:r>
      <w:r w:rsidR="00CC6F70">
        <w:rPr>
          <w:sz w:val="26"/>
          <w:szCs w:val="26"/>
          <w:lang w:eastAsia="ar-SA"/>
        </w:rPr>
        <w:t>Усть-Абаканского</w:t>
      </w:r>
      <w:r w:rsidR="00586DA5" w:rsidRPr="00586DA5">
        <w:rPr>
          <w:sz w:val="26"/>
          <w:szCs w:val="26"/>
          <w:lang w:eastAsia="ar-SA"/>
        </w:rPr>
        <w:t xml:space="preserve"> района</w:t>
      </w:r>
      <w:r w:rsidR="00586DA5" w:rsidRPr="00586DA5">
        <w:rPr>
          <w:sz w:val="26"/>
          <w:szCs w:val="26"/>
        </w:rPr>
        <w:t xml:space="preserve"> по вопросам, связанным </w:t>
      </w:r>
      <w:proofErr w:type="gramStart"/>
      <w:r w:rsidR="00586DA5" w:rsidRPr="00586DA5">
        <w:rPr>
          <w:sz w:val="26"/>
          <w:szCs w:val="26"/>
        </w:rPr>
        <w:t>с</w:t>
      </w:r>
      <w:proofErr w:type="gramEnd"/>
      <w:r w:rsidR="00586DA5" w:rsidRPr="00586DA5">
        <w:rPr>
          <w:sz w:val="26"/>
          <w:szCs w:val="26"/>
        </w:rPr>
        <w:t xml:space="preserve"> антимонопольным </w:t>
      </w:r>
      <w:proofErr w:type="spellStart"/>
      <w:r w:rsidR="00586DA5" w:rsidRPr="00586DA5">
        <w:rPr>
          <w:sz w:val="26"/>
          <w:szCs w:val="26"/>
        </w:rPr>
        <w:t>комплаенсом</w:t>
      </w:r>
      <w:proofErr w:type="spellEnd"/>
      <w:r w:rsidR="00586DA5" w:rsidRPr="00586DA5">
        <w:rPr>
          <w:sz w:val="26"/>
          <w:szCs w:val="26"/>
        </w:rPr>
        <w:t>;</w:t>
      </w:r>
    </w:p>
    <w:p w:rsidR="00586DA5" w:rsidRPr="00586DA5" w:rsidRDefault="001626AB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586DA5" w:rsidRPr="00586DA5">
        <w:rPr>
          <w:sz w:val="26"/>
          <w:szCs w:val="26"/>
        </w:rPr>
        <w:t xml:space="preserve">) разработка процедуры внутреннего расследования, связанного с функционированием антимонопольного </w:t>
      </w:r>
      <w:proofErr w:type="spellStart"/>
      <w:r w:rsidR="00586DA5" w:rsidRPr="00586DA5">
        <w:rPr>
          <w:sz w:val="26"/>
          <w:szCs w:val="26"/>
        </w:rPr>
        <w:t>комплаенса</w:t>
      </w:r>
      <w:proofErr w:type="spellEnd"/>
      <w:r w:rsidR="00586DA5" w:rsidRPr="00586DA5">
        <w:rPr>
          <w:sz w:val="26"/>
          <w:szCs w:val="26"/>
        </w:rPr>
        <w:t>;</w:t>
      </w:r>
    </w:p>
    <w:p w:rsidR="00586DA5" w:rsidRPr="00586DA5" w:rsidRDefault="001626AB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586DA5" w:rsidRPr="00586DA5">
        <w:rPr>
          <w:sz w:val="26"/>
          <w:szCs w:val="26"/>
        </w:rPr>
        <w:t xml:space="preserve">) организация внутренних расследований, связанных с функционированием </w:t>
      </w:r>
      <w:proofErr w:type="spellStart"/>
      <w:r w:rsidR="00586DA5" w:rsidRPr="00586DA5">
        <w:rPr>
          <w:sz w:val="26"/>
          <w:szCs w:val="26"/>
        </w:rPr>
        <w:t>антимонопольногокомплаенса</w:t>
      </w:r>
      <w:proofErr w:type="spellEnd"/>
      <w:r w:rsidR="00586DA5" w:rsidRPr="00586DA5">
        <w:rPr>
          <w:sz w:val="26"/>
          <w:szCs w:val="26"/>
        </w:rPr>
        <w:t>, и участие в них;</w:t>
      </w:r>
    </w:p>
    <w:p w:rsidR="00586DA5" w:rsidRPr="00586DA5" w:rsidRDefault="001626AB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586DA5" w:rsidRPr="00586DA5">
        <w:rPr>
          <w:sz w:val="26"/>
          <w:szCs w:val="26"/>
        </w:rPr>
        <w:t>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586DA5" w:rsidRPr="00586DA5" w:rsidRDefault="001626AB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586DA5" w:rsidRPr="00586DA5">
        <w:rPr>
          <w:sz w:val="26"/>
          <w:szCs w:val="26"/>
        </w:rPr>
        <w:t xml:space="preserve">) информирование </w:t>
      </w:r>
      <w:r w:rsidR="004B3AF7">
        <w:rPr>
          <w:sz w:val="26"/>
          <w:szCs w:val="26"/>
        </w:rPr>
        <w:t>Г</w:t>
      </w:r>
      <w:r w:rsidR="00586DA5" w:rsidRPr="004B3AF7">
        <w:rPr>
          <w:sz w:val="26"/>
          <w:szCs w:val="26"/>
        </w:rPr>
        <w:t xml:space="preserve">лавы </w:t>
      </w:r>
      <w:r w:rsidR="004B3AF7" w:rsidRPr="004B3AF7">
        <w:rPr>
          <w:sz w:val="26"/>
          <w:szCs w:val="26"/>
          <w:lang w:eastAsia="ar-SA"/>
        </w:rPr>
        <w:t xml:space="preserve">Усть-Абаканского </w:t>
      </w:r>
      <w:r w:rsidR="00586DA5" w:rsidRPr="004B3AF7">
        <w:rPr>
          <w:sz w:val="26"/>
          <w:szCs w:val="26"/>
        </w:rPr>
        <w:t xml:space="preserve">района о </w:t>
      </w:r>
      <w:r w:rsidR="00586DA5" w:rsidRPr="00586DA5">
        <w:rPr>
          <w:sz w:val="26"/>
          <w:szCs w:val="26"/>
        </w:rPr>
        <w:t>внутренних документах, которые могут повлечь нарушение антимонопольного законодательства;</w:t>
      </w:r>
    </w:p>
    <w:p w:rsidR="00586DA5" w:rsidRDefault="001626AB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586DA5" w:rsidRPr="00586DA5">
        <w:rPr>
          <w:sz w:val="26"/>
          <w:szCs w:val="26"/>
        </w:rPr>
        <w:t xml:space="preserve">) иные функции, связанные с функционированием </w:t>
      </w:r>
      <w:proofErr w:type="spellStart"/>
      <w:r w:rsidR="00586DA5" w:rsidRPr="00586DA5">
        <w:rPr>
          <w:sz w:val="26"/>
          <w:szCs w:val="26"/>
        </w:rPr>
        <w:t>антимонопольногокомплаенса</w:t>
      </w:r>
      <w:proofErr w:type="spellEnd"/>
      <w:r w:rsidR="00586DA5" w:rsidRPr="00586DA5">
        <w:rPr>
          <w:sz w:val="26"/>
          <w:szCs w:val="26"/>
        </w:rPr>
        <w:t>.</w:t>
      </w:r>
    </w:p>
    <w:p w:rsidR="00C93B9A" w:rsidRDefault="004B3AF7" w:rsidP="007F395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К компетенции общего отдела администрации </w:t>
      </w:r>
      <w:r>
        <w:rPr>
          <w:sz w:val="26"/>
          <w:szCs w:val="26"/>
          <w:lang w:eastAsia="ar-SA"/>
        </w:rPr>
        <w:t>Усть-Абаканского</w:t>
      </w:r>
      <w:r w:rsidR="007F3956">
        <w:rPr>
          <w:sz w:val="26"/>
          <w:szCs w:val="26"/>
          <w:lang w:eastAsia="ar-SA"/>
        </w:rPr>
        <w:t xml:space="preserve"> района относится </w:t>
      </w:r>
      <w:r w:rsidR="00C93B9A" w:rsidRPr="00586DA5">
        <w:rPr>
          <w:sz w:val="26"/>
          <w:szCs w:val="26"/>
        </w:rPr>
        <w:t xml:space="preserve">выявление конфликта интересов в деятельности служащих и структурных подразделений администрации </w:t>
      </w:r>
      <w:r w:rsidR="00C93B9A">
        <w:rPr>
          <w:sz w:val="26"/>
          <w:szCs w:val="26"/>
          <w:lang w:eastAsia="ar-SA"/>
        </w:rPr>
        <w:t>Усть-Абаканского</w:t>
      </w:r>
      <w:r w:rsidR="00C93B9A" w:rsidRPr="00586DA5">
        <w:rPr>
          <w:sz w:val="26"/>
          <w:szCs w:val="26"/>
        </w:rPr>
        <w:t>района, разработка п</w:t>
      </w:r>
      <w:r w:rsidR="00C93B9A">
        <w:rPr>
          <w:sz w:val="26"/>
          <w:szCs w:val="26"/>
        </w:rPr>
        <w:t>редложений по их исключению.</w:t>
      </w:r>
    </w:p>
    <w:p w:rsidR="0026139C" w:rsidRDefault="00C93B9A" w:rsidP="00C93B9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4.3. Руководители структурных подразделений </w:t>
      </w:r>
      <w:r w:rsidRPr="00FD6AFB">
        <w:rPr>
          <w:color w:val="000000"/>
          <w:sz w:val="26"/>
          <w:szCs w:val="26"/>
        </w:rPr>
        <w:t>Усть-Абаканского района</w:t>
      </w:r>
      <w:r w:rsidR="0026139C">
        <w:rPr>
          <w:color w:val="000000"/>
          <w:sz w:val="26"/>
          <w:szCs w:val="26"/>
        </w:rPr>
        <w:t xml:space="preserve"> осуществляют:</w:t>
      </w:r>
    </w:p>
    <w:p w:rsidR="0026139C" w:rsidRPr="00586DA5" w:rsidRDefault="0026139C" w:rsidP="0026139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Pr="00586DA5">
        <w:rPr>
          <w:sz w:val="26"/>
          <w:szCs w:val="26"/>
        </w:rPr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586DA5">
        <w:rPr>
          <w:sz w:val="26"/>
          <w:szCs w:val="26"/>
        </w:rPr>
        <w:t>вероятности возникновения рисков нарушения антимонопольного законодательства</w:t>
      </w:r>
      <w:proofErr w:type="gramEnd"/>
      <w:r w:rsidRPr="00586DA5">
        <w:rPr>
          <w:sz w:val="26"/>
          <w:szCs w:val="26"/>
        </w:rPr>
        <w:t>;</w:t>
      </w:r>
    </w:p>
    <w:p w:rsidR="0026139C" w:rsidRPr="00586DA5" w:rsidRDefault="0026139C" w:rsidP="0026139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r w:rsidRPr="00586DA5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586DA5">
        <w:rPr>
          <w:sz w:val="26"/>
          <w:szCs w:val="26"/>
        </w:rPr>
        <w:t xml:space="preserve"> внутренних расследований, связанных с функционированием </w:t>
      </w:r>
      <w:proofErr w:type="spellStart"/>
      <w:r w:rsidRPr="00586DA5">
        <w:rPr>
          <w:sz w:val="26"/>
          <w:szCs w:val="26"/>
        </w:rPr>
        <w:t>антимонопольногокомплаенса</w:t>
      </w:r>
      <w:proofErr w:type="spellEnd"/>
      <w:r w:rsidRPr="00586DA5">
        <w:rPr>
          <w:sz w:val="26"/>
          <w:szCs w:val="26"/>
        </w:rPr>
        <w:t>, и участие в них;</w:t>
      </w:r>
    </w:p>
    <w:p w:rsidR="00C93B9A" w:rsidRDefault="0026139C" w:rsidP="00C93B9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</w:t>
      </w:r>
      <w:r w:rsidR="00C93B9A">
        <w:rPr>
          <w:color w:val="000000"/>
          <w:sz w:val="26"/>
          <w:szCs w:val="26"/>
        </w:rPr>
        <w:t>определяют ответственных лиц за внутреннее обеспечение соответствия требованиям антимонопольного законодательства и за взаимодействие с уполномоченным подразделением.</w:t>
      </w:r>
    </w:p>
    <w:p w:rsidR="00C93B9A" w:rsidRPr="00586DA5" w:rsidRDefault="00C93B9A" w:rsidP="00C93B9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586DA5">
        <w:rPr>
          <w:b/>
          <w:sz w:val="26"/>
          <w:szCs w:val="26"/>
        </w:rPr>
        <w:t>5. Коллегиальный орган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5.1. Оценку эффективности организации и функционирования в </w:t>
      </w:r>
      <w:r w:rsidR="001626AB">
        <w:rPr>
          <w:sz w:val="26"/>
          <w:szCs w:val="26"/>
          <w:lang w:eastAsia="ar-SA"/>
        </w:rPr>
        <w:t xml:space="preserve">Усть-Абаканском </w:t>
      </w:r>
      <w:r w:rsidRPr="00586DA5">
        <w:rPr>
          <w:sz w:val="26"/>
          <w:szCs w:val="26"/>
          <w:lang w:eastAsia="ar-SA"/>
        </w:rPr>
        <w:t>районе</w:t>
      </w:r>
      <w:r w:rsidRPr="00586DA5">
        <w:rPr>
          <w:sz w:val="26"/>
          <w:szCs w:val="26"/>
        </w:rPr>
        <w:t xml:space="preserve"> антимонопольного </w:t>
      </w:r>
      <w:proofErr w:type="spellStart"/>
      <w:r w:rsidRPr="00586DA5">
        <w:rPr>
          <w:sz w:val="26"/>
          <w:szCs w:val="26"/>
        </w:rPr>
        <w:t>комплаенса</w:t>
      </w:r>
      <w:proofErr w:type="spellEnd"/>
      <w:r w:rsidRPr="00586DA5">
        <w:rPr>
          <w:sz w:val="26"/>
          <w:szCs w:val="26"/>
        </w:rPr>
        <w:t xml:space="preserve"> осуществляет коллегиальный </w:t>
      </w:r>
      <w:r w:rsidRPr="00586DA5">
        <w:rPr>
          <w:sz w:val="26"/>
          <w:szCs w:val="26"/>
        </w:rPr>
        <w:lastRenderedPageBreak/>
        <w:t>орган.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5.2.  Функции коллегиального органа возлагаются на </w:t>
      </w:r>
      <w:r w:rsidR="001626AB">
        <w:rPr>
          <w:sz w:val="26"/>
          <w:szCs w:val="26"/>
        </w:rPr>
        <w:t>О</w:t>
      </w:r>
      <w:r w:rsidRPr="00586DA5">
        <w:rPr>
          <w:sz w:val="26"/>
          <w:szCs w:val="26"/>
        </w:rPr>
        <w:t>бщественн</w:t>
      </w:r>
      <w:r w:rsidR="001626AB">
        <w:rPr>
          <w:sz w:val="26"/>
          <w:szCs w:val="26"/>
        </w:rPr>
        <w:t>уюПалату</w:t>
      </w:r>
      <w:r w:rsidRPr="00586DA5">
        <w:rPr>
          <w:sz w:val="26"/>
          <w:szCs w:val="26"/>
        </w:rPr>
        <w:t>, созданн</w:t>
      </w:r>
      <w:r w:rsidR="001626AB">
        <w:rPr>
          <w:sz w:val="26"/>
          <w:szCs w:val="26"/>
        </w:rPr>
        <w:t>ую</w:t>
      </w:r>
      <w:r w:rsidR="004D6AE3">
        <w:rPr>
          <w:sz w:val="26"/>
          <w:szCs w:val="26"/>
        </w:rPr>
        <w:t>постановлением администрации Усть-Абаканского района от 30.03.2017 № 252-п «О создании общественной палаты муниципального образования Усть-Абаканский район».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5.3. К функциям </w:t>
      </w:r>
      <w:r w:rsidR="00657492">
        <w:rPr>
          <w:sz w:val="26"/>
          <w:szCs w:val="26"/>
        </w:rPr>
        <w:t>коллегиального органа относятся</w:t>
      </w:r>
      <w:r w:rsidRPr="00586DA5">
        <w:rPr>
          <w:sz w:val="26"/>
          <w:szCs w:val="26"/>
        </w:rPr>
        <w:t xml:space="preserve">: 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а) рассмотрение и оценка мероприятий </w:t>
      </w:r>
      <w:r w:rsidR="001626AB">
        <w:rPr>
          <w:sz w:val="26"/>
          <w:szCs w:val="26"/>
          <w:lang w:eastAsia="ar-SA"/>
        </w:rPr>
        <w:t>Усть-Абаканского</w:t>
      </w:r>
      <w:r w:rsidRPr="00586DA5">
        <w:rPr>
          <w:sz w:val="26"/>
          <w:szCs w:val="26"/>
          <w:lang w:eastAsia="ar-SA"/>
        </w:rPr>
        <w:t xml:space="preserve"> района </w:t>
      </w:r>
      <w:r w:rsidRPr="00586DA5">
        <w:rPr>
          <w:sz w:val="26"/>
          <w:szCs w:val="26"/>
        </w:rPr>
        <w:t xml:space="preserve"> в части, касающейся функционирования антимонопольного </w:t>
      </w:r>
      <w:proofErr w:type="spellStart"/>
      <w:r w:rsidRPr="00586DA5">
        <w:rPr>
          <w:sz w:val="26"/>
          <w:szCs w:val="26"/>
        </w:rPr>
        <w:t>комплаенса</w:t>
      </w:r>
      <w:proofErr w:type="spellEnd"/>
      <w:r w:rsidRPr="00586DA5">
        <w:rPr>
          <w:sz w:val="26"/>
          <w:szCs w:val="26"/>
        </w:rPr>
        <w:t>;</w:t>
      </w:r>
    </w:p>
    <w:p w:rsidR="00586DA5" w:rsidRPr="00586DA5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86DA5">
        <w:rPr>
          <w:sz w:val="26"/>
          <w:szCs w:val="26"/>
        </w:rPr>
        <w:t xml:space="preserve">б) рассмотрение и утверждение доклада об </w:t>
      </w:r>
      <w:proofErr w:type="spellStart"/>
      <w:r w:rsidRPr="00586DA5">
        <w:rPr>
          <w:sz w:val="26"/>
          <w:szCs w:val="26"/>
        </w:rPr>
        <w:t>антимонопольномкомплаенсе</w:t>
      </w:r>
      <w:proofErr w:type="spellEnd"/>
      <w:r w:rsidRPr="00586DA5">
        <w:rPr>
          <w:sz w:val="26"/>
          <w:szCs w:val="26"/>
        </w:rPr>
        <w:t>.</w:t>
      </w:r>
    </w:p>
    <w:p w:rsidR="00586DA5" w:rsidRPr="00FC0F64" w:rsidRDefault="00586DA5" w:rsidP="00586DA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1626AB">
        <w:rPr>
          <w:b/>
          <w:sz w:val="26"/>
          <w:szCs w:val="26"/>
        </w:rPr>
        <w:t>6. Выявление и оценка рисков нарушения антимонопольного законодательства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6.1. В целях выявления рисков нарушения антимонопольного законодательства уполномоченным подразделением (должностным лицом) на регулярной основе проводится: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626AB">
        <w:rPr>
          <w:sz w:val="26"/>
          <w:szCs w:val="26"/>
        </w:rPr>
        <w:t xml:space="preserve">а) анализ выявленных нарушений антимонопольного законодательства в деятельности </w:t>
      </w:r>
      <w:r w:rsidRPr="001626AB">
        <w:rPr>
          <w:sz w:val="26"/>
          <w:szCs w:val="26"/>
          <w:lang w:eastAsia="ar-SA"/>
        </w:rPr>
        <w:t xml:space="preserve">администрации </w:t>
      </w:r>
      <w:r w:rsidR="00D06396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  <w:lang w:eastAsia="ar-SA"/>
        </w:rPr>
        <w:t xml:space="preserve">района </w:t>
      </w:r>
      <w:r w:rsidR="00036A03">
        <w:rPr>
          <w:sz w:val="26"/>
          <w:szCs w:val="26"/>
          <w:lang w:eastAsia="ar-SA"/>
        </w:rPr>
        <w:t xml:space="preserve">и ее структурных подразделениях </w:t>
      </w:r>
      <w:r w:rsidRPr="001626AB">
        <w:rPr>
          <w:sz w:val="26"/>
          <w:szCs w:val="26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б) анализ нормативных правовых актов администрации </w:t>
      </w:r>
      <w:r w:rsidR="00036A03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>района;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в) анализ проектов нормативных правовых актов </w:t>
      </w:r>
      <w:r w:rsidRPr="001626AB">
        <w:rPr>
          <w:sz w:val="26"/>
          <w:szCs w:val="26"/>
          <w:lang w:eastAsia="ar-SA"/>
        </w:rPr>
        <w:t xml:space="preserve">администрации </w:t>
      </w:r>
      <w:r w:rsidR="00036A03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  <w:lang w:eastAsia="ar-SA"/>
        </w:rPr>
        <w:t>района</w:t>
      </w:r>
      <w:r w:rsidRPr="001626AB">
        <w:rPr>
          <w:sz w:val="26"/>
          <w:szCs w:val="26"/>
        </w:rPr>
        <w:t>;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г) мониторинг и анализ практики применения </w:t>
      </w:r>
      <w:r w:rsidRPr="001626AB">
        <w:rPr>
          <w:sz w:val="26"/>
          <w:szCs w:val="26"/>
          <w:lang w:eastAsia="ar-SA"/>
        </w:rPr>
        <w:t xml:space="preserve">в </w:t>
      </w:r>
      <w:r w:rsidR="00036A03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  <w:lang w:eastAsia="ar-SA"/>
        </w:rPr>
        <w:t xml:space="preserve">районе </w:t>
      </w:r>
      <w:r w:rsidRPr="001626AB">
        <w:rPr>
          <w:sz w:val="26"/>
          <w:szCs w:val="26"/>
        </w:rPr>
        <w:t>антимонопольного законодательства;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6.2.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а) осуществление сбора в структурных подразделениях </w:t>
      </w:r>
      <w:r w:rsidR="00657492">
        <w:rPr>
          <w:sz w:val="26"/>
          <w:szCs w:val="26"/>
        </w:rPr>
        <w:t xml:space="preserve">администрации Усть-Абаканского района </w:t>
      </w:r>
      <w:r w:rsidRPr="001626AB">
        <w:rPr>
          <w:sz w:val="26"/>
          <w:szCs w:val="26"/>
        </w:rPr>
        <w:t>сведений о наличии нарушений антимонопольного законодательства;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626AB">
        <w:rPr>
          <w:sz w:val="26"/>
          <w:szCs w:val="26"/>
        </w:rPr>
        <w:t xml:space="preserve">б) составление перечня нарушений антимонопольного законодательства в </w:t>
      </w:r>
      <w:r w:rsidR="00036A03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  <w:lang w:eastAsia="ar-SA"/>
        </w:rPr>
        <w:t>районе</w:t>
      </w:r>
      <w:r w:rsidRPr="001626AB">
        <w:rPr>
          <w:sz w:val="26"/>
          <w:szCs w:val="26"/>
        </w:rPr>
        <w:t xml:space="preserve">, который содержит классифицированные по сферам деятельности  сведения о выявленных за последние 3 года нарушениях антимонопольного </w:t>
      </w:r>
      <w:r w:rsidRPr="001626AB">
        <w:rPr>
          <w:sz w:val="26"/>
          <w:szCs w:val="26"/>
        </w:rPr>
        <w:lastRenderedPageBreak/>
        <w:t>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Pr="001626AB">
        <w:rPr>
          <w:sz w:val="26"/>
          <w:szCs w:val="26"/>
        </w:rPr>
        <w:t xml:space="preserve"> нарушения, а также о мерах, направленных </w:t>
      </w:r>
      <w:r w:rsidRPr="001626AB">
        <w:rPr>
          <w:sz w:val="26"/>
          <w:szCs w:val="26"/>
          <w:lang w:eastAsia="ar-SA"/>
        </w:rPr>
        <w:t xml:space="preserve">в администрацию </w:t>
      </w:r>
      <w:r w:rsidR="00657492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  <w:lang w:eastAsia="ar-SA"/>
        </w:rPr>
        <w:t xml:space="preserve"> района</w:t>
      </w:r>
      <w:r w:rsidRPr="001626AB">
        <w:rPr>
          <w:sz w:val="26"/>
          <w:szCs w:val="26"/>
        </w:rPr>
        <w:t xml:space="preserve"> на недопущение повторения нарушения.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6.3. При проведении (не реже одного раза в год) уполномоченным подразделением (должностным лицом) анализа нормативных правовых актов </w:t>
      </w:r>
      <w:r w:rsidRPr="001626AB">
        <w:rPr>
          <w:sz w:val="26"/>
          <w:szCs w:val="26"/>
          <w:lang w:eastAsia="ar-SA"/>
        </w:rPr>
        <w:t xml:space="preserve"> администрации </w:t>
      </w:r>
      <w:r w:rsidR="00036A03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  <w:lang w:eastAsia="ar-SA"/>
        </w:rPr>
        <w:t>района</w:t>
      </w:r>
      <w:r w:rsidRPr="001626AB">
        <w:rPr>
          <w:sz w:val="26"/>
          <w:szCs w:val="26"/>
        </w:rPr>
        <w:t xml:space="preserve"> реализуются следующие мероприятия: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а) разработка и размещение на официальном сайте администрации </w:t>
      </w:r>
      <w:r w:rsidR="00036A03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 xml:space="preserve">районаисчерпывающего перечня нормативных правовых актов </w:t>
      </w:r>
      <w:r w:rsidRPr="001626AB">
        <w:rPr>
          <w:sz w:val="26"/>
          <w:szCs w:val="26"/>
          <w:lang w:eastAsia="ar-SA"/>
        </w:rPr>
        <w:t xml:space="preserve">администрации </w:t>
      </w:r>
      <w:r w:rsidR="00036A03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  <w:lang w:eastAsia="ar-SA"/>
        </w:rPr>
        <w:t xml:space="preserve">района </w:t>
      </w:r>
      <w:r w:rsidRPr="001626AB">
        <w:rPr>
          <w:sz w:val="26"/>
          <w:szCs w:val="26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</w:t>
      </w:r>
      <w:r w:rsidR="00036A03">
        <w:rPr>
          <w:sz w:val="26"/>
          <w:szCs w:val="26"/>
        </w:rPr>
        <w:t>еся к охраняемой законом тайне;</w:t>
      </w:r>
    </w:p>
    <w:p w:rsidR="001626AB" w:rsidRPr="001626AB" w:rsidRDefault="001626AB" w:rsidP="007F395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б) размещение на официальном сайте администрации</w:t>
      </w:r>
      <w:r w:rsidR="00336C3E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>района  уведомления о начале сбора замечаний и предложений организаций и граждан по перечню актов (далее – Уве</w:t>
      </w:r>
      <w:r w:rsidR="007F3956">
        <w:rPr>
          <w:sz w:val="26"/>
          <w:szCs w:val="26"/>
        </w:rPr>
        <w:t xml:space="preserve">домление) согласно Приложению </w:t>
      </w:r>
      <w:r w:rsidRPr="001626AB">
        <w:rPr>
          <w:sz w:val="26"/>
          <w:szCs w:val="26"/>
        </w:rPr>
        <w:t>1 (Форма № 1) в целях проведения публичных консультаций.</w:t>
      </w:r>
    </w:p>
    <w:p w:rsidR="001626AB" w:rsidRPr="001626AB" w:rsidRDefault="001626AB" w:rsidP="007F395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Одновременно с размещением на официальном сайте администрации</w:t>
      </w:r>
      <w:r w:rsidR="00336C3E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>районауведомления, уполномоченным подразделением (должностным лицом) извещаются по электронной почте о начале сбора замечаний и предложений следующие предполагаемые участники:</w:t>
      </w:r>
    </w:p>
    <w:p w:rsidR="001626AB" w:rsidRPr="001626AB" w:rsidRDefault="001626AB" w:rsidP="007F39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626AB">
        <w:rPr>
          <w:rFonts w:eastAsia="Calibri"/>
          <w:sz w:val="26"/>
          <w:szCs w:val="26"/>
          <w:lang w:eastAsia="en-US"/>
        </w:rPr>
        <w:t xml:space="preserve">- заинтересованные исполнительные органы </w:t>
      </w:r>
      <w:r w:rsidR="009979FE">
        <w:rPr>
          <w:rFonts w:eastAsia="Calibri"/>
          <w:sz w:val="26"/>
          <w:szCs w:val="26"/>
          <w:lang w:eastAsia="en-US"/>
        </w:rPr>
        <w:t xml:space="preserve">местного самоуправления </w:t>
      </w:r>
      <w:r w:rsidR="009979FE">
        <w:rPr>
          <w:sz w:val="26"/>
          <w:szCs w:val="26"/>
          <w:lang w:eastAsia="ar-SA"/>
        </w:rPr>
        <w:t>Усть-Абаканского района</w:t>
      </w:r>
      <w:r w:rsidRPr="001626AB">
        <w:rPr>
          <w:rFonts w:eastAsia="Calibri"/>
          <w:sz w:val="26"/>
          <w:szCs w:val="26"/>
          <w:lang w:eastAsia="en-US"/>
        </w:rPr>
        <w:t>;</w:t>
      </w:r>
    </w:p>
    <w:p w:rsidR="001626AB" w:rsidRPr="001626AB" w:rsidRDefault="001626AB" w:rsidP="007F39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626AB">
        <w:rPr>
          <w:rFonts w:eastAsia="Calibri"/>
          <w:sz w:val="26"/>
          <w:szCs w:val="26"/>
          <w:lang w:eastAsia="en-US"/>
        </w:rPr>
        <w:t xml:space="preserve">- иные организации, которые, по мнению </w:t>
      </w:r>
      <w:proofErr w:type="gramStart"/>
      <w:r w:rsidR="009979FE">
        <w:rPr>
          <w:sz w:val="26"/>
          <w:szCs w:val="26"/>
        </w:rPr>
        <w:t>уполномоченного</w:t>
      </w:r>
      <w:proofErr w:type="gramEnd"/>
      <w:r w:rsidR="009979FE">
        <w:rPr>
          <w:sz w:val="26"/>
          <w:szCs w:val="26"/>
        </w:rPr>
        <w:t xml:space="preserve"> подразделения</w:t>
      </w:r>
      <w:r w:rsidRPr="001626AB">
        <w:rPr>
          <w:rFonts w:eastAsia="Calibri"/>
          <w:sz w:val="26"/>
          <w:szCs w:val="26"/>
          <w:lang w:eastAsia="en-US"/>
        </w:rPr>
        <w:t>, целесообразно привлечь к публичным консультациям.</w:t>
      </w:r>
    </w:p>
    <w:p w:rsidR="001626AB" w:rsidRPr="001626AB" w:rsidRDefault="001626AB" w:rsidP="007F39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626AB">
        <w:rPr>
          <w:rFonts w:eastAsia="Calibri"/>
          <w:sz w:val="26"/>
          <w:szCs w:val="26"/>
          <w:lang w:eastAsia="en-US"/>
        </w:rPr>
        <w:t xml:space="preserve">Срок проведения публичных консультаций определяется </w:t>
      </w:r>
      <w:r w:rsidRPr="001626AB">
        <w:rPr>
          <w:sz w:val="26"/>
          <w:szCs w:val="26"/>
        </w:rPr>
        <w:t xml:space="preserve">уполномоченным подразделением (должностным лицом) самостоятельно, который не может быть менее </w:t>
      </w:r>
      <w:r w:rsidRPr="001626AB">
        <w:rPr>
          <w:rFonts w:eastAsia="Calibri"/>
          <w:sz w:val="26"/>
          <w:szCs w:val="26"/>
          <w:lang w:eastAsia="en-US"/>
        </w:rPr>
        <w:t xml:space="preserve">30 рабочих дней со дня размещения </w:t>
      </w:r>
      <w:r w:rsidR="009979FE" w:rsidRPr="001626AB">
        <w:rPr>
          <w:rFonts w:eastAsia="Calibri"/>
          <w:sz w:val="26"/>
          <w:szCs w:val="26"/>
          <w:lang w:eastAsia="en-US"/>
        </w:rPr>
        <w:t xml:space="preserve">уведомления </w:t>
      </w:r>
      <w:r w:rsidRPr="001626AB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9979FE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>района</w:t>
      </w:r>
      <w:r w:rsidR="003A2095">
        <w:rPr>
          <w:rFonts w:eastAsia="Calibri"/>
          <w:sz w:val="26"/>
          <w:szCs w:val="26"/>
          <w:lang w:eastAsia="en-US"/>
        </w:rPr>
        <w:t>;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в)осуществление сбора и проведение анализа представленных замечаний и предложений организа</w:t>
      </w:r>
      <w:r w:rsidR="003A2095">
        <w:rPr>
          <w:sz w:val="26"/>
          <w:szCs w:val="26"/>
        </w:rPr>
        <w:t>ций и граждан по перечню актов;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A2095">
        <w:rPr>
          <w:sz w:val="26"/>
          <w:szCs w:val="26"/>
        </w:rPr>
        <w:t xml:space="preserve">г) представление </w:t>
      </w:r>
      <w:r w:rsidR="009979FE" w:rsidRPr="003A2095">
        <w:rPr>
          <w:sz w:val="26"/>
          <w:szCs w:val="26"/>
        </w:rPr>
        <w:t>Г</w:t>
      </w:r>
      <w:r w:rsidRPr="003A2095">
        <w:rPr>
          <w:sz w:val="26"/>
          <w:szCs w:val="26"/>
        </w:rPr>
        <w:t xml:space="preserve">лаве </w:t>
      </w:r>
      <w:r w:rsidR="009979FE" w:rsidRPr="003A2095">
        <w:rPr>
          <w:sz w:val="26"/>
          <w:szCs w:val="26"/>
          <w:lang w:eastAsia="ar-SA"/>
        </w:rPr>
        <w:t xml:space="preserve">Усть-Абаканского </w:t>
      </w:r>
      <w:r w:rsidRPr="003A2095">
        <w:rPr>
          <w:sz w:val="26"/>
          <w:szCs w:val="26"/>
        </w:rPr>
        <w:t xml:space="preserve">района сводного доклада с обоснованием целесообразности (нецелесообразности) внесения изменений в нормативные правовые акты администрации </w:t>
      </w:r>
      <w:r w:rsidR="009979FE" w:rsidRPr="003A2095">
        <w:rPr>
          <w:sz w:val="26"/>
          <w:szCs w:val="26"/>
          <w:lang w:eastAsia="ar-SA"/>
        </w:rPr>
        <w:t xml:space="preserve">Усть-Абаканского </w:t>
      </w:r>
      <w:r w:rsidRPr="003A2095">
        <w:rPr>
          <w:sz w:val="26"/>
          <w:szCs w:val="26"/>
        </w:rPr>
        <w:t xml:space="preserve">района </w:t>
      </w:r>
      <w:r w:rsidRPr="003A2095">
        <w:rPr>
          <w:sz w:val="26"/>
          <w:szCs w:val="26"/>
          <w:lang w:eastAsia="ar-SA"/>
        </w:rPr>
        <w:t>в течени</w:t>
      </w:r>
      <w:proofErr w:type="gramStart"/>
      <w:r w:rsidRPr="003A2095">
        <w:rPr>
          <w:sz w:val="26"/>
          <w:szCs w:val="26"/>
          <w:lang w:eastAsia="ar-SA"/>
        </w:rPr>
        <w:t>и</w:t>
      </w:r>
      <w:proofErr w:type="gramEnd"/>
      <w:r w:rsidRPr="003A2095">
        <w:rPr>
          <w:sz w:val="26"/>
          <w:szCs w:val="26"/>
          <w:lang w:eastAsia="ar-SA"/>
        </w:rPr>
        <w:t xml:space="preserve"> 10 рабочих дней со дня окончания срока проведения публичных консультаций</w:t>
      </w:r>
      <w:r w:rsidRPr="003A2095">
        <w:rPr>
          <w:sz w:val="26"/>
          <w:szCs w:val="26"/>
        </w:rPr>
        <w:t>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6.4. При проведении анализа проектов нормативных правовых актов уполномоченным подразделением (должностным лицом) реализуются следующие </w:t>
      </w:r>
      <w:r w:rsidRPr="001626AB">
        <w:rPr>
          <w:sz w:val="26"/>
          <w:szCs w:val="26"/>
        </w:rPr>
        <w:lastRenderedPageBreak/>
        <w:t>мероприятия: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а) размещение на официальном сайте администрации </w:t>
      </w:r>
      <w:r w:rsidR="000E45D7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 xml:space="preserve">районапроекта нормативного правового акта с необходимым обоснованием реализации предлагаемых решений, в том числе их влияния на </w:t>
      </w:r>
      <w:r w:rsidR="003A2095">
        <w:rPr>
          <w:sz w:val="26"/>
          <w:szCs w:val="26"/>
        </w:rPr>
        <w:t>конкуренцию;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б) размещение на официальном сайте администрации </w:t>
      </w:r>
      <w:r w:rsidR="00433769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 xml:space="preserve"> районауведомления о начале сбора замечаний и предложений организаций и граждан по проекту нормативного правового акта(далее – Уведомление) согласно Приложению 1 (Форма № 2) в целях проведения публичных консультаций.</w:t>
      </w:r>
    </w:p>
    <w:p w:rsidR="001626AB" w:rsidRPr="001626AB" w:rsidRDefault="001626AB" w:rsidP="007F395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Одновременно с размещением на официальном сайте администрации </w:t>
      </w:r>
      <w:r w:rsidR="00433769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>районауведомления, уполномоченным подразделением (должностным лицом) извещаются по электронной почте о начале сбора замечаний и предложений следующие предполагаемые участники:</w:t>
      </w:r>
    </w:p>
    <w:p w:rsidR="00433769" w:rsidRPr="001626AB" w:rsidRDefault="00433769" w:rsidP="007F39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626AB">
        <w:rPr>
          <w:rFonts w:eastAsia="Calibri"/>
          <w:sz w:val="26"/>
          <w:szCs w:val="26"/>
          <w:lang w:eastAsia="en-US"/>
        </w:rPr>
        <w:t xml:space="preserve">- заинтересованные исполнительные органы </w:t>
      </w:r>
      <w:r>
        <w:rPr>
          <w:rFonts w:eastAsia="Calibri"/>
          <w:sz w:val="26"/>
          <w:szCs w:val="26"/>
          <w:lang w:eastAsia="en-US"/>
        </w:rPr>
        <w:t xml:space="preserve">местного самоуправления </w:t>
      </w:r>
      <w:r>
        <w:rPr>
          <w:sz w:val="26"/>
          <w:szCs w:val="26"/>
          <w:lang w:eastAsia="ar-SA"/>
        </w:rPr>
        <w:t>Усть-Абаканского района</w:t>
      </w:r>
      <w:r w:rsidRPr="001626AB">
        <w:rPr>
          <w:rFonts w:eastAsia="Calibri"/>
          <w:sz w:val="26"/>
          <w:szCs w:val="26"/>
          <w:lang w:eastAsia="en-US"/>
        </w:rPr>
        <w:t>;</w:t>
      </w:r>
    </w:p>
    <w:p w:rsidR="00433769" w:rsidRPr="001626AB" w:rsidRDefault="00433769" w:rsidP="007F39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626AB">
        <w:rPr>
          <w:rFonts w:eastAsia="Calibri"/>
          <w:sz w:val="26"/>
          <w:szCs w:val="26"/>
          <w:lang w:eastAsia="en-US"/>
        </w:rPr>
        <w:t xml:space="preserve">- иные организации, которые, по мнению </w:t>
      </w:r>
      <w:proofErr w:type="gramStart"/>
      <w:r>
        <w:rPr>
          <w:sz w:val="26"/>
          <w:szCs w:val="26"/>
        </w:rPr>
        <w:t>уполномоченного</w:t>
      </w:r>
      <w:proofErr w:type="gramEnd"/>
      <w:r>
        <w:rPr>
          <w:sz w:val="26"/>
          <w:szCs w:val="26"/>
        </w:rPr>
        <w:t xml:space="preserve"> подразделения</w:t>
      </w:r>
      <w:r w:rsidRPr="001626AB">
        <w:rPr>
          <w:rFonts w:eastAsia="Calibri"/>
          <w:sz w:val="26"/>
          <w:szCs w:val="26"/>
          <w:lang w:eastAsia="en-US"/>
        </w:rPr>
        <w:t>, целесообразно привлечь к публичным консультациям.</w:t>
      </w:r>
    </w:p>
    <w:p w:rsidR="001626AB" w:rsidRDefault="001626AB" w:rsidP="007F39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626AB">
        <w:rPr>
          <w:rFonts w:eastAsia="Calibri"/>
          <w:sz w:val="26"/>
          <w:szCs w:val="26"/>
          <w:lang w:eastAsia="en-US"/>
        </w:rPr>
        <w:t xml:space="preserve">Срок проведения публичных консультаций определяется </w:t>
      </w:r>
      <w:r w:rsidRPr="001626AB">
        <w:rPr>
          <w:sz w:val="26"/>
          <w:szCs w:val="26"/>
        </w:rPr>
        <w:t xml:space="preserve">уполномоченным подразделением (должностным лицом) самостоятельно, который не может быть менее 7 </w:t>
      </w:r>
      <w:r w:rsidRPr="001626AB">
        <w:rPr>
          <w:rFonts w:eastAsia="Calibri"/>
          <w:sz w:val="26"/>
          <w:szCs w:val="26"/>
          <w:lang w:eastAsia="en-US"/>
        </w:rPr>
        <w:t xml:space="preserve">рабочих дней со дня размещения </w:t>
      </w:r>
      <w:r w:rsidR="00433769">
        <w:rPr>
          <w:rFonts w:eastAsia="Calibri"/>
          <w:sz w:val="26"/>
          <w:szCs w:val="26"/>
          <w:lang w:eastAsia="en-US"/>
        </w:rPr>
        <w:t>у</w:t>
      </w:r>
      <w:r w:rsidR="00433769" w:rsidRPr="001626AB">
        <w:rPr>
          <w:rFonts w:eastAsia="Calibri"/>
          <w:sz w:val="26"/>
          <w:szCs w:val="26"/>
          <w:lang w:eastAsia="en-US"/>
        </w:rPr>
        <w:t xml:space="preserve">ведомления </w:t>
      </w:r>
      <w:r w:rsidRPr="001626AB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433769">
        <w:rPr>
          <w:sz w:val="26"/>
          <w:szCs w:val="26"/>
        </w:rPr>
        <w:t>Усть-Абаканского</w:t>
      </w:r>
      <w:r w:rsidRPr="001626AB">
        <w:rPr>
          <w:sz w:val="26"/>
          <w:szCs w:val="26"/>
        </w:rPr>
        <w:t xml:space="preserve"> района</w:t>
      </w:r>
      <w:r w:rsidRPr="001626AB">
        <w:rPr>
          <w:rFonts w:eastAsia="Calibri"/>
          <w:sz w:val="26"/>
          <w:szCs w:val="26"/>
          <w:lang w:eastAsia="en-US"/>
        </w:rPr>
        <w:t>.</w:t>
      </w:r>
    </w:p>
    <w:p w:rsidR="00F20DA0" w:rsidRPr="001626AB" w:rsidRDefault="00F20DA0" w:rsidP="00F20DA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в) </w:t>
      </w:r>
      <w:r w:rsidRPr="001626AB">
        <w:rPr>
          <w:sz w:val="26"/>
          <w:szCs w:val="26"/>
        </w:rPr>
        <w:t xml:space="preserve">осуществление сбора и проведение </w:t>
      </w:r>
      <w:r>
        <w:rPr>
          <w:sz w:val="26"/>
          <w:szCs w:val="26"/>
        </w:rPr>
        <w:t xml:space="preserve">оценкипоступившихот </w:t>
      </w:r>
      <w:r w:rsidRPr="001626AB">
        <w:rPr>
          <w:sz w:val="26"/>
          <w:szCs w:val="26"/>
        </w:rPr>
        <w:t>организа</w:t>
      </w:r>
      <w:r>
        <w:rPr>
          <w:sz w:val="26"/>
          <w:szCs w:val="26"/>
        </w:rPr>
        <w:t xml:space="preserve">ций и граждан </w:t>
      </w:r>
      <w:r w:rsidRPr="001626AB">
        <w:rPr>
          <w:sz w:val="26"/>
          <w:szCs w:val="26"/>
        </w:rPr>
        <w:t xml:space="preserve">замечаний и предложений </w:t>
      </w:r>
      <w:r>
        <w:rPr>
          <w:sz w:val="26"/>
          <w:szCs w:val="26"/>
        </w:rPr>
        <w:t>по проекту нормативного правового акта.</w:t>
      </w:r>
    </w:p>
    <w:p w:rsidR="001626AB" w:rsidRPr="001626AB" w:rsidRDefault="001626AB" w:rsidP="001626AB">
      <w:pPr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626AB">
        <w:rPr>
          <w:rFonts w:eastAsia="Calibri"/>
          <w:color w:val="000000"/>
          <w:sz w:val="26"/>
          <w:szCs w:val="26"/>
          <w:lang w:eastAsia="en-US"/>
        </w:rPr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6.5. При проведении мониторинга и анализа практики применения антимонопольного законодательства в </w:t>
      </w:r>
      <w:r w:rsidR="00F20DA0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  <w:lang w:eastAsia="ar-SA"/>
        </w:rPr>
        <w:t xml:space="preserve"> районе</w:t>
      </w:r>
      <w:r w:rsidRPr="001626AB">
        <w:rPr>
          <w:sz w:val="26"/>
          <w:szCs w:val="26"/>
        </w:rPr>
        <w:t xml:space="preserve"> уполномоченным подразделением (должностным лицом) реализуются следующие мероприятия:</w:t>
      </w:r>
    </w:p>
    <w:p w:rsidR="001626AB" w:rsidRPr="001626AB" w:rsidRDefault="001626AB" w:rsidP="00BC412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а) осуществление на постоянной основе сбора сведений о правоприменительной практике в </w:t>
      </w:r>
      <w:r w:rsidR="00F20DA0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</w:rPr>
        <w:t>районе;</w:t>
      </w:r>
    </w:p>
    <w:p w:rsidR="001626AB" w:rsidRPr="00BC412F" w:rsidRDefault="001626AB" w:rsidP="00BC412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C412F">
        <w:rPr>
          <w:sz w:val="26"/>
          <w:szCs w:val="26"/>
        </w:rPr>
        <w:t xml:space="preserve"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 w:rsidR="00F20DA0" w:rsidRPr="00BC412F">
        <w:rPr>
          <w:sz w:val="26"/>
          <w:szCs w:val="26"/>
          <w:lang w:eastAsia="ar-SA"/>
        </w:rPr>
        <w:t xml:space="preserve">Усть-Абаканском </w:t>
      </w:r>
      <w:r w:rsidRPr="00BC412F">
        <w:rPr>
          <w:sz w:val="26"/>
          <w:szCs w:val="26"/>
          <w:lang w:eastAsia="ar-SA"/>
        </w:rPr>
        <w:t>районе</w:t>
      </w:r>
      <w:r w:rsidRPr="00BC412F">
        <w:rPr>
          <w:sz w:val="26"/>
          <w:szCs w:val="26"/>
        </w:rPr>
        <w:t>;</w:t>
      </w:r>
    </w:p>
    <w:p w:rsidR="00BC412F" w:rsidRPr="00BC412F" w:rsidRDefault="00BC412F" w:rsidP="00BC41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2F">
        <w:rPr>
          <w:rFonts w:ascii="Times New Roman" w:hAnsi="Times New Roman" w:cs="Times New Roman"/>
          <w:sz w:val="26"/>
          <w:szCs w:val="26"/>
        </w:rPr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3615DE">
        <w:rPr>
          <w:rFonts w:ascii="Times New Roman" w:hAnsi="Times New Roman" w:cs="Times New Roman"/>
          <w:sz w:val="26"/>
          <w:szCs w:val="26"/>
        </w:rPr>
        <w:t>Усть-Абаканско</w:t>
      </w:r>
      <w:r w:rsidR="00657492">
        <w:rPr>
          <w:rFonts w:ascii="Times New Roman" w:hAnsi="Times New Roman" w:cs="Times New Roman"/>
          <w:sz w:val="26"/>
          <w:szCs w:val="26"/>
        </w:rPr>
        <w:t>м</w:t>
      </w:r>
      <w:r w:rsidR="003615D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57492">
        <w:rPr>
          <w:rFonts w:ascii="Times New Roman" w:hAnsi="Times New Roman" w:cs="Times New Roman"/>
          <w:sz w:val="26"/>
          <w:szCs w:val="26"/>
        </w:rPr>
        <w:t>е</w:t>
      </w:r>
      <w:r w:rsidRPr="00BC412F">
        <w:rPr>
          <w:rFonts w:ascii="Times New Roman" w:hAnsi="Times New Roman" w:cs="Times New Roman"/>
          <w:sz w:val="26"/>
          <w:szCs w:val="26"/>
        </w:rPr>
        <w:t>.</w:t>
      </w:r>
    </w:p>
    <w:p w:rsidR="00342984" w:rsidRPr="00342984" w:rsidRDefault="00342984" w:rsidP="003429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6.6</w:t>
      </w:r>
      <w:r w:rsidRPr="00342984">
        <w:rPr>
          <w:sz w:val="26"/>
          <w:szCs w:val="26"/>
        </w:rPr>
        <w:t xml:space="preserve">. При выявлении рисков нарушения антимонопольного законодательства </w:t>
      </w:r>
      <w:r>
        <w:rPr>
          <w:sz w:val="26"/>
          <w:szCs w:val="26"/>
        </w:rPr>
        <w:t>уполномоченным</w:t>
      </w:r>
      <w:r w:rsidRPr="00342984">
        <w:rPr>
          <w:sz w:val="26"/>
          <w:szCs w:val="26"/>
        </w:rPr>
        <w:t xml:space="preserve"> подразделени</w:t>
      </w:r>
      <w:r>
        <w:rPr>
          <w:sz w:val="26"/>
          <w:szCs w:val="26"/>
        </w:rPr>
        <w:t>е</w:t>
      </w:r>
      <w:r w:rsidRPr="00342984">
        <w:rPr>
          <w:sz w:val="26"/>
          <w:szCs w:val="26"/>
        </w:rPr>
        <w:t xml:space="preserve">м </w:t>
      </w:r>
      <w:r>
        <w:rPr>
          <w:sz w:val="26"/>
          <w:szCs w:val="26"/>
        </w:rPr>
        <w:t xml:space="preserve">(должностным лицом) </w:t>
      </w:r>
      <w:r w:rsidRPr="00342984">
        <w:rPr>
          <w:sz w:val="26"/>
          <w:szCs w:val="26"/>
        </w:rPr>
        <w:t>проводится оценка таких рисков с учетом следующих показателей:</w:t>
      </w:r>
    </w:p>
    <w:p w:rsidR="00342984" w:rsidRPr="00342984" w:rsidRDefault="00342984" w:rsidP="003429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42984">
        <w:rPr>
          <w:sz w:val="26"/>
          <w:szCs w:val="26"/>
        </w:rPr>
        <w:t xml:space="preserve">а) отрицательное влияние на отношение институтов гражданского общества к деятельности </w:t>
      </w:r>
      <w:r>
        <w:rPr>
          <w:sz w:val="26"/>
          <w:szCs w:val="26"/>
        </w:rPr>
        <w:t>а</w:t>
      </w:r>
      <w:r w:rsidRPr="00342984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Усть-Абаканского</w:t>
      </w:r>
      <w:r w:rsidRPr="00342984">
        <w:rPr>
          <w:sz w:val="26"/>
          <w:szCs w:val="26"/>
        </w:rPr>
        <w:t xml:space="preserve"> района </w:t>
      </w:r>
      <w:r w:rsidR="00657492">
        <w:rPr>
          <w:sz w:val="26"/>
          <w:szCs w:val="26"/>
        </w:rPr>
        <w:t xml:space="preserve">и ее структурных подразделений </w:t>
      </w:r>
      <w:r w:rsidRPr="00342984">
        <w:rPr>
          <w:sz w:val="26"/>
          <w:szCs w:val="26"/>
        </w:rPr>
        <w:t>по развитию конкуренции;</w:t>
      </w:r>
    </w:p>
    <w:p w:rsidR="00342984" w:rsidRPr="00342984" w:rsidRDefault="00342984" w:rsidP="003429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42984">
        <w:rPr>
          <w:sz w:val="26"/>
          <w:szCs w:val="26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342984" w:rsidRPr="00342984" w:rsidRDefault="00342984" w:rsidP="003429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42984">
        <w:rPr>
          <w:sz w:val="26"/>
          <w:szCs w:val="26"/>
        </w:rPr>
        <w:t>в) возбуждение дела о нарушении антимонопольного законодательства;</w:t>
      </w:r>
    </w:p>
    <w:p w:rsidR="00342984" w:rsidRPr="00342984" w:rsidRDefault="00342984" w:rsidP="003429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42984">
        <w:rPr>
          <w:sz w:val="26"/>
          <w:szCs w:val="26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1626AB" w:rsidRPr="001626AB" w:rsidRDefault="001626AB" w:rsidP="007F395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C412F">
        <w:rPr>
          <w:sz w:val="26"/>
          <w:szCs w:val="26"/>
        </w:rPr>
        <w:t>6.</w:t>
      </w:r>
      <w:r w:rsidR="00342984">
        <w:rPr>
          <w:sz w:val="26"/>
          <w:szCs w:val="26"/>
        </w:rPr>
        <w:t>7</w:t>
      </w:r>
      <w:r w:rsidRPr="00BC412F">
        <w:rPr>
          <w:sz w:val="26"/>
          <w:szCs w:val="26"/>
        </w:rPr>
        <w:t xml:space="preserve">. </w:t>
      </w:r>
      <w:r w:rsidRPr="001626AB">
        <w:rPr>
          <w:sz w:val="26"/>
          <w:szCs w:val="26"/>
        </w:rPr>
        <w:t>Выявляемые риски нарушения антимонопольного законодательства распределяются уполномоченным органом (должностным лицом) по уровням, согласно Приложению 2.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6.</w:t>
      </w:r>
      <w:r w:rsidR="00342984">
        <w:rPr>
          <w:sz w:val="26"/>
          <w:szCs w:val="26"/>
        </w:rPr>
        <w:t>8</w:t>
      </w:r>
      <w:r w:rsidRPr="001626AB">
        <w:rPr>
          <w:sz w:val="26"/>
          <w:szCs w:val="26"/>
        </w:rPr>
        <w:t>. На основе проведенной оценки рисков нарушения антимонопольного законодательства уполномоченным подразделением (должностным лицом) составляется карта рисков, в которую также включается оценка причин и условий возникновения рисков, согласно Приложению 3.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>6.</w:t>
      </w:r>
      <w:r w:rsidR="00342984">
        <w:rPr>
          <w:sz w:val="26"/>
          <w:szCs w:val="26"/>
        </w:rPr>
        <w:t>9</w:t>
      </w:r>
      <w:r w:rsidRPr="001626AB">
        <w:rPr>
          <w:sz w:val="26"/>
          <w:szCs w:val="26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1626AB">
        <w:rPr>
          <w:sz w:val="26"/>
          <w:szCs w:val="26"/>
        </w:rPr>
        <w:t>об</w:t>
      </w:r>
      <w:proofErr w:type="gramEnd"/>
      <w:r w:rsidRPr="001626AB">
        <w:rPr>
          <w:sz w:val="26"/>
          <w:szCs w:val="26"/>
        </w:rPr>
        <w:t xml:space="preserve"> антимонопольном </w:t>
      </w:r>
      <w:proofErr w:type="spellStart"/>
      <w:r w:rsidRPr="001626AB">
        <w:rPr>
          <w:sz w:val="26"/>
          <w:szCs w:val="26"/>
        </w:rPr>
        <w:t>комплаенсе</w:t>
      </w:r>
      <w:proofErr w:type="spellEnd"/>
      <w:r w:rsidRPr="001626AB">
        <w:rPr>
          <w:sz w:val="26"/>
          <w:szCs w:val="26"/>
        </w:rPr>
        <w:t>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1626AB">
        <w:rPr>
          <w:b/>
          <w:sz w:val="26"/>
          <w:szCs w:val="26"/>
        </w:rPr>
        <w:t xml:space="preserve">7. Мероприятия по снижению рисков нарушения 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1626AB">
        <w:rPr>
          <w:b/>
          <w:sz w:val="26"/>
          <w:szCs w:val="26"/>
        </w:rPr>
        <w:t>антимонопольного законодательства</w:t>
      </w:r>
    </w:p>
    <w:p w:rsidR="001626AB" w:rsidRPr="001626AB" w:rsidRDefault="001626AB" w:rsidP="001626AB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626AB">
        <w:rPr>
          <w:sz w:val="26"/>
          <w:szCs w:val="26"/>
        </w:rPr>
        <w:t xml:space="preserve">7.1. В целях снижения рисков нарушения антимонопольного законодательства уполномоченным подразделением (должностным лицом) разрабатывается (не реже одного раза в год) план мероприятий («дорожная карта») по снижению рисков нарушения антимонопольного законодательства, согласно Приложению 4 к настоящему Положению. </w:t>
      </w:r>
      <w:r w:rsidRPr="001626AB">
        <w:rPr>
          <w:color w:val="auto"/>
          <w:sz w:val="26"/>
          <w:szCs w:val="26"/>
        </w:rPr>
        <w:t xml:space="preserve">План мероприятий («дорожная карта») по снижению </w:t>
      </w:r>
      <w:proofErr w:type="spellStart"/>
      <w:r w:rsidRPr="001626AB">
        <w:rPr>
          <w:color w:val="auto"/>
          <w:sz w:val="26"/>
          <w:szCs w:val="26"/>
        </w:rPr>
        <w:t>комплаенс-рисков</w:t>
      </w:r>
      <w:proofErr w:type="spellEnd"/>
      <w:r w:rsidRPr="001626AB">
        <w:rPr>
          <w:color w:val="auto"/>
          <w:sz w:val="26"/>
          <w:szCs w:val="26"/>
        </w:rPr>
        <w:t xml:space="preserve"> подлежит пересмотру в случае внесения изменений в карту </w:t>
      </w:r>
      <w:proofErr w:type="spellStart"/>
      <w:r w:rsidRPr="001626AB">
        <w:rPr>
          <w:color w:val="auto"/>
          <w:sz w:val="26"/>
          <w:szCs w:val="26"/>
        </w:rPr>
        <w:t>комплаенс-рисков</w:t>
      </w:r>
      <w:proofErr w:type="spellEnd"/>
      <w:r w:rsidRPr="001626AB">
        <w:rPr>
          <w:color w:val="auto"/>
          <w:sz w:val="26"/>
          <w:szCs w:val="26"/>
        </w:rPr>
        <w:t>.</w:t>
      </w:r>
    </w:p>
    <w:p w:rsidR="001626AB" w:rsidRPr="001626AB" w:rsidRDefault="001626AB" w:rsidP="001626AB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626AB">
        <w:rPr>
          <w:color w:val="auto"/>
          <w:sz w:val="26"/>
          <w:szCs w:val="26"/>
        </w:rPr>
        <w:t xml:space="preserve">7.2. План мероприятий («дорожная карта») по снижению </w:t>
      </w:r>
      <w:proofErr w:type="spellStart"/>
      <w:r w:rsidRPr="001626AB">
        <w:rPr>
          <w:color w:val="auto"/>
          <w:sz w:val="26"/>
          <w:szCs w:val="26"/>
        </w:rPr>
        <w:t>комплаенс-рисков</w:t>
      </w:r>
      <w:proofErr w:type="spellEnd"/>
      <w:r w:rsidRPr="001626AB">
        <w:rPr>
          <w:color w:val="auto"/>
          <w:sz w:val="26"/>
          <w:szCs w:val="26"/>
        </w:rPr>
        <w:t xml:space="preserve">  утверждается </w:t>
      </w:r>
      <w:r w:rsidR="008D2FB9">
        <w:rPr>
          <w:color w:val="auto"/>
          <w:sz w:val="26"/>
          <w:szCs w:val="26"/>
        </w:rPr>
        <w:t>Г</w:t>
      </w:r>
      <w:r w:rsidRPr="001626AB">
        <w:rPr>
          <w:color w:val="auto"/>
          <w:sz w:val="26"/>
          <w:szCs w:val="26"/>
        </w:rPr>
        <w:t xml:space="preserve">лавой </w:t>
      </w:r>
      <w:r w:rsidR="008D2FB9">
        <w:rPr>
          <w:color w:val="auto"/>
          <w:sz w:val="26"/>
          <w:szCs w:val="26"/>
        </w:rPr>
        <w:t>Усть-Абаканского</w:t>
      </w:r>
      <w:r w:rsidRPr="001626AB">
        <w:rPr>
          <w:color w:val="auto"/>
          <w:sz w:val="26"/>
          <w:szCs w:val="26"/>
        </w:rPr>
        <w:t xml:space="preserve"> района  в срок не позднее 20 декабря года, предшествующему году, на который планируются мероприятия.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7.2. 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 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7.4. Информация об исполнении мероприятий по снижению рисков нарушения антимонопольного законодательства уполномоченным подразделением (должностным </w:t>
      </w:r>
      <w:r w:rsidRPr="001626AB">
        <w:rPr>
          <w:sz w:val="26"/>
          <w:szCs w:val="26"/>
        </w:rPr>
        <w:lastRenderedPageBreak/>
        <w:t xml:space="preserve">лицом) включается в доклад </w:t>
      </w:r>
      <w:proofErr w:type="gramStart"/>
      <w:r w:rsidRPr="001626AB">
        <w:rPr>
          <w:sz w:val="26"/>
          <w:szCs w:val="26"/>
        </w:rPr>
        <w:t>об</w:t>
      </w:r>
      <w:proofErr w:type="gramEnd"/>
      <w:r w:rsidRPr="001626AB">
        <w:rPr>
          <w:sz w:val="26"/>
          <w:szCs w:val="26"/>
        </w:rPr>
        <w:t xml:space="preserve"> антимонопольном </w:t>
      </w:r>
      <w:proofErr w:type="spellStart"/>
      <w:r w:rsidRPr="001626AB">
        <w:rPr>
          <w:sz w:val="26"/>
          <w:szCs w:val="26"/>
        </w:rPr>
        <w:t>комплаенсе</w:t>
      </w:r>
      <w:proofErr w:type="spellEnd"/>
      <w:r w:rsidRPr="001626AB">
        <w:rPr>
          <w:sz w:val="26"/>
          <w:szCs w:val="26"/>
        </w:rPr>
        <w:t>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sz w:val="26"/>
          <w:szCs w:val="26"/>
        </w:rPr>
      </w:pPr>
      <w:r w:rsidRPr="001626AB">
        <w:rPr>
          <w:b/>
          <w:sz w:val="26"/>
          <w:szCs w:val="26"/>
        </w:rPr>
        <w:t xml:space="preserve">8. Оценка эффективности функционирования </w:t>
      </w:r>
      <w:r w:rsidR="008D2FB9">
        <w:rPr>
          <w:b/>
          <w:sz w:val="26"/>
          <w:szCs w:val="26"/>
        </w:rPr>
        <w:t>в Усть-Абаканском</w:t>
      </w:r>
      <w:r w:rsidRPr="001626AB">
        <w:rPr>
          <w:b/>
          <w:sz w:val="26"/>
          <w:szCs w:val="26"/>
        </w:rPr>
        <w:t xml:space="preserve"> районе антимонопольного </w:t>
      </w:r>
      <w:proofErr w:type="spellStart"/>
      <w:r w:rsidRPr="001626AB">
        <w:rPr>
          <w:b/>
          <w:sz w:val="26"/>
          <w:szCs w:val="26"/>
        </w:rPr>
        <w:t>комплаенса</w:t>
      </w:r>
      <w:proofErr w:type="spellEnd"/>
    </w:p>
    <w:p w:rsidR="001626AB" w:rsidRPr="001626AB" w:rsidRDefault="001626AB" w:rsidP="001626AB">
      <w:pPr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8.1. В целях оценки эффективности функционирования в </w:t>
      </w:r>
      <w:r w:rsidR="00AA78F7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  <w:lang w:eastAsia="ar-SA"/>
        </w:rPr>
        <w:t xml:space="preserve"> районе</w:t>
      </w:r>
      <w:r w:rsidRPr="001626AB">
        <w:rPr>
          <w:sz w:val="26"/>
          <w:szCs w:val="26"/>
        </w:rPr>
        <w:t xml:space="preserve"> антимонопольного </w:t>
      </w:r>
      <w:proofErr w:type="spellStart"/>
      <w:r w:rsidRPr="001626AB">
        <w:rPr>
          <w:sz w:val="26"/>
          <w:szCs w:val="26"/>
        </w:rPr>
        <w:t>комплаенса</w:t>
      </w:r>
      <w:proofErr w:type="spellEnd"/>
      <w:r w:rsidRPr="001626AB">
        <w:rPr>
          <w:sz w:val="26"/>
          <w:szCs w:val="26"/>
        </w:rPr>
        <w:t xml:space="preserve">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</w:t>
      </w:r>
      <w:proofErr w:type="spellStart"/>
      <w:r w:rsidRPr="001626AB">
        <w:rPr>
          <w:sz w:val="26"/>
          <w:szCs w:val="26"/>
        </w:rPr>
        <w:t>комплаенса</w:t>
      </w:r>
      <w:proofErr w:type="spellEnd"/>
      <w:r w:rsidRPr="001626AB">
        <w:rPr>
          <w:sz w:val="26"/>
          <w:szCs w:val="26"/>
        </w:rPr>
        <w:t xml:space="preserve"> в </w:t>
      </w:r>
      <w:proofErr w:type="spellStart"/>
      <w:r w:rsidR="00AA78F7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</w:rPr>
        <w:t>районе</w:t>
      </w:r>
      <w:proofErr w:type="spellEnd"/>
      <w:r w:rsidRPr="001626AB">
        <w:rPr>
          <w:sz w:val="26"/>
          <w:szCs w:val="26"/>
        </w:rPr>
        <w:t>, согласно Приложению 5 к настоящему Положению.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8.2. Уполномоченное подразделение (должностное лицо)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1626AB">
        <w:rPr>
          <w:sz w:val="26"/>
          <w:szCs w:val="26"/>
        </w:rPr>
        <w:t>комплаенса</w:t>
      </w:r>
      <w:proofErr w:type="spellEnd"/>
      <w:r w:rsidRPr="001626AB">
        <w:rPr>
          <w:sz w:val="26"/>
          <w:szCs w:val="26"/>
        </w:rPr>
        <w:t xml:space="preserve"> в </w:t>
      </w:r>
      <w:proofErr w:type="spellStart"/>
      <w:r w:rsidR="00AA78F7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  <w:lang w:eastAsia="ar-SA"/>
        </w:rPr>
        <w:t>районе</w:t>
      </w:r>
      <w:proofErr w:type="spellEnd"/>
      <w:r w:rsidRPr="001626AB">
        <w:rPr>
          <w:sz w:val="26"/>
          <w:szCs w:val="26"/>
        </w:rPr>
        <w:t>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8.3. Информация о достижении ключевых показателей эффективности функционирования в </w:t>
      </w:r>
      <w:proofErr w:type="spellStart"/>
      <w:r w:rsidR="00AA78F7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  <w:lang w:eastAsia="ar-SA"/>
        </w:rPr>
        <w:t>районе</w:t>
      </w:r>
      <w:proofErr w:type="spellEnd"/>
      <w:r w:rsidRPr="001626AB">
        <w:rPr>
          <w:sz w:val="26"/>
          <w:szCs w:val="26"/>
        </w:rPr>
        <w:t xml:space="preserve"> антимонопольного </w:t>
      </w:r>
      <w:proofErr w:type="spellStart"/>
      <w:r w:rsidRPr="001626AB">
        <w:rPr>
          <w:sz w:val="26"/>
          <w:szCs w:val="26"/>
        </w:rPr>
        <w:t>комплаенса</w:t>
      </w:r>
      <w:proofErr w:type="spellEnd"/>
      <w:r w:rsidRPr="001626AB">
        <w:rPr>
          <w:sz w:val="26"/>
          <w:szCs w:val="26"/>
        </w:rPr>
        <w:t xml:space="preserve"> включается в доклад </w:t>
      </w:r>
      <w:proofErr w:type="gramStart"/>
      <w:r w:rsidRPr="001626AB">
        <w:rPr>
          <w:sz w:val="26"/>
          <w:szCs w:val="26"/>
        </w:rPr>
        <w:t>об</w:t>
      </w:r>
      <w:proofErr w:type="gramEnd"/>
      <w:r w:rsidRPr="001626AB">
        <w:rPr>
          <w:sz w:val="26"/>
          <w:szCs w:val="26"/>
        </w:rPr>
        <w:t xml:space="preserve"> антимонопольном </w:t>
      </w:r>
      <w:proofErr w:type="spellStart"/>
      <w:r w:rsidRPr="001626AB">
        <w:rPr>
          <w:sz w:val="26"/>
          <w:szCs w:val="26"/>
        </w:rPr>
        <w:t>комплаенсе</w:t>
      </w:r>
      <w:proofErr w:type="spellEnd"/>
      <w:r w:rsidRPr="001626AB">
        <w:rPr>
          <w:sz w:val="26"/>
          <w:szCs w:val="26"/>
        </w:rPr>
        <w:t>.</w:t>
      </w:r>
    </w:p>
    <w:p w:rsidR="001626AB" w:rsidRPr="001626AB" w:rsidRDefault="001626AB" w:rsidP="001626A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1626AB" w:rsidRPr="001626AB" w:rsidRDefault="001626AB" w:rsidP="001626AB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1626AB">
        <w:rPr>
          <w:b/>
          <w:sz w:val="26"/>
          <w:szCs w:val="26"/>
        </w:rPr>
        <w:t xml:space="preserve">9. Доклад об </w:t>
      </w:r>
      <w:proofErr w:type="spellStart"/>
      <w:r w:rsidRPr="001626AB">
        <w:rPr>
          <w:b/>
          <w:sz w:val="26"/>
          <w:szCs w:val="26"/>
        </w:rPr>
        <w:t>антимонопольномкомплаенсе</w:t>
      </w:r>
      <w:proofErr w:type="spellEnd"/>
    </w:p>
    <w:p w:rsidR="001626AB" w:rsidRPr="001626AB" w:rsidRDefault="001626AB" w:rsidP="001626AB">
      <w:pPr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9.1. Доклад об </w:t>
      </w:r>
      <w:proofErr w:type="spellStart"/>
      <w:r w:rsidRPr="001626AB">
        <w:rPr>
          <w:sz w:val="26"/>
          <w:szCs w:val="26"/>
        </w:rPr>
        <w:t>антимонопольномкомплаенсе</w:t>
      </w:r>
      <w:proofErr w:type="spellEnd"/>
      <w:r w:rsidRPr="001626AB">
        <w:rPr>
          <w:sz w:val="26"/>
          <w:szCs w:val="26"/>
        </w:rPr>
        <w:t xml:space="preserve"> содержит информацию: </w:t>
      </w:r>
    </w:p>
    <w:p w:rsidR="001626AB" w:rsidRPr="001626AB" w:rsidRDefault="001626AB" w:rsidP="001626AB">
      <w:pPr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а) о результатах проведенной оценки рисков нарушения в </w:t>
      </w:r>
      <w:r w:rsidR="00AA78F7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</w:rPr>
        <w:t xml:space="preserve"> районе антимонопольного законодательства; </w:t>
      </w:r>
    </w:p>
    <w:p w:rsidR="001626AB" w:rsidRPr="001626AB" w:rsidRDefault="001626AB" w:rsidP="001626AB">
      <w:pPr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б) об исполнении мероприятий по снижению рисков нарушения в </w:t>
      </w:r>
      <w:r w:rsidR="00AA78F7">
        <w:rPr>
          <w:sz w:val="26"/>
          <w:szCs w:val="26"/>
          <w:lang w:eastAsia="ar-SA"/>
        </w:rPr>
        <w:t>Усть-Абаканском</w:t>
      </w:r>
      <w:r w:rsidRPr="001626AB">
        <w:rPr>
          <w:sz w:val="26"/>
          <w:szCs w:val="26"/>
        </w:rPr>
        <w:t xml:space="preserve">районе антимонопольного законодательства; </w:t>
      </w:r>
    </w:p>
    <w:p w:rsidR="001626AB" w:rsidRPr="001626AB" w:rsidRDefault="001626AB" w:rsidP="001626AB">
      <w:pPr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в) о достижении ключевых показателей эффективности </w:t>
      </w:r>
      <w:proofErr w:type="spellStart"/>
      <w:r w:rsidRPr="001626AB">
        <w:rPr>
          <w:sz w:val="26"/>
          <w:szCs w:val="26"/>
        </w:rPr>
        <w:t>антимонопольногокомплаенса</w:t>
      </w:r>
      <w:proofErr w:type="spellEnd"/>
      <w:r w:rsidRPr="001626AB">
        <w:rPr>
          <w:sz w:val="26"/>
          <w:szCs w:val="26"/>
        </w:rPr>
        <w:t xml:space="preserve">. </w:t>
      </w:r>
    </w:p>
    <w:p w:rsidR="001626AB" w:rsidRPr="001626AB" w:rsidRDefault="001626AB" w:rsidP="001626AB">
      <w:pPr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6.2. Доклад об </w:t>
      </w:r>
      <w:proofErr w:type="spellStart"/>
      <w:r w:rsidRPr="001626AB">
        <w:rPr>
          <w:sz w:val="26"/>
          <w:szCs w:val="26"/>
        </w:rPr>
        <w:t>антимонопольномкомплаенсе</w:t>
      </w:r>
      <w:proofErr w:type="spellEnd"/>
      <w:r w:rsidRPr="001626AB">
        <w:rPr>
          <w:sz w:val="26"/>
          <w:szCs w:val="26"/>
        </w:rPr>
        <w:t xml:space="preserve"> представляется уполномоченным подразделением (должностным лицом) в коллегиальный орган на утверждение.</w:t>
      </w:r>
    </w:p>
    <w:p w:rsidR="001626AB" w:rsidRDefault="001626AB" w:rsidP="001626AB">
      <w:pPr>
        <w:spacing w:line="276" w:lineRule="auto"/>
        <w:ind w:firstLine="709"/>
        <w:jc w:val="both"/>
        <w:rPr>
          <w:sz w:val="26"/>
          <w:szCs w:val="26"/>
        </w:rPr>
      </w:pPr>
      <w:r w:rsidRPr="001626AB">
        <w:rPr>
          <w:sz w:val="26"/>
          <w:szCs w:val="26"/>
        </w:rPr>
        <w:t xml:space="preserve">6.3. Доклад об антимонопольном </w:t>
      </w:r>
      <w:proofErr w:type="spellStart"/>
      <w:r w:rsidRPr="001626AB">
        <w:rPr>
          <w:sz w:val="26"/>
          <w:szCs w:val="26"/>
        </w:rPr>
        <w:t>комплаенсе</w:t>
      </w:r>
      <w:proofErr w:type="spellEnd"/>
      <w:r w:rsidRPr="001626AB">
        <w:rPr>
          <w:sz w:val="26"/>
          <w:szCs w:val="26"/>
        </w:rPr>
        <w:t>, утвержденный коллегиальным органом, размещается на официальном сайте администрации</w:t>
      </w:r>
      <w:r w:rsidR="00AA78F7">
        <w:rPr>
          <w:sz w:val="26"/>
          <w:szCs w:val="26"/>
          <w:lang w:eastAsia="ar-SA"/>
        </w:rPr>
        <w:t>Усть-Абаканского</w:t>
      </w:r>
      <w:r w:rsidRPr="001626AB">
        <w:rPr>
          <w:sz w:val="26"/>
          <w:szCs w:val="26"/>
        </w:rPr>
        <w:t xml:space="preserve">районаи направляется в </w:t>
      </w:r>
      <w:r w:rsidR="007F3956">
        <w:rPr>
          <w:sz w:val="26"/>
          <w:szCs w:val="26"/>
        </w:rPr>
        <w:t xml:space="preserve">Министерство экономического развития Республики Хакасия ежегодно до 01 февраля года, следующего </w:t>
      </w:r>
      <w:proofErr w:type="gramStart"/>
      <w:r w:rsidR="007F3956">
        <w:rPr>
          <w:sz w:val="26"/>
          <w:szCs w:val="26"/>
        </w:rPr>
        <w:t>за</w:t>
      </w:r>
      <w:proofErr w:type="gramEnd"/>
      <w:r w:rsidR="007F3956">
        <w:rPr>
          <w:sz w:val="26"/>
          <w:szCs w:val="26"/>
        </w:rPr>
        <w:t xml:space="preserve"> отчетным, начиная с 2020 года</w:t>
      </w:r>
      <w:r w:rsidRPr="001626AB">
        <w:rPr>
          <w:sz w:val="26"/>
          <w:szCs w:val="26"/>
        </w:rPr>
        <w:t>.</w:t>
      </w:r>
    </w:p>
    <w:p w:rsidR="00790F44" w:rsidRDefault="00790F44" w:rsidP="001626AB">
      <w:pPr>
        <w:spacing w:line="276" w:lineRule="auto"/>
        <w:ind w:firstLine="709"/>
        <w:jc w:val="both"/>
        <w:rPr>
          <w:sz w:val="26"/>
          <w:szCs w:val="26"/>
        </w:rPr>
      </w:pPr>
    </w:p>
    <w:p w:rsidR="00790F44" w:rsidRDefault="00790F44" w:rsidP="001626AB">
      <w:pPr>
        <w:spacing w:line="276" w:lineRule="auto"/>
        <w:ind w:firstLine="709"/>
        <w:jc w:val="both"/>
        <w:rPr>
          <w:sz w:val="26"/>
          <w:szCs w:val="26"/>
        </w:rPr>
      </w:pPr>
    </w:p>
    <w:p w:rsidR="00790F44" w:rsidRDefault="00790F44" w:rsidP="001626AB">
      <w:pPr>
        <w:spacing w:line="276" w:lineRule="auto"/>
        <w:ind w:firstLine="709"/>
        <w:jc w:val="both"/>
        <w:rPr>
          <w:sz w:val="26"/>
          <w:szCs w:val="26"/>
        </w:rPr>
      </w:pPr>
    </w:p>
    <w:p w:rsidR="00790F44" w:rsidRDefault="00790F44" w:rsidP="001626AB">
      <w:pPr>
        <w:spacing w:line="276" w:lineRule="auto"/>
        <w:ind w:firstLine="709"/>
        <w:jc w:val="both"/>
        <w:rPr>
          <w:sz w:val="26"/>
          <w:szCs w:val="26"/>
        </w:rPr>
      </w:pPr>
    </w:p>
    <w:p w:rsidR="00790F44" w:rsidRDefault="00790F44" w:rsidP="00790F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Управделами администрации </w:t>
      </w:r>
    </w:p>
    <w:p w:rsidR="00790F44" w:rsidRPr="001626AB" w:rsidRDefault="00790F44" w:rsidP="00790F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Усть-Абаканского района                                                                            В.В. Губин</w:t>
      </w:r>
    </w:p>
    <w:p w:rsidR="0016014C" w:rsidRDefault="001626AB" w:rsidP="001626AB">
      <w:pPr>
        <w:shd w:val="clear" w:color="auto" w:fill="FFFFFF"/>
        <w:spacing w:line="298" w:lineRule="exact"/>
        <w:ind w:left="4956"/>
        <w:rPr>
          <w:sz w:val="26"/>
          <w:szCs w:val="26"/>
        </w:rPr>
      </w:pPr>
      <w:r w:rsidRPr="00FC0F64">
        <w:br w:type="page"/>
      </w:r>
    </w:p>
    <w:p w:rsidR="0056198F" w:rsidRPr="00FC0F64" w:rsidRDefault="0056198F" w:rsidP="0056198F">
      <w:pPr>
        <w:ind w:firstLine="709"/>
        <w:jc w:val="right"/>
      </w:pPr>
      <w:bookmarkStart w:id="0" w:name="_GoBack"/>
      <w:r w:rsidRPr="00FC0F64">
        <w:lastRenderedPageBreak/>
        <w:t>Приложен</w:t>
      </w:r>
      <w:bookmarkEnd w:id="0"/>
      <w:r w:rsidRPr="00FC0F64">
        <w:t>ие 1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t xml:space="preserve">к </w:t>
      </w:r>
      <w:r w:rsidRPr="00FC0F64">
        <w:rPr>
          <w:lang w:eastAsia="ar-SA"/>
        </w:rPr>
        <w:t xml:space="preserve">Положению об организации системы 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rPr>
          <w:lang w:eastAsia="ar-SA"/>
        </w:rPr>
        <w:t xml:space="preserve">внутреннего обеспечения соответствия </w:t>
      </w:r>
    </w:p>
    <w:p w:rsidR="0056198F" w:rsidRPr="00FC0F64" w:rsidRDefault="0056198F" w:rsidP="0056198F">
      <w:pPr>
        <w:ind w:firstLine="709"/>
        <w:jc w:val="right"/>
        <w:rPr>
          <w:bCs/>
        </w:rPr>
      </w:pPr>
      <w:r w:rsidRPr="00FC0F64">
        <w:rPr>
          <w:lang w:eastAsia="ar-SA"/>
        </w:rPr>
        <w:t>требованиям антимонопольного законодательства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rPr>
          <w:bCs/>
        </w:rPr>
        <w:t xml:space="preserve">в </w:t>
      </w:r>
      <w:r>
        <w:rPr>
          <w:lang w:eastAsia="ar-SA"/>
        </w:rPr>
        <w:t>Усть-Абаканском</w:t>
      </w:r>
      <w:r w:rsidRPr="00FC0F64">
        <w:rPr>
          <w:lang w:eastAsia="ar-SA"/>
        </w:rPr>
        <w:t xml:space="preserve"> районе</w:t>
      </w:r>
    </w:p>
    <w:p w:rsidR="0056198F" w:rsidRPr="00FC0F64" w:rsidRDefault="0056198F" w:rsidP="0056198F">
      <w:pPr>
        <w:jc w:val="right"/>
      </w:pPr>
    </w:p>
    <w:p w:rsidR="0056198F" w:rsidRPr="00FC0F64" w:rsidRDefault="0056198F" w:rsidP="0056198F">
      <w:pPr>
        <w:jc w:val="right"/>
        <w:rPr>
          <w:b/>
        </w:rPr>
      </w:pPr>
      <w:r w:rsidRPr="00FC0F64">
        <w:rPr>
          <w:b/>
        </w:rPr>
        <w:t>Форма № 1</w:t>
      </w:r>
    </w:p>
    <w:p w:rsidR="0056198F" w:rsidRPr="00FC0F64" w:rsidRDefault="0056198F" w:rsidP="0056198F">
      <w:pPr>
        <w:autoSpaceDE w:val="0"/>
        <w:autoSpaceDN w:val="0"/>
        <w:adjustRightInd w:val="0"/>
        <w:jc w:val="center"/>
        <w:rPr>
          <w:bCs/>
        </w:rPr>
      </w:pPr>
    </w:p>
    <w:p w:rsidR="0056198F" w:rsidRPr="00FC0F64" w:rsidRDefault="0056198F" w:rsidP="0056198F">
      <w:pPr>
        <w:autoSpaceDE w:val="0"/>
        <w:autoSpaceDN w:val="0"/>
        <w:adjustRightInd w:val="0"/>
        <w:jc w:val="center"/>
        <w:rPr>
          <w:bCs/>
        </w:rPr>
      </w:pPr>
      <w:r w:rsidRPr="00FC0F64">
        <w:rPr>
          <w:bCs/>
        </w:rPr>
        <w:t xml:space="preserve">Уведомление о проведении публичных консультаций в рамках анализа </w:t>
      </w:r>
    </w:p>
    <w:p w:rsidR="0056198F" w:rsidRDefault="0056198F" w:rsidP="0056198F">
      <w:pPr>
        <w:autoSpaceDE w:val="0"/>
        <w:autoSpaceDN w:val="0"/>
        <w:adjustRightInd w:val="0"/>
        <w:jc w:val="center"/>
        <w:rPr>
          <w:bCs/>
        </w:rPr>
      </w:pPr>
      <w:r w:rsidRPr="00FC0F64">
        <w:rPr>
          <w:bCs/>
        </w:rPr>
        <w:t>нормативных правовых актов на соответствие их антимонопольному законодательству</w:t>
      </w:r>
    </w:p>
    <w:p w:rsidR="0056198F" w:rsidRPr="00FC0F64" w:rsidRDefault="0056198F" w:rsidP="0056198F">
      <w:pPr>
        <w:autoSpaceDE w:val="0"/>
        <w:autoSpaceDN w:val="0"/>
        <w:adjustRightInd w:val="0"/>
        <w:jc w:val="center"/>
        <w:rPr>
          <w:bCs/>
        </w:rPr>
      </w:pPr>
    </w:p>
    <w:p w:rsidR="0056198F" w:rsidRPr="00FC0F64" w:rsidRDefault="0056198F" w:rsidP="005619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FC0F64">
        <w:tab/>
        <w:t xml:space="preserve">Настоящим </w:t>
      </w:r>
      <w:r w:rsidRPr="00162E1E">
        <w:t>администрация Усть-Абаканского района</w:t>
      </w:r>
      <w:r w:rsidRPr="00FC0F64">
        <w:t>уведомляет о проведении публичных консультаций (наименование нормативных правовых актов).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 xml:space="preserve">Предложения и замечания принимаются по адресу: </w:t>
      </w:r>
      <w:proofErr w:type="spellStart"/>
      <w:r>
        <w:t>рп</w:t>
      </w:r>
      <w:proofErr w:type="spellEnd"/>
      <w:r>
        <w:t xml:space="preserve"> Усть-Абакан, </w:t>
      </w:r>
      <w:r w:rsidRPr="00FC0F64">
        <w:t xml:space="preserve">ул. </w:t>
      </w:r>
      <w:r>
        <w:t>Рабочая</w:t>
      </w:r>
      <w:r w:rsidRPr="00FC0F64">
        <w:t xml:space="preserve">, </w:t>
      </w:r>
      <w:r>
        <w:t xml:space="preserve">9, кабинет директора МКУ «Усть-Абаканская правовая служба», </w:t>
      </w:r>
      <w:r w:rsidRPr="00FC0F64">
        <w:t xml:space="preserve">а также по адресу электронной почты: </w:t>
      </w:r>
      <w:r>
        <w:t>____________________________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 xml:space="preserve">Сроки приема предложений и замечаний: </w:t>
      </w:r>
      <w:proofErr w:type="gramStart"/>
      <w:r w:rsidRPr="00FC0F64">
        <w:t>с</w:t>
      </w:r>
      <w:proofErr w:type="gramEnd"/>
      <w:r w:rsidRPr="00FC0F64">
        <w:t xml:space="preserve"> ___________ по _____________.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 xml:space="preserve">Место размещения уведомления и реестра нормативных правовых актов в информационно-телекоммуникационной сети «Интернет» </w:t>
      </w:r>
      <w:r>
        <w:t>___________________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Все поступившие предложения и замечания будут рассмотрены до ________________ года.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К уведомлению прилагаются: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1. Анкета для участников публичных консультаций (Форма № 3).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 xml:space="preserve">Контактные лица: 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(ФИО), (Должность), (контакты);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с 09-00 час до 18-00 час понедельник-четверг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с 09-00 час до 13-00 час пятница</w:t>
      </w:r>
    </w:p>
    <w:p w:rsidR="0056198F" w:rsidRPr="00FC0F64" w:rsidRDefault="0056198F" w:rsidP="0056198F">
      <w:pPr>
        <w:autoSpaceDE w:val="0"/>
        <w:autoSpaceDN w:val="0"/>
        <w:adjustRightInd w:val="0"/>
        <w:jc w:val="right"/>
        <w:rPr>
          <w:bCs/>
        </w:rPr>
      </w:pPr>
    </w:p>
    <w:p w:rsidR="0056198F" w:rsidRPr="00FC0F64" w:rsidRDefault="0056198F" w:rsidP="0056198F">
      <w:pPr>
        <w:autoSpaceDE w:val="0"/>
        <w:autoSpaceDN w:val="0"/>
        <w:adjustRightInd w:val="0"/>
        <w:jc w:val="right"/>
        <w:rPr>
          <w:b/>
          <w:bCs/>
        </w:rPr>
      </w:pPr>
      <w:r w:rsidRPr="00FC0F64">
        <w:rPr>
          <w:b/>
          <w:bCs/>
        </w:rPr>
        <w:t>Форма № 2</w:t>
      </w:r>
    </w:p>
    <w:p w:rsidR="0056198F" w:rsidRPr="00FC0F64" w:rsidRDefault="0056198F" w:rsidP="0056198F">
      <w:pPr>
        <w:autoSpaceDE w:val="0"/>
        <w:autoSpaceDN w:val="0"/>
        <w:adjustRightInd w:val="0"/>
        <w:rPr>
          <w:bCs/>
        </w:rPr>
      </w:pPr>
    </w:p>
    <w:p w:rsidR="0056198F" w:rsidRPr="00FC0F64" w:rsidRDefault="0056198F" w:rsidP="0056198F">
      <w:pPr>
        <w:autoSpaceDE w:val="0"/>
        <w:autoSpaceDN w:val="0"/>
        <w:adjustRightInd w:val="0"/>
        <w:jc w:val="center"/>
        <w:rPr>
          <w:bCs/>
        </w:rPr>
      </w:pPr>
      <w:r w:rsidRPr="00FC0F64">
        <w:rPr>
          <w:bCs/>
        </w:rPr>
        <w:t xml:space="preserve">Уведомление о проведении публичных консультаций в рамках анализа </w:t>
      </w:r>
    </w:p>
    <w:p w:rsidR="0056198F" w:rsidRPr="00FC0F64" w:rsidRDefault="0056198F" w:rsidP="0056198F">
      <w:pPr>
        <w:autoSpaceDE w:val="0"/>
        <w:autoSpaceDN w:val="0"/>
        <w:adjustRightInd w:val="0"/>
        <w:jc w:val="center"/>
        <w:rPr>
          <w:bCs/>
        </w:rPr>
      </w:pPr>
      <w:r w:rsidRPr="00FC0F64">
        <w:rPr>
          <w:bCs/>
        </w:rPr>
        <w:t>проекта нормативного правового акта на соответствие его антимонопольному законодательству</w:t>
      </w:r>
    </w:p>
    <w:p w:rsidR="0056198F" w:rsidRPr="00FC0F64" w:rsidRDefault="0056198F" w:rsidP="005619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FC0F64">
        <w:tab/>
        <w:t xml:space="preserve">Настоящим </w:t>
      </w:r>
      <w:r w:rsidR="00162E1E" w:rsidRPr="00162E1E">
        <w:t>администрация Усть-Абаканского района</w:t>
      </w:r>
      <w:r w:rsidRPr="00FC0F64">
        <w:t>уведомляет о проведении публичных консультаций (наименование проекта нормативных правовых актов).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 xml:space="preserve">Предложения и замечания принимаются по адресу: </w:t>
      </w:r>
      <w:proofErr w:type="spellStart"/>
      <w:r w:rsidR="00162E1E">
        <w:t>рп</w:t>
      </w:r>
      <w:proofErr w:type="spellEnd"/>
      <w:r w:rsidR="00162E1E">
        <w:t xml:space="preserve"> Усть-Абакан, </w:t>
      </w:r>
      <w:r w:rsidR="00162E1E" w:rsidRPr="00FC0F64">
        <w:t xml:space="preserve">ул. </w:t>
      </w:r>
      <w:r w:rsidR="00162E1E">
        <w:t>Рабочая</w:t>
      </w:r>
      <w:r w:rsidR="00162E1E" w:rsidRPr="00FC0F64">
        <w:t xml:space="preserve">, </w:t>
      </w:r>
      <w:r w:rsidR="00162E1E">
        <w:t>9, кабинет директора МКУ «Усть-Абаканская правовая служба»</w:t>
      </w:r>
      <w:r w:rsidRPr="00FC0F64">
        <w:t xml:space="preserve">, а также по адресу электронной почты: </w:t>
      </w:r>
      <w:r w:rsidR="00162E1E">
        <w:t>______________________________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 xml:space="preserve">Сроки приема предложений и замечаний: </w:t>
      </w:r>
      <w:proofErr w:type="gramStart"/>
      <w:r w:rsidRPr="00FC0F64">
        <w:t>с</w:t>
      </w:r>
      <w:proofErr w:type="gramEnd"/>
      <w:r w:rsidRPr="00FC0F64">
        <w:t xml:space="preserve"> ___________ по _____________.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Место размещения уведомления и реестра нормативных правовых актов в информационно-телекоммуникационной сети «Интернет»</w:t>
      </w:r>
      <w:r w:rsidR="00162E1E">
        <w:t>___________________________________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Все поступившие предложения и замечания будут рассмотрены до ________________ года.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К уведомлению прилагаются: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1. Анкета для участников публичных консультаций (Форма № 3).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2. (наименование проекта нормативного правового акта).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 xml:space="preserve">Контактные лица: 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(ФИО), (Должность), (контакты);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с 09-00 час до 18-00 час понедельник-четверг</w:t>
      </w:r>
    </w:p>
    <w:p w:rsidR="0056198F" w:rsidRPr="00FC0F64" w:rsidRDefault="0056198F" w:rsidP="0056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FC0F64">
        <w:t>с 09-00 час до 13-00 час пятница</w:t>
      </w:r>
    </w:p>
    <w:p w:rsidR="0056198F" w:rsidRPr="00FC0F64" w:rsidRDefault="0056198F" w:rsidP="0056198F">
      <w:pPr>
        <w:jc w:val="right"/>
        <w:rPr>
          <w:b/>
        </w:rPr>
      </w:pPr>
    </w:p>
    <w:p w:rsidR="0056198F" w:rsidRPr="00FC0F64" w:rsidRDefault="0056198F" w:rsidP="0056198F">
      <w:pPr>
        <w:jc w:val="right"/>
        <w:rPr>
          <w:b/>
        </w:rPr>
      </w:pPr>
      <w:r w:rsidRPr="00FC0F64">
        <w:rPr>
          <w:b/>
        </w:rPr>
        <w:t>Форма № 3</w:t>
      </w:r>
    </w:p>
    <w:p w:rsidR="0056198F" w:rsidRPr="00FC0F64" w:rsidRDefault="0056198F" w:rsidP="0056198F">
      <w:pPr>
        <w:tabs>
          <w:tab w:val="left" w:pos="2940"/>
        </w:tabs>
        <w:jc w:val="center"/>
      </w:pPr>
    </w:p>
    <w:p w:rsidR="0056198F" w:rsidRPr="00FC0F64" w:rsidRDefault="0056198F" w:rsidP="0056198F">
      <w:pPr>
        <w:jc w:val="center"/>
      </w:pPr>
      <w:r w:rsidRPr="00FC0F64">
        <w:t>Анкета для участников публичных консультаций</w:t>
      </w:r>
    </w:p>
    <w:p w:rsidR="0056198F" w:rsidRPr="00FC0F64" w:rsidRDefault="0056198F" w:rsidP="005619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56198F" w:rsidRPr="00FC0F64" w:rsidTr="000662DA">
        <w:tc>
          <w:tcPr>
            <w:tcW w:w="9345" w:type="dxa"/>
            <w:gridSpan w:val="2"/>
          </w:tcPr>
          <w:p w:rsidR="0056198F" w:rsidRPr="00FC0F64" w:rsidRDefault="0056198F" w:rsidP="000662DA">
            <w:pPr>
              <w:jc w:val="center"/>
            </w:pPr>
            <w:r w:rsidRPr="00FC0F64">
              <w:t>По возможности, укажите:</w:t>
            </w:r>
          </w:p>
        </w:tc>
      </w:tr>
      <w:tr w:rsidR="0056198F" w:rsidRPr="00FC0F64" w:rsidTr="000662DA">
        <w:tc>
          <w:tcPr>
            <w:tcW w:w="4672" w:type="dxa"/>
          </w:tcPr>
          <w:p w:rsidR="0056198F" w:rsidRPr="00FC0F64" w:rsidRDefault="0056198F" w:rsidP="000662DA">
            <w:pPr>
              <w:jc w:val="both"/>
            </w:pPr>
            <w:r w:rsidRPr="00FC0F64">
              <w:t>Наименование организации:</w:t>
            </w:r>
          </w:p>
        </w:tc>
        <w:tc>
          <w:tcPr>
            <w:tcW w:w="4673" w:type="dxa"/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c>
          <w:tcPr>
            <w:tcW w:w="4672" w:type="dxa"/>
          </w:tcPr>
          <w:p w:rsidR="0056198F" w:rsidRPr="00FC0F64" w:rsidRDefault="0056198F" w:rsidP="000662DA">
            <w:pPr>
              <w:jc w:val="both"/>
            </w:pPr>
            <w:r w:rsidRPr="00FC0F64">
              <w:t>Сферу деятельности организации:</w:t>
            </w:r>
          </w:p>
        </w:tc>
        <w:tc>
          <w:tcPr>
            <w:tcW w:w="4673" w:type="dxa"/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c>
          <w:tcPr>
            <w:tcW w:w="4672" w:type="dxa"/>
          </w:tcPr>
          <w:p w:rsidR="0056198F" w:rsidRPr="00FC0F64" w:rsidRDefault="0056198F" w:rsidP="000662DA">
            <w:pPr>
              <w:jc w:val="both"/>
            </w:pPr>
            <w:proofErr w:type="gramStart"/>
            <w:r w:rsidRPr="00FC0F64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c>
          <w:tcPr>
            <w:tcW w:w="4672" w:type="dxa"/>
          </w:tcPr>
          <w:p w:rsidR="0056198F" w:rsidRPr="00FC0F64" w:rsidRDefault="0056198F" w:rsidP="000662DA">
            <w:pPr>
              <w:jc w:val="both"/>
            </w:pPr>
            <w:r w:rsidRPr="00FC0F64">
              <w:t>Номер телефон:</w:t>
            </w:r>
          </w:p>
        </w:tc>
        <w:tc>
          <w:tcPr>
            <w:tcW w:w="4673" w:type="dxa"/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c>
          <w:tcPr>
            <w:tcW w:w="4672" w:type="dxa"/>
          </w:tcPr>
          <w:p w:rsidR="0056198F" w:rsidRPr="00FC0F64" w:rsidRDefault="0056198F" w:rsidP="000662DA">
            <w:pPr>
              <w:jc w:val="both"/>
            </w:pPr>
            <w:r w:rsidRPr="00FC0F64">
              <w:t>Адрес электронной почты:</w:t>
            </w:r>
          </w:p>
        </w:tc>
        <w:tc>
          <w:tcPr>
            <w:tcW w:w="4673" w:type="dxa"/>
          </w:tcPr>
          <w:p w:rsidR="0056198F" w:rsidRPr="00FC0F64" w:rsidRDefault="0056198F" w:rsidP="000662DA">
            <w:pPr>
              <w:jc w:val="center"/>
            </w:pPr>
          </w:p>
        </w:tc>
      </w:tr>
    </w:tbl>
    <w:p w:rsidR="0056198F" w:rsidRPr="00FC0F64" w:rsidRDefault="0056198F" w:rsidP="0056198F">
      <w:pPr>
        <w:jc w:val="center"/>
      </w:pPr>
    </w:p>
    <w:p w:rsidR="0056198F" w:rsidRPr="00FC0F64" w:rsidRDefault="0056198F" w:rsidP="0056198F">
      <w:pPr>
        <w:jc w:val="center"/>
      </w:pPr>
      <w:r w:rsidRPr="00FC0F64">
        <w:t>Общие сведения о нормативном правовом акте</w:t>
      </w:r>
    </w:p>
    <w:p w:rsidR="0056198F" w:rsidRPr="00FC0F64" w:rsidRDefault="0056198F" w:rsidP="005619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56198F" w:rsidRPr="00FC0F64" w:rsidTr="000662DA">
        <w:tc>
          <w:tcPr>
            <w:tcW w:w="4672" w:type="dxa"/>
          </w:tcPr>
          <w:p w:rsidR="0056198F" w:rsidRPr="00FC0F64" w:rsidRDefault="0056198F" w:rsidP="000662DA">
            <w:pPr>
              <w:jc w:val="both"/>
            </w:pPr>
            <w:r w:rsidRPr="00FC0F64">
              <w:t>Сфера государственного регулирования:</w:t>
            </w:r>
          </w:p>
        </w:tc>
        <w:tc>
          <w:tcPr>
            <w:tcW w:w="4764" w:type="dxa"/>
          </w:tcPr>
          <w:p w:rsidR="0056198F" w:rsidRPr="00FC0F64" w:rsidRDefault="0056198F" w:rsidP="000662DA">
            <w:pPr>
              <w:jc w:val="both"/>
            </w:pPr>
          </w:p>
          <w:p w:rsidR="0056198F" w:rsidRPr="00FC0F64" w:rsidRDefault="0056198F" w:rsidP="000662DA">
            <w:pPr>
              <w:jc w:val="both"/>
            </w:pPr>
          </w:p>
          <w:p w:rsidR="0056198F" w:rsidRPr="00FC0F64" w:rsidRDefault="0056198F" w:rsidP="000662DA">
            <w:pPr>
              <w:jc w:val="both"/>
            </w:pPr>
          </w:p>
          <w:p w:rsidR="0056198F" w:rsidRPr="00FC0F64" w:rsidRDefault="0056198F" w:rsidP="000662DA">
            <w:pPr>
              <w:jc w:val="both"/>
            </w:pPr>
          </w:p>
        </w:tc>
      </w:tr>
      <w:tr w:rsidR="0056198F" w:rsidRPr="00FC0F64" w:rsidTr="000662DA">
        <w:tc>
          <w:tcPr>
            <w:tcW w:w="4672" w:type="dxa"/>
          </w:tcPr>
          <w:p w:rsidR="0056198F" w:rsidRPr="00FC0F64" w:rsidRDefault="0056198F" w:rsidP="000662DA">
            <w:pPr>
              <w:jc w:val="both"/>
            </w:pPr>
            <w:r w:rsidRPr="00FC0F64">
              <w:t>Вид и наименование:</w:t>
            </w:r>
          </w:p>
        </w:tc>
        <w:tc>
          <w:tcPr>
            <w:tcW w:w="4764" w:type="dxa"/>
          </w:tcPr>
          <w:p w:rsidR="0056198F" w:rsidRPr="00FC0F64" w:rsidRDefault="0056198F" w:rsidP="000662DA">
            <w:pPr>
              <w:jc w:val="both"/>
            </w:pPr>
          </w:p>
        </w:tc>
      </w:tr>
    </w:tbl>
    <w:p w:rsidR="0056198F" w:rsidRPr="00FC0F64" w:rsidRDefault="0056198F" w:rsidP="0056198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56198F" w:rsidRPr="00FC0F64" w:rsidTr="000662DA">
        <w:tc>
          <w:tcPr>
            <w:tcW w:w="9493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BF23C3">
              <w:rPr>
                <w:rFonts w:eastAsia="Calibri"/>
                <w:color w:val="000000"/>
                <w:lang w:eastAsia="en-US"/>
              </w:rPr>
              <w:t>Наличие (</w:t>
            </w:r>
            <w:proofErr w:type="gramStart"/>
            <w:r w:rsidRPr="00BF23C3">
              <w:rPr>
                <w:rFonts w:eastAsia="Calibri"/>
                <w:color w:val="000000"/>
                <w:lang w:eastAsia="en-US"/>
              </w:rPr>
              <w:t>отсутствии</w:t>
            </w:r>
            <w:proofErr w:type="gramEnd"/>
            <w:r w:rsidRPr="00BF23C3">
              <w:rPr>
                <w:rFonts w:eastAsia="Calibri"/>
                <w:color w:val="000000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56198F" w:rsidRPr="00FC0F64" w:rsidTr="000662DA">
        <w:tc>
          <w:tcPr>
            <w:tcW w:w="9493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</w:p>
        </w:tc>
      </w:tr>
      <w:tr w:rsidR="0056198F" w:rsidRPr="00FC0F64" w:rsidTr="000662DA">
        <w:tc>
          <w:tcPr>
            <w:tcW w:w="9493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FC0F64">
              <w:t>Предложения и замечания по (проекту) нормативного правового акта</w:t>
            </w:r>
          </w:p>
        </w:tc>
      </w:tr>
      <w:tr w:rsidR="0056198F" w:rsidRPr="00FC0F64" w:rsidTr="000662DA">
        <w:tc>
          <w:tcPr>
            <w:tcW w:w="9493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</w:p>
        </w:tc>
      </w:tr>
    </w:tbl>
    <w:p w:rsidR="0056198F" w:rsidRPr="00FC0F64" w:rsidRDefault="0056198F" w:rsidP="0056198F">
      <w:pPr>
        <w:tabs>
          <w:tab w:val="left" w:pos="2940"/>
        </w:tabs>
        <w:jc w:val="center"/>
      </w:pPr>
    </w:p>
    <w:p w:rsidR="0056198F" w:rsidRPr="00FC0F64" w:rsidRDefault="0056198F" w:rsidP="0056198F">
      <w:pPr>
        <w:tabs>
          <w:tab w:val="left" w:pos="2940"/>
        </w:tabs>
        <w:jc w:val="center"/>
      </w:pPr>
    </w:p>
    <w:p w:rsidR="0056198F" w:rsidRPr="00FC0F64" w:rsidRDefault="0056198F" w:rsidP="0056198F">
      <w:pPr>
        <w:spacing w:line="276" w:lineRule="auto"/>
        <w:jc w:val="right"/>
      </w:pPr>
      <w:r w:rsidRPr="00FC0F64">
        <w:br w:type="page"/>
      </w:r>
      <w:r w:rsidRPr="00FC0F64">
        <w:lastRenderedPageBreak/>
        <w:t>Приложение 2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t xml:space="preserve">к </w:t>
      </w:r>
      <w:r w:rsidRPr="00FC0F64">
        <w:rPr>
          <w:lang w:eastAsia="ar-SA"/>
        </w:rPr>
        <w:t xml:space="preserve">Положению об организации системы 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rPr>
          <w:lang w:eastAsia="ar-SA"/>
        </w:rPr>
        <w:t xml:space="preserve">внутреннего обеспечения соответствия </w:t>
      </w:r>
    </w:p>
    <w:p w:rsidR="0056198F" w:rsidRPr="00FC0F64" w:rsidRDefault="0056198F" w:rsidP="0056198F">
      <w:pPr>
        <w:ind w:firstLine="709"/>
        <w:jc w:val="right"/>
        <w:rPr>
          <w:bCs/>
        </w:rPr>
      </w:pPr>
      <w:r w:rsidRPr="00FC0F64">
        <w:rPr>
          <w:lang w:eastAsia="ar-SA"/>
        </w:rPr>
        <w:t>требованиям антимонопольного законодательства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rPr>
          <w:bCs/>
        </w:rPr>
        <w:t xml:space="preserve">в </w:t>
      </w:r>
      <w:r w:rsidR="00162E1E">
        <w:rPr>
          <w:bCs/>
        </w:rPr>
        <w:t>Усть-Абаканском</w:t>
      </w:r>
      <w:r w:rsidRPr="00FC0F64">
        <w:rPr>
          <w:bCs/>
        </w:rPr>
        <w:t xml:space="preserve"> районе</w:t>
      </w:r>
    </w:p>
    <w:p w:rsidR="0056198F" w:rsidRPr="00FC0F64" w:rsidRDefault="0056198F" w:rsidP="0056198F">
      <w:pPr>
        <w:tabs>
          <w:tab w:val="left" w:pos="2940"/>
        </w:tabs>
        <w:jc w:val="center"/>
      </w:pPr>
    </w:p>
    <w:p w:rsidR="0056198F" w:rsidRPr="00FC0F64" w:rsidRDefault="0056198F" w:rsidP="0056198F">
      <w:pPr>
        <w:tabs>
          <w:tab w:val="left" w:pos="2940"/>
        </w:tabs>
        <w:jc w:val="center"/>
      </w:pPr>
      <w:r w:rsidRPr="00FC0F64">
        <w:t xml:space="preserve">УРОВНИ РИСКОВ </w:t>
      </w:r>
    </w:p>
    <w:p w:rsidR="0056198F" w:rsidRPr="00FC0F64" w:rsidRDefault="0056198F" w:rsidP="0056198F">
      <w:pPr>
        <w:tabs>
          <w:tab w:val="left" w:pos="2940"/>
        </w:tabs>
        <w:jc w:val="center"/>
      </w:pPr>
      <w:r w:rsidRPr="00FC0F64">
        <w:t>нарушения антимонопольного законодательства</w:t>
      </w:r>
    </w:p>
    <w:p w:rsidR="0056198F" w:rsidRPr="00FC0F64" w:rsidRDefault="0056198F" w:rsidP="0056198F">
      <w:pPr>
        <w:tabs>
          <w:tab w:val="left" w:pos="29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811"/>
      </w:tblGrid>
      <w:tr w:rsidR="0056198F" w:rsidRPr="00FC0F64" w:rsidTr="000662DA">
        <w:tc>
          <w:tcPr>
            <w:tcW w:w="4811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FC0F64">
              <w:t>Уровень риска</w:t>
            </w:r>
          </w:p>
        </w:tc>
        <w:tc>
          <w:tcPr>
            <w:tcW w:w="4811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FC0F64">
              <w:t>Описание риска</w:t>
            </w:r>
          </w:p>
        </w:tc>
      </w:tr>
      <w:tr w:rsidR="0056198F" w:rsidRPr="00FC0F64" w:rsidTr="000662DA">
        <w:tc>
          <w:tcPr>
            <w:tcW w:w="4811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FC0F64">
              <w:t>Низкий уровень</w:t>
            </w:r>
          </w:p>
        </w:tc>
        <w:tc>
          <w:tcPr>
            <w:tcW w:w="4811" w:type="dxa"/>
          </w:tcPr>
          <w:p w:rsidR="0056198F" w:rsidRPr="00162E1E" w:rsidRDefault="0056198F" w:rsidP="00162E1E">
            <w:pPr>
              <w:tabs>
                <w:tab w:val="left" w:pos="2940"/>
              </w:tabs>
              <w:jc w:val="center"/>
            </w:pPr>
            <w:r w:rsidRPr="00162E1E">
              <w:t xml:space="preserve">Отрицательное влияние на отношение институтов гражданского общества к деятельности </w:t>
            </w:r>
            <w:r w:rsidRPr="00162E1E">
              <w:rPr>
                <w:lang w:eastAsia="ar-SA"/>
              </w:rPr>
              <w:t xml:space="preserve">администрации </w:t>
            </w:r>
            <w:r w:rsidR="00162E1E" w:rsidRPr="00162E1E">
              <w:rPr>
                <w:lang w:eastAsia="ar-SA"/>
              </w:rPr>
              <w:t>Усть-Абаканского</w:t>
            </w:r>
            <w:r w:rsidRPr="00162E1E">
              <w:rPr>
                <w:lang w:eastAsia="ar-SA"/>
              </w:rPr>
              <w:t xml:space="preserve"> района </w:t>
            </w:r>
            <w:r w:rsidR="009B3B2D">
              <w:rPr>
                <w:lang w:eastAsia="ar-SA"/>
              </w:rPr>
              <w:t xml:space="preserve">и ее структурных подразделений </w:t>
            </w:r>
            <w:r w:rsidRPr="00162E1E"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6198F" w:rsidRPr="00FC0F64" w:rsidTr="000662DA">
        <w:tc>
          <w:tcPr>
            <w:tcW w:w="4811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FC0F64">
              <w:t>Незначительный уровень</w:t>
            </w:r>
          </w:p>
        </w:tc>
        <w:tc>
          <w:tcPr>
            <w:tcW w:w="4811" w:type="dxa"/>
          </w:tcPr>
          <w:p w:rsidR="0056198F" w:rsidRPr="00162E1E" w:rsidRDefault="0056198F" w:rsidP="009B3B2D">
            <w:pPr>
              <w:tabs>
                <w:tab w:val="left" w:pos="2940"/>
              </w:tabs>
              <w:jc w:val="center"/>
            </w:pPr>
            <w:r w:rsidRPr="00162E1E">
              <w:t>Вероятность выдачи предупреждения</w:t>
            </w:r>
          </w:p>
        </w:tc>
      </w:tr>
      <w:tr w:rsidR="0056198F" w:rsidRPr="00FC0F64" w:rsidTr="000662DA">
        <w:tc>
          <w:tcPr>
            <w:tcW w:w="4811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FC0F64">
              <w:t>Существенный уровень</w:t>
            </w:r>
          </w:p>
        </w:tc>
        <w:tc>
          <w:tcPr>
            <w:tcW w:w="4811" w:type="dxa"/>
          </w:tcPr>
          <w:p w:rsidR="0056198F" w:rsidRPr="00162E1E" w:rsidRDefault="0056198F" w:rsidP="009B3B2D">
            <w:pPr>
              <w:tabs>
                <w:tab w:val="left" w:pos="2940"/>
              </w:tabs>
              <w:jc w:val="center"/>
            </w:pPr>
            <w:r w:rsidRPr="00162E1E">
              <w:t>Вероятность выдачи предупреждения и возбуждения дела о нарушении антимонопольного законодательства</w:t>
            </w:r>
          </w:p>
        </w:tc>
      </w:tr>
      <w:tr w:rsidR="0056198F" w:rsidRPr="00FC0F64" w:rsidTr="000662DA">
        <w:tc>
          <w:tcPr>
            <w:tcW w:w="4811" w:type="dxa"/>
          </w:tcPr>
          <w:p w:rsidR="0056198F" w:rsidRPr="00FC0F64" w:rsidRDefault="0056198F" w:rsidP="000662DA">
            <w:pPr>
              <w:tabs>
                <w:tab w:val="left" w:pos="2940"/>
              </w:tabs>
              <w:jc w:val="center"/>
            </w:pPr>
            <w:r w:rsidRPr="00FC0F64">
              <w:t>Высокий уровень</w:t>
            </w:r>
          </w:p>
        </w:tc>
        <w:tc>
          <w:tcPr>
            <w:tcW w:w="4811" w:type="dxa"/>
          </w:tcPr>
          <w:p w:rsidR="0056198F" w:rsidRPr="00162E1E" w:rsidRDefault="0056198F" w:rsidP="00827B27">
            <w:pPr>
              <w:tabs>
                <w:tab w:val="left" w:pos="2940"/>
              </w:tabs>
              <w:jc w:val="center"/>
            </w:pPr>
            <w:r w:rsidRPr="00162E1E">
              <w:t>Вероятность выдачи 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56198F" w:rsidRPr="00FC0F64" w:rsidRDefault="0056198F" w:rsidP="0056198F">
      <w:pPr>
        <w:tabs>
          <w:tab w:val="left" w:pos="2940"/>
        </w:tabs>
        <w:jc w:val="center"/>
      </w:pPr>
    </w:p>
    <w:p w:rsidR="0056198F" w:rsidRPr="00FC0F64" w:rsidRDefault="0056198F" w:rsidP="0056198F">
      <w:pPr>
        <w:spacing w:after="200" w:line="276" w:lineRule="auto"/>
      </w:pPr>
      <w:r w:rsidRPr="00FC0F64">
        <w:br w:type="page"/>
      </w:r>
    </w:p>
    <w:p w:rsidR="0056198F" w:rsidRPr="00FC0F64" w:rsidRDefault="0056198F" w:rsidP="0056198F">
      <w:pPr>
        <w:ind w:firstLine="709"/>
        <w:jc w:val="right"/>
      </w:pPr>
      <w:r w:rsidRPr="00FC0F64">
        <w:lastRenderedPageBreak/>
        <w:t>Приложение 3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t xml:space="preserve">к </w:t>
      </w:r>
      <w:r w:rsidRPr="00FC0F64">
        <w:rPr>
          <w:lang w:eastAsia="ar-SA"/>
        </w:rPr>
        <w:t xml:space="preserve">Положению об организации системы 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rPr>
          <w:lang w:eastAsia="ar-SA"/>
        </w:rPr>
        <w:t xml:space="preserve">внутреннего обеспечения соответствия </w:t>
      </w:r>
    </w:p>
    <w:p w:rsidR="0056198F" w:rsidRPr="00FC0F64" w:rsidRDefault="0056198F" w:rsidP="0056198F">
      <w:pPr>
        <w:ind w:firstLine="709"/>
        <w:jc w:val="right"/>
        <w:rPr>
          <w:bCs/>
        </w:rPr>
      </w:pPr>
      <w:r w:rsidRPr="00FC0F64">
        <w:rPr>
          <w:lang w:eastAsia="ar-SA"/>
        </w:rPr>
        <w:t>требованиям антимонопольного законодательства</w:t>
      </w:r>
    </w:p>
    <w:p w:rsidR="00162E1E" w:rsidRPr="00FC0F64" w:rsidRDefault="00162E1E" w:rsidP="00162E1E">
      <w:pPr>
        <w:ind w:firstLine="709"/>
        <w:jc w:val="right"/>
        <w:rPr>
          <w:lang w:eastAsia="ar-SA"/>
        </w:rPr>
      </w:pPr>
      <w:r w:rsidRPr="00FC0F64">
        <w:rPr>
          <w:bCs/>
        </w:rPr>
        <w:t xml:space="preserve">в </w:t>
      </w:r>
      <w:r>
        <w:rPr>
          <w:bCs/>
        </w:rPr>
        <w:t>Усть-Абаканском</w:t>
      </w:r>
      <w:r w:rsidRPr="00FC0F64">
        <w:rPr>
          <w:bCs/>
        </w:rPr>
        <w:t xml:space="preserve"> районе</w:t>
      </w:r>
    </w:p>
    <w:p w:rsidR="00162E1E" w:rsidRPr="00FC0F64" w:rsidRDefault="00162E1E" w:rsidP="00162E1E">
      <w:pPr>
        <w:tabs>
          <w:tab w:val="left" w:pos="2940"/>
        </w:tabs>
        <w:jc w:val="center"/>
      </w:pPr>
    </w:p>
    <w:p w:rsidR="0056198F" w:rsidRPr="00FC0F64" w:rsidRDefault="0056198F" w:rsidP="0056198F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0F64">
        <w:rPr>
          <w:rFonts w:ascii="Times New Roman" w:hAnsi="Times New Roman" w:cs="Times New Roman"/>
          <w:b/>
          <w:sz w:val="24"/>
          <w:szCs w:val="24"/>
        </w:rPr>
        <w:t>Карта рисков</w:t>
      </w:r>
    </w:p>
    <w:p w:rsidR="0056198F" w:rsidRPr="00FC0F64" w:rsidRDefault="0056198F" w:rsidP="0056198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8"/>
        <w:gridCol w:w="1984"/>
        <w:gridCol w:w="2127"/>
        <w:gridCol w:w="1559"/>
        <w:gridCol w:w="2126"/>
      </w:tblGrid>
      <w:tr w:rsidR="0056198F" w:rsidRPr="00FC0F64" w:rsidTr="000662DA">
        <w:tc>
          <w:tcPr>
            <w:tcW w:w="4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</w:pPr>
            <w:r w:rsidRPr="00FC0F64">
              <w:t>№</w:t>
            </w:r>
          </w:p>
        </w:tc>
        <w:tc>
          <w:tcPr>
            <w:tcW w:w="1418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Описание рисков</w:t>
            </w:r>
          </w:p>
        </w:tc>
        <w:tc>
          <w:tcPr>
            <w:tcW w:w="1984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Причины возникновения рисков и их оценка</w:t>
            </w:r>
          </w:p>
        </w:tc>
        <w:tc>
          <w:tcPr>
            <w:tcW w:w="2127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Наличие (отсутствие) остаточных рисков</w:t>
            </w:r>
          </w:p>
        </w:tc>
        <w:tc>
          <w:tcPr>
            <w:tcW w:w="21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Вероятность повторного возникновения рисков</w:t>
            </w:r>
          </w:p>
        </w:tc>
      </w:tr>
      <w:tr w:rsidR="0056198F" w:rsidRPr="00FC0F64" w:rsidTr="000662DA">
        <w:tc>
          <w:tcPr>
            <w:tcW w:w="4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1</w:t>
            </w:r>
          </w:p>
        </w:tc>
        <w:tc>
          <w:tcPr>
            <w:tcW w:w="1418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2</w:t>
            </w:r>
          </w:p>
        </w:tc>
        <w:tc>
          <w:tcPr>
            <w:tcW w:w="1984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3</w:t>
            </w:r>
          </w:p>
        </w:tc>
        <w:tc>
          <w:tcPr>
            <w:tcW w:w="2127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4</w:t>
            </w:r>
          </w:p>
        </w:tc>
        <w:tc>
          <w:tcPr>
            <w:tcW w:w="1559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5</w:t>
            </w:r>
          </w:p>
        </w:tc>
        <w:tc>
          <w:tcPr>
            <w:tcW w:w="21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6</w:t>
            </w:r>
          </w:p>
        </w:tc>
      </w:tr>
      <w:tr w:rsidR="0056198F" w:rsidRPr="00FC0F64" w:rsidTr="000662DA">
        <w:tc>
          <w:tcPr>
            <w:tcW w:w="4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4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7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56198F" w:rsidRPr="00FC0F64" w:rsidRDefault="0056198F" w:rsidP="0056198F"/>
    <w:p w:rsidR="0056198F" w:rsidRPr="00FC0F64" w:rsidRDefault="0056198F" w:rsidP="0056198F">
      <w:pPr>
        <w:spacing w:after="200" w:line="276" w:lineRule="auto"/>
        <w:rPr>
          <w:rFonts w:eastAsia="Calibri"/>
          <w:lang w:eastAsia="en-US"/>
        </w:rPr>
      </w:pPr>
      <w:r w:rsidRPr="00FC0F64">
        <w:br w:type="page"/>
      </w:r>
    </w:p>
    <w:p w:rsidR="0056198F" w:rsidRPr="00FC0F64" w:rsidRDefault="0056198F" w:rsidP="0056198F">
      <w:pPr>
        <w:ind w:firstLine="709"/>
        <w:jc w:val="right"/>
      </w:pPr>
      <w:r w:rsidRPr="00FC0F64">
        <w:lastRenderedPageBreak/>
        <w:tab/>
        <w:t>Приложение 4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t xml:space="preserve">к </w:t>
      </w:r>
      <w:r w:rsidRPr="00FC0F64">
        <w:rPr>
          <w:lang w:eastAsia="ar-SA"/>
        </w:rPr>
        <w:t xml:space="preserve">Положению об организации системы 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rPr>
          <w:lang w:eastAsia="ar-SA"/>
        </w:rPr>
        <w:t xml:space="preserve">внутреннего обеспечения соответствия </w:t>
      </w:r>
    </w:p>
    <w:p w:rsidR="0056198F" w:rsidRPr="00FC0F64" w:rsidRDefault="0056198F" w:rsidP="0056198F">
      <w:pPr>
        <w:ind w:firstLine="709"/>
        <w:jc w:val="right"/>
        <w:rPr>
          <w:bCs/>
        </w:rPr>
      </w:pPr>
      <w:r w:rsidRPr="00FC0F64">
        <w:rPr>
          <w:lang w:eastAsia="ar-SA"/>
        </w:rPr>
        <w:t>требованиям антимонопольного законодательства</w:t>
      </w:r>
    </w:p>
    <w:p w:rsidR="00CC6F70" w:rsidRPr="00FC0F64" w:rsidRDefault="00CC6F70" w:rsidP="00CC6F70">
      <w:pPr>
        <w:ind w:firstLine="709"/>
        <w:jc w:val="right"/>
        <w:rPr>
          <w:lang w:eastAsia="ar-SA"/>
        </w:rPr>
      </w:pPr>
      <w:r w:rsidRPr="00FC0F64">
        <w:rPr>
          <w:bCs/>
        </w:rPr>
        <w:t xml:space="preserve">в </w:t>
      </w:r>
      <w:r>
        <w:rPr>
          <w:bCs/>
        </w:rPr>
        <w:t>Усть-Абаканском</w:t>
      </w:r>
      <w:r w:rsidRPr="00FC0F64">
        <w:rPr>
          <w:bCs/>
        </w:rPr>
        <w:t xml:space="preserve"> районе</w:t>
      </w:r>
    </w:p>
    <w:p w:rsidR="00CC6F70" w:rsidRPr="00FC0F64" w:rsidRDefault="00CC6F70" w:rsidP="00CC6F70">
      <w:pPr>
        <w:tabs>
          <w:tab w:val="left" w:pos="2940"/>
        </w:tabs>
        <w:jc w:val="center"/>
      </w:pPr>
    </w:p>
    <w:p w:rsidR="0056198F" w:rsidRPr="00FC0F64" w:rsidRDefault="0056198F" w:rsidP="0056198F">
      <w:pPr>
        <w:tabs>
          <w:tab w:val="left" w:pos="3336"/>
        </w:tabs>
      </w:pPr>
    </w:p>
    <w:p w:rsidR="0056198F" w:rsidRPr="00FC0F64" w:rsidRDefault="0056198F" w:rsidP="0056198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  <w:r w:rsidRPr="00FC0F64">
        <w:rPr>
          <w:b/>
        </w:rPr>
        <w:t xml:space="preserve">План мероприятий («дорожная карта») </w:t>
      </w:r>
    </w:p>
    <w:p w:rsidR="0056198F" w:rsidRPr="00FC0F64" w:rsidRDefault="0056198F" w:rsidP="0056198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  <w:r w:rsidRPr="00FC0F64">
        <w:rPr>
          <w:b/>
        </w:rPr>
        <w:t>по снижению рисков нарушения антимонопольного законодательства</w:t>
      </w:r>
    </w:p>
    <w:p w:rsidR="0056198F" w:rsidRPr="00FC0F64" w:rsidRDefault="0056198F" w:rsidP="0056198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6"/>
        <w:gridCol w:w="1842"/>
        <w:gridCol w:w="2081"/>
        <w:gridCol w:w="1224"/>
        <w:gridCol w:w="1797"/>
      </w:tblGrid>
      <w:tr w:rsidR="0056198F" w:rsidRPr="00FC0F64" w:rsidTr="000662DA">
        <w:tc>
          <w:tcPr>
            <w:tcW w:w="567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№</w:t>
            </w:r>
          </w:p>
        </w:tc>
        <w:tc>
          <w:tcPr>
            <w:tcW w:w="21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Мероприятие</w:t>
            </w:r>
          </w:p>
        </w:tc>
        <w:tc>
          <w:tcPr>
            <w:tcW w:w="1842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Описание действий</w:t>
            </w:r>
          </w:p>
        </w:tc>
        <w:tc>
          <w:tcPr>
            <w:tcW w:w="2081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Показатель</w:t>
            </w:r>
          </w:p>
        </w:tc>
        <w:tc>
          <w:tcPr>
            <w:tcW w:w="1224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Срок</w:t>
            </w:r>
          </w:p>
        </w:tc>
        <w:tc>
          <w:tcPr>
            <w:tcW w:w="1645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C0F64">
              <w:t>Ответственный</w:t>
            </w:r>
          </w:p>
        </w:tc>
      </w:tr>
      <w:tr w:rsidR="0056198F" w:rsidRPr="00FC0F64" w:rsidTr="000662DA">
        <w:tc>
          <w:tcPr>
            <w:tcW w:w="567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2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081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24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45" w:type="dxa"/>
          </w:tcPr>
          <w:p w:rsidR="0056198F" w:rsidRPr="00FC0F64" w:rsidRDefault="0056198F" w:rsidP="000662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56198F" w:rsidRPr="00FC0F64" w:rsidRDefault="0056198F" w:rsidP="0056198F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198F" w:rsidRPr="00FC0F64" w:rsidRDefault="0056198F" w:rsidP="0056198F"/>
    <w:p w:rsidR="0056198F" w:rsidRPr="00FC0F64" w:rsidRDefault="0056198F" w:rsidP="0056198F"/>
    <w:p w:rsidR="0056198F" w:rsidRPr="00FC0F64" w:rsidRDefault="0056198F" w:rsidP="0056198F">
      <w:pPr>
        <w:spacing w:after="200" w:line="276" w:lineRule="auto"/>
      </w:pPr>
      <w:r w:rsidRPr="00FC0F64">
        <w:br w:type="page"/>
      </w:r>
    </w:p>
    <w:p w:rsidR="0056198F" w:rsidRPr="00FC0F64" w:rsidRDefault="0056198F" w:rsidP="0056198F">
      <w:pPr>
        <w:ind w:firstLine="709"/>
        <w:jc w:val="right"/>
      </w:pPr>
      <w:r w:rsidRPr="00FC0F64">
        <w:lastRenderedPageBreak/>
        <w:t>Приложение 5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t xml:space="preserve">к </w:t>
      </w:r>
      <w:r w:rsidRPr="00FC0F64">
        <w:rPr>
          <w:lang w:eastAsia="ar-SA"/>
        </w:rPr>
        <w:t xml:space="preserve">Положению об организации системы </w:t>
      </w:r>
    </w:p>
    <w:p w:rsidR="0056198F" w:rsidRPr="00FC0F64" w:rsidRDefault="0056198F" w:rsidP="0056198F">
      <w:pPr>
        <w:ind w:firstLine="709"/>
        <w:jc w:val="right"/>
        <w:rPr>
          <w:lang w:eastAsia="ar-SA"/>
        </w:rPr>
      </w:pPr>
      <w:r w:rsidRPr="00FC0F64">
        <w:rPr>
          <w:lang w:eastAsia="ar-SA"/>
        </w:rPr>
        <w:t xml:space="preserve">внутреннего обеспечения соответствия </w:t>
      </w:r>
    </w:p>
    <w:p w:rsidR="0056198F" w:rsidRPr="00FC0F64" w:rsidRDefault="0056198F" w:rsidP="0056198F">
      <w:pPr>
        <w:ind w:firstLine="709"/>
        <w:jc w:val="right"/>
        <w:rPr>
          <w:bCs/>
        </w:rPr>
      </w:pPr>
      <w:r w:rsidRPr="00FC0F64">
        <w:rPr>
          <w:lang w:eastAsia="ar-SA"/>
        </w:rPr>
        <w:t>требованиям антимонопольного законодательства</w:t>
      </w:r>
    </w:p>
    <w:p w:rsidR="00CC6F70" w:rsidRPr="00FC0F64" w:rsidRDefault="00CC6F70" w:rsidP="00CC6F70">
      <w:pPr>
        <w:ind w:firstLine="709"/>
        <w:jc w:val="right"/>
        <w:rPr>
          <w:lang w:eastAsia="ar-SA"/>
        </w:rPr>
      </w:pPr>
      <w:r w:rsidRPr="00FC0F64">
        <w:rPr>
          <w:bCs/>
        </w:rPr>
        <w:t xml:space="preserve">в </w:t>
      </w:r>
      <w:r>
        <w:rPr>
          <w:bCs/>
        </w:rPr>
        <w:t>Усть-Абаканском</w:t>
      </w:r>
      <w:r w:rsidRPr="00FC0F64">
        <w:rPr>
          <w:bCs/>
        </w:rPr>
        <w:t xml:space="preserve"> районе</w:t>
      </w:r>
    </w:p>
    <w:p w:rsidR="00CC6F70" w:rsidRPr="00FC0F64" w:rsidRDefault="00CC6F70" w:rsidP="00CC6F70">
      <w:pPr>
        <w:tabs>
          <w:tab w:val="left" w:pos="2940"/>
        </w:tabs>
        <w:jc w:val="center"/>
      </w:pPr>
    </w:p>
    <w:p w:rsidR="0056198F" w:rsidRPr="00FC0F64" w:rsidRDefault="0056198F" w:rsidP="0056198F">
      <w:pPr>
        <w:spacing w:line="276" w:lineRule="auto"/>
        <w:ind w:firstLine="709"/>
        <w:jc w:val="right"/>
      </w:pPr>
    </w:p>
    <w:p w:rsidR="0056198F" w:rsidRPr="00FC0F64" w:rsidRDefault="0056198F" w:rsidP="0056198F">
      <w:pPr>
        <w:spacing w:line="276" w:lineRule="auto"/>
        <w:ind w:firstLine="709"/>
        <w:jc w:val="center"/>
      </w:pPr>
      <w:r w:rsidRPr="00FC0F64">
        <w:t>Методика расчета ключевых показателей эффективности</w:t>
      </w:r>
    </w:p>
    <w:p w:rsidR="00CC6F70" w:rsidRPr="00FC0F64" w:rsidRDefault="0056198F" w:rsidP="00CC6F70">
      <w:pPr>
        <w:ind w:firstLine="709"/>
        <w:jc w:val="right"/>
        <w:rPr>
          <w:lang w:eastAsia="ar-SA"/>
        </w:rPr>
      </w:pPr>
      <w:r w:rsidRPr="00FC0F64">
        <w:t xml:space="preserve">функционирования антимонопольного </w:t>
      </w:r>
      <w:proofErr w:type="spellStart"/>
      <w:r w:rsidRPr="00FC0F64">
        <w:t>комплаенса</w:t>
      </w:r>
      <w:proofErr w:type="spellEnd"/>
      <w:r w:rsidRPr="00FC0F64">
        <w:t xml:space="preserve"> в </w:t>
      </w:r>
      <w:proofErr w:type="spellStart"/>
      <w:r w:rsidR="00CC6F70" w:rsidRPr="00FC0F64">
        <w:rPr>
          <w:bCs/>
        </w:rPr>
        <w:t>в</w:t>
      </w:r>
      <w:r w:rsidR="00CC6F70">
        <w:rPr>
          <w:bCs/>
        </w:rPr>
        <w:t>Усть-Абаканском</w:t>
      </w:r>
      <w:proofErr w:type="spellEnd"/>
      <w:r w:rsidR="00CC6F70" w:rsidRPr="00FC0F64">
        <w:rPr>
          <w:bCs/>
        </w:rPr>
        <w:t xml:space="preserve"> районе</w:t>
      </w:r>
    </w:p>
    <w:p w:rsidR="0056198F" w:rsidRPr="00FC0F64" w:rsidRDefault="0056198F" w:rsidP="0056198F">
      <w:pPr>
        <w:spacing w:line="276" w:lineRule="auto"/>
        <w:ind w:firstLine="709"/>
        <w:jc w:val="both"/>
      </w:pPr>
    </w:p>
    <w:p w:rsidR="0056198F" w:rsidRPr="00FC0F64" w:rsidRDefault="0056198F" w:rsidP="0056198F">
      <w:pPr>
        <w:spacing w:line="276" w:lineRule="auto"/>
        <w:ind w:firstLine="709"/>
        <w:jc w:val="both"/>
      </w:pPr>
      <w:r w:rsidRPr="00FC0F64">
        <w:t xml:space="preserve">1. 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FC0F64">
        <w:t>комплаенса</w:t>
      </w:r>
      <w:proofErr w:type="spellEnd"/>
      <w:r w:rsidRPr="00FC0F64">
        <w:t xml:space="preserve"> в </w:t>
      </w:r>
      <w:r w:rsidR="00CC6F70">
        <w:t>Усть-Абаканском</w:t>
      </w:r>
      <w:r w:rsidRPr="00FC0F64">
        <w:t xml:space="preserve"> районе.</w:t>
      </w:r>
    </w:p>
    <w:p w:rsidR="0056198F" w:rsidRPr="00AD27AE" w:rsidRDefault="0056198F" w:rsidP="0056198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C0F64">
        <w:t>2. Ключевые показатели эффективности и критерии их оценки утверждаются, изменяются и дополняются (по мере необходимости</w:t>
      </w:r>
      <w:r w:rsidRPr="00AD27AE">
        <w:t xml:space="preserve">) </w:t>
      </w:r>
      <w:r w:rsidR="00CC6F70">
        <w:t>Г</w:t>
      </w:r>
      <w:r w:rsidRPr="00AD27AE">
        <w:t xml:space="preserve">лавой </w:t>
      </w:r>
      <w:r w:rsidR="00CC6F70">
        <w:t>Усть-Абаканского</w:t>
      </w:r>
      <w:r w:rsidRPr="00AD27AE">
        <w:t xml:space="preserve"> района.</w:t>
      </w:r>
    </w:p>
    <w:p w:rsidR="0056198F" w:rsidRPr="00FC0F64" w:rsidRDefault="0056198F" w:rsidP="0056198F">
      <w:pPr>
        <w:spacing w:line="276" w:lineRule="auto"/>
        <w:ind w:firstLine="709"/>
        <w:jc w:val="both"/>
      </w:pPr>
      <w:r w:rsidRPr="00FC0F64">
        <w:t xml:space="preserve">4. Настоящая Методика расчета ключевых показателей эффективности функционирования антимонопольного </w:t>
      </w:r>
      <w:proofErr w:type="spellStart"/>
      <w:r w:rsidRPr="00FC0F64">
        <w:t>комплаенса</w:t>
      </w:r>
      <w:proofErr w:type="spellEnd"/>
      <w:r w:rsidRPr="00FC0F64">
        <w:t xml:space="preserve"> в </w:t>
      </w:r>
      <w:proofErr w:type="spellStart"/>
      <w:r w:rsidR="00CC6F70">
        <w:t>Усть-Абаканском</w:t>
      </w:r>
      <w:r w:rsidRPr="00FC0F64">
        <w:t>районе</w:t>
      </w:r>
      <w:proofErr w:type="spellEnd"/>
      <w:r w:rsidRPr="00FC0F64">
        <w:t xml:space="preserve"> является внутренним документом.</w:t>
      </w:r>
    </w:p>
    <w:p w:rsidR="0056198F" w:rsidRPr="00FC0F64" w:rsidRDefault="0056198F" w:rsidP="0056198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C0F64">
        <w:t xml:space="preserve">5. Периодом, за который производится оценка эффективности функционирования антимонопольного </w:t>
      </w:r>
      <w:proofErr w:type="spellStart"/>
      <w:r w:rsidRPr="00FC0F64">
        <w:t>комплаенса</w:t>
      </w:r>
      <w:proofErr w:type="spellEnd"/>
      <w:r w:rsidRPr="00FC0F64">
        <w:t>, является календарный год.</w:t>
      </w:r>
    </w:p>
    <w:p w:rsidR="0056198F" w:rsidRPr="00FC0F64" w:rsidRDefault="0056198F" w:rsidP="0056198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C0F64">
        <w:t xml:space="preserve">6. К ключевым показателям эффективности присвоен удельный вес – баллы, общей суммой 100 баллов. </w:t>
      </w:r>
    </w:p>
    <w:p w:rsidR="0056198F" w:rsidRPr="00FC0F64" w:rsidRDefault="0056198F" w:rsidP="0056198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D27AE">
        <w:t xml:space="preserve">В зависимости от набранной суммы баллов распределяются по условным группам. </w:t>
      </w:r>
      <w:proofErr w:type="gramStart"/>
      <w:r w:rsidRPr="00AD27AE">
        <w:t>К группе «Высший уровень» относятся</w:t>
      </w:r>
      <w:r w:rsidRPr="00FC0F64">
        <w:t>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  <w:proofErr w:type="gramEnd"/>
    </w:p>
    <w:p w:rsidR="0056198F" w:rsidRPr="00FC0F64" w:rsidRDefault="0056198F" w:rsidP="0056198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C0F64">
        <w:t xml:space="preserve">7.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Pr="00FC0F64">
        <w:t>комплаенса</w:t>
      </w:r>
      <w:proofErr w:type="spellEnd"/>
      <w:r w:rsidRPr="00FC0F64">
        <w:t>.</w:t>
      </w:r>
    </w:p>
    <w:p w:rsidR="0056198F" w:rsidRPr="00FC0F64" w:rsidRDefault="0056198F" w:rsidP="0056198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6198F" w:rsidRPr="00FC0F64" w:rsidRDefault="0056198F" w:rsidP="0056198F">
      <w:pPr>
        <w:pStyle w:val="a9"/>
        <w:ind w:left="717"/>
        <w:jc w:val="center"/>
      </w:pPr>
      <w:r w:rsidRPr="00FC0F64">
        <w:t>Ключевые показатели эффективности функционирования</w:t>
      </w:r>
    </w:p>
    <w:p w:rsidR="0056198F" w:rsidRPr="00FC0F64" w:rsidRDefault="0056198F" w:rsidP="0056198F">
      <w:pPr>
        <w:pStyle w:val="a9"/>
        <w:ind w:left="717"/>
        <w:jc w:val="center"/>
      </w:pPr>
      <w:proofErr w:type="spellStart"/>
      <w:r w:rsidRPr="00FC0F64">
        <w:t>антимонопольногокомплаенса</w:t>
      </w:r>
      <w:proofErr w:type="spellEnd"/>
      <w:r w:rsidRPr="00FC0F64">
        <w:t xml:space="preserve"> в </w:t>
      </w:r>
      <w:r w:rsidR="00CC6F70">
        <w:t>Усть-Абаканском</w:t>
      </w:r>
      <w:r w:rsidRPr="00FC0F64">
        <w:t xml:space="preserve"> районе</w:t>
      </w:r>
    </w:p>
    <w:p w:rsidR="0056198F" w:rsidRPr="00FC0F64" w:rsidRDefault="0056198F" w:rsidP="0056198F">
      <w:pPr>
        <w:pStyle w:val="a9"/>
        <w:ind w:left="717"/>
        <w:jc w:val="center"/>
        <w:rPr>
          <w:lang w:eastAsia="en-US" w:bidi="en-US"/>
        </w:rPr>
      </w:pPr>
      <w:r w:rsidRPr="00FC0F64">
        <w:t xml:space="preserve"> и критерии их оценки</w:t>
      </w:r>
    </w:p>
    <w:p w:rsidR="0056198F" w:rsidRPr="00FC0F64" w:rsidRDefault="0056198F" w:rsidP="0056198F">
      <w:pPr>
        <w:ind w:firstLine="357"/>
        <w:jc w:val="center"/>
        <w:rPr>
          <w:lang w:eastAsia="en-US"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4520"/>
        <w:gridCol w:w="1276"/>
        <w:gridCol w:w="1275"/>
        <w:gridCol w:w="1276"/>
      </w:tblGrid>
      <w:tr w:rsidR="0056198F" w:rsidRPr="00FC0F64" w:rsidTr="000662DA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  <w:r w:rsidRPr="00FC0F64">
              <w:t>№ п.п.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  <w:r w:rsidRPr="00FC0F64"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  <w:r w:rsidRPr="00FC0F64">
              <w:t xml:space="preserve">Критерии оценки </w:t>
            </w:r>
          </w:p>
          <w:p w:rsidR="0056198F" w:rsidRPr="00FC0F64" w:rsidRDefault="0056198F" w:rsidP="000662DA">
            <w:pPr>
              <w:jc w:val="center"/>
            </w:pPr>
            <w:r w:rsidRPr="00FC0F64"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  <w:r w:rsidRPr="00FC0F64"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  <w:r w:rsidRPr="00FC0F64">
              <w:t>Оценка</w:t>
            </w:r>
          </w:p>
          <w:p w:rsidR="0056198F" w:rsidRPr="00FC0F64" w:rsidRDefault="0056198F" w:rsidP="000662DA">
            <w:pPr>
              <w:jc w:val="center"/>
            </w:pPr>
            <w:r w:rsidRPr="00FC0F64">
              <w:t>в баллах</w:t>
            </w:r>
          </w:p>
        </w:tc>
      </w:tr>
      <w:tr w:rsidR="0056198F" w:rsidRPr="00FC0F64" w:rsidTr="000662DA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  <w:r w:rsidRPr="00FC0F64"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r w:rsidRPr="00FC0F64"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ind w:firstLine="360"/>
              <w:jc w:val="center"/>
            </w:pPr>
          </w:p>
          <w:p w:rsidR="0056198F" w:rsidRPr="00FC0F64" w:rsidRDefault="0056198F" w:rsidP="000662DA">
            <w:pPr>
              <w:jc w:val="center"/>
            </w:pPr>
            <w:r w:rsidRPr="00FC0F64"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ind w:firstLine="36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ind w:firstLine="360"/>
              <w:jc w:val="center"/>
            </w:pPr>
          </w:p>
        </w:tc>
      </w:tr>
      <w:tr w:rsidR="0056198F" w:rsidRPr="00FC0F64" w:rsidTr="000662DA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spacing w:after="160" w:line="259" w:lineRule="auto"/>
              <w:jc w:val="center"/>
            </w:pPr>
            <w:r w:rsidRPr="00FC0F64"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spacing w:after="160" w:line="259" w:lineRule="auto"/>
              <w:rPr>
                <w:lang w:bidi="en-US"/>
              </w:rPr>
            </w:pPr>
            <w:r w:rsidRPr="00FC0F64"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FC0F64">
              <w:t>комплаенсом</w:t>
            </w:r>
            <w:proofErr w:type="spellEnd"/>
            <w:r w:rsidRPr="00FC0F64"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jc w:val="center"/>
            </w:pPr>
            <w:r w:rsidRPr="00FC0F64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r w:rsidRPr="00FC0F64">
              <w:lastRenderedPageBreak/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r w:rsidRPr="00FC0F64"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56198F" w:rsidRPr="00FC0F64" w:rsidRDefault="0056198F" w:rsidP="000662DA">
            <w:r w:rsidRPr="00FC0F64"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jc w:val="center"/>
            </w:pPr>
            <w:r w:rsidRPr="00FC0F64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  <w:r w:rsidRPr="00FC0F64"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r w:rsidRPr="00FC0F64">
              <w:t>Наличие в карте рисков:</w:t>
            </w:r>
          </w:p>
          <w:p w:rsidR="0056198F" w:rsidRPr="00FC0F64" w:rsidRDefault="0056198F" w:rsidP="000662DA">
            <w:r w:rsidRPr="00FC0F64">
              <w:t xml:space="preserve"> - рисков высокого уровня;</w:t>
            </w:r>
          </w:p>
          <w:p w:rsidR="0056198F" w:rsidRPr="00FC0F64" w:rsidRDefault="0056198F" w:rsidP="000662DA">
            <w:r w:rsidRPr="00FC0F64">
              <w:t>- рисков существенного уровня;</w:t>
            </w:r>
          </w:p>
          <w:p w:rsidR="0056198F" w:rsidRPr="00FC0F64" w:rsidRDefault="0056198F" w:rsidP="000662DA">
            <w:r w:rsidRPr="00FC0F64">
              <w:t>- рисков незначительного уровня;</w:t>
            </w:r>
          </w:p>
          <w:p w:rsidR="0056198F" w:rsidRPr="00FC0F64" w:rsidRDefault="0056198F" w:rsidP="000662DA">
            <w:r w:rsidRPr="00FC0F64">
              <w:t>- низкого уровня;</w:t>
            </w:r>
          </w:p>
          <w:p w:rsidR="0056198F" w:rsidRPr="00FC0F64" w:rsidRDefault="0056198F" w:rsidP="000662DA">
            <w:r w:rsidRPr="00FC0F64"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jc w:val="center"/>
            </w:pPr>
          </w:p>
          <w:p w:rsidR="0056198F" w:rsidRPr="00FC0F64" w:rsidRDefault="0056198F" w:rsidP="000662DA">
            <w:pPr>
              <w:jc w:val="center"/>
            </w:pPr>
            <w:r w:rsidRPr="00FC0F64">
              <w:t>0</w:t>
            </w:r>
          </w:p>
          <w:p w:rsidR="0056198F" w:rsidRPr="00FC0F64" w:rsidRDefault="0056198F" w:rsidP="000662DA">
            <w:pPr>
              <w:jc w:val="center"/>
            </w:pPr>
            <w:r w:rsidRPr="00FC0F64">
              <w:t>2</w:t>
            </w:r>
          </w:p>
          <w:p w:rsidR="0056198F" w:rsidRPr="00FC0F64" w:rsidRDefault="0056198F" w:rsidP="000662DA">
            <w:pPr>
              <w:jc w:val="center"/>
            </w:pPr>
            <w:r w:rsidRPr="00FC0F64">
              <w:t>5</w:t>
            </w:r>
          </w:p>
          <w:p w:rsidR="0056198F" w:rsidRPr="00FC0F64" w:rsidRDefault="0056198F" w:rsidP="000662DA">
            <w:pPr>
              <w:jc w:val="center"/>
            </w:pPr>
            <w:r w:rsidRPr="00FC0F64">
              <w:t>8</w:t>
            </w:r>
          </w:p>
          <w:p w:rsidR="0056198F" w:rsidRPr="00FC0F64" w:rsidRDefault="0056198F" w:rsidP="000662DA">
            <w:pPr>
              <w:jc w:val="center"/>
            </w:pPr>
            <w:r w:rsidRPr="00FC0F64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spacing w:after="160" w:line="259" w:lineRule="auto"/>
              <w:jc w:val="center"/>
            </w:pPr>
            <w:r w:rsidRPr="00FC0F64"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spacing w:after="160" w:line="259" w:lineRule="auto"/>
            </w:pPr>
            <w:r w:rsidRPr="00FC0F64">
              <w:t xml:space="preserve">Отсутствие обоснованных замечаний, 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jc w:val="center"/>
            </w:pPr>
            <w:r w:rsidRPr="00FC0F64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</w:tr>
      <w:tr w:rsidR="0056198F" w:rsidRPr="00FC0F64" w:rsidTr="000662DA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spacing w:after="160" w:line="259" w:lineRule="auto"/>
              <w:jc w:val="center"/>
            </w:pPr>
            <w:r w:rsidRPr="00FC0F64"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spacing w:after="160" w:line="259" w:lineRule="auto"/>
            </w:pPr>
            <w:r w:rsidRPr="00FC0F64">
              <w:t xml:space="preserve">Отсутствие обоснованных замечаний, 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98F" w:rsidRPr="00FC0F64" w:rsidRDefault="0056198F" w:rsidP="000662DA">
            <w:pPr>
              <w:spacing w:after="160" w:line="259" w:lineRule="auto"/>
              <w:jc w:val="center"/>
            </w:pPr>
            <w:r w:rsidRPr="00FC0F64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98F" w:rsidRPr="00FC0F64" w:rsidRDefault="0056198F" w:rsidP="000662DA">
            <w:pPr>
              <w:jc w:val="center"/>
            </w:pPr>
          </w:p>
        </w:tc>
      </w:tr>
    </w:tbl>
    <w:p w:rsidR="0056198F" w:rsidRPr="00FC0F64" w:rsidRDefault="0056198F" w:rsidP="0056198F">
      <w:pPr>
        <w:jc w:val="right"/>
      </w:pPr>
    </w:p>
    <w:p w:rsidR="0016014C" w:rsidRDefault="0016014C" w:rsidP="0056198F">
      <w:pPr>
        <w:spacing w:after="200" w:line="276" w:lineRule="auto"/>
        <w:rPr>
          <w:rFonts w:ascii="Times New Roman CYR" w:hAnsi="Times New Roman CYR" w:cs="Times New Roman CYR"/>
          <w:sz w:val="26"/>
          <w:szCs w:val="26"/>
        </w:rPr>
      </w:pPr>
    </w:p>
    <w:sectPr w:rsidR="0016014C" w:rsidSect="00D35F67"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F34"/>
    <w:multiLevelType w:val="multilevel"/>
    <w:tmpl w:val="A738A28C"/>
    <w:lvl w:ilvl="0">
      <w:start w:val="1"/>
      <w:numFmt w:val="decimal"/>
      <w:pStyle w:val="WPHeading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WPHeading3"/>
      <w:lvlText w:val="%2.1.%3."/>
      <w:lvlJc w:val="center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%1.%2.%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6221F1B"/>
    <w:multiLevelType w:val="hybridMultilevel"/>
    <w:tmpl w:val="3E6E8440"/>
    <w:lvl w:ilvl="0" w:tplc="123E1520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D4422B"/>
    <w:multiLevelType w:val="hybridMultilevel"/>
    <w:tmpl w:val="9C90ACBA"/>
    <w:lvl w:ilvl="0" w:tplc="9A9E1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6F46638"/>
    <w:multiLevelType w:val="hybridMultilevel"/>
    <w:tmpl w:val="437C51E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E5046F"/>
    <w:multiLevelType w:val="hybridMultilevel"/>
    <w:tmpl w:val="98FED820"/>
    <w:lvl w:ilvl="0" w:tplc="6B96BA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D2B17AF"/>
    <w:multiLevelType w:val="hybridMultilevel"/>
    <w:tmpl w:val="AD1C7ADE"/>
    <w:lvl w:ilvl="0" w:tplc="8196BE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5E7F0727"/>
    <w:multiLevelType w:val="hybridMultilevel"/>
    <w:tmpl w:val="3006DAFC"/>
    <w:lvl w:ilvl="0" w:tplc="411EA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5326B16"/>
    <w:multiLevelType w:val="hybridMultilevel"/>
    <w:tmpl w:val="E242A03C"/>
    <w:lvl w:ilvl="0" w:tplc="0276E8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6631339B"/>
    <w:multiLevelType w:val="hybridMultilevel"/>
    <w:tmpl w:val="C22A519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4F349C"/>
    <w:multiLevelType w:val="hybridMultilevel"/>
    <w:tmpl w:val="C23E3A70"/>
    <w:lvl w:ilvl="0" w:tplc="0FF8F92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doNotHyphenateCaps/>
  <w:drawingGridHorizontalSpacing w:val="120"/>
  <w:displayHorizontalDrawingGridEvery w:val="2"/>
  <w:characterSpacingControl w:val="doNotCompress"/>
  <w:compat/>
  <w:rsids>
    <w:rsidRoot w:val="00C42B9F"/>
    <w:rsid w:val="00003951"/>
    <w:rsid w:val="00003A9F"/>
    <w:rsid w:val="00004837"/>
    <w:rsid w:val="00005F09"/>
    <w:rsid w:val="00006303"/>
    <w:rsid w:val="00006501"/>
    <w:rsid w:val="000128FD"/>
    <w:rsid w:val="00014487"/>
    <w:rsid w:val="00015E53"/>
    <w:rsid w:val="00016738"/>
    <w:rsid w:val="00025B7E"/>
    <w:rsid w:val="00026087"/>
    <w:rsid w:val="00027AC9"/>
    <w:rsid w:val="00027B9C"/>
    <w:rsid w:val="00027CD6"/>
    <w:rsid w:val="00030274"/>
    <w:rsid w:val="00031E42"/>
    <w:rsid w:val="000321ED"/>
    <w:rsid w:val="00034C77"/>
    <w:rsid w:val="00036371"/>
    <w:rsid w:val="00036A03"/>
    <w:rsid w:val="00036D15"/>
    <w:rsid w:val="00037E82"/>
    <w:rsid w:val="00040EA3"/>
    <w:rsid w:val="000411E2"/>
    <w:rsid w:val="00041684"/>
    <w:rsid w:val="00042806"/>
    <w:rsid w:val="00043213"/>
    <w:rsid w:val="00043A84"/>
    <w:rsid w:val="00044142"/>
    <w:rsid w:val="0005217C"/>
    <w:rsid w:val="0005349B"/>
    <w:rsid w:val="00054274"/>
    <w:rsid w:val="00056B0F"/>
    <w:rsid w:val="00056BEF"/>
    <w:rsid w:val="00061A45"/>
    <w:rsid w:val="00061B7E"/>
    <w:rsid w:val="000626CA"/>
    <w:rsid w:val="00063843"/>
    <w:rsid w:val="0006423B"/>
    <w:rsid w:val="00066DE6"/>
    <w:rsid w:val="000707DC"/>
    <w:rsid w:val="00071D63"/>
    <w:rsid w:val="0007202C"/>
    <w:rsid w:val="00074053"/>
    <w:rsid w:val="0007660E"/>
    <w:rsid w:val="0007698E"/>
    <w:rsid w:val="00080F9D"/>
    <w:rsid w:val="00082F42"/>
    <w:rsid w:val="0008584E"/>
    <w:rsid w:val="00086277"/>
    <w:rsid w:val="0008757A"/>
    <w:rsid w:val="00092157"/>
    <w:rsid w:val="000931B1"/>
    <w:rsid w:val="00094573"/>
    <w:rsid w:val="000946D0"/>
    <w:rsid w:val="0009528C"/>
    <w:rsid w:val="0009558E"/>
    <w:rsid w:val="0009571D"/>
    <w:rsid w:val="00095E4F"/>
    <w:rsid w:val="00097EB3"/>
    <w:rsid w:val="000A12A1"/>
    <w:rsid w:val="000A30B3"/>
    <w:rsid w:val="000A38CD"/>
    <w:rsid w:val="000A4BE6"/>
    <w:rsid w:val="000A7A86"/>
    <w:rsid w:val="000B147F"/>
    <w:rsid w:val="000B1802"/>
    <w:rsid w:val="000B2EF5"/>
    <w:rsid w:val="000B5337"/>
    <w:rsid w:val="000B7522"/>
    <w:rsid w:val="000C0A19"/>
    <w:rsid w:val="000C0B1D"/>
    <w:rsid w:val="000C3876"/>
    <w:rsid w:val="000C62A0"/>
    <w:rsid w:val="000C6A0D"/>
    <w:rsid w:val="000C71A4"/>
    <w:rsid w:val="000C71DD"/>
    <w:rsid w:val="000C7466"/>
    <w:rsid w:val="000C78EC"/>
    <w:rsid w:val="000D31C9"/>
    <w:rsid w:val="000D38FA"/>
    <w:rsid w:val="000D4415"/>
    <w:rsid w:val="000D4538"/>
    <w:rsid w:val="000D523F"/>
    <w:rsid w:val="000D5FD1"/>
    <w:rsid w:val="000E1506"/>
    <w:rsid w:val="000E17F8"/>
    <w:rsid w:val="000E1974"/>
    <w:rsid w:val="000E23E0"/>
    <w:rsid w:val="000E45D7"/>
    <w:rsid w:val="000F162A"/>
    <w:rsid w:val="000F445F"/>
    <w:rsid w:val="000F54AE"/>
    <w:rsid w:val="000F7A9B"/>
    <w:rsid w:val="00100C35"/>
    <w:rsid w:val="00103779"/>
    <w:rsid w:val="001039A4"/>
    <w:rsid w:val="00104954"/>
    <w:rsid w:val="00104EF3"/>
    <w:rsid w:val="00105561"/>
    <w:rsid w:val="00110FB6"/>
    <w:rsid w:val="001113CE"/>
    <w:rsid w:val="00111990"/>
    <w:rsid w:val="00113461"/>
    <w:rsid w:val="00114CCE"/>
    <w:rsid w:val="001155F9"/>
    <w:rsid w:val="00115F67"/>
    <w:rsid w:val="00116E9D"/>
    <w:rsid w:val="001173BD"/>
    <w:rsid w:val="0012304C"/>
    <w:rsid w:val="001274C3"/>
    <w:rsid w:val="001314A6"/>
    <w:rsid w:val="0013155A"/>
    <w:rsid w:val="00134953"/>
    <w:rsid w:val="00141A8F"/>
    <w:rsid w:val="00141CB2"/>
    <w:rsid w:val="00142647"/>
    <w:rsid w:val="001454B4"/>
    <w:rsid w:val="001526E3"/>
    <w:rsid w:val="001541F2"/>
    <w:rsid w:val="001564A8"/>
    <w:rsid w:val="0016014C"/>
    <w:rsid w:val="00161BBE"/>
    <w:rsid w:val="001626AB"/>
    <w:rsid w:val="00162E1E"/>
    <w:rsid w:val="001632C1"/>
    <w:rsid w:val="00163741"/>
    <w:rsid w:val="001659E2"/>
    <w:rsid w:val="0016730B"/>
    <w:rsid w:val="00170072"/>
    <w:rsid w:val="00172BA7"/>
    <w:rsid w:val="00172C5A"/>
    <w:rsid w:val="00174138"/>
    <w:rsid w:val="001769F7"/>
    <w:rsid w:val="00176B22"/>
    <w:rsid w:val="00184444"/>
    <w:rsid w:val="00187B92"/>
    <w:rsid w:val="00191689"/>
    <w:rsid w:val="00196B08"/>
    <w:rsid w:val="001A1593"/>
    <w:rsid w:val="001A40FF"/>
    <w:rsid w:val="001A7AEA"/>
    <w:rsid w:val="001B1CF3"/>
    <w:rsid w:val="001B2767"/>
    <w:rsid w:val="001B6930"/>
    <w:rsid w:val="001B7E6C"/>
    <w:rsid w:val="001B7EEA"/>
    <w:rsid w:val="001C19C4"/>
    <w:rsid w:val="001C2D35"/>
    <w:rsid w:val="001C4DDD"/>
    <w:rsid w:val="001C5DAD"/>
    <w:rsid w:val="001C7DBF"/>
    <w:rsid w:val="001D046F"/>
    <w:rsid w:val="001D22E1"/>
    <w:rsid w:val="001D25AD"/>
    <w:rsid w:val="001D3B98"/>
    <w:rsid w:val="001D4197"/>
    <w:rsid w:val="001D4CFC"/>
    <w:rsid w:val="001E1499"/>
    <w:rsid w:val="001E16EF"/>
    <w:rsid w:val="001E1859"/>
    <w:rsid w:val="001E3D6B"/>
    <w:rsid w:val="001E491D"/>
    <w:rsid w:val="001E5097"/>
    <w:rsid w:val="001E66D3"/>
    <w:rsid w:val="001E7BE7"/>
    <w:rsid w:val="001F0165"/>
    <w:rsid w:val="001F26F3"/>
    <w:rsid w:val="001F3A13"/>
    <w:rsid w:val="001F4AEC"/>
    <w:rsid w:val="001F5948"/>
    <w:rsid w:val="00202DE8"/>
    <w:rsid w:val="002146F4"/>
    <w:rsid w:val="00214968"/>
    <w:rsid w:val="00216BFA"/>
    <w:rsid w:val="002225CB"/>
    <w:rsid w:val="00226DC4"/>
    <w:rsid w:val="00226EBC"/>
    <w:rsid w:val="00230732"/>
    <w:rsid w:val="0023396B"/>
    <w:rsid w:val="002353E6"/>
    <w:rsid w:val="00236B1F"/>
    <w:rsid w:val="00237537"/>
    <w:rsid w:val="00240BA9"/>
    <w:rsid w:val="00240BCF"/>
    <w:rsid w:val="00240FEC"/>
    <w:rsid w:val="002427B8"/>
    <w:rsid w:val="00244904"/>
    <w:rsid w:val="00244DEA"/>
    <w:rsid w:val="002451EC"/>
    <w:rsid w:val="00246159"/>
    <w:rsid w:val="002465D9"/>
    <w:rsid w:val="0025318A"/>
    <w:rsid w:val="002573AF"/>
    <w:rsid w:val="0026139C"/>
    <w:rsid w:val="0026341D"/>
    <w:rsid w:val="002645AC"/>
    <w:rsid w:val="002702DF"/>
    <w:rsid w:val="00272657"/>
    <w:rsid w:val="002735F6"/>
    <w:rsid w:val="00275337"/>
    <w:rsid w:val="00280041"/>
    <w:rsid w:val="002821B8"/>
    <w:rsid w:val="002840DD"/>
    <w:rsid w:val="00284407"/>
    <w:rsid w:val="00286885"/>
    <w:rsid w:val="0029071C"/>
    <w:rsid w:val="00292EB7"/>
    <w:rsid w:val="0029300C"/>
    <w:rsid w:val="0029323A"/>
    <w:rsid w:val="00293EF6"/>
    <w:rsid w:val="002A10AC"/>
    <w:rsid w:val="002A1EB9"/>
    <w:rsid w:val="002A2259"/>
    <w:rsid w:val="002A4C1C"/>
    <w:rsid w:val="002A4D93"/>
    <w:rsid w:val="002A511E"/>
    <w:rsid w:val="002A67D7"/>
    <w:rsid w:val="002A7339"/>
    <w:rsid w:val="002A7CA7"/>
    <w:rsid w:val="002B1CF7"/>
    <w:rsid w:val="002B3B95"/>
    <w:rsid w:val="002B43E9"/>
    <w:rsid w:val="002B499B"/>
    <w:rsid w:val="002C01D2"/>
    <w:rsid w:val="002C04D9"/>
    <w:rsid w:val="002C23ED"/>
    <w:rsid w:val="002C27EF"/>
    <w:rsid w:val="002C2813"/>
    <w:rsid w:val="002D2DD3"/>
    <w:rsid w:val="002D6289"/>
    <w:rsid w:val="002D6DB3"/>
    <w:rsid w:val="002E041F"/>
    <w:rsid w:val="002E5D52"/>
    <w:rsid w:val="002E65C9"/>
    <w:rsid w:val="002E69FA"/>
    <w:rsid w:val="002E7B67"/>
    <w:rsid w:val="002F418B"/>
    <w:rsid w:val="002F69E5"/>
    <w:rsid w:val="002F6E6E"/>
    <w:rsid w:val="00301092"/>
    <w:rsid w:val="00302526"/>
    <w:rsid w:val="00304612"/>
    <w:rsid w:val="00305437"/>
    <w:rsid w:val="00310ABE"/>
    <w:rsid w:val="003118C3"/>
    <w:rsid w:val="00311AE6"/>
    <w:rsid w:val="00313AAD"/>
    <w:rsid w:val="003149F4"/>
    <w:rsid w:val="0032005B"/>
    <w:rsid w:val="003219F9"/>
    <w:rsid w:val="00322E27"/>
    <w:rsid w:val="003236D5"/>
    <w:rsid w:val="0032465D"/>
    <w:rsid w:val="00324879"/>
    <w:rsid w:val="00325405"/>
    <w:rsid w:val="00330A5B"/>
    <w:rsid w:val="00330FB7"/>
    <w:rsid w:val="00336AB3"/>
    <w:rsid w:val="00336C3E"/>
    <w:rsid w:val="00342961"/>
    <w:rsid w:val="00342984"/>
    <w:rsid w:val="00342A31"/>
    <w:rsid w:val="00342ECE"/>
    <w:rsid w:val="00343421"/>
    <w:rsid w:val="0034431B"/>
    <w:rsid w:val="0035193C"/>
    <w:rsid w:val="00356CE3"/>
    <w:rsid w:val="003615DE"/>
    <w:rsid w:val="00363F6F"/>
    <w:rsid w:val="003663B4"/>
    <w:rsid w:val="0036761B"/>
    <w:rsid w:val="00380B2E"/>
    <w:rsid w:val="003815B7"/>
    <w:rsid w:val="00383C19"/>
    <w:rsid w:val="00386B64"/>
    <w:rsid w:val="00391412"/>
    <w:rsid w:val="00391C81"/>
    <w:rsid w:val="003A2095"/>
    <w:rsid w:val="003A2159"/>
    <w:rsid w:val="003A510F"/>
    <w:rsid w:val="003A6D0F"/>
    <w:rsid w:val="003B1D99"/>
    <w:rsid w:val="003B506F"/>
    <w:rsid w:val="003B7122"/>
    <w:rsid w:val="003C25DC"/>
    <w:rsid w:val="003C4C9A"/>
    <w:rsid w:val="003C5CCE"/>
    <w:rsid w:val="003D2681"/>
    <w:rsid w:val="003E0BF9"/>
    <w:rsid w:val="003E2495"/>
    <w:rsid w:val="003E70F3"/>
    <w:rsid w:val="003E7DDA"/>
    <w:rsid w:val="003F2717"/>
    <w:rsid w:val="003F60A2"/>
    <w:rsid w:val="00403247"/>
    <w:rsid w:val="00404E37"/>
    <w:rsid w:val="00406359"/>
    <w:rsid w:val="00407DDD"/>
    <w:rsid w:val="00413C0D"/>
    <w:rsid w:val="00413FE9"/>
    <w:rsid w:val="00416F7F"/>
    <w:rsid w:val="00417C3B"/>
    <w:rsid w:val="00417D1F"/>
    <w:rsid w:val="00420643"/>
    <w:rsid w:val="004219DA"/>
    <w:rsid w:val="00421CDD"/>
    <w:rsid w:val="0042477F"/>
    <w:rsid w:val="00425840"/>
    <w:rsid w:val="00426084"/>
    <w:rsid w:val="00427251"/>
    <w:rsid w:val="0043099F"/>
    <w:rsid w:val="00430B60"/>
    <w:rsid w:val="00431DA2"/>
    <w:rsid w:val="00433769"/>
    <w:rsid w:val="0043389F"/>
    <w:rsid w:val="004351F2"/>
    <w:rsid w:val="004362A3"/>
    <w:rsid w:val="0043631B"/>
    <w:rsid w:val="0044027D"/>
    <w:rsid w:val="00441E2E"/>
    <w:rsid w:val="00442AB1"/>
    <w:rsid w:val="00444314"/>
    <w:rsid w:val="004447D2"/>
    <w:rsid w:val="004455B5"/>
    <w:rsid w:val="0044577C"/>
    <w:rsid w:val="0045354F"/>
    <w:rsid w:val="00461210"/>
    <w:rsid w:val="00465572"/>
    <w:rsid w:val="0047151D"/>
    <w:rsid w:val="00471BA7"/>
    <w:rsid w:val="004727EA"/>
    <w:rsid w:val="0047514F"/>
    <w:rsid w:val="004755BD"/>
    <w:rsid w:val="0048043B"/>
    <w:rsid w:val="004846D4"/>
    <w:rsid w:val="004857B1"/>
    <w:rsid w:val="0048780F"/>
    <w:rsid w:val="00490362"/>
    <w:rsid w:val="004A267A"/>
    <w:rsid w:val="004A2D09"/>
    <w:rsid w:val="004A4938"/>
    <w:rsid w:val="004A5264"/>
    <w:rsid w:val="004A5546"/>
    <w:rsid w:val="004B1905"/>
    <w:rsid w:val="004B3AF7"/>
    <w:rsid w:val="004B4398"/>
    <w:rsid w:val="004B5606"/>
    <w:rsid w:val="004C0BAA"/>
    <w:rsid w:val="004C43A6"/>
    <w:rsid w:val="004C46CB"/>
    <w:rsid w:val="004C4E35"/>
    <w:rsid w:val="004C53B1"/>
    <w:rsid w:val="004D6AE3"/>
    <w:rsid w:val="004D6DE3"/>
    <w:rsid w:val="004E2302"/>
    <w:rsid w:val="004E2456"/>
    <w:rsid w:val="004E2EA0"/>
    <w:rsid w:val="004E301D"/>
    <w:rsid w:val="004E358A"/>
    <w:rsid w:val="004E3C24"/>
    <w:rsid w:val="004E4FA7"/>
    <w:rsid w:val="004F0F6D"/>
    <w:rsid w:val="004F109D"/>
    <w:rsid w:val="004F2398"/>
    <w:rsid w:val="004F28F5"/>
    <w:rsid w:val="004F5224"/>
    <w:rsid w:val="004F522E"/>
    <w:rsid w:val="004F6199"/>
    <w:rsid w:val="004F7512"/>
    <w:rsid w:val="00500607"/>
    <w:rsid w:val="005007C2"/>
    <w:rsid w:val="00501A52"/>
    <w:rsid w:val="00501DC4"/>
    <w:rsid w:val="00502B93"/>
    <w:rsid w:val="00503E3C"/>
    <w:rsid w:val="00504C70"/>
    <w:rsid w:val="005058AF"/>
    <w:rsid w:val="00507C1E"/>
    <w:rsid w:val="00513114"/>
    <w:rsid w:val="00514CF1"/>
    <w:rsid w:val="00515A1C"/>
    <w:rsid w:val="005164C8"/>
    <w:rsid w:val="00516D9B"/>
    <w:rsid w:val="005178EE"/>
    <w:rsid w:val="00520159"/>
    <w:rsid w:val="00520E6E"/>
    <w:rsid w:val="005230D4"/>
    <w:rsid w:val="00523724"/>
    <w:rsid w:val="00524BD0"/>
    <w:rsid w:val="00524D04"/>
    <w:rsid w:val="00525B6A"/>
    <w:rsid w:val="005265B6"/>
    <w:rsid w:val="00533209"/>
    <w:rsid w:val="005344AB"/>
    <w:rsid w:val="005354C8"/>
    <w:rsid w:val="0054044B"/>
    <w:rsid w:val="00542447"/>
    <w:rsid w:val="00551AB9"/>
    <w:rsid w:val="005600A0"/>
    <w:rsid w:val="00560995"/>
    <w:rsid w:val="00560B10"/>
    <w:rsid w:val="0056198F"/>
    <w:rsid w:val="00561D3D"/>
    <w:rsid w:val="00562020"/>
    <w:rsid w:val="005629BE"/>
    <w:rsid w:val="00563D57"/>
    <w:rsid w:val="00564F42"/>
    <w:rsid w:val="00565695"/>
    <w:rsid w:val="0057156C"/>
    <w:rsid w:val="005740C6"/>
    <w:rsid w:val="0057465D"/>
    <w:rsid w:val="0057473F"/>
    <w:rsid w:val="00576282"/>
    <w:rsid w:val="00576403"/>
    <w:rsid w:val="005805AB"/>
    <w:rsid w:val="005827A8"/>
    <w:rsid w:val="00582B79"/>
    <w:rsid w:val="00582D04"/>
    <w:rsid w:val="00583FDF"/>
    <w:rsid w:val="005842F4"/>
    <w:rsid w:val="00586DA5"/>
    <w:rsid w:val="00591F0C"/>
    <w:rsid w:val="005921D1"/>
    <w:rsid w:val="00592EF7"/>
    <w:rsid w:val="00594957"/>
    <w:rsid w:val="0059520A"/>
    <w:rsid w:val="005969B8"/>
    <w:rsid w:val="005A0A1B"/>
    <w:rsid w:val="005A0F5A"/>
    <w:rsid w:val="005A1DA0"/>
    <w:rsid w:val="005A22E9"/>
    <w:rsid w:val="005A7233"/>
    <w:rsid w:val="005A7C23"/>
    <w:rsid w:val="005B1C7E"/>
    <w:rsid w:val="005B3238"/>
    <w:rsid w:val="005B74BC"/>
    <w:rsid w:val="005B7735"/>
    <w:rsid w:val="005B7C34"/>
    <w:rsid w:val="005C1200"/>
    <w:rsid w:val="005C381A"/>
    <w:rsid w:val="005C41F4"/>
    <w:rsid w:val="005C464E"/>
    <w:rsid w:val="005D115E"/>
    <w:rsid w:val="005D16F1"/>
    <w:rsid w:val="005D17CF"/>
    <w:rsid w:val="005D27A3"/>
    <w:rsid w:val="005D324C"/>
    <w:rsid w:val="005D47A8"/>
    <w:rsid w:val="005D6404"/>
    <w:rsid w:val="005D6BE6"/>
    <w:rsid w:val="005D786E"/>
    <w:rsid w:val="005E2D15"/>
    <w:rsid w:val="005E3109"/>
    <w:rsid w:val="005F1027"/>
    <w:rsid w:val="005F3D10"/>
    <w:rsid w:val="005F42D1"/>
    <w:rsid w:val="005F4F40"/>
    <w:rsid w:val="00600CFF"/>
    <w:rsid w:val="006010EF"/>
    <w:rsid w:val="006012E1"/>
    <w:rsid w:val="006022E7"/>
    <w:rsid w:val="0060305E"/>
    <w:rsid w:val="0060342B"/>
    <w:rsid w:val="00603539"/>
    <w:rsid w:val="00604397"/>
    <w:rsid w:val="00605A4D"/>
    <w:rsid w:val="00606FE9"/>
    <w:rsid w:val="006076FB"/>
    <w:rsid w:val="00611F36"/>
    <w:rsid w:val="00611FF9"/>
    <w:rsid w:val="0061254B"/>
    <w:rsid w:val="00613E33"/>
    <w:rsid w:val="00617357"/>
    <w:rsid w:val="006219A2"/>
    <w:rsid w:val="00624185"/>
    <w:rsid w:val="00627721"/>
    <w:rsid w:val="00630440"/>
    <w:rsid w:val="006307FB"/>
    <w:rsid w:val="0063216E"/>
    <w:rsid w:val="00632B2B"/>
    <w:rsid w:val="006372D7"/>
    <w:rsid w:val="006415BD"/>
    <w:rsid w:val="00643FB9"/>
    <w:rsid w:val="00644444"/>
    <w:rsid w:val="00644DE8"/>
    <w:rsid w:val="006452D3"/>
    <w:rsid w:val="00645A18"/>
    <w:rsid w:val="0065026A"/>
    <w:rsid w:val="006519F7"/>
    <w:rsid w:val="00651D31"/>
    <w:rsid w:val="00652012"/>
    <w:rsid w:val="006525EE"/>
    <w:rsid w:val="0065320A"/>
    <w:rsid w:val="0065624D"/>
    <w:rsid w:val="00657492"/>
    <w:rsid w:val="0066035A"/>
    <w:rsid w:val="00661B87"/>
    <w:rsid w:val="00662B40"/>
    <w:rsid w:val="00665816"/>
    <w:rsid w:val="00670385"/>
    <w:rsid w:val="00671531"/>
    <w:rsid w:val="006732EF"/>
    <w:rsid w:val="00676696"/>
    <w:rsid w:val="00681DF4"/>
    <w:rsid w:val="00683BE5"/>
    <w:rsid w:val="006867E7"/>
    <w:rsid w:val="00687F98"/>
    <w:rsid w:val="006902C5"/>
    <w:rsid w:val="006909A8"/>
    <w:rsid w:val="00691411"/>
    <w:rsid w:val="00693A1E"/>
    <w:rsid w:val="006948A6"/>
    <w:rsid w:val="00694F17"/>
    <w:rsid w:val="00695282"/>
    <w:rsid w:val="00695A2D"/>
    <w:rsid w:val="00696E88"/>
    <w:rsid w:val="006A52D1"/>
    <w:rsid w:val="006A6B4F"/>
    <w:rsid w:val="006A762B"/>
    <w:rsid w:val="006B31B6"/>
    <w:rsid w:val="006B3B3B"/>
    <w:rsid w:val="006C3927"/>
    <w:rsid w:val="006C505C"/>
    <w:rsid w:val="006C571C"/>
    <w:rsid w:val="006D36D1"/>
    <w:rsid w:val="006D3FAB"/>
    <w:rsid w:val="006D4334"/>
    <w:rsid w:val="006D5E24"/>
    <w:rsid w:val="006D7E49"/>
    <w:rsid w:val="006E07F1"/>
    <w:rsid w:val="006E17F9"/>
    <w:rsid w:val="006E1C98"/>
    <w:rsid w:val="006E43E3"/>
    <w:rsid w:val="006F1501"/>
    <w:rsid w:val="006F2B17"/>
    <w:rsid w:val="006F43DA"/>
    <w:rsid w:val="006F4A1D"/>
    <w:rsid w:val="006F6E54"/>
    <w:rsid w:val="00700CC5"/>
    <w:rsid w:val="007034DA"/>
    <w:rsid w:val="00707394"/>
    <w:rsid w:val="007114A6"/>
    <w:rsid w:val="00711932"/>
    <w:rsid w:val="00716757"/>
    <w:rsid w:val="00716D3A"/>
    <w:rsid w:val="00725CBA"/>
    <w:rsid w:val="00726481"/>
    <w:rsid w:val="0073091C"/>
    <w:rsid w:val="0073361C"/>
    <w:rsid w:val="00735C6D"/>
    <w:rsid w:val="0073692E"/>
    <w:rsid w:val="007378DC"/>
    <w:rsid w:val="007400C1"/>
    <w:rsid w:val="00741B91"/>
    <w:rsid w:val="007423F7"/>
    <w:rsid w:val="00743900"/>
    <w:rsid w:val="00744815"/>
    <w:rsid w:val="00745E83"/>
    <w:rsid w:val="00746B87"/>
    <w:rsid w:val="00747CB2"/>
    <w:rsid w:val="00753408"/>
    <w:rsid w:val="00754242"/>
    <w:rsid w:val="007563CE"/>
    <w:rsid w:val="00757B2D"/>
    <w:rsid w:val="007648AB"/>
    <w:rsid w:val="00764C74"/>
    <w:rsid w:val="0076744F"/>
    <w:rsid w:val="00771802"/>
    <w:rsid w:val="007729AC"/>
    <w:rsid w:val="00775093"/>
    <w:rsid w:val="00776856"/>
    <w:rsid w:val="0077760B"/>
    <w:rsid w:val="00780755"/>
    <w:rsid w:val="00780CC8"/>
    <w:rsid w:val="00781C07"/>
    <w:rsid w:val="007833A5"/>
    <w:rsid w:val="00790F44"/>
    <w:rsid w:val="0079302C"/>
    <w:rsid w:val="007A1346"/>
    <w:rsid w:val="007A5701"/>
    <w:rsid w:val="007A7BB2"/>
    <w:rsid w:val="007B0348"/>
    <w:rsid w:val="007B47AC"/>
    <w:rsid w:val="007B5FB3"/>
    <w:rsid w:val="007B6A79"/>
    <w:rsid w:val="007B7062"/>
    <w:rsid w:val="007B7586"/>
    <w:rsid w:val="007B7DF9"/>
    <w:rsid w:val="007C088F"/>
    <w:rsid w:val="007C18E2"/>
    <w:rsid w:val="007C5351"/>
    <w:rsid w:val="007C570C"/>
    <w:rsid w:val="007C5B80"/>
    <w:rsid w:val="007C715C"/>
    <w:rsid w:val="007D0305"/>
    <w:rsid w:val="007D39BE"/>
    <w:rsid w:val="007D4E68"/>
    <w:rsid w:val="007E15E9"/>
    <w:rsid w:val="007E1D50"/>
    <w:rsid w:val="007E1DE0"/>
    <w:rsid w:val="007E2717"/>
    <w:rsid w:val="007E7968"/>
    <w:rsid w:val="007F0085"/>
    <w:rsid w:val="007F0EB0"/>
    <w:rsid w:val="007F3956"/>
    <w:rsid w:val="007F3991"/>
    <w:rsid w:val="007F4075"/>
    <w:rsid w:val="007F463D"/>
    <w:rsid w:val="007F5983"/>
    <w:rsid w:val="0080060B"/>
    <w:rsid w:val="00801794"/>
    <w:rsid w:val="00801FA8"/>
    <w:rsid w:val="00803E4A"/>
    <w:rsid w:val="00807FA3"/>
    <w:rsid w:val="00810BD2"/>
    <w:rsid w:val="00810EC9"/>
    <w:rsid w:val="0081272D"/>
    <w:rsid w:val="0081278C"/>
    <w:rsid w:val="00817B64"/>
    <w:rsid w:val="0082011A"/>
    <w:rsid w:val="008201A9"/>
    <w:rsid w:val="0082030A"/>
    <w:rsid w:val="00824EAC"/>
    <w:rsid w:val="00825B05"/>
    <w:rsid w:val="00827B27"/>
    <w:rsid w:val="008303E3"/>
    <w:rsid w:val="00832107"/>
    <w:rsid w:val="008421E2"/>
    <w:rsid w:val="00843BF9"/>
    <w:rsid w:val="00845081"/>
    <w:rsid w:val="0084704B"/>
    <w:rsid w:val="00850867"/>
    <w:rsid w:val="00851451"/>
    <w:rsid w:val="0085175F"/>
    <w:rsid w:val="00851F68"/>
    <w:rsid w:val="0085302C"/>
    <w:rsid w:val="008532B3"/>
    <w:rsid w:val="00853D07"/>
    <w:rsid w:val="008541CD"/>
    <w:rsid w:val="00854E59"/>
    <w:rsid w:val="00855095"/>
    <w:rsid w:val="00856BE4"/>
    <w:rsid w:val="008579BC"/>
    <w:rsid w:val="00861918"/>
    <w:rsid w:val="00863F63"/>
    <w:rsid w:val="00865DF9"/>
    <w:rsid w:val="008672F6"/>
    <w:rsid w:val="00870C46"/>
    <w:rsid w:val="0087504E"/>
    <w:rsid w:val="00876076"/>
    <w:rsid w:val="00876208"/>
    <w:rsid w:val="0088085F"/>
    <w:rsid w:val="00880C0F"/>
    <w:rsid w:val="00884D78"/>
    <w:rsid w:val="00885BB8"/>
    <w:rsid w:val="00885F8C"/>
    <w:rsid w:val="00890EE4"/>
    <w:rsid w:val="008917F0"/>
    <w:rsid w:val="00893207"/>
    <w:rsid w:val="0089540E"/>
    <w:rsid w:val="00895BF1"/>
    <w:rsid w:val="0089693F"/>
    <w:rsid w:val="008A3219"/>
    <w:rsid w:val="008A3A3E"/>
    <w:rsid w:val="008A4FDE"/>
    <w:rsid w:val="008A7BCD"/>
    <w:rsid w:val="008A7FA1"/>
    <w:rsid w:val="008B1B5A"/>
    <w:rsid w:val="008B3D2D"/>
    <w:rsid w:val="008B4851"/>
    <w:rsid w:val="008B522B"/>
    <w:rsid w:val="008B7A44"/>
    <w:rsid w:val="008C1062"/>
    <w:rsid w:val="008C2D2E"/>
    <w:rsid w:val="008C4647"/>
    <w:rsid w:val="008C65C6"/>
    <w:rsid w:val="008C7C97"/>
    <w:rsid w:val="008D1578"/>
    <w:rsid w:val="008D2AE5"/>
    <w:rsid w:val="008D2FB9"/>
    <w:rsid w:val="008D4AA1"/>
    <w:rsid w:val="008D4BE9"/>
    <w:rsid w:val="008D5484"/>
    <w:rsid w:val="008D6D8D"/>
    <w:rsid w:val="008E2D6B"/>
    <w:rsid w:val="008E7C86"/>
    <w:rsid w:val="008F32BE"/>
    <w:rsid w:val="008F32D1"/>
    <w:rsid w:val="008F4161"/>
    <w:rsid w:val="008F43CF"/>
    <w:rsid w:val="008F47A6"/>
    <w:rsid w:val="008F5419"/>
    <w:rsid w:val="008F729D"/>
    <w:rsid w:val="009053CD"/>
    <w:rsid w:val="00911E14"/>
    <w:rsid w:val="009120A2"/>
    <w:rsid w:val="00913C38"/>
    <w:rsid w:val="009143C3"/>
    <w:rsid w:val="00915E42"/>
    <w:rsid w:val="00917BEF"/>
    <w:rsid w:val="009240C3"/>
    <w:rsid w:val="009263AE"/>
    <w:rsid w:val="00927142"/>
    <w:rsid w:val="00927D13"/>
    <w:rsid w:val="00934957"/>
    <w:rsid w:val="009349CD"/>
    <w:rsid w:val="009351BD"/>
    <w:rsid w:val="009360A4"/>
    <w:rsid w:val="00942E69"/>
    <w:rsid w:val="00943DCE"/>
    <w:rsid w:val="00944A4C"/>
    <w:rsid w:val="009466CB"/>
    <w:rsid w:val="00951A4A"/>
    <w:rsid w:val="00951FD2"/>
    <w:rsid w:val="009525A4"/>
    <w:rsid w:val="0095328C"/>
    <w:rsid w:val="009542FA"/>
    <w:rsid w:val="00954C2D"/>
    <w:rsid w:val="00954F99"/>
    <w:rsid w:val="00955B6F"/>
    <w:rsid w:val="009563C4"/>
    <w:rsid w:val="00956429"/>
    <w:rsid w:val="00956628"/>
    <w:rsid w:val="00956712"/>
    <w:rsid w:val="0096037F"/>
    <w:rsid w:val="009605D7"/>
    <w:rsid w:val="00960DF9"/>
    <w:rsid w:val="009617AF"/>
    <w:rsid w:val="009648F4"/>
    <w:rsid w:val="0096504C"/>
    <w:rsid w:val="00970B27"/>
    <w:rsid w:val="00973DB3"/>
    <w:rsid w:val="009741C1"/>
    <w:rsid w:val="009743E7"/>
    <w:rsid w:val="00976084"/>
    <w:rsid w:val="009819A9"/>
    <w:rsid w:val="00982C17"/>
    <w:rsid w:val="0098709C"/>
    <w:rsid w:val="009874A5"/>
    <w:rsid w:val="009877D1"/>
    <w:rsid w:val="00987DED"/>
    <w:rsid w:val="00987FE3"/>
    <w:rsid w:val="0099080A"/>
    <w:rsid w:val="00991571"/>
    <w:rsid w:val="00995700"/>
    <w:rsid w:val="0099753F"/>
    <w:rsid w:val="009979FE"/>
    <w:rsid w:val="00997D79"/>
    <w:rsid w:val="009A081D"/>
    <w:rsid w:val="009A26BF"/>
    <w:rsid w:val="009A295F"/>
    <w:rsid w:val="009A368C"/>
    <w:rsid w:val="009A4616"/>
    <w:rsid w:val="009A5735"/>
    <w:rsid w:val="009A59F3"/>
    <w:rsid w:val="009A6FC1"/>
    <w:rsid w:val="009B017A"/>
    <w:rsid w:val="009B2B86"/>
    <w:rsid w:val="009B2FA0"/>
    <w:rsid w:val="009B3B2D"/>
    <w:rsid w:val="009B4164"/>
    <w:rsid w:val="009B4772"/>
    <w:rsid w:val="009B4EB3"/>
    <w:rsid w:val="009B5440"/>
    <w:rsid w:val="009C32F7"/>
    <w:rsid w:val="009C3915"/>
    <w:rsid w:val="009C4487"/>
    <w:rsid w:val="009D1425"/>
    <w:rsid w:val="009D34D1"/>
    <w:rsid w:val="009D5608"/>
    <w:rsid w:val="009E3CF4"/>
    <w:rsid w:val="009E4691"/>
    <w:rsid w:val="009E46BA"/>
    <w:rsid w:val="009E5ED6"/>
    <w:rsid w:val="009F1714"/>
    <w:rsid w:val="009F3725"/>
    <w:rsid w:val="00A01B42"/>
    <w:rsid w:val="00A031D6"/>
    <w:rsid w:val="00A03A7F"/>
    <w:rsid w:val="00A03EAD"/>
    <w:rsid w:val="00A04B36"/>
    <w:rsid w:val="00A06CB9"/>
    <w:rsid w:val="00A117C3"/>
    <w:rsid w:val="00A14D83"/>
    <w:rsid w:val="00A16246"/>
    <w:rsid w:val="00A16774"/>
    <w:rsid w:val="00A21D0E"/>
    <w:rsid w:val="00A228DC"/>
    <w:rsid w:val="00A229C0"/>
    <w:rsid w:val="00A23424"/>
    <w:rsid w:val="00A23C06"/>
    <w:rsid w:val="00A24B50"/>
    <w:rsid w:val="00A25143"/>
    <w:rsid w:val="00A32410"/>
    <w:rsid w:val="00A32673"/>
    <w:rsid w:val="00A32CF9"/>
    <w:rsid w:val="00A3356B"/>
    <w:rsid w:val="00A35741"/>
    <w:rsid w:val="00A36805"/>
    <w:rsid w:val="00A41146"/>
    <w:rsid w:val="00A430E3"/>
    <w:rsid w:val="00A43D4F"/>
    <w:rsid w:val="00A462F2"/>
    <w:rsid w:val="00A462FE"/>
    <w:rsid w:val="00A50291"/>
    <w:rsid w:val="00A5056C"/>
    <w:rsid w:val="00A5081D"/>
    <w:rsid w:val="00A55F11"/>
    <w:rsid w:val="00A56619"/>
    <w:rsid w:val="00A56C3A"/>
    <w:rsid w:val="00A6062D"/>
    <w:rsid w:val="00A60BDF"/>
    <w:rsid w:val="00A61454"/>
    <w:rsid w:val="00A61DF5"/>
    <w:rsid w:val="00A62A37"/>
    <w:rsid w:val="00A646E0"/>
    <w:rsid w:val="00A64B6D"/>
    <w:rsid w:val="00A67432"/>
    <w:rsid w:val="00A67562"/>
    <w:rsid w:val="00A67CF9"/>
    <w:rsid w:val="00A74263"/>
    <w:rsid w:val="00A75251"/>
    <w:rsid w:val="00A82336"/>
    <w:rsid w:val="00A84578"/>
    <w:rsid w:val="00A857DC"/>
    <w:rsid w:val="00A8717A"/>
    <w:rsid w:val="00A9126D"/>
    <w:rsid w:val="00A93498"/>
    <w:rsid w:val="00A9514C"/>
    <w:rsid w:val="00AA008C"/>
    <w:rsid w:val="00AA499D"/>
    <w:rsid w:val="00AA6D29"/>
    <w:rsid w:val="00AA78F7"/>
    <w:rsid w:val="00AB03E0"/>
    <w:rsid w:val="00AB3173"/>
    <w:rsid w:val="00AB399B"/>
    <w:rsid w:val="00AB6A83"/>
    <w:rsid w:val="00AB7858"/>
    <w:rsid w:val="00AB7CE9"/>
    <w:rsid w:val="00AC038C"/>
    <w:rsid w:val="00AC25BD"/>
    <w:rsid w:val="00AC6E7A"/>
    <w:rsid w:val="00AC7F2D"/>
    <w:rsid w:val="00AD0F88"/>
    <w:rsid w:val="00AD1404"/>
    <w:rsid w:val="00AD1EA1"/>
    <w:rsid w:val="00AD345A"/>
    <w:rsid w:val="00AD6ECC"/>
    <w:rsid w:val="00AD779E"/>
    <w:rsid w:val="00AE1235"/>
    <w:rsid w:val="00AE1B88"/>
    <w:rsid w:val="00AE22A0"/>
    <w:rsid w:val="00AE3E03"/>
    <w:rsid w:val="00AE747D"/>
    <w:rsid w:val="00AF15D9"/>
    <w:rsid w:val="00AF198D"/>
    <w:rsid w:val="00AF3058"/>
    <w:rsid w:val="00AF328A"/>
    <w:rsid w:val="00AF50AC"/>
    <w:rsid w:val="00AF5A96"/>
    <w:rsid w:val="00AF5B0E"/>
    <w:rsid w:val="00AF5BCC"/>
    <w:rsid w:val="00B056AB"/>
    <w:rsid w:val="00B057D0"/>
    <w:rsid w:val="00B12D69"/>
    <w:rsid w:val="00B14574"/>
    <w:rsid w:val="00B15D8A"/>
    <w:rsid w:val="00B15DC2"/>
    <w:rsid w:val="00B22348"/>
    <w:rsid w:val="00B23EA2"/>
    <w:rsid w:val="00B24809"/>
    <w:rsid w:val="00B26D98"/>
    <w:rsid w:val="00B26E6D"/>
    <w:rsid w:val="00B313A1"/>
    <w:rsid w:val="00B323EF"/>
    <w:rsid w:val="00B32F56"/>
    <w:rsid w:val="00B36AF2"/>
    <w:rsid w:val="00B40388"/>
    <w:rsid w:val="00B439CC"/>
    <w:rsid w:val="00B440EE"/>
    <w:rsid w:val="00B5447D"/>
    <w:rsid w:val="00B5508D"/>
    <w:rsid w:val="00B571AE"/>
    <w:rsid w:val="00B6364F"/>
    <w:rsid w:val="00B64B69"/>
    <w:rsid w:val="00B70AEF"/>
    <w:rsid w:val="00B7494B"/>
    <w:rsid w:val="00B75EB6"/>
    <w:rsid w:val="00B76A60"/>
    <w:rsid w:val="00B8150D"/>
    <w:rsid w:val="00B833FE"/>
    <w:rsid w:val="00B839E1"/>
    <w:rsid w:val="00B84E38"/>
    <w:rsid w:val="00B85175"/>
    <w:rsid w:val="00B85454"/>
    <w:rsid w:val="00B85682"/>
    <w:rsid w:val="00B87BCC"/>
    <w:rsid w:val="00B94BD2"/>
    <w:rsid w:val="00B9528B"/>
    <w:rsid w:val="00B97123"/>
    <w:rsid w:val="00BA391B"/>
    <w:rsid w:val="00BA4C66"/>
    <w:rsid w:val="00BA4D4B"/>
    <w:rsid w:val="00BA7D39"/>
    <w:rsid w:val="00BB54AF"/>
    <w:rsid w:val="00BB7F95"/>
    <w:rsid w:val="00BC13DF"/>
    <w:rsid w:val="00BC3C56"/>
    <w:rsid w:val="00BC412F"/>
    <w:rsid w:val="00BC7B6E"/>
    <w:rsid w:val="00BD011B"/>
    <w:rsid w:val="00BD222C"/>
    <w:rsid w:val="00BD6DBD"/>
    <w:rsid w:val="00BD6F56"/>
    <w:rsid w:val="00BE0BA1"/>
    <w:rsid w:val="00BE0C9E"/>
    <w:rsid w:val="00BE146E"/>
    <w:rsid w:val="00BE4073"/>
    <w:rsid w:val="00BE4842"/>
    <w:rsid w:val="00BF3D66"/>
    <w:rsid w:val="00BF3FAC"/>
    <w:rsid w:val="00C00211"/>
    <w:rsid w:val="00C00D13"/>
    <w:rsid w:val="00C01541"/>
    <w:rsid w:val="00C01704"/>
    <w:rsid w:val="00C033D9"/>
    <w:rsid w:val="00C03510"/>
    <w:rsid w:val="00C05B93"/>
    <w:rsid w:val="00C13E2E"/>
    <w:rsid w:val="00C14C27"/>
    <w:rsid w:val="00C20BBC"/>
    <w:rsid w:val="00C27C5A"/>
    <w:rsid w:val="00C30A76"/>
    <w:rsid w:val="00C30C62"/>
    <w:rsid w:val="00C30EAD"/>
    <w:rsid w:val="00C412A6"/>
    <w:rsid w:val="00C424F9"/>
    <w:rsid w:val="00C42B9F"/>
    <w:rsid w:val="00C43858"/>
    <w:rsid w:val="00C461A6"/>
    <w:rsid w:val="00C47F31"/>
    <w:rsid w:val="00C52605"/>
    <w:rsid w:val="00C52A23"/>
    <w:rsid w:val="00C5517E"/>
    <w:rsid w:val="00C555B4"/>
    <w:rsid w:val="00C61283"/>
    <w:rsid w:val="00C64AD0"/>
    <w:rsid w:val="00C6533E"/>
    <w:rsid w:val="00C73C89"/>
    <w:rsid w:val="00C741F9"/>
    <w:rsid w:val="00C74EC4"/>
    <w:rsid w:val="00C75BF9"/>
    <w:rsid w:val="00C7791A"/>
    <w:rsid w:val="00C806C5"/>
    <w:rsid w:val="00C816A1"/>
    <w:rsid w:val="00C82010"/>
    <w:rsid w:val="00C823D8"/>
    <w:rsid w:val="00C82750"/>
    <w:rsid w:val="00C83A91"/>
    <w:rsid w:val="00C83D5B"/>
    <w:rsid w:val="00C86261"/>
    <w:rsid w:val="00C86B7C"/>
    <w:rsid w:val="00C9233F"/>
    <w:rsid w:val="00C93B9A"/>
    <w:rsid w:val="00C93C2B"/>
    <w:rsid w:val="00C93CC6"/>
    <w:rsid w:val="00C94D87"/>
    <w:rsid w:val="00C96356"/>
    <w:rsid w:val="00CA1BC6"/>
    <w:rsid w:val="00CA1F12"/>
    <w:rsid w:val="00CA22AD"/>
    <w:rsid w:val="00CA248B"/>
    <w:rsid w:val="00CA2DD3"/>
    <w:rsid w:val="00CA7D87"/>
    <w:rsid w:val="00CB11DC"/>
    <w:rsid w:val="00CB11EF"/>
    <w:rsid w:val="00CB4001"/>
    <w:rsid w:val="00CB5F3A"/>
    <w:rsid w:val="00CC094E"/>
    <w:rsid w:val="00CC0AD4"/>
    <w:rsid w:val="00CC3A93"/>
    <w:rsid w:val="00CC518A"/>
    <w:rsid w:val="00CC5C33"/>
    <w:rsid w:val="00CC6489"/>
    <w:rsid w:val="00CC6F70"/>
    <w:rsid w:val="00CC7357"/>
    <w:rsid w:val="00CD6244"/>
    <w:rsid w:val="00CE0CD9"/>
    <w:rsid w:val="00CE1135"/>
    <w:rsid w:val="00CE263B"/>
    <w:rsid w:val="00CE4787"/>
    <w:rsid w:val="00CE5BAF"/>
    <w:rsid w:val="00CE63DA"/>
    <w:rsid w:val="00CE71B5"/>
    <w:rsid w:val="00CF0056"/>
    <w:rsid w:val="00CF1BA7"/>
    <w:rsid w:val="00CF227F"/>
    <w:rsid w:val="00CF7029"/>
    <w:rsid w:val="00D00951"/>
    <w:rsid w:val="00D011AA"/>
    <w:rsid w:val="00D0195F"/>
    <w:rsid w:val="00D01E46"/>
    <w:rsid w:val="00D0215C"/>
    <w:rsid w:val="00D02E7F"/>
    <w:rsid w:val="00D0382F"/>
    <w:rsid w:val="00D05FDA"/>
    <w:rsid w:val="00D06396"/>
    <w:rsid w:val="00D073B1"/>
    <w:rsid w:val="00D07BB1"/>
    <w:rsid w:val="00D07C23"/>
    <w:rsid w:val="00D1054A"/>
    <w:rsid w:val="00D11194"/>
    <w:rsid w:val="00D11D88"/>
    <w:rsid w:val="00D15B27"/>
    <w:rsid w:val="00D15FBB"/>
    <w:rsid w:val="00D20E06"/>
    <w:rsid w:val="00D243D3"/>
    <w:rsid w:val="00D25095"/>
    <w:rsid w:val="00D25202"/>
    <w:rsid w:val="00D264BB"/>
    <w:rsid w:val="00D2748D"/>
    <w:rsid w:val="00D27A66"/>
    <w:rsid w:val="00D30DD0"/>
    <w:rsid w:val="00D35F29"/>
    <w:rsid w:val="00D35F67"/>
    <w:rsid w:val="00D36E55"/>
    <w:rsid w:val="00D41117"/>
    <w:rsid w:val="00D413F7"/>
    <w:rsid w:val="00D4284E"/>
    <w:rsid w:val="00D42C28"/>
    <w:rsid w:val="00D44B5C"/>
    <w:rsid w:val="00D44CAC"/>
    <w:rsid w:val="00D525C0"/>
    <w:rsid w:val="00D54ED1"/>
    <w:rsid w:val="00D56102"/>
    <w:rsid w:val="00D63040"/>
    <w:rsid w:val="00D63AEB"/>
    <w:rsid w:val="00D715D2"/>
    <w:rsid w:val="00D7194E"/>
    <w:rsid w:val="00D76011"/>
    <w:rsid w:val="00D7621F"/>
    <w:rsid w:val="00D8149A"/>
    <w:rsid w:val="00D84223"/>
    <w:rsid w:val="00D9100F"/>
    <w:rsid w:val="00D9315D"/>
    <w:rsid w:val="00D93FBF"/>
    <w:rsid w:val="00D94813"/>
    <w:rsid w:val="00D95B4A"/>
    <w:rsid w:val="00DA0A59"/>
    <w:rsid w:val="00DA2D3A"/>
    <w:rsid w:val="00DA308A"/>
    <w:rsid w:val="00DA44D2"/>
    <w:rsid w:val="00DA4C36"/>
    <w:rsid w:val="00DA63D6"/>
    <w:rsid w:val="00DA73E6"/>
    <w:rsid w:val="00DB1AC7"/>
    <w:rsid w:val="00DB48D7"/>
    <w:rsid w:val="00DC173F"/>
    <w:rsid w:val="00DC4AA2"/>
    <w:rsid w:val="00DC4F7F"/>
    <w:rsid w:val="00DC68A0"/>
    <w:rsid w:val="00DC6DF3"/>
    <w:rsid w:val="00DD0D3F"/>
    <w:rsid w:val="00DD524B"/>
    <w:rsid w:val="00DE3A22"/>
    <w:rsid w:val="00DE5902"/>
    <w:rsid w:val="00DF06CB"/>
    <w:rsid w:val="00DF2D4C"/>
    <w:rsid w:val="00DF5402"/>
    <w:rsid w:val="00DF59F0"/>
    <w:rsid w:val="00E0069F"/>
    <w:rsid w:val="00E009EC"/>
    <w:rsid w:val="00E00ECE"/>
    <w:rsid w:val="00E01095"/>
    <w:rsid w:val="00E05A2C"/>
    <w:rsid w:val="00E07019"/>
    <w:rsid w:val="00E076D5"/>
    <w:rsid w:val="00E11078"/>
    <w:rsid w:val="00E11DD6"/>
    <w:rsid w:val="00E12117"/>
    <w:rsid w:val="00E15141"/>
    <w:rsid w:val="00E15D3C"/>
    <w:rsid w:val="00E201E3"/>
    <w:rsid w:val="00E20DE2"/>
    <w:rsid w:val="00E24A1E"/>
    <w:rsid w:val="00E3261F"/>
    <w:rsid w:val="00E355F3"/>
    <w:rsid w:val="00E35652"/>
    <w:rsid w:val="00E35AC5"/>
    <w:rsid w:val="00E40A34"/>
    <w:rsid w:val="00E44510"/>
    <w:rsid w:val="00E4563B"/>
    <w:rsid w:val="00E45A79"/>
    <w:rsid w:val="00E45DD3"/>
    <w:rsid w:val="00E45F18"/>
    <w:rsid w:val="00E47151"/>
    <w:rsid w:val="00E505AF"/>
    <w:rsid w:val="00E52C7D"/>
    <w:rsid w:val="00E52D6B"/>
    <w:rsid w:val="00E52DDE"/>
    <w:rsid w:val="00E54395"/>
    <w:rsid w:val="00E5770D"/>
    <w:rsid w:val="00E600EC"/>
    <w:rsid w:val="00E609C5"/>
    <w:rsid w:val="00E60A25"/>
    <w:rsid w:val="00E610FB"/>
    <w:rsid w:val="00E65181"/>
    <w:rsid w:val="00E6774D"/>
    <w:rsid w:val="00E71E16"/>
    <w:rsid w:val="00E73324"/>
    <w:rsid w:val="00E73563"/>
    <w:rsid w:val="00E74BA7"/>
    <w:rsid w:val="00E74D67"/>
    <w:rsid w:val="00E7584D"/>
    <w:rsid w:val="00E772F2"/>
    <w:rsid w:val="00E773FE"/>
    <w:rsid w:val="00E80B08"/>
    <w:rsid w:val="00E80DB1"/>
    <w:rsid w:val="00E8192D"/>
    <w:rsid w:val="00E839D0"/>
    <w:rsid w:val="00E839E6"/>
    <w:rsid w:val="00E85D34"/>
    <w:rsid w:val="00E87AD0"/>
    <w:rsid w:val="00E92A36"/>
    <w:rsid w:val="00E94264"/>
    <w:rsid w:val="00E945FA"/>
    <w:rsid w:val="00E95C7C"/>
    <w:rsid w:val="00E96DCB"/>
    <w:rsid w:val="00EA1CC8"/>
    <w:rsid w:val="00EA1D85"/>
    <w:rsid w:val="00EA6473"/>
    <w:rsid w:val="00EA73E5"/>
    <w:rsid w:val="00EA7C8E"/>
    <w:rsid w:val="00EB2F33"/>
    <w:rsid w:val="00EB4F9E"/>
    <w:rsid w:val="00EC658E"/>
    <w:rsid w:val="00ED19A0"/>
    <w:rsid w:val="00ED35EA"/>
    <w:rsid w:val="00ED466C"/>
    <w:rsid w:val="00ED66D0"/>
    <w:rsid w:val="00EE1514"/>
    <w:rsid w:val="00EE3150"/>
    <w:rsid w:val="00EE7D42"/>
    <w:rsid w:val="00EF0954"/>
    <w:rsid w:val="00EF1B0B"/>
    <w:rsid w:val="00EF678A"/>
    <w:rsid w:val="00EF7849"/>
    <w:rsid w:val="00F05577"/>
    <w:rsid w:val="00F10332"/>
    <w:rsid w:val="00F12FD6"/>
    <w:rsid w:val="00F1383E"/>
    <w:rsid w:val="00F15411"/>
    <w:rsid w:val="00F15C0E"/>
    <w:rsid w:val="00F17E35"/>
    <w:rsid w:val="00F20D2B"/>
    <w:rsid w:val="00F20DA0"/>
    <w:rsid w:val="00F21AB8"/>
    <w:rsid w:val="00F305AE"/>
    <w:rsid w:val="00F314A1"/>
    <w:rsid w:val="00F31D84"/>
    <w:rsid w:val="00F362C6"/>
    <w:rsid w:val="00F368C0"/>
    <w:rsid w:val="00F36AEE"/>
    <w:rsid w:val="00F3709C"/>
    <w:rsid w:val="00F3764F"/>
    <w:rsid w:val="00F37A19"/>
    <w:rsid w:val="00F40539"/>
    <w:rsid w:val="00F40E5A"/>
    <w:rsid w:val="00F416CB"/>
    <w:rsid w:val="00F4279A"/>
    <w:rsid w:val="00F42C16"/>
    <w:rsid w:val="00F44A2A"/>
    <w:rsid w:val="00F47647"/>
    <w:rsid w:val="00F51987"/>
    <w:rsid w:val="00F542B4"/>
    <w:rsid w:val="00F54921"/>
    <w:rsid w:val="00F55138"/>
    <w:rsid w:val="00F6119C"/>
    <w:rsid w:val="00F62173"/>
    <w:rsid w:val="00F640EB"/>
    <w:rsid w:val="00F6425F"/>
    <w:rsid w:val="00F64BAE"/>
    <w:rsid w:val="00F6680B"/>
    <w:rsid w:val="00F731B3"/>
    <w:rsid w:val="00F74944"/>
    <w:rsid w:val="00F74F52"/>
    <w:rsid w:val="00F76010"/>
    <w:rsid w:val="00F77137"/>
    <w:rsid w:val="00F81BE8"/>
    <w:rsid w:val="00F82258"/>
    <w:rsid w:val="00F830FF"/>
    <w:rsid w:val="00F841DB"/>
    <w:rsid w:val="00F86409"/>
    <w:rsid w:val="00F87673"/>
    <w:rsid w:val="00F87E22"/>
    <w:rsid w:val="00F9076C"/>
    <w:rsid w:val="00F91238"/>
    <w:rsid w:val="00F96705"/>
    <w:rsid w:val="00FA0A86"/>
    <w:rsid w:val="00FA11CC"/>
    <w:rsid w:val="00FA1551"/>
    <w:rsid w:val="00FA3504"/>
    <w:rsid w:val="00FA51C5"/>
    <w:rsid w:val="00FA6C19"/>
    <w:rsid w:val="00FA7BAB"/>
    <w:rsid w:val="00FB04F0"/>
    <w:rsid w:val="00FB2EE6"/>
    <w:rsid w:val="00FB594A"/>
    <w:rsid w:val="00FB5FEB"/>
    <w:rsid w:val="00FB7E0B"/>
    <w:rsid w:val="00FC0BEC"/>
    <w:rsid w:val="00FC17AB"/>
    <w:rsid w:val="00FC2647"/>
    <w:rsid w:val="00FC49B9"/>
    <w:rsid w:val="00FD0056"/>
    <w:rsid w:val="00FD05C6"/>
    <w:rsid w:val="00FD3448"/>
    <w:rsid w:val="00FD3F1D"/>
    <w:rsid w:val="00FD4CA1"/>
    <w:rsid w:val="00FD618E"/>
    <w:rsid w:val="00FD6AFB"/>
    <w:rsid w:val="00FE0FBF"/>
    <w:rsid w:val="00FE2B41"/>
    <w:rsid w:val="00FE32E9"/>
    <w:rsid w:val="00FE3592"/>
    <w:rsid w:val="00FE410A"/>
    <w:rsid w:val="00FE41EA"/>
    <w:rsid w:val="00FE729E"/>
    <w:rsid w:val="00FE72E2"/>
    <w:rsid w:val="00FF2E40"/>
    <w:rsid w:val="00FF4725"/>
    <w:rsid w:val="00FF5760"/>
    <w:rsid w:val="00FF5AF5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B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2E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9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3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FE72E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E72E2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4351F2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sz w:val="26"/>
      <w:szCs w:val="26"/>
    </w:rPr>
  </w:style>
  <w:style w:type="paragraph" w:styleId="a6">
    <w:name w:val="Balloon Text"/>
    <w:basedOn w:val="a"/>
    <w:link w:val="a7"/>
    <w:uiPriority w:val="99"/>
    <w:rsid w:val="00AD34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AD345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1"/>
    <w:qFormat/>
    <w:rsid w:val="00AD345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uiPriority w:val="1"/>
    <w:locked/>
    <w:rsid w:val="00AD345A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uiPriority w:val="34"/>
    <w:qFormat/>
    <w:rsid w:val="001B7E6C"/>
    <w:pPr>
      <w:ind w:left="720"/>
      <w:contextualSpacing/>
    </w:pPr>
  </w:style>
  <w:style w:type="paragraph" w:customStyle="1" w:styleId="ConsPlusNormal">
    <w:name w:val="ConsPlusNormal"/>
    <w:rsid w:val="001F0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PHeading1">
    <w:name w:val="WP Heading 1"/>
    <w:basedOn w:val="a"/>
    <w:rsid w:val="0088085F"/>
    <w:pPr>
      <w:numPr>
        <w:numId w:val="5"/>
      </w:numPr>
    </w:pPr>
  </w:style>
  <w:style w:type="paragraph" w:customStyle="1" w:styleId="WPHeading3">
    <w:name w:val="WP Heading 3"/>
    <w:basedOn w:val="a"/>
    <w:rsid w:val="0088085F"/>
    <w:pPr>
      <w:numPr>
        <w:ilvl w:val="2"/>
        <w:numId w:val="5"/>
      </w:numPr>
    </w:pPr>
  </w:style>
  <w:style w:type="paragraph" w:customStyle="1" w:styleId="Style1">
    <w:name w:val="Style1"/>
    <w:basedOn w:val="a"/>
    <w:rsid w:val="00D243D3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13">
    <w:name w:val="Без интервала1"/>
    <w:rsid w:val="00D7601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D760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17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517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5178EE"/>
    <w:rPr>
      <w:rFonts w:ascii="Courier New" w:hAnsi="Courier New" w:cs="Courier New"/>
      <w:lang w:val="ru-RU" w:eastAsia="ru-RU" w:bidi="ar-SA"/>
    </w:rPr>
  </w:style>
  <w:style w:type="character" w:customStyle="1" w:styleId="5">
    <w:name w:val="Знак Знак5"/>
    <w:basedOn w:val="a0"/>
    <w:locked/>
    <w:rsid w:val="00BD011B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3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91F0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11194"/>
    <w:pPr>
      <w:ind w:left="720"/>
      <w:contextualSpacing/>
    </w:pPr>
  </w:style>
  <w:style w:type="character" w:styleId="aa">
    <w:name w:val="Hyperlink"/>
    <w:uiPriority w:val="99"/>
    <w:rsid w:val="00586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Point-49</cp:lastModifiedBy>
  <cp:revision>2</cp:revision>
  <cp:lastPrinted>2019-03-05T02:52:00Z</cp:lastPrinted>
  <dcterms:created xsi:type="dcterms:W3CDTF">2025-01-13T07:40:00Z</dcterms:created>
  <dcterms:modified xsi:type="dcterms:W3CDTF">2025-01-13T07:40:00Z</dcterms:modified>
</cp:coreProperties>
</file>