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8B0" w:rsidRPr="00A53A0C" w:rsidRDefault="000378B0" w:rsidP="00A53A0C">
      <w:pPr>
        <w:spacing w:after="0" w:line="240" w:lineRule="auto"/>
        <w:rPr>
          <w:rFonts w:ascii="Times New Roman" w:hAnsi="Times New Roman" w:cs="Times New Roman"/>
          <w:sz w:val="26"/>
          <w:szCs w:val="26"/>
        </w:rPr>
      </w:pPr>
    </w:p>
    <w:tbl>
      <w:tblPr>
        <w:tblpPr w:leftFromText="180" w:rightFromText="180" w:horzAnchor="margin" w:tblpY="645"/>
        <w:tblW w:w="9855" w:type="dxa"/>
        <w:tblLayout w:type="fixed"/>
        <w:tblLook w:val="0000"/>
      </w:tblPr>
      <w:tblGrid>
        <w:gridCol w:w="9855"/>
      </w:tblGrid>
      <w:tr w:rsidR="000378B0" w:rsidRPr="00A53A0C" w:rsidTr="00881C7C">
        <w:trPr>
          <w:trHeight w:val="921"/>
        </w:trPr>
        <w:tc>
          <w:tcPr>
            <w:tcW w:w="9855" w:type="dxa"/>
          </w:tcPr>
          <w:p w:rsidR="000378B0" w:rsidRPr="00A53A0C" w:rsidRDefault="000378B0" w:rsidP="00A53A0C">
            <w:pPr>
              <w:spacing w:after="0" w:line="240" w:lineRule="auto"/>
              <w:rPr>
                <w:rFonts w:ascii="Times New Roman" w:hAnsi="Times New Roman" w:cs="Times New Roman"/>
                <w:sz w:val="26"/>
                <w:szCs w:val="26"/>
              </w:rPr>
            </w:pPr>
            <w:r w:rsidRPr="00A53A0C">
              <w:rPr>
                <w:rFonts w:ascii="Times New Roman" w:hAnsi="Times New Roman" w:cs="Times New Roman"/>
                <w:noProof/>
                <w:sz w:val="26"/>
                <w:szCs w:val="26"/>
                <w:lang w:eastAsia="ru-RU"/>
              </w:rPr>
              <w:drawing>
                <wp:anchor distT="0" distB="0" distL="114300" distR="114300" simplePos="0" relativeHeight="251659264" behindDoc="1" locked="0" layoutInCell="1" allowOverlap="1">
                  <wp:simplePos x="0" y="0"/>
                  <wp:positionH relativeFrom="column">
                    <wp:posOffset>2564130</wp:posOffset>
                  </wp:positionH>
                  <wp:positionV relativeFrom="paragraph">
                    <wp:posOffset>-363855</wp:posOffset>
                  </wp:positionV>
                  <wp:extent cx="685800" cy="885825"/>
                  <wp:effectExtent l="0" t="0" r="0" b="9525"/>
                  <wp:wrapNone/>
                  <wp:docPr id="1" name="Рисунок 1" descr="Усть-Абакан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сть-АбаканскийМР-гер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85825"/>
                          </a:xfrm>
                          <a:prstGeom prst="rect">
                            <a:avLst/>
                          </a:prstGeom>
                          <a:noFill/>
                          <a:ln>
                            <a:noFill/>
                          </a:ln>
                        </pic:spPr>
                      </pic:pic>
                    </a:graphicData>
                  </a:graphic>
                </wp:anchor>
              </w:drawing>
            </w:r>
          </w:p>
          <w:p w:rsidR="000378B0" w:rsidRPr="00A53A0C" w:rsidRDefault="000378B0" w:rsidP="00A53A0C">
            <w:pPr>
              <w:spacing w:after="0" w:line="240" w:lineRule="auto"/>
              <w:rPr>
                <w:rFonts w:ascii="Times New Roman" w:hAnsi="Times New Roman" w:cs="Times New Roman"/>
                <w:sz w:val="26"/>
                <w:szCs w:val="26"/>
              </w:rPr>
            </w:pPr>
          </w:p>
          <w:p w:rsidR="000378B0" w:rsidRPr="00A53A0C" w:rsidRDefault="000378B0" w:rsidP="00A53A0C">
            <w:pPr>
              <w:spacing w:after="0" w:line="240" w:lineRule="auto"/>
              <w:rPr>
                <w:rFonts w:ascii="Times New Roman" w:hAnsi="Times New Roman" w:cs="Times New Roman"/>
                <w:sz w:val="26"/>
                <w:szCs w:val="26"/>
              </w:rPr>
            </w:pPr>
          </w:p>
        </w:tc>
      </w:tr>
      <w:tr w:rsidR="000378B0" w:rsidRPr="00A53A0C" w:rsidTr="00881C7C">
        <w:trPr>
          <w:trHeight w:val="614"/>
        </w:trPr>
        <w:tc>
          <w:tcPr>
            <w:tcW w:w="9855" w:type="dxa"/>
            <w:tcBorders>
              <w:top w:val="nil"/>
              <w:left w:val="nil"/>
              <w:bottom w:val="nil"/>
              <w:right w:val="nil"/>
            </w:tcBorders>
          </w:tcPr>
          <w:p w:rsidR="000378B0" w:rsidRPr="00A53A0C" w:rsidRDefault="000378B0" w:rsidP="00A53A0C">
            <w:pPr>
              <w:spacing w:after="0" w:line="240" w:lineRule="auto"/>
              <w:jc w:val="center"/>
              <w:rPr>
                <w:rFonts w:ascii="Times New Roman" w:hAnsi="Times New Roman" w:cs="Times New Roman"/>
                <w:b/>
                <w:sz w:val="26"/>
                <w:szCs w:val="26"/>
              </w:rPr>
            </w:pPr>
            <w:r w:rsidRPr="00A53A0C">
              <w:rPr>
                <w:rFonts w:ascii="Times New Roman" w:hAnsi="Times New Roman" w:cs="Times New Roman"/>
                <w:b/>
                <w:sz w:val="26"/>
                <w:szCs w:val="26"/>
              </w:rPr>
              <w:t>СОВЕТ ДЕПУТАТОВ</w:t>
            </w:r>
          </w:p>
          <w:p w:rsidR="000378B0" w:rsidRPr="00A53A0C" w:rsidRDefault="000378B0" w:rsidP="00A53A0C">
            <w:pPr>
              <w:spacing w:after="0" w:line="240" w:lineRule="auto"/>
              <w:jc w:val="center"/>
              <w:rPr>
                <w:rFonts w:ascii="Times New Roman" w:hAnsi="Times New Roman" w:cs="Times New Roman"/>
                <w:sz w:val="26"/>
                <w:szCs w:val="26"/>
              </w:rPr>
            </w:pPr>
            <w:r w:rsidRPr="00A53A0C">
              <w:rPr>
                <w:rFonts w:ascii="Times New Roman" w:hAnsi="Times New Roman" w:cs="Times New Roman"/>
                <w:b/>
                <w:sz w:val="26"/>
                <w:szCs w:val="26"/>
              </w:rPr>
              <w:t>УСТЬ-АБАКАНСКОГО РАЙОНА РЕСПУБЛИКИ ХАКАСИЯ</w:t>
            </w:r>
          </w:p>
        </w:tc>
      </w:tr>
      <w:tr w:rsidR="000378B0" w:rsidRPr="00A53A0C" w:rsidTr="00881C7C">
        <w:trPr>
          <w:trHeight w:val="292"/>
        </w:trPr>
        <w:tc>
          <w:tcPr>
            <w:tcW w:w="9855" w:type="dxa"/>
            <w:tcBorders>
              <w:top w:val="nil"/>
              <w:left w:val="nil"/>
              <w:bottom w:val="double" w:sz="18" w:space="0" w:color="auto"/>
              <w:right w:val="nil"/>
            </w:tcBorders>
          </w:tcPr>
          <w:p w:rsidR="000378B0" w:rsidRPr="00A53A0C" w:rsidRDefault="000378B0" w:rsidP="00A53A0C">
            <w:pPr>
              <w:spacing w:after="0" w:line="240" w:lineRule="auto"/>
              <w:rPr>
                <w:rFonts w:ascii="Times New Roman" w:hAnsi="Times New Roman" w:cs="Times New Roman"/>
                <w:b/>
                <w:sz w:val="26"/>
                <w:szCs w:val="26"/>
              </w:rPr>
            </w:pPr>
          </w:p>
        </w:tc>
      </w:tr>
    </w:tbl>
    <w:p w:rsidR="000378B0" w:rsidRPr="00A53A0C" w:rsidRDefault="000378B0" w:rsidP="00A53A0C">
      <w:pPr>
        <w:spacing w:after="0" w:line="240" w:lineRule="auto"/>
        <w:rPr>
          <w:rFonts w:ascii="Times New Roman" w:hAnsi="Times New Roman" w:cs="Times New Roman"/>
          <w:sz w:val="26"/>
          <w:szCs w:val="26"/>
        </w:rPr>
      </w:pPr>
    </w:p>
    <w:p w:rsidR="007166FA" w:rsidRDefault="00F25EB5" w:rsidP="008C2F6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Принято на сессии</w:t>
      </w:r>
    </w:p>
    <w:p w:rsidR="00F25EB5" w:rsidRPr="00A53A0C" w:rsidRDefault="00F25EB5" w:rsidP="008C2F6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Совета депутатов 27.01.2022г.</w:t>
      </w:r>
    </w:p>
    <w:p w:rsidR="000378B0" w:rsidRPr="00A53A0C" w:rsidRDefault="000378B0" w:rsidP="00A53A0C">
      <w:pPr>
        <w:spacing w:after="0" w:line="240" w:lineRule="auto"/>
        <w:jc w:val="center"/>
        <w:rPr>
          <w:rFonts w:ascii="Times New Roman" w:hAnsi="Times New Roman" w:cs="Times New Roman"/>
          <w:b/>
          <w:sz w:val="26"/>
          <w:szCs w:val="26"/>
        </w:rPr>
      </w:pPr>
    </w:p>
    <w:p w:rsidR="00EF3BC2" w:rsidRPr="00A53A0C" w:rsidRDefault="00EF3BC2" w:rsidP="00A53A0C">
      <w:pPr>
        <w:spacing w:after="0" w:line="240" w:lineRule="auto"/>
        <w:jc w:val="center"/>
        <w:rPr>
          <w:rFonts w:ascii="Times New Roman" w:hAnsi="Times New Roman" w:cs="Times New Roman"/>
          <w:b/>
          <w:sz w:val="26"/>
          <w:szCs w:val="26"/>
        </w:rPr>
      </w:pPr>
      <w:proofErr w:type="gramStart"/>
      <w:r w:rsidRPr="00A53A0C">
        <w:rPr>
          <w:rFonts w:ascii="Times New Roman" w:hAnsi="Times New Roman" w:cs="Times New Roman"/>
          <w:b/>
          <w:sz w:val="26"/>
          <w:szCs w:val="26"/>
        </w:rPr>
        <w:t>Р</w:t>
      </w:r>
      <w:proofErr w:type="gramEnd"/>
      <w:r w:rsidRPr="00A53A0C">
        <w:rPr>
          <w:rFonts w:ascii="Times New Roman" w:hAnsi="Times New Roman" w:cs="Times New Roman"/>
          <w:b/>
          <w:sz w:val="26"/>
          <w:szCs w:val="26"/>
        </w:rPr>
        <w:t xml:space="preserve"> Е Ш Е Н И Е</w:t>
      </w:r>
    </w:p>
    <w:p w:rsidR="00EF3BC2" w:rsidRPr="00A53A0C" w:rsidRDefault="007B0D1F" w:rsidP="00A53A0C">
      <w:pPr>
        <w:spacing w:after="0" w:line="240" w:lineRule="auto"/>
        <w:jc w:val="center"/>
        <w:rPr>
          <w:rFonts w:ascii="Times New Roman" w:hAnsi="Times New Roman" w:cs="Times New Roman"/>
          <w:sz w:val="26"/>
          <w:szCs w:val="26"/>
        </w:rPr>
      </w:pPr>
      <w:r w:rsidRPr="00A53A0C">
        <w:rPr>
          <w:rFonts w:ascii="Times New Roman" w:hAnsi="Times New Roman" w:cs="Times New Roman"/>
          <w:sz w:val="26"/>
          <w:szCs w:val="26"/>
        </w:rPr>
        <w:t>р.</w:t>
      </w:r>
      <w:r w:rsidR="00EF3BC2" w:rsidRPr="00A53A0C">
        <w:rPr>
          <w:rFonts w:ascii="Times New Roman" w:hAnsi="Times New Roman" w:cs="Times New Roman"/>
          <w:sz w:val="26"/>
          <w:szCs w:val="26"/>
        </w:rPr>
        <w:t>п. Усть-Абакан</w:t>
      </w:r>
    </w:p>
    <w:p w:rsidR="00EF3BC2" w:rsidRPr="00A53A0C" w:rsidRDefault="00EF3BC2" w:rsidP="00A53A0C">
      <w:pPr>
        <w:spacing w:after="0" w:line="240" w:lineRule="auto"/>
        <w:rPr>
          <w:rFonts w:ascii="Times New Roman" w:hAnsi="Times New Roman" w:cs="Times New Roman"/>
          <w:sz w:val="26"/>
          <w:szCs w:val="26"/>
        </w:rPr>
      </w:pPr>
      <w:r w:rsidRPr="00A53A0C">
        <w:rPr>
          <w:rFonts w:ascii="Times New Roman" w:hAnsi="Times New Roman" w:cs="Times New Roman"/>
          <w:sz w:val="26"/>
          <w:szCs w:val="26"/>
        </w:rPr>
        <w:t xml:space="preserve">от </w:t>
      </w:r>
      <w:r w:rsidR="00E768B1">
        <w:rPr>
          <w:rFonts w:ascii="Times New Roman" w:hAnsi="Times New Roman" w:cs="Times New Roman"/>
          <w:sz w:val="26"/>
          <w:szCs w:val="26"/>
        </w:rPr>
        <w:t xml:space="preserve">31 января </w:t>
      </w:r>
      <w:r w:rsidRPr="00A53A0C">
        <w:rPr>
          <w:rFonts w:ascii="Times New Roman" w:hAnsi="Times New Roman" w:cs="Times New Roman"/>
          <w:sz w:val="26"/>
          <w:szCs w:val="26"/>
        </w:rPr>
        <w:t xml:space="preserve"> 20</w:t>
      </w:r>
      <w:r w:rsidR="008C2F62">
        <w:rPr>
          <w:rFonts w:ascii="Times New Roman" w:hAnsi="Times New Roman" w:cs="Times New Roman"/>
          <w:sz w:val="26"/>
          <w:szCs w:val="26"/>
        </w:rPr>
        <w:t>21</w:t>
      </w:r>
      <w:r w:rsidRPr="00A53A0C">
        <w:rPr>
          <w:rFonts w:ascii="Times New Roman" w:hAnsi="Times New Roman" w:cs="Times New Roman"/>
          <w:sz w:val="26"/>
          <w:szCs w:val="26"/>
        </w:rPr>
        <w:t xml:space="preserve"> г.                                                        </w:t>
      </w:r>
      <w:r w:rsidR="001945DA">
        <w:rPr>
          <w:rFonts w:ascii="Times New Roman" w:hAnsi="Times New Roman" w:cs="Times New Roman"/>
          <w:sz w:val="26"/>
          <w:szCs w:val="26"/>
        </w:rPr>
        <w:t xml:space="preserve">               </w:t>
      </w:r>
      <w:r w:rsidR="00F25EB5">
        <w:rPr>
          <w:rFonts w:ascii="Times New Roman" w:hAnsi="Times New Roman" w:cs="Times New Roman"/>
          <w:sz w:val="26"/>
          <w:szCs w:val="26"/>
        </w:rPr>
        <w:t xml:space="preserve">  </w:t>
      </w:r>
      <w:r w:rsidR="00E768B1">
        <w:rPr>
          <w:rFonts w:ascii="Times New Roman" w:hAnsi="Times New Roman" w:cs="Times New Roman"/>
          <w:sz w:val="26"/>
          <w:szCs w:val="26"/>
        </w:rPr>
        <w:t xml:space="preserve">            </w:t>
      </w:r>
      <w:r w:rsidR="008C2F62">
        <w:rPr>
          <w:rFonts w:ascii="Times New Roman" w:hAnsi="Times New Roman" w:cs="Times New Roman"/>
          <w:sz w:val="26"/>
          <w:szCs w:val="26"/>
        </w:rPr>
        <w:t xml:space="preserve">№ </w:t>
      </w:r>
      <w:r w:rsidR="00E768B1">
        <w:rPr>
          <w:rFonts w:ascii="Times New Roman" w:hAnsi="Times New Roman" w:cs="Times New Roman"/>
          <w:sz w:val="26"/>
          <w:szCs w:val="26"/>
        </w:rPr>
        <w:t>77</w:t>
      </w:r>
    </w:p>
    <w:p w:rsidR="00EF3BC2" w:rsidRPr="00A53A0C" w:rsidRDefault="00EF3BC2" w:rsidP="00A53A0C">
      <w:pPr>
        <w:spacing w:after="0" w:line="240" w:lineRule="auto"/>
        <w:jc w:val="center"/>
        <w:rPr>
          <w:rFonts w:ascii="Times New Roman" w:hAnsi="Times New Roman" w:cs="Times New Roman"/>
          <w:b/>
          <w:sz w:val="26"/>
          <w:szCs w:val="26"/>
        </w:rPr>
      </w:pPr>
    </w:p>
    <w:p w:rsidR="001022FC" w:rsidRPr="00A53A0C" w:rsidRDefault="00700D55" w:rsidP="00A53A0C">
      <w:pPr>
        <w:spacing w:after="0" w:line="240" w:lineRule="auto"/>
        <w:jc w:val="center"/>
        <w:rPr>
          <w:rFonts w:ascii="Times New Roman" w:hAnsi="Times New Roman" w:cs="Times New Roman"/>
          <w:b/>
          <w:i/>
          <w:sz w:val="26"/>
          <w:szCs w:val="26"/>
        </w:rPr>
      </w:pPr>
      <w:r w:rsidRPr="00A53A0C">
        <w:rPr>
          <w:rFonts w:ascii="Times New Roman" w:hAnsi="Times New Roman" w:cs="Times New Roman"/>
          <w:b/>
          <w:i/>
          <w:sz w:val="26"/>
          <w:szCs w:val="26"/>
        </w:rPr>
        <w:t xml:space="preserve">О </w:t>
      </w:r>
      <w:r w:rsidR="001945DA">
        <w:rPr>
          <w:rFonts w:ascii="Times New Roman" w:hAnsi="Times New Roman" w:cs="Times New Roman"/>
          <w:b/>
          <w:i/>
          <w:sz w:val="26"/>
          <w:szCs w:val="26"/>
        </w:rPr>
        <w:t>внесении и</w:t>
      </w:r>
      <w:r w:rsidR="00EF3BC2" w:rsidRPr="00A53A0C">
        <w:rPr>
          <w:rFonts w:ascii="Times New Roman" w:hAnsi="Times New Roman" w:cs="Times New Roman"/>
          <w:b/>
          <w:i/>
          <w:sz w:val="26"/>
          <w:szCs w:val="26"/>
        </w:rPr>
        <w:t xml:space="preserve">зменений </w:t>
      </w:r>
      <w:r w:rsidR="00C14DF7" w:rsidRPr="00977762">
        <w:rPr>
          <w:rFonts w:ascii="Times New Roman" w:hAnsi="Times New Roman" w:cs="Times New Roman"/>
          <w:b/>
          <w:i/>
          <w:sz w:val="26"/>
          <w:szCs w:val="26"/>
        </w:rPr>
        <w:t>и дополнений</w:t>
      </w:r>
      <w:r w:rsidR="001945DA">
        <w:rPr>
          <w:rFonts w:ascii="Times New Roman" w:hAnsi="Times New Roman" w:cs="Times New Roman"/>
          <w:b/>
          <w:i/>
          <w:sz w:val="26"/>
          <w:szCs w:val="26"/>
        </w:rPr>
        <w:t xml:space="preserve"> </w:t>
      </w:r>
      <w:r w:rsidR="00EF3BC2" w:rsidRPr="00A53A0C">
        <w:rPr>
          <w:rFonts w:ascii="Times New Roman" w:hAnsi="Times New Roman" w:cs="Times New Roman"/>
          <w:b/>
          <w:i/>
          <w:sz w:val="26"/>
          <w:szCs w:val="26"/>
        </w:rPr>
        <w:t xml:space="preserve">в Устав </w:t>
      </w:r>
    </w:p>
    <w:p w:rsidR="00700D55" w:rsidRPr="00A53A0C" w:rsidRDefault="00EF3BC2" w:rsidP="00A53A0C">
      <w:pPr>
        <w:spacing w:after="0" w:line="240" w:lineRule="auto"/>
        <w:jc w:val="center"/>
        <w:rPr>
          <w:rFonts w:ascii="Times New Roman" w:hAnsi="Times New Roman" w:cs="Times New Roman"/>
          <w:b/>
          <w:i/>
          <w:sz w:val="26"/>
          <w:szCs w:val="26"/>
        </w:rPr>
      </w:pPr>
      <w:r w:rsidRPr="00A53A0C">
        <w:rPr>
          <w:rFonts w:ascii="Times New Roman" w:hAnsi="Times New Roman" w:cs="Times New Roman"/>
          <w:b/>
          <w:i/>
          <w:sz w:val="26"/>
          <w:szCs w:val="26"/>
        </w:rPr>
        <w:t>муниципального образования Усть-Абаканский район</w:t>
      </w:r>
    </w:p>
    <w:p w:rsidR="00EF3BC2" w:rsidRPr="00A53A0C" w:rsidRDefault="00EF3BC2" w:rsidP="00A53A0C">
      <w:pPr>
        <w:spacing w:after="0" w:line="240" w:lineRule="auto"/>
        <w:jc w:val="center"/>
        <w:rPr>
          <w:rFonts w:ascii="Times New Roman" w:hAnsi="Times New Roman" w:cs="Times New Roman"/>
          <w:b/>
          <w:sz w:val="26"/>
          <w:szCs w:val="26"/>
        </w:rPr>
      </w:pPr>
    </w:p>
    <w:p w:rsidR="00EF3BC2" w:rsidRPr="00A53A0C" w:rsidRDefault="00EF3BC2" w:rsidP="00145D0C">
      <w:pPr>
        <w:spacing w:after="0" w:line="240" w:lineRule="auto"/>
        <w:jc w:val="both"/>
        <w:rPr>
          <w:rFonts w:ascii="Times New Roman" w:hAnsi="Times New Roman" w:cs="Times New Roman"/>
          <w:sz w:val="26"/>
          <w:szCs w:val="26"/>
        </w:rPr>
      </w:pPr>
      <w:r w:rsidRPr="00A53A0C">
        <w:rPr>
          <w:rFonts w:ascii="Times New Roman" w:hAnsi="Times New Roman" w:cs="Times New Roman"/>
          <w:b/>
          <w:sz w:val="26"/>
          <w:szCs w:val="26"/>
        </w:rPr>
        <w:tab/>
      </w:r>
      <w:r w:rsidRPr="00A53A0C">
        <w:rPr>
          <w:rFonts w:ascii="Times New Roman" w:hAnsi="Times New Roman" w:cs="Times New Roman"/>
          <w:sz w:val="26"/>
          <w:szCs w:val="26"/>
        </w:rPr>
        <w:t>Руководствуясь пунктом 1 части 10 статьи 35</w:t>
      </w:r>
      <w:r w:rsidR="003C5D16" w:rsidRPr="00A53A0C">
        <w:rPr>
          <w:rFonts w:ascii="Times New Roman" w:hAnsi="Times New Roman" w:cs="Times New Roman"/>
          <w:sz w:val="26"/>
          <w:szCs w:val="26"/>
        </w:rPr>
        <w:t>, частью 9 статьи 44</w:t>
      </w:r>
      <w:r w:rsidRPr="00A53A0C">
        <w:rPr>
          <w:rFonts w:ascii="Times New Roman" w:hAnsi="Times New Roman" w:cs="Times New Roman"/>
          <w:sz w:val="26"/>
          <w:szCs w:val="26"/>
        </w:rPr>
        <w:t xml:space="preserve"> Федерального закона от 06.10.2003 № 131-ФЗ «Об общих принципах организации местного самоуправления в Российской Федерации», пунктом 1 части 1 статьи 23, статьей 63 Устава муниципального образования Усть-Абаканский район,</w:t>
      </w:r>
      <w:r w:rsidR="003C5D16" w:rsidRPr="00A53A0C">
        <w:rPr>
          <w:rFonts w:ascii="Times New Roman" w:hAnsi="Times New Roman" w:cs="Times New Roman"/>
          <w:sz w:val="26"/>
          <w:szCs w:val="26"/>
        </w:rPr>
        <w:t xml:space="preserve"> С</w:t>
      </w:r>
      <w:r w:rsidRPr="00A53A0C">
        <w:rPr>
          <w:rFonts w:ascii="Times New Roman" w:hAnsi="Times New Roman" w:cs="Times New Roman"/>
          <w:sz w:val="26"/>
          <w:szCs w:val="26"/>
        </w:rPr>
        <w:t>овет депутатов Усть-Абаканского района Республики Хакасия</w:t>
      </w:r>
    </w:p>
    <w:p w:rsidR="00EF3BC2" w:rsidRPr="00A53A0C" w:rsidRDefault="00EF3BC2" w:rsidP="00145D0C">
      <w:pPr>
        <w:spacing w:after="0" w:line="240" w:lineRule="auto"/>
        <w:jc w:val="both"/>
        <w:rPr>
          <w:rFonts w:ascii="Times New Roman" w:hAnsi="Times New Roman" w:cs="Times New Roman"/>
          <w:b/>
          <w:sz w:val="26"/>
          <w:szCs w:val="26"/>
        </w:rPr>
      </w:pPr>
      <w:r w:rsidRPr="00A53A0C">
        <w:rPr>
          <w:rFonts w:ascii="Times New Roman" w:hAnsi="Times New Roman" w:cs="Times New Roman"/>
          <w:sz w:val="26"/>
          <w:szCs w:val="26"/>
        </w:rPr>
        <w:tab/>
      </w:r>
      <w:proofErr w:type="gramStart"/>
      <w:r w:rsidRPr="00A53A0C">
        <w:rPr>
          <w:rFonts w:ascii="Times New Roman" w:hAnsi="Times New Roman" w:cs="Times New Roman"/>
          <w:b/>
          <w:sz w:val="26"/>
          <w:szCs w:val="26"/>
        </w:rPr>
        <w:t>Р</w:t>
      </w:r>
      <w:proofErr w:type="gramEnd"/>
      <w:r w:rsidRPr="00A53A0C">
        <w:rPr>
          <w:rFonts w:ascii="Times New Roman" w:hAnsi="Times New Roman" w:cs="Times New Roman"/>
          <w:b/>
          <w:sz w:val="26"/>
          <w:szCs w:val="26"/>
        </w:rPr>
        <w:t xml:space="preserve"> Е Ш И Л:</w:t>
      </w:r>
    </w:p>
    <w:p w:rsidR="00EF3BC2" w:rsidRPr="008C2F62" w:rsidRDefault="003453E9" w:rsidP="008C2F62">
      <w:pPr>
        <w:spacing w:after="0" w:line="240" w:lineRule="auto"/>
        <w:ind w:firstLine="709"/>
        <w:jc w:val="both"/>
        <w:rPr>
          <w:rFonts w:ascii="Times New Roman" w:hAnsi="Times New Roman" w:cs="Times New Roman"/>
          <w:sz w:val="26"/>
          <w:szCs w:val="26"/>
        </w:rPr>
      </w:pPr>
      <w:r w:rsidRPr="008C2F62">
        <w:rPr>
          <w:rFonts w:ascii="Times New Roman" w:hAnsi="Times New Roman" w:cs="Times New Roman"/>
          <w:sz w:val="26"/>
          <w:szCs w:val="26"/>
        </w:rPr>
        <w:t xml:space="preserve">1. </w:t>
      </w:r>
      <w:proofErr w:type="gramStart"/>
      <w:r w:rsidRPr="008C2F62">
        <w:rPr>
          <w:rFonts w:ascii="Times New Roman" w:hAnsi="Times New Roman" w:cs="Times New Roman"/>
          <w:sz w:val="26"/>
          <w:szCs w:val="26"/>
        </w:rPr>
        <w:t>Внести в Устав муниципального образования Усть-Абаканский район, принятый решением Совета депутатов Усть-Аба</w:t>
      </w:r>
      <w:r w:rsidR="00EC7007" w:rsidRPr="008C2F62">
        <w:rPr>
          <w:rFonts w:ascii="Times New Roman" w:hAnsi="Times New Roman" w:cs="Times New Roman"/>
          <w:sz w:val="26"/>
          <w:szCs w:val="26"/>
        </w:rPr>
        <w:t>канского</w:t>
      </w:r>
      <w:r w:rsidRPr="008C2F62">
        <w:rPr>
          <w:rFonts w:ascii="Times New Roman" w:hAnsi="Times New Roman" w:cs="Times New Roman"/>
          <w:sz w:val="26"/>
          <w:szCs w:val="26"/>
        </w:rPr>
        <w:t xml:space="preserve"> район</w:t>
      </w:r>
      <w:r w:rsidR="00EC7007" w:rsidRPr="008C2F62">
        <w:rPr>
          <w:rFonts w:ascii="Times New Roman" w:hAnsi="Times New Roman" w:cs="Times New Roman"/>
          <w:sz w:val="26"/>
          <w:szCs w:val="26"/>
        </w:rPr>
        <w:t>а</w:t>
      </w:r>
      <w:r w:rsidRPr="008C2F62">
        <w:rPr>
          <w:rFonts w:ascii="Times New Roman" w:hAnsi="Times New Roman" w:cs="Times New Roman"/>
          <w:sz w:val="26"/>
          <w:szCs w:val="26"/>
        </w:rPr>
        <w:t xml:space="preserve"> от 20.06.2005№ 52 (в редакции от 30.10.2006 № 95, 04.06.2007 № 35, 10.11.2008 № 88, 05.05.2009 № 47, 02.11.2009 № 108, 14.02.2011 № 8, 30.05.2011 № 52, 10.10.2011 № 101, 13.09.2012 № 55, 21.02.2013 № 10, 14.08.2013 № 64, 20.02.2014 № 12, 29.12.2014№ 118, 10.12.2015 № 65, 12.05.2016 № 31</w:t>
      </w:r>
      <w:r w:rsidR="008C2F62" w:rsidRPr="008C2F62">
        <w:rPr>
          <w:rFonts w:ascii="Times New Roman" w:hAnsi="Times New Roman" w:cs="Times New Roman"/>
          <w:sz w:val="26"/>
          <w:szCs w:val="26"/>
        </w:rPr>
        <w:t xml:space="preserve">, 02.02.2017 № 18, </w:t>
      </w:r>
      <w:r w:rsidR="00837613" w:rsidRPr="008C2F62">
        <w:rPr>
          <w:rFonts w:ascii="Times New Roman" w:hAnsi="Times New Roman" w:cs="Times New Roman"/>
          <w:sz w:val="26"/>
          <w:szCs w:val="26"/>
        </w:rPr>
        <w:t>11.05.2017 № 58</w:t>
      </w:r>
      <w:r w:rsidR="00B0491A" w:rsidRPr="008C2F62">
        <w:rPr>
          <w:rFonts w:ascii="Times New Roman" w:hAnsi="Times New Roman" w:cs="Times New Roman"/>
          <w:sz w:val="26"/>
          <w:szCs w:val="26"/>
        </w:rPr>
        <w:t>,  29.03.2018 № 18</w:t>
      </w:r>
      <w:r w:rsidR="000C1C9C" w:rsidRPr="008C2F62">
        <w:rPr>
          <w:rFonts w:ascii="Times New Roman" w:hAnsi="Times New Roman" w:cs="Times New Roman"/>
          <w:sz w:val="26"/>
          <w:szCs w:val="26"/>
        </w:rPr>
        <w:t>, 23.08.2018 № 44</w:t>
      </w:r>
      <w:r w:rsidR="00B827AE" w:rsidRPr="008C2F62">
        <w:rPr>
          <w:rFonts w:ascii="Times New Roman" w:hAnsi="Times New Roman" w:cs="Times New Roman"/>
          <w:sz w:val="26"/>
          <w:szCs w:val="26"/>
        </w:rPr>
        <w:t>,</w:t>
      </w:r>
      <w:r w:rsidR="00225D33" w:rsidRPr="008C2F62">
        <w:rPr>
          <w:rFonts w:ascii="Times New Roman" w:eastAsia="Times New Roman" w:hAnsi="Times New Roman" w:cs="Times New Roman"/>
          <w:sz w:val="26"/>
          <w:szCs w:val="26"/>
          <w:lang w:eastAsia="ru-RU"/>
        </w:rPr>
        <w:t xml:space="preserve"> 31.01.2019 </w:t>
      </w:r>
      <w:hyperlink r:id="rId7" w:history="1">
        <w:r w:rsidR="00225D33" w:rsidRPr="008C2F62">
          <w:rPr>
            <w:rFonts w:ascii="Times New Roman" w:eastAsia="Times New Roman" w:hAnsi="Times New Roman" w:cs="Times New Roman"/>
            <w:sz w:val="26"/>
            <w:szCs w:val="26"/>
            <w:lang w:eastAsia="ru-RU"/>
          </w:rPr>
          <w:t>№ 21</w:t>
        </w:r>
      </w:hyperlink>
      <w:r w:rsidR="008C2F62" w:rsidRPr="008C2F62">
        <w:rPr>
          <w:rFonts w:ascii="Times New Roman" w:eastAsia="Times New Roman" w:hAnsi="Times New Roman" w:cs="Times New Roman"/>
          <w:sz w:val="26"/>
          <w:szCs w:val="26"/>
          <w:lang w:eastAsia="ru-RU"/>
        </w:rPr>
        <w:t>, 20.02.2020</w:t>
      </w:r>
      <w:proofErr w:type="gramEnd"/>
      <w:r w:rsidR="008C2F62" w:rsidRPr="008C2F62">
        <w:rPr>
          <w:rFonts w:ascii="Times New Roman" w:eastAsia="Times New Roman" w:hAnsi="Times New Roman" w:cs="Times New Roman"/>
          <w:sz w:val="26"/>
          <w:szCs w:val="26"/>
          <w:lang w:eastAsia="ru-RU"/>
        </w:rPr>
        <w:t xml:space="preserve"> № </w:t>
      </w:r>
      <w:proofErr w:type="gramStart"/>
      <w:r w:rsidR="008C2F62" w:rsidRPr="008C2F62">
        <w:rPr>
          <w:rFonts w:ascii="Times New Roman" w:eastAsia="Times New Roman" w:hAnsi="Times New Roman" w:cs="Times New Roman"/>
          <w:sz w:val="26"/>
          <w:szCs w:val="26"/>
          <w:lang w:eastAsia="ru-RU"/>
        </w:rPr>
        <w:t>5, 02.03.2021 № 2, 24.06.2021 № 27</w:t>
      </w:r>
      <w:r w:rsidRPr="008C2F62">
        <w:rPr>
          <w:rFonts w:ascii="Times New Roman" w:hAnsi="Times New Roman" w:cs="Times New Roman"/>
          <w:sz w:val="26"/>
          <w:szCs w:val="26"/>
        </w:rPr>
        <w:t>), следующие изменения:</w:t>
      </w:r>
      <w:proofErr w:type="gramEnd"/>
    </w:p>
    <w:p w:rsidR="008C2F62" w:rsidRPr="008C2F62" w:rsidRDefault="008C2F62" w:rsidP="008C2F62">
      <w:pPr>
        <w:pStyle w:val="a7"/>
        <w:tabs>
          <w:tab w:val="left" w:pos="9355"/>
        </w:tabs>
        <w:spacing w:before="0" w:beforeAutospacing="0" w:after="0" w:afterAutospacing="0"/>
        <w:ind w:firstLine="709"/>
        <w:rPr>
          <w:rFonts w:ascii="Times New Roman" w:hAnsi="Times New Roman"/>
          <w:color w:val="000000"/>
          <w:sz w:val="26"/>
          <w:szCs w:val="26"/>
        </w:rPr>
      </w:pPr>
      <w:r w:rsidRPr="008C2F62">
        <w:rPr>
          <w:rFonts w:ascii="Times New Roman" w:hAnsi="Times New Roman"/>
          <w:color w:val="000000"/>
          <w:sz w:val="26"/>
          <w:szCs w:val="26"/>
        </w:rPr>
        <w:t>1) в части 1 статьи 5:</w:t>
      </w:r>
    </w:p>
    <w:p w:rsidR="008C2F62" w:rsidRPr="008C2F62" w:rsidRDefault="008C2F62" w:rsidP="008C2F62">
      <w:pPr>
        <w:autoSpaceDE w:val="0"/>
        <w:adjustRightInd w:val="0"/>
        <w:spacing w:after="0" w:line="240" w:lineRule="auto"/>
        <w:ind w:firstLine="709"/>
        <w:jc w:val="both"/>
        <w:rPr>
          <w:rFonts w:ascii="Times New Roman" w:hAnsi="Times New Roman" w:cs="Times New Roman"/>
          <w:sz w:val="26"/>
          <w:szCs w:val="26"/>
        </w:rPr>
      </w:pPr>
      <w:r w:rsidRPr="008C2F62">
        <w:rPr>
          <w:rFonts w:ascii="Times New Roman" w:hAnsi="Times New Roman" w:cs="Times New Roman"/>
          <w:sz w:val="26"/>
          <w:szCs w:val="26"/>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C2F62" w:rsidRPr="008C2F62" w:rsidRDefault="008C2F62" w:rsidP="008C2F62">
      <w:pPr>
        <w:autoSpaceDE w:val="0"/>
        <w:adjustRightInd w:val="0"/>
        <w:spacing w:after="0" w:line="240" w:lineRule="auto"/>
        <w:ind w:firstLine="709"/>
        <w:jc w:val="both"/>
        <w:rPr>
          <w:rFonts w:ascii="Times New Roman" w:hAnsi="Times New Roman" w:cs="Times New Roman"/>
          <w:sz w:val="26"/>
          <w:szCs w:val="26"/>
        </w:rPr>
      </w:pPr>
      <w:r w:rsidRPr="008C2F62">
        <w:rPr>
          <w:rFonts w:ascii="Times New Roman" w:hAnsi="Times New Roman" w:cs="Times New Roman"/>
          <w:sz w:val="26"/>
          <w:szCs w:val="26"/>
        </w:rPr>
        <w:t>б) в пункте 22 слова «использования и охраны» заменить словами «охраны и использования»;</w:t>
      </w:r>
    </w:p>
    <w:p w:rsidR="00213986" w:rsidRDefault="00213986" w:rsidP="00213986">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пункт 47 изложить в следующей редакции:</w:t>
      </w:r>
    </w:p>
    <w:p w:rsidR="00213986" w:rsidRDefault="00213986" w:rsidP="00213986">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«47) осуществление на территории сельских поселений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8C2F62" w:rsidRPr="008C2F62" w:rsidRDefault="00213986" w:rsidP="008C2F62">
      <w:pPr>
        <w:autoSpaceDE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w:t>
      </w:r>
      <w:r w:rsidR="008C2F62" w:rsidRPr="008C2F62">
        <w:rPr>
          <w:rFonts w:ascii="Times New Roman" w:hAnsi="Times New Roman" w:cs="Times New Roman"/>
          <w:sz w:val="26"/>
          <w:szCs w:val="26"/>
        </w:rPr>
        <w:t>) дополнить пунктом 48 следующего содержания:</w:t>
      </w:r>
    </w:p>
    <w:p w:rsidR="008C2F62" w:rsidRDefault="008C2F62" w:rsidP="008C2F62">
      <w:pPr>
        <w:autoSpaceDE w:val="0"/>
        <w:adjustRightInd w:val="0"/>
        <w:spacing w:after="0" w:line="240" w:lineRule="auto"/>
        <w:ind w:firstLine="709"/>
        <w:jc w:val="both"/>
        <w:rPr>
          <w:rFonts w:ascii="Times New Roman" w:hAnsi="Times New Roman" w:cs="Times New Roman"/>
          <w:sz w:val="26"/>
          <w:szCs w:val="26"/>
        </w:rPr>
      </w:pPr>
      <w:proofErr w:type="gramStart"/>
      <w:r w:rsidRPr="008C2F62">
        <w:rPr>
          <w:rFonts w:ascii="Times New Roman" w:hAnsi="Times New Roman" w:cs="Times New Roman"/>
          <w:sz w:val="26"/>
          <w:szCs w:val="26"/>
        </w:rPr>
        <w:t>«48) принятие решений и проведение на территории поселений, входящих в состав муниципального района,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End"/>
    </w:p>
    <w:p w:rsidR="00F25EB5" w:rsidRPr="008C2F62" w:rsidRDefault="00F25EB5" w:rsidP="008C2F62">
      <w:pPr>
        <w:autoSpaceDE w:val="0"/>
        <w:adjustRightInd w:val="0"/>
        <w:spacing w:after="0" w:line="240" w:lineRule="auto"/>
        <w:ind w:firstLine="709"/>
        <w:jc w:val="both"/>
        <w:rPr>
          <w:rFonts w:ascii="Times New Roman" w:hAnsi="Times New Roman" w:cs="Times New Roman"/>
          <w:sz w:val="26"/>
          <w:szCs w:val="26"/>
        </w:rPr>
      </w:pPr>
    </w:p>
    <w:p w:rsidR="008C2F62" w:rsidRPr="008C2F62" w:rsidRDefault="008C2F62" w:rsidP="008C2F62">
      <w:pPr>
        <w:autoSpaceDE w:val="0"/>
        <w:spacing w:after="0" w:line="240" w:lineRule="auto"/>
        <w:ind w:firstLine="709"/>
        <w:jc w:val="both"/>
        <w:rPr>
          <w:rFonts w:ascii="Times New Roman" w:hAnsi="Times New Roman" w:cs="Times New Roman"/>
          <w:sz w:val="26"/>
          <w:szCs w:val="26"/>
        </w:rPr>
      </w:pPr>
      <w:r w:rsidRPr="008C2F62">
        <w:rPr>
          <w:rFonts w:ascii="Times New Roman" w:hAnsi="Times New Roman" w:cs="Times New Roman"/>
          <w:sz w:val="26"/>
          <w:szCs w:val="26"/>
        </w:rPr>
        <w:lastRenderedPageBreak/>
        <w:t>2) в статье 15:</w:t>
      </w:r>
    </w:p>
    <w:p w:rsidR="008C2F62" w:rsidRPr="008C2F62" w:rsidRDefault="008C2F62" w:rsidP="008C2F62">
      <w:pPr>
        <w:pStyle w:val="text0"/>
        <w:ind w:firstLine="709"/>
        <w:rPr>
          <w:rFonts w:ascii="Times New Roman" w:hAnsi="Times New Roman" w:cs="Times New Roman"/>
          <w:sz w:val="26"/>
          <w:szCs w:val="26"/>
        </w:rPr>
      </w:pPr>
      <w:r w:rsidRPr="008C2F62">
        <w:rPr>
          <w:rFonts w:ascii="Times New Roman" w:hAnsi="Times New Roman" w:cs="Times New Roman"/>
          <w:sz w:val="26"/>
          <w:szCs w:val="26"/>
        </w:rPr>
        <w:t>а) часть 4 изложить в следующей редакции:</w:t>
      </w:r>
    </w:p>
    <w:p w:rsidR="008C2F62" w:rsidRPr="008C2F62" w:rsidRDefault="008C2F62" w:rsidP="008C2F62">
      <w:pPr>
        <w:pStyle w:val="text0"/>
        <w:ind w:firstLine="709"/>
        <w:rPr>
          <w:rFonts w:ascii="Times New Roman" w:hAnsi="Times New Roman" w:cs="Times New Roman"/>
          <w:sz w:val="26"/>
          <w:szCs w:val="26"/>
        </w:rPr>
      </w:pPr>
      <w:r w:rsidRPr="008C2F62">
        <w:rPr>
          <w:rFonts w:ascii="Times New Roman" w:hAnsi="Times New Roman" w:cs="Times New Roman"/>
          <w:sz w:val="26"/>
          <w:szCs w:val="26"/>
        </w:rPr>
        <w:t xml:space="preserve">«4. Порядок организации и проведения публичных слушаний устанавливается Советом депутатов и должен предусматривать заблаговременное оповещение жителей муниципального района о дате, времени и месте проведения публичных слушаний, о </w:t>
      </w:r>
      <w:proofErr w:type="gramStart"/>
      <w:r w:rsidRPr="008C2F62">
        <w:rPr>
          <w:rFonts w:ascii="Times New Roman" w:hAnsi="Times New Roman" w:cs="Times New Roman"/>
          <w:sz w:val="26"/>
          <w:szCs w:val="26"/>
        </w:rPr>
        <w:t>вопросе</w:t>
      </w:r>
      <w:proofErr w:type="gramEnd"/>
      <w:r w:rsidRPr="008C2F62">
        <w:rPr>
          <w:rFonts w:ascii="Times New Roman" w:hAnsi="Times New Roman" w:cs="Times New Roman"/>
          <w:sz w:val="26"/>
          <w:szCs w:val="26"/>
        </w:rPr>
        <w:t xml:space="preserve">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района в информационно-телекоммуникационной сети «Интернет» (далее в настоящей статье - официальный сайт), возможность представления </w:t>
      </w:r>
      <w:proofErr w:type="gramStart"/>
      <w:r w:rsidRPr="008C2F62">
        <w:rPr>
          <w:rFonts w:ascii="Times New Roman" w:hAnsi="Times New Roman" w:cs="Times New Roman"/>
          <w:sz w:val="26"/>
          <w:szCs w:val="26"/>
        </w:rPr>
        <w:t>жителями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8C2F62" w:rsidRPr="008C2F62" w:rsidRDefault="008C2F62" w:rsidP="008C2F62">
      <w:pPr>
        <w:autoSpaceDE w:val="0"/>
        <w:spacing w:after="0" w:line="240" w:lineRule="auto"/>
        <w:ind w:firstLine="709"/>
        <w:jc w:val="both"/>
        <w:rPr>
          <w:rFonts w:ascii="Times New Roman" w:hAnsi="Times New Roman" w:cs="Times New Roman"/>
          <w:sz w:val="26"/>
          <w:szCs w:val="26"/>
        </w:rPr>
      </w:pPr>
      <w:r w:rsidRPr="008C2F62">
        <w:rPr>
          <w:rFonts w:ascii="Times New Roman" w:hAnsi="Times New Roman" w:cs="Times New Roman"/>
          <w:sz w:val="26"/>
          <w:szCs w:val="26"/>
        </w:rPr>
        <w:t>б) часть 5 изложить в следующей редакции:</w:t>
      </w:r>
    </w:p>
    <w:p w:rsidR="008C2F62" w:rsidRPr="008C2F62" w:rsidRDefault="008C2F62" w:rsidP="008C2F62">
      <w:pPr>
        <w:autoSpaceDE w:val="0"/>
        <w:spacing w:after="0" w:line="240" w:lineRule="auto"/>
        <w:ind w:firstLine="709"/>
        <w:jc w:val="both"/>
        <w:rPr>
          <w:rFonts w:ascii="Times New Roman" w:hAnsi="Times New Roman" w:cs="Times New Roman"/>
          <w:sz w:val="26"/>
          <w:szCs w:val="26"/>
        </w:rPr>
      </w:pPr>
      <w:r w:rsidRPr="008C2F62">
        <w:rPr>
          <w:rFonts w:ascii="Times New Roman" w:hAnsi="Times New Roman" w:cs="Times New Roman"/>
          <w:sz w:val="26"/>
          <w:szCs w:val="26"/>
        </w:rPr>
        <w:t xml:space="preserve">«5. </w:t>
      </w:r>
      <w:proofErr w:type="gramStart"/>
      <w:r w:rsidRPr="008C2F62">
        <w:rPr>
          <w:rFonts w:ascii="Times New Roman" w:hAnsi="Times New Roman" w:cs="Times New Roman"/>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C2F62">
        <w:rPr>
          <w:rFonts w:ascii="Times New Roman" w:hAnsi="Times New Roman" w:cs="Times New Roman"/>
          <w:sz w:val="26"/>
          <w:szCs w:val="26"/>
        </w:rPr>
        <w:t xml:space="preserve"> </w:t>
      </w:r>
      <w:proofErr w:type="gramStart"/>
      <w:r w:rsidRPr="008C2F62">
        <w:rPr>
          <w:rFonts w:ascii="Times New Roman" w:hAnsi="Times New Roman" w:cs="Times New Roman"/>
          <w:sz w:val="26"/>
          <w:szCs w:val="26"/>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End"/>
    </w:p>
    <w:p w:rsidR="008C2F62" w:rsidRPr="008C2F62" w:rsidRDefault="008C2F62" w:rsidP="008C2F62">
      <w:pPr>
        <w:autoSpaceDE w:val="0"/>
        <w:adjustRightInd w:val="0"/>
        <w:spacing w:after="0" w:line="240" w:lineRule="auto"/>
        <w:ind w:firstLine="709"/>
        <w:jc w:val="both"/>
        <w:rPr>
          <w:rFonts w:ascii="Times New Roman" w:hAnsi="Times New Roman" w:cs="Times New Roman"/>
          <w:sz w:val="26"/>
          <w:szCs w:val="26"/>
        </w:rPr>
      </w:pPr>
      <w:r w:rsidRPr="008C2F62">
        <w:rPr>
          <w:rFonts w:ascii="Times New Roman" w:hAnsi="Times New Roman" w:cs="Times New Roman"/>
          <w:sz w:val="26"/>
          <w:szCs w:val="26"/>
        </w:rPr>
        <w:t>3) пункт 7 части 5 статьи 24 изложить в следующей редакции:</w:t>
      </w:r>
    </w:p>
    <w:p w:rsidR="008C2F62" w:rsidRPr="008C2F62" w:rsidRDefault="008C2F62" w:rsidP="008C2F62">
      <w:pPr>
        <w:autoSpaceDE w:val="0"/>
        <w:adjustRightInd w:val="0"/>
        <w:spacing w:after="0" w:line="240" w:lineRule="auto"/>
        <w:ind w:firstLine="709"/>
        <w:jc w:val="both"/>
        <w:rPr>
          <w:rFonts w:ascii="Times New Roman" w:hAnsi="Times New Roman" w:cs="Times New Roman"/>
          <w:sz w:val="26"/>
          <w:szCs w:val="26"/>
        </w:rPr>
      </w:pPr>
      <w:proofErr w:type="gramStart"/>
      <w:r w:rsidRPr="008C2F62">
        <w:rPr>
          <w:rFonts w:ascii="Times New Roman" w:hAnsi="Times New Roman" w:cs="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C2F62">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C2F62">
        <w:rPr>
          <w:rFonts w:ascii="Times New Roman" w:hAnsi="Times New Roman" w:cs="Times New Roman"/>
          <w:sz w:val="26"/>
          <w:szCs w:val="26"/>
        </w:rPr>
        <w:t>;»</w:t>
      </w:r>
      <w:proofErr w:type="gramEnd"/>
      <w:r w:rsidRPr="008C2F62">
        <w:rPr>
          <w:rFonts w:ascii="Times New Roman" w:hAnsi="Times New Roman" w:cs="Times New Roman"/>
          <w:sz w:val="26"/>
          <w:szCs w:val="26"/>
        </w:rPr>
        <w:t>;</w:t>
      </w:r>
    </w:p>
    <w:p w:rsidR="008C2F62" w:rsidRPr="008C2F62" w:rsidRDefault="008C2F62" w:rsidP="008C2F62">
      <w:pPr>
        <w:autoSpaceDE w:val="0"/>
        <w:adjustRightInd w:val="0"/>
        <w:spacing w:after="0" w:line="240" w:lineRule="auto"/>
        <w:ind w:firstLine="709"/>
        <w:jc w:val="both"/>
        <w:rPr>
          <w:rFonts w:ascii="Times New Roman" w:hAnsi="Times New Roman" w:cs="Times New Roman"/>
          <w:sz w:val="26"/>
          <w:szCs w:val="26"/>
        </w:rPr>
      </w:pPr>
      <w:r w:rsidRPr="008C2F62">
        <w:rPr>
          <w:rFonts w:ascii="Times New Roman" w:hAnsi="Times New Roman" w:cs="Times New Roman"/>
          <w:sz w:val="26"/>
          <w:szCs w:val="26"/>
        </w:rPr>
        <w:t>4) пункт 8 части 1 статьи 45 изложить в следующей редакции:</w:t>
      </w:r>
    </w:p>
    <w:p w:rsidR="008C2F62" w:rsidRPr="008C2F62" w:rsidRDefault="008C2F62" w:rsidP="008C2F62">
      <w:pPr>
        <w:autoSpaceDE w:val="0"/>
        <w:adjustRightInd w:val="0"/>
        <w:spacing w:after="0" w:line="240" w:lineRule="auto"/>
        <w:ind w:firstLine="709"/>
        <w:jc w:val="both"/>
        <w:rPr>
          <w:rFonts w:ascii="Times New Roman" w:hAnsi="Times New Roman" w:cs="Times New Roman"/>
          <w:sz w:val="26"/>
          <w:szCs w:val="26"/>
        </w:rPr>
      </w:pPr>
      <w:proofErr w:type="gramStart"/>
      <w:r w:rsidRPr="008C2F62">
        <w:rPr>
          <w:rFonts w:ascii="Times New Roman" w:hAnsi="Times New Roman" w:cs="Times New Roman"/>
          <w:sz w:val="26"/>
          <w:szCs w:val="26"/>
        </w:rPr>
        <w:t>«</w:t>
      </w:r>
      <w:r w:rsidR="005E50E2">
        <w:rPr>
          <w:rFonts w:ascii="Times New Roman" w:hAnsi="Times New Roman" w:cs="Times New Roman"/>
          <w:sz w:val="26"/>
          <w:szCs w:val="26"/>
        </w:rPr>
        <w:t>8</w:t>
      </w:r>
      <w:r w:rsidRPr="008C2F62">
        <w:rPr>
          <w:rFonts w:ascii="Times New Roman" w:hAnsi="Times New Roman" w:cs="Times New Roman"/>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C2F62">
        <w:rPr>
          <w:rFonts w:ascii="Times New Roman" w:hAnsi="Times New Roman" w:cs="Times New Roman"/>
          <w:sz w:val="26"/>
          <w:szCs w:val="26"/>
        </w:rPr>
        <w:t xml:space="preserve"> договора Российской Федерации быть </w:t>
      </w:r>
      <w:r w:rsidRPr="008C2F62">
        <w:rPr>
          <w:rFonts w:ascii="Times New Roman" w:hAnsi="Times New Roman" w:cs="Times New Roman"/>
          <w:sz w:val="26"/>
          <w:szCs w:val="26"/>
        </w:rPr>
        <w:lastRenderedPageBreak/>
        <w:t>избранным в органы местного самоуправления, если иное не предусмотрено международным договором Российской Федерации</w:t>
      </w:r>
      <w:proofErr w:type="gramStart"/>
      <w:r w:rsidRPr="008C2F62">
        <w:rPr>
          <w:rFonts w:ascii="Times New Roman" w:hAnsi="Times New Roman" w:cs="Times New Roman"/>
          <w:sz w:val="26"/>
          <w:szCs w:val="26"/>
        </w:rPr>
        <w:t>;»</w:t>
      </w:r>
      <w:proofErr w:type="gramEnd"/>
      <w:r w:rsidRPr="008C2F62">
        <w:rPr>
          <w:rFonts w:ascii="Times New Roman" w:hAnsi="Times New Roman" w:cs="Times New Roman"/>
          <w:sz w:val="26"/>
          <w:szCs w:val="26"/>
        </w:rPr>
        <w:t>;</w:t>
      </w:r>
    </w:p>
    <w:p w:rsidR="00213986" w:rsidRDefault="00213986" w:rsidP="00213986">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 в статье 57.1:</w:t>
      </w:r>
    </w:p>
    <w:p w:rsidR="00213986" w:rsidRDefault="00213986" w:rsidP="00213986">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а) пункт 10 изложить в следующей редакции:</w:t>
      </w:r>
    </w:p>
    <w:p w:rsidR="00213986" w:rsidRDefault="00213986" w:rsidP="00213986">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«10) осуществление на территории сельских поселений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213986" w:rsidRDefault="00213986" w:rsidP="00213986">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б) дополнить пунктом 11 следующего содержания:</w:t>
      </w:r>
    </w:p>
    <w:p w:rsidR="00213986" w:rsidRDefault="00213986" w:rsidP="00213986">
      <w:pPr>
        <w:autoSpaceDE w:val="0"/>
        <w:autoSpaceDN w:val="0"/>
        <w:adjustRightInd w:val="0"/>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«11) 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End"/>
    </w:p>
    <w:p w:rsidR="008C2F62" w:rsidRPr="008C2F62" w:rsidRDefault="00213986" w:rsidP="008C2F62">
      <w:pPr>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8C2F62" w:rsidRPr="008C2F62">
        <w:rPr>
          <w:rFonts w:ascii="Times New Roman" w:hAnsi="Times New Roman" w:cs="Times New Roman"/>
          <w:sz w:val="26"/>
          <w:szCs w:val="26"/>
        </w:rPr>
        <w:t>) статью 58.1 изложить следующей редакции:</w:t>
      </w:r>
    </w:p>
    <w:p w:rsidR="008C2F62" w:rsidRPr="008C2F62" w:rsidRDefault="008C2F62" w:rsidP="008C2F62">
      <w:pPr>
        <w:autoSpaceDE w:val="0"/>
        <w:adjustRightInd w:val="0"/>
        <w:spacing w:after="0" w:line="240" w:lineRule="auto"/>
        <w:ind w:firstLine="709"/>
        <w:jc w:val="both"/>
        <w:rPr>
          <w:rFonts w:ascii="Times New Roman" w:hAnsi="Times New Roman" w:cs="Times New Roman"/>
          <w:sz w:val="26"/>
          <w:szCs w:val="26"/>
        </w:rPr>
      </w:pPr>
      <w:r w:rsidRPr="008C2F62">
        <w:rPr>
          <w:rFonts w:ascii="Times New Roman" w:hAnsi="Times New Roman" w:cs="Times New Roman"/>
          <w:sz w:val="26"/>
          <w:szCs w:val="26"/>
        </w:rPr>
        <w:t>«Статья 58.1. Муниципальный контроль</w:t>
      </w:r>
    </w:p>
    <w:p w:rsidR="008C2F62" w:rsidRPr="008C2F62" w:rsidRDefault="008C2F62" w:rsidP="008C2F62">
      <w:pPr>
        <w:autoSpaceDE w:val="0"/>
        <w:adjustRightInd w:val="0"/>
        <w:spacing w:after="0" w:line="240" w:lineRule="auto"/>
        <w:ind w:firstLine="709"/>
        <w:jc w:val="both"/>
        <w:rPr>
          <w:rFonts w:ascii="Times New Roman" w:hAnsi="Times New Roman" w:cs="Times New Roman"/>
          <w:sz w:val="26"/>
          <w:szCs w:val="26"/>
        </w:rPr>
      </w:pPr>
      <w:r w:rsidRPr="008C2F62">
        <w:rPr>
          <w:rFonts w:ascii="Times New Roman" w:hAnsi="Times New Roman" w:cs="Times New Roman"/>
          <w:sz w:val="26"/>
          <w:szCs w:val="26"/>
        </w:rPr>
        <w:t>1. Муниципальный контроль подлежит осуществлению при наличии в границах муниципального района объектов соответствующего вида контроля.</w:t>
      </w:r>
    </w:p>
    <w:p w:rsidR="008C2F62" w:rsidRPr="008C2F62" w:rsidRDefault="008C2F62" w:rsidP="008C2F62">
      <w:pPr>
        <w:autoSpaceDE w:val="0"/>
        <w:adjustRightInd w:val="0"/>
        <w:spacing w:after="0" w:line="240" w:lineRule="auto"/>
        <w:ind w:firstLine="709"/>
        <w:jc w:val="both"/>
        <w:rPr>
          <w:rFonts w:ascii="Times New Roman" w:hAnsi="Times New Roman" w:cs="Times New Roman"/>
          <w:sz w:val="26"/>
          <w:szCs w:val="26"/>
        </w:rPr>
      </w:pPr>
      <w:r w:rsidRPr="008C2F62">
        <w:rPr>
          <w:rFonts w:ascii="Times New Roman" w:hAnsi="Times New Roman" w:cs="Times New Roman"/>
          <w:sz w:val="26"/>
          <w:szCs w:val="26"/>
        </w:rPr>
        <w:t>К полномочиям органов местного самоуправления муниципального района в области муниципального контроля относятся:</w:t>
      </w:r>
    </w:p>
    <w:p w:rsidR="008C2F62" w:rsidRPr="008C2F62" w:rsidRDefault="008C2F62" w:rsidP="008C2F62">
      <w:pPr>
        <w:autoSpaceDE w:val="0"/>
        <w:adjustRightInd w:val="0"/>
        <w:spacing w:after="0" w:line="240" w:lineRule="auto"/>
        <w:ind w:firstLine="709"/>
        <w:jc w:val="both"/>
        <w:rPr>
          <w:rFonts w:ascii="Times New Roman" w:hAnsi="Times New Roman" w:cs="Times New Roman"/>
          <w:sz w:val="26"/>
          <w:szCs w:val="26"/>
        </w:rPr>
      </w:pPr>
      <w:r w:rsidRPr="008C2F62">
        <w:rPr>
          <w:rFonts w:ascii="Times New Roman" w:hAnsi="Times New Roman" w:cs="Times New Roman"/>
          <w:sz w:val="26"/>
          <w:szCs w:val="26"/>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8C2F62" w:rsidRPr="008C2F62" w:rsidRDefault="008C2F62" w:rsidP="008C2F62">
      <w:pPr>
        <w:autoSpaceDE w:val="0"/>
        <w:adjustRightInd w:val="0"/>
        <w:spacing w:after="0" w:line="240" w:lineRule="auto"/>
        <w:ind w:firstLine="709"/>
        <w:jc w:val="both"/>
        <w:rPr>
          <w:rFonts w:ascii="Times New Roman" w:hAnsi="Times New Roman" w:cs="Times New Roman"/>
          <w:sz w:val="26"/>
          <w:szCs w:val="26"/>
        </w:rPr>
      </w:pPr>
      <w:r w:rsidRPr="008C2F62">
        <w:rPr>
          <w:rFonts w:ascii="Times New Roman" w:hAnsi="Times New Roman" w:cs="Times New Roman"/>
          <w:sz w:val="26"/>
          <w:szCs w:val="26"/>
        </w:rPr>
        <w:t>2) организация и осуществление муниципального контроля на территории муниципального района;</w:t>
      </w:r>
    </w:p>
    <w:p w:rsidR="008C2F62" w:rsidRPr="008C2F62" w:rsidRDefault="008C2F62" w:rsidP="008C2F62">
      <w:pPr>
        <w:autoSpaceDE w:val="0"/>
        <w:adjustRightInd w:val="0"/>
        <w:spacing w:after="0" w:line="240" w:lineRule="auto"/>
        <w:ind w:firstLine="709"/>
        <w:jc w:val="both"/>
        <w:rPr>
          <w:rFonts w:ascii="Times New Roman" w:hAnsi="Times New Roman" w:cs="Times New Roman"/>
          <w:sz w:val="26"/>
          <w:szCs w:val="26"/>
        </w:rPr>
      </w:pPr>
      <w:r w:rsidRPr="008C2F62">
        <w:rPr>
          <w:rFonts w:ascii="Times New Roman" w:hAnsi="Times New Roman" w:cs="Times New Roman"/>
          <w:sz w:val="26"/>
          <w:szCs w:val="26"/>
        </w:rPr>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8C2F62" w:rsidRPr="008C2F62" w:rsidRDefault="008C2F62" w:rsidP="008C2F62">
      <w:pPr>
        <w:autoSpaceDE w:val="0"/>
        <w:adjustRightInd w:val="0"/>
        <w:spacing w:after="0" w:line="240" w:lineRule="auto"/>
        <w:ind w:firstLine="709"/>
        <w:jc w:val="both"/>
        <w:rPr>
          <w:rFonts w:ascii="Times New Roman" w:hAnsi="Times New Roman" w:cs="Times New Roman"/>
          <w:sz w:val="26"/>
          <w:szCs w:val="26"/>
        </w:rPr>
      </w:pPr>
      <w:r w:rsidRPr="008C2F62">
        <w:rPr>
          <w:rFonts w:ascii="Times New Roman" w:hAnsi="Times New Roman" w:cs="Times New Roman"/>
          <w:sz w:val="26"/>
          <w:szCs w:val="26"/>
        </w:rPr>
        <w:t>2. Органом местного самоуправления, уполномоченным на осуществление муниципального контроля на территории муниципального района, является администрация района.</w:t>
      </w:r>
    </w:p>
    <w:p w:rsidR="008C2F62" w:rsidRPr="00213986" w:rsidRDefault="008C2F62" w:rsidP="00213986">
      <w:pPr>
        <w:autoSpaceDE w:val="0"/>
        <w:adjustRightInd w:val="0"/>
        <w:spacing w:after="0" w:line="240" w:lineRule="auto"/>
        <w:ind w:firstLine="709"/>
        <w:jc w:val="both"/>
        <w:rPr>
          <w:rFonts w:ascii="Times New Roman" w:hAnsi="Times New Roman" w:cs="Times New Roman"/>
          <w:sz w:val="26"/>
          <w:szCs w:val="26"/>
        </w:rPr>
      </w:pPr>
      <w:r w:rsidRPr="008C2F62">
        <w:rPr>
          <w:rFonts w:ascii="Times New Roman" w:hAnsi="Times New Roman" w:cs="Times New Roman"/>
          <w:sz w:val="26"/>
          <w:szCs w:val="26"/>
        </w:rPr>
        <w:t xml:space="preserve">3. Организационная структура, полномочия, функции и порядок деятельности администрации </w:t>
      </w:r>
      <w:r w:rsidRPr="00213986">
        <w:rPr>
          <w:rFonts w:ascii="Times New Roman" w:hAnsi="Times New Roman" w:cs="Times New Roman"/>
          <w:sz w:val="26"/>
          <w:szCs w:val="26"/>
        </w:rPr>
        <w:t>района, а также перечень должностных лиц администрации района и их полномочия при осуществлении муниципального контроля, устанавливается положением о соответс</w:t>
      </w:r>
      <w:bookmarkStart w:id="0" w:name="_GoBack"/>
      <w:bookmarkEnd w:id="0"/>
      <w:r w:rsidRPr="00213986">
        <w:rPr>
          <w:rFonts w:ascii="Times New Roman" w:hAnsi="Times New Roman" w:cs="Times New Roman"/>
          <w:sz w:val="26"/>
          <w:szCs w:val="26"/>
        </w:rPr>
        <w:t>твующем виде муниципального контроля, утверждённым Советом депутатов</w:t>
      </w:r>
      <w:proofErr w:type="gramStart"/>
      <w:r w:rsidRPr="00213986">
        <w:rPr>
          <w:rFonts w:ascii="Times New Roman" w:hAnsi="Times New Roman" w:cs="Times New Roman"/>
          <w:sz w:val="26"/>
          <w:szCs w:val="26"/>
        </w:rPr>
        <w:t xml:space="preserve">.»; </w:t>
      </w:r>
      <w:proofErr w:type="gramEnd"/>
    </w:p>
    <w:p w:rsidR="008C2F62" w:rsidRPr="00213986" w:rsidRDefault="00213986" w:rsidP="00213986">
      <w:pPr>
        <w:shd w:val="clear" w:color="auto" w:fill="FFFFFF"/>
        <w:tabs>
          <w:tab w:val="left" w:pos="1056"/>
        </w:tabs>
        <w:spacing w:after="0" w:line="240" w:lineRule="auto"/>
        <w:ind w:firstLine="709"/>
        <w:jc w:val="both"/>
        <w:rPr>
          <w:rFonts w:ascii="Times New Roman" w:hAnsi="Times New Roman" w:cs="Times New Roman"/>
          <w:bCs/>
          <w:sz w:val="26"/>
          <w:szCs w:val="26"/>
        </w:rPr>
      </w:pPr>
      <w:r w:rsidRPr="00213986">
        <w:rPr>
          <w:rFonts w:ascii="Times New Roman" w:hAnsi="Times New Roman" w:cs="Times New Roman"/>
          <w:sz w:val="26"/>
          <w:szCs w:val="26"/>
        </w:rPr>
        <w:t>7</w:t>
      </w:r>
      <w:r w:rsidR="008C2F62" w:rsidRPr="00213986">
        <w:rPr>
          <w:rFonts w:ascii="Times New Roman" w:hAnsi="Times New Roman" w:cs="Times New Roman"/>
          <w:sz w:val="26"/>
          <w:szCs w:val="26"/>
        </w:rPr>
        <w:t xml:space="preserve">) </w:t>
      </w:r>
      <w:r w:rsidR="008C2F62" w:rsidRPr="00213986">
        <w:rPr>
          <w:rFonts w:ascii="Times New Roman" w:hAnsi="Times New Roman" w:cs="Times New Roman"/>
          <w:bCs/>
          <w:sz w:val="26"/>
          <w:szCs w:val="26"/>
        </w:rPr>
        <w:t xml:space="preserve">часть 3 </w:t>
      </w:r>
      <w:r w:rsidR="005E50E2" w:rsidRPr="00213986">
        <w:rPr>
          <w:rFonts w:ascii="Times New Roman" w:hAnsi="Times New Roman" w:cs="Times New Roman"/>
          <w:bCs/>
          <w:sz w:val="26"/>
          <w:szCs w:val="26"/>
        </w:rPr>
        <w:t xml:space="preserve">статьи 59 </w:t>
      </w:r>
      <w:r w:rsidR="008C2F62" w:rsidRPr="00213986">
        <w:rPr>
          <w:rFonts w:ascii="Times New Roman" w:hAnsi="Times New Roman" w:cs="Times New Roman"/>
          <w:bCs/>
          <w:sz w:val="26"/>
          <w:szCs w:val="26"/>
        </w:rPr>
        <w:t>изложить в следующей редакции:</w:t>
      </w:r>
    </w:p>
    <w:p w:rsidR="008C2F62" w:rsidRPr="00213986" w:rsidRDefault="008C2F62" w:rsidP="00213986">
      <w:pPr>
        <w:shd w:val="clear" w:color="auto" w:fill="FFFFFF"/>
        <w:tabs>
          <w:tab w:val="left" w:pos="1056"/>
        </w:tabs>
        <w:spacing w:after="0" w:line="240" w:lineRule="auto"/>
        <w:ind w:firstLine="709"/>
        <w:jc w:val="both"/>
        <w:rPr>
          <w:rFonts w:ascii="Times New Roman" w:hAnsi="Times New Roman" w:cs="Times New Roman"/>
          <w:sz w:val="26"/>
          <w:szCs w:val="26"/>
        </w:rPr>
      </w:pPr>
      <w:r w:rsidRPr="00213986">
        <w:rPr>
          <w:rFonts w:ascii="Times New Roman" w:hAnsi="Times New Roman" w:cs="Times New Roman"/>
          <w:sz w:val="26"/>
          <w:szCs w:val="26"/>
        </w:rPr>
        <w:t>«3. Контрольно-счетная палата обладает правами юридического лица</w:t>
      </w:r>
      <w:proofErr w:type="gramStart"/>
      <w:r w:rsidRPr="00213986">
        <w:rPr>
          <w:rFonts w:ascii="Times New Roman" w:hAnsi="Times New Roman" w:cs="Times New Roman"/>
          <w:sz w:val="26"/>
          <w:szCs w:val="26"/>
        </w:rPr>
        <w:t>.».</w:t>
      </w:r>
      <w:proofErr w:type="gramEnd"/>
    </w:p>
    <w:p w:rsidR="00213986" w:rsidRDefault="00213986" w:rsidP="0021398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Pr="00213986">
        <w:rPr>
          <w:rFonts w:ascii="Times New Roman" w:hAnsi="Times New Roman" w:cs="Times New Roman"/>
          <w:sz w:val="26"/>
          <w:szCs w:val="26"/>
        </w:rPr>
        <w:t xml:space="preserve">) </w:t>
      </w:r>
      <w:r>
        <w:rPr>
          <w:rFonts w:ascii="Times New Roman" w:hAnsi="Times New Roman" w:cs="Times New Roman"/>
          <w:sz w:val="26"/>
          <w:szCs w:val="26"/>
        </w:rPr>
        <w:t>главу 6 дополнить статьей 59.1 следующего содержания:</w:t>
      </w:r>
    </w:p>
    <w:p w:rsidR="00213986" w:rsidRPr="00213986" w:rsidRDefault="00213986" w:rsidP="00213986">
      <w:pPr>
        <w:spacing w:after="0" w:line="240" w:lineRule="auto"/>
        <w:ind w:firstLine="709"/>
        <w:rPr>
          <w:rFonts w:ascii="Times New Roman" w:hAnsi="Times New Roman" w:cs="Times New Roman"/>
          <w:sz w:val="26"/>
          <w:szCs w:val="26"/>
        </w:rPr>
      </w:pPr>
      <w:r w:rsidRPr="00213986">
        <w:rPr>
          <w:rFonts w:ascii="Times New Roman" w:hAnsi="Times New Roman" w:cs="Times New Roman"/>
          <w:sz w:val="26"/>
          <w:szCs w:val="26"/>
        </w:rPr>
        <w:t>«</w:t>
      </w:r>
      <w:hyperlink r:id="rId8" w:history="1">
        <w:r w:rsidRPr="00213986">
          <w:rPr>
            <w:rStyle w:val="a3"/>
            <w:rFonts w:ascii="Times New Roman" w:hAnsi="Times New Roman" w:cs="Times New Roman"/>
            <w:color w:val="auto"/>
            <w:sz w:val="26"/>
            <w:szCs w:val="26"/>
            <w:u w:val="none"/>
          </w:rPr>
          <w:t xml:space="preserve">Статья </w:t>
        </w:r>
        <w:r>
          <w:rPr>
            <w:rStyle w:val="a3"/>
            <w:rFonts w:ascii="Times New Roman" w:hAnsi="Times New Roman" w:cs="Times New Roman"/>
            <w:color w:val="auto"/>
            <w:sz w:val="26"/>
            <w:szCs w:val="26"/>
            <w:u w:val="none"/>
          </w:rPr>
          <w:t>59.1</w:t>
        </w:r>
        <w:r w:rsidRPr="00213986">
          <w:rPr>
            <w:rStyle w:val="a3"/>
            <w:rFonts w:ascii="Times New Roman" w:hAnsi="Times New Roman" w:cs="Times New Roman"/>
            <w:color w:val="auto"/>
            <w:sz w:val="26"/>
            <w:szCs w:val="26"/>
            <w:u w:val="none"/>
          </w:rPr>
          <w:t>. Полномочия контрольно-счётной палаты</w:t>
        </w:r>
      </w:hyperlink>
    </w:p>
    <w:p w:rsidR="00213986" w:rsidRPr="00213986" w:rsidRDefault="00213986" w:rsidP="00213986">
      <w:pPr>
        <w:autoSpaceDE w:val="0"/>
        <w:autoSpaceDN w:val="0"/>
        <w:adjustRightInd w:val="0"/>
        <w:spacing w:after="0" w:line="240" w:lineRule="auto"/>
        <w:ind w:firstLine="709"/>
        <w:jc w:val="both"/>
        <w:rPr>
          <w:rFonts w:ascii="Times New Roman" w:hAnsi="Times New Roman" w:cs="Times New Roman"/>
          <w:sz w:val="26"/>
          <w:szCs w:val="26"/>
        </w:rPr>
      </w:pPr>
      <w:r w:rsidRPr="00213986">
        <w:rPr>
          <w:rFonts w:ascii="Times New Roman" w:hAnsi="Times New Roman" w:cs="Times New Roman"/>
          <w:sz w:val="26"/>
          <w:szCs w:val="26"/>
        </w:rPr>
        <w:t>Контрольно счетная палата осуществляет следующие полномочия:</w:t>
      </w:r>
    </w:p>
    <w:p w:rsidR="00213986" w:rsidRPr="00213986" w:rsidRDefault="00213986" w:rsidP="00213986">
      <w:pPr>
        <w:autoSpaceDE w:val="0"/>
        <w:autoSpaceDN w:val="0"/>
        <w:adjustRightInd w:val="0"/>
        <w:spacing w:after="0" w:line="240" w:lineRule="auto"/>
        <w:ind w:firstLine="709"/>
        <w:jc w:val="both"/>
        <w:rPr>
          <w:rFonts w:ascii="Times New Roman" w:hAnsi="Times New Roman" w:cs="Times New Roman"/>
          <w:sz w:val="26"/>
          <w:szCs w:val="26"/>
        </w:rPr>
      </w:pPr>
      <w:r w:rsidRPr="00213986">
        <w:rPr>
          <w:rFonts w:ascii="Times New Roman" w:hAnsi="Times New Roman" w:cs="Times New Roman"/>
          <w:sz w:val="26"/>
          <w:szCs w:val="26"/>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213986">
        <w:rPr>
          <w:rFonts w:ascii="Times New Roman" w:hAnsi="Times New Roman" w:cs="Times New Roman"/>
          <w:sz w:val="26"/>
          <w:szCs w:val="26"/>
        </w:rPr>
        <w:t>дств в сл</w:t>
      </w:r>
      <w:proofErr w:type="gramEnd"/>
      <w:r w:rsidRPr="00213986">
        <w:rPr>
          <w:rFonts w:ascii="Times New Roman" w:hAnsi="Times New Roman" w:cs="Times New Roman"/>
          <w:sz w:val="26"/>
          <w:szCs w:val="26"/>
        </w:rPr>
        <w:t>учаях, предусмотренных законодательством Российской Федерации;</w:t>
      </w:r>
    </w:p>
    <w:p w:rsidR="00213986" w:rsidRPr="00213986" w:rsidRDefault="00213986" w:rsidP="00213986">
      <w:pPr>
        <w:autoSpaceDE w:val="0"/>
        <w:autoSpaceDN w:val="0"/>
        <w:adjustRightInd w:val="0"/>
        <w:spacing w:after="0" w:line="240" w:lineRule="auto"/>
        <w:ind w:firstLine="709"/>
        <w:jc w:val="both"/>
        <w:rPr>
          <w:rFonts w:ascii="Times New Roman" w:hAnsi="Times New Roman" w:cs="Times New Roman"/>
          <w:sz w:val="26"/>
          <w:szCs w:val="26"/>
        </w:rPr>
      </w:pPr>
      <w:r w:rsidRPr="00213986">
        <w:rPr>
          <w:rFonts w:ascii="Times New Roman" w:hAnsi="Times New Roman" w:cs="Times New Roman"/>
          <w:sz w:val="26"/>
          <w:szCs w:val="26"/>
        </w:rPr>
        <w:t>2) экспертиза проектов местного бюджета, проверка и анализ обоснованности его показателей;</w:t>
      </w:r>
    </w:p>
    <w:p w:rsidR="00213986" w:rsidRPr="00213986" w:rsidRDefault="00213986" w:rsidP="00213986">
      <w:pPr>
        <w:autoSpaceDE w:val="0"/>
        <w:autoSpaceDN w:val="0"/>
        <w:adjustRightInd w:val="0"/>
        <w:spacing w:after="0" w:line="240" w:lineRule="auto"/>
        <w:ind w:firstLine="709"/>
        <w:jc w:val="both"/>
        <w:rPr>
          <w:rFonts w:ascii="Times New Roman" w:hAnsi="Times New Roman" w:cs="Times New Roman"/>
          <w:sz w:val="26"/>
          <w:szCs w:val="26"/>
        </w:rPr>
      </w:pPr>
      <w:r w:rsidRPr="00213986">
        <w:rPr>
          <w:rFonts w:ascii="Times New Roman" w:hAnsi="Times New Roman" w:cs="Times New Roman"/>
          <w:sz w:val="26"/>
          <w:szCs w:val="26"/>
        </w:rPr>
        <w:t>3) внешняя проверка годового отчета об исполнении местного бюджета;</w:t>
      </w:r>
    </w:p>
    <w:p w:rsidR="00213986" w:rsidRPr="00213986" w:rsidRDefault="00213986" w:rsidP="00213986">
      <w:pPr>
        <w:autoSpaceDE w:val="0"/>
        <w:autoSpaceDN w:val="0"/>
        <w:adjustRightInd w:val="0"/>
        <w:spacing w:after="0" w:line="240" w:lineRule="auto"/>
        <w:ind w:firstLine="709"/>
        <w:jc w:val="both"/>
        <w:rPr>
          <w:rFonts w:ascii="Times New Roman" w:hAnsi="Times New Roman" w:cs="Times New Roman"/>
          <w:sz w:val="26"/>
          <w:szCs w:val="26"/>
        </w:rPr>
      </w:pPr>
      <w:r w:rsidRPr="00213986">
        <w:rPr>
          <w:rFonts w:ascii="Times New Roman" w:hAnsi="Times New Roman" w:cs="Times New Roman"/>
          <w:sz w:val="26"/>
          <w:szCs w:val="26"/>
        </w:rPr>
        <w:t xml:space="preserve">4) проведение аудита в сфере закупок товаров, работ и услуг в соответствии с Федеральным </w:t>
      </w:r>
      <w:hyperlink r:id="rId9" w:history="1">
        <w:r w:rsidRPr="00C77BE3">
          <w:rPr>
            <w:rStyle w:val="a3"/>
            <w:rFonts w:ascii="Times New Roman" w:hAnsi="Times New Roman" w:cs="Times New Roman"/>
            <w:color w:val="auto"/>
            <w:sz w:val="26"/>
            <w:szCs w:val="26"/>
            <w:u w:val="none"/>
            <w:lang w:eastAsia="ru-RU"/>
          </w:rPr>
          <w:t>законом</w:t>
        </w:r>
      </w:hyperlink>
      <w:r w:rsidRPr="00213986">
        <w:rPr>
          <w:rFonts w:ascii="Times New Roman" w:hAnsi="Times New Roman" w:cs="Times New Roman"/>
          <w:sz w:val="26"/>
          <w:szCs w:val="26"/>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213986" w:rsidRPr="00213986" w:rsidRDefault="00213986" w:rsidP="0021398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13986">
        <w:rPr>
          <w:rFonts w:ascii="Times New Roman" w:hAnsi="Times New Roman" w:cs="Times New Roman"/>
          <w:sz w:val="26"/>
          <w:szCs w:val="26"/>
        </w:rPr>
        <w:lastRenderedPageBreak/>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roofErr w:type="gramEnd"/>
    </w:p>
    <w:p w:rsidR="00213986" w:rsidRPr="00213986" w:rsidRDefault="00213986" w:rsidP="0021398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13986">
        <w:rPr>
          <w:rFonts w:ascii="Times New Roman" w:hAnsi="Times New Roman" w:cs="Times New Roman"/>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213986" w:rsidRPr="00213986" w:rsidRDefault="00213986" w:rsidP="00213986">
      <w:pPr>
        <w:autoSpaceDE w:val="0"/>
        <w:autoSpaceDN w:val="0"/>
        <w:adjustRightInd w:val="0"/>
        <w:spacing w:after="0" w:line="240" w:lineRule="auto"/>
        <w:ind w:firstLine="709"/>
        <w:jc w:val="both"/>
        <w:rPr>
          <w:rFonts w:ascii="Times New Roman" w:hAnsi="Times New Roman" w:cs="Times New Roman"/>
          <w:sz w:val="26"/>
          <w:szCs w:val="26"/>
        </w:rPr>
      </w:pPr>
      <w:r w:rsidRPr="00213986">
        <w:rPr>
          <w:rFonts w:ascii="Times New Roman" w:hAnsi="Times New Roman" w:cs="Times New Roman"/>
          <w:sz w:val="26"/>
          <w:szCs w:val="26"/>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213986" w:rsidRPr="00213986" w:rsidRDefault="00213986" w:rsidP="00213986">
      <w:pPr>
        <w:autoSpaceDE w:val="0"/>
        <w:autoSpaceDN w:val="0"/>
        <w:adjustRightInd w:val="0"/>
        <w:spacing w:after="0" w:line="240" w:lineRule="auto"/>
        <w:ind w:firstLine="709"/>
        <w:jc w:val="both"/>
        <w:rPr>
          <w:rFonts w:ascii="Times New Roman" w:hAnsi="Times New Roman" w:cs="Times New Roman"/>
          <w:sz w:val="26"/>
          <w:szCs w:val="26"/>
        </w:rPr>
      </w:pPr>
      <w:r w:rsidRPr="00213986">
        <w:rPr>
          <w:rFonts w:ascii="Times New Roman" w:hAnsi="Times New Roman" w:cs="Times New Roman"/>
          <w:sz w:val="26"/>
          <w:szCs w:val="26"/>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13986" w:rsidRPr="00213986" w:rsidRDefault="00213986" w:rsidP="0021398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13986">
        <w:rPr>
          <w:rFonts w:ascii="Times New Roman" w:hAnsi="Times New Roman" w:cs="Times New Roman"/>
          <w:sz w:val="26"/>
          <w:szCs w:val="26"/>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и главе района;</w:t>
      </w:r>
      <w:proofErr w:type="gramEnd"/>
    </w:p>
    <w:p w:rsidR="00213986" w:rsidRPr="00213986" w:rsidRDefault="00213986" w:rsidP="00213986">
      <w:pPr>
        <w:autoSpaceDE w:val="0"/>
        <w:autoSpaceDN w:val="0"/>
        <w:adjustRightInd w:val="0"/>
        <w:spacing w:after="0" w:line="240" w:lineRule="auto"/>
        <w:ind w:firstLine="709"/>
        <w:jc w:val="both"/>
        <w:rPr>
          <w:rFonts w:ascii="Times New Roman" w:hAnsi="Times New Roman" w:cs="Times New Roman"/>
          <w:sz w:val="26"/>
          <w:szCs w:val="26"/>
        </w:rPr>
      </w:pPr>
      <w:r w:rsidRPr="00213986">
        <w:rPr>
          <w:rFonts w:ascii="Times New Roman" w:hAnsi="Times New Roman" w:cs="Times New Roman"/>
          <w:sz w:val="26"/>
          <w:szCs w:val="26"/>
        </w:rPr>
        <w:t xml:space="preserve">10) осуществление </w:t>
      </w:r>
      <w:proofErr w:type="gramStart"/>
      <w:r w:rsidRPr="00213986">
        <w:rPr>
          <w:rFonts w:ascii="Times New Roman" w:hAnsi="Times New Roman" w:cs="Times New Roman"/>
          <w:sz w:val="26"/>
          <w:szCs w:val="26"/>
        </w:rPr>
        <w:t>контроля за</w:t>
      </w:r>
      <w:proofErr w:type="gramEnd"/>
      <w:r w:rsidRPr="00213986">
        <w:rPr>
          <w:rFonts w:ascii="Times New Roman" w:hAnsi="Times New Roman" w:cs="Times New Roman"/>
          <w:sz w:val="26"/>
          <w:szCs w:val="26"/>
        </w:rPr>
        <w:t xml:space="preserve"> состоянием муниципального внутреннего и внешнего долга;</w:t>
      </w:r>
    </w:p>
    <w:p w:rsidR="00213986" w:rsidRPr="00213986" w:rsidRDefault="00213986" w:rsidP="00213986">
      <w:pPr>
        <w:autoSpaceDE w:val="0"/>
        <w:autoSpaceDN w:val="0"/>
        <w:adjustRightInd w:val="0"/>
        <w:spacing w:after="0" w:line="240" w:lineRule="auto"/>
        <w:ind w:firstLine="709"/>
        <w:jc w:val="both"/>
        <w:rPr>
          <w:rFonts w:ascii="Times New Roman" w:hAnsi="Times New Roman" w:cs="Times New Roman"/>
          <w:sz w:val="26"/>
          <w:szCs w:val="26"/>
        </w:rPr>
      </w:pPr>
      <w:r w:rsidRPr="00213986">
        <w:rPr>
          <w:rFonts w:ascii="Times New Roman" w:hAnsi="Times New Roman" w:cs="Times New Roman"/>
          <w:sz w:val="26"/>
          <w:szCs w:val="26"/>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контрольно-счетной палаты;</w:t>
      </w:r>
    </w:p>
    <w:p w:rsidR="00213986" w:rsidRPr="00213986" w:rsidRDefault="00213986" w:rsidP="00213986">
      <w:pPr>
        <w:autoSpaceDE w:val="0"/>
        <w:autoSpaceDN w:val="0"/>
        <w:adjustRightInd w:val="0"/>
        <w:spacing w:after="0" w:line="240" w:lineRule="auto"/>
        <w:ind w:firstLine="709"/>
        <w:jc w:val="both"/>
        <w:rPr>
          <w:rFonts w:ascii="Times New Roman" w:hAnsi="Times New Roman" w:cs="Times New Roman"/>
          <w:sz w:val="26"/>
          <w:szCs w:val="26"/>
        </w:rPr>
      </w:pPr>
      <w:r w:rsidRPr="00213986">
        <w:rPr>
          <w:rFonts w:ascii="Times New Roman" w:hAnsi="Times New Roman" w:cs="Times New Roman"/>
          <w:sz w:val="26"/>
          <w:szCs w:val="26"/>
        </w:rPr>
        <w:t>12) участие в пределах полномочий в мероприятиях, направленных на противодействие коррупции;</w:t>
      </w:r>
    </w:p>
    <w:p w:rsidR="00213986" w:rsidRPr="00213986" w:rsidRDefault="00213986" w:rsidP="00213986">
      <w:pPr>
        <w:autoSpaceDE w:val="0"/>
        <w:autoSpaceDN w:val="0"/>
        <w:adjustRightInd w:val="0"/>
        <w:spacing w:after="0" w:line="240" w:lineRule="auto"/>
        <w:ind w:firstLine="709"/>
        <w:jc w:val="both"/>
        <w:rPr>
          <w:rFonts w:ascii="Times New Roman" w:hAnsi="Times New Roman" w:cs="Times New Roman"/>
          <w:sz w:val="26"/>
          <w:szCs w:val="26"/>
        </w:rPr>
      </w:pPr>
      <w:r w:rsidRPr="00213986">
        <w:rPr>
          <w:rFonts w:ascii="Times New Roman" w:hAnsi="Times New Roman" w:cs="Times New Roman"/>
          <w:sz w:val="26"/>
          <w:szCs w:val="26"/>
        </w:rPr>
        <w:t>13) иные полномочия в сфере внешнего муниципального финансового контроля, установленные федеральными законами, законами Республики Хакасия, настоящим Уставом и нормативными правовыми актами Совета депутатов</w:t>
      </w:r>
      <w:proofErr w:type="gramStart"/>
      <w:r w:rsidRPr="00213986">
        <w:rPr>
          <w:rFonts w:ascii="Times New Roman" w:hAnsi="Times New Roman" w:cs="Times New Roman"/>
          <w:sz w:val="26"/>
          <w:szCs w:val="26"/>
        </w:rPr>
        <w:t>.</w:t>
      </w:r>
      <w:r>
        <w:rPr>
          <w:rFonts w:ascii="Times New Roman" w:hAnsi="Times New Roman" w:cs="Times New Roman"/>
          <w:sz w:val="26"/>
          <w:szCs w:val="26"/>
        </w:rPr>
        <w:t>».</w:t>
      </w:r>
      <w:proofErr w:type="gramEnd"/>
    </w:p>
    <w:p w:rsidR="00881C7C" w:rsidRPr="00213986" w:rsidRDefault="008522A3" w:rsidP="00213986">
      <w:pPr>
        <w:spacing w:after="0" w:line="240" w:lineRule="auto"/>
        <w:ind w:firstLine="709"/>
        <w:jc w:val="both"/>
        <w:rPr>
          <w:rFonts w:ascii="Times New Roman" w:hAnsi="Times New Roman" w:cs="Times New Roman"/>
          <w:sz w:val="26"/>
          <w:szCs w:val="26"/>
        </w:rPr>
      </w:pPr>
      <w:r w:rsidRPr="00213986">
        <w:rPr>
          <w:rFonts w:ascii="Times New Roman" w:hAnsi="Times New Roman" w:cs="Times New Roman"/>
          <w:sz w:val="26"/>
          <w:szCs w:val="26"/>
        </w:rPr>
        <w:t xml:space="preserve">2. Настоящее решение подлежит опубликованию после </w:t>
      </w:r>
      <w:r w:rsidR="00881C7C" w:rsidRPr="00213986">
        <w:rPr>
          <w:rFonts w:ascii="Times New Roman" w:hAnsi="Times New Roman" w:cs="Times New Roman"/>
          <w:sz w:val="26"/>
          <w:szCs w:val="26"/>
        </w:rPr>
        <w:t xml:space="preserve">его </w:t>
      </w:r>
      <w:r w:rsidRPr="00213986">
        <w:rPr>
          <w:rFonts w:ascii="Times New Roman" w:hAnsi="Times New Roman" w:cs="Times New Roman"/>
          <w:sz w:val="26"/>
          <w:szCs w:val="26"/>
        </w:rPr>
        <w:t>государственной регистра</w:t>
      </w:r>
      <w:r w:rsidR="00881C7C" w:rsidRPr="00213986">
        <w:rPr>
          <w:rFonts w:ascii="Times New Roman" w:hAnsi="Times New Roman" w:cs="Times New Roman"/>
          <w:sz w:val="26"/>
          <w:szCs w:val="26"/>
        </w:rPr>
        <w:t xml:space="preserve">ции и вступает в силу после </w:t>
      </w:r>
      <w:r w:rsidRPr="00213986">
        <w:rPr>
          <w:rFonts w:ascii="Times New Roman" w:hAnsi="Times New Roman" w:cs="Times New Roman"/>
          <w:sz w:val="26"/>
          <w:szCs w:val="26"/>
        </w:rPr>
        <w:t>официального опубликования в г</w:t>
      </w:r>
      <w:r w:rsidR="00253589" w:rsidRPr="00213986">
        <w:rPr>
          <w:rFonts w:ascii="Times New Roman" w:hAnsi="Times New Roman" w:cs="Times New Roman"/>
          <w:sz w:val="26"/>
          <w:szCs w:val="26"/>
        </w:rPr>
        <w:t>азете «</w:t>
      </w:r>
      <w:proofErr w:type="spellStart"/>
      <w:r w:rsidR="00253589" w:rsidRPr="00213986">
        <w:rPr>
          <w:rFonts w:ascii="Times New Roman" w:hAnsi="Times New Roman" w:cs="Times New Roman"/>
          <w:sz w:val="26"/>
          <w:szCs w:val="26"/>
        </w:rPr>
        <w:t>Усть-Абаканские</w:t>
      </w:r>
      <w:proofErr w:type="spellEnd"/>
      <w:r w:rsidR="00253589" w:rsidRPr="00213986">
        <w:rPr>
          <w:rFonts w:ascii="Times New Roman" w:hAnsi="Times New Roman" w:cs="Times New Roman"/>
          <w:sz w:val="26"/>
          <w:szCs w:val="26"/>
        </w:rPr>
        <w:t xml:space="preserve"> известия</w:t>
      </w:r>
      <w:r w:rsidR="000644E1" w:rsidRPr="00213986">
        <w:rPr>
          <w:rFonts w:ascii="Times New Roman" w:hAnsi="Times New Roman" w:cs="Times New Roman"/>
          <w:sz w:val="26"/>
          <w:szCs w:val="26"/>
        </w:rPr>
        <w:t>»</w:t>
      </w:r>
      <w:r w:rsidR="00FB2EBA" w:rsidRPr="00213986">
        <w:rPr>
          <w:rFonts w:ascii="Times New Roman" w:hAnsi="Times New Roman" w:cs="Times New Roman"/>
          <w:sz w:val="26"/>
          <w:szCs w:val="26"/>
        </w:rPr>
        <w:t>.</w:t>
      </w:r>
    </w:p>
    <w:p w:rsidR="00FB2EBA" w:rsidRPr="00213986" w:rsidRDefault="00FB2EBA" w:rsidP="00213986">
      <w:pPr>
        <w:spacing w:after="0" w:line="240" w:lineRule="auto"/>
        <w:ind w:firstLine="709"/>
        <w:jc w:val="both"/>
        <w:rPr>
          <w:rFonts w:ascii="Times New Roman" w:hAnsi="Times New Roman" w:cs="Times New Roman"/>
          <w:sz w:val="26"/>
          <w:szCs w:val="26"/>
        </w:rPr>
      </w:pPr>
    </w:p>
    <w:p w:rsidR="008C2F62" w:rsidRPr="00213986" w:rsidRDefault="008C2F62" w:rsidP="00213986">
      <w:pPr>
        <w:spacing w:after="0" w:line="240" w:lineRule="auto"/>
        <w:ind w:firstLine="709"/>
        <w:jc w:val="both"/>
        <w:rPr>
          <w:rFonts w:ascii="Times New Roman" w:hAnsi="Times New Roman" w:cs="Times New Roman"/>
          <w:sz w:val="26"/>
          <w:szCs w:val="26"/>
        </w:rPr>
      </w:pPr>
    </w:p>
    <w:p w:rsidR="008C2F62" w:rsidRPr="00213986" w:rsidRDefault="008C2F62" w:rsidP="00213986">
      <w:pPr>
        <w:spacing w:after="0" w:line="240" w:lineRule="auto"/>
        <w:ind w:firstLine="709"/>
        <w:jc w:val="both"/>
        <w:rPr>
          <w:rFonts w:ascii="Times New Roman" w:hAnsi="Times New Roman" w:cs="Times New Roman"/>
          <w:sz w:val="26"/>
          <w:szCs w:val="26"/>
        </w:rPr>
      </w:pPr>
    </w:p>
    <w:p w:rsidR="000378B0" w:rsidRPr="00213986" w:rsidRDefault="000378B0" w:rsidP="00213986">
      <w:pPr>
        <w:spacing w:after="0" w:line="240" w:lineRule="auto"/>
        <w:ind w:firstLine="709"/>
        <w:rPr>
          <w:rFonts w:ascii="Times New Roman" w:hAnsi="Times New Roman" w:cs="Times New Roman"/>
          <w:sz w:val="26"/>
          <w:szCs w:val="26"/>
        </w:rPr>
      </w:pPr>
      <w:r w:rsidRPr="00213986">
        <w:rPr>
          <w:rFonts w:ascii="Times New Roman" w:hAnsi="Times New Roman" w:cs="Times New Roman"/>
          <w:sz w:val="26"/>
          <w:szCs w:val="26"/>
        </w:rPr>
        <w:t xml:space="preserve">Председатель </w:t>
      </w:r>
      <w:r w:rsidR="001022FC" w:rsidRPr="00213986">
        <w:rPr>
          <w:rFonts w:ascii="Times New Roman" w:hAnsi="Times New Roman" w:cs="Times New Roman"/>
          <w:sz w:val="26"/>
          <w:szCs w:val="26"/>
        </w:rPr>
        <w:t>Совета депутатов</w:t>
      </w:r>
      <w:r w:rsidR="001022FC" w:rsidRPr="00213986">
        <w:rPr>
          <w:rFonts w:ascii="Times New Roman" w:hAnsi="Times New Roman" w:cs="Times New Roman"/>
          <w:sz w:val="26"/>
          <w:szCs w:val="26"/>
        </w:rPr>
        <w:tab/>
      </w:r>
      <w:r w:rsidR="001022FC" w:rsidRPr="00213986">
        <w:rPr>
          <w:rFonts w:ascii="Times New Roman" w:hAnsi="Times New Roman" w:cs="Times New Roman"/>
          <w:sz w:val="26"/>
          <w:szCs w:val="26"/>
        </w:rPr>
        <w:tab/>
      </w:r>
      <w:r w:rsidR="001022FC" w:rsidRPr="00213986">
        <w:rPr>
          <w:rFonts w:ascii="Times New Roman" w:hAnsi="Times New Roman" w:cs="Times New Roman"/>
          <w:sz w:val="26"/>
          <w:szCs w:val="26"/>
        </w:rPr>
        <w:tab/>
      </w:r>
      <w:r w:rsidR="001022FC" w:rsidRPr="00213986">
        <w:rPr>
          <w:rFonts w:ascii="Times New Roman" w:hAnsi="Times New Roman" w:cs="Times New Roman"/>
          <w:sz w:val="26"/>
          <w:szCs w:val="26"/>
        </w:rPr>
        <w:tab/>
      </w:r>
      <w:r w:rsidRPr="00213986">
        <w:rPr>
          <w:rFonts w:ascii="Times New Roman" w:hAnsi="Times New Roman" w:cs="Times New Roman"/>
          <w:sz w:val="26"/>
          <w:szCs w:val="26"/>
        </w:rPr>
        <w:t>Глава</w:t>
      </w:r>
    </w:p>
    <w:p w:rsidR="000378B0" w:rsidRPr="00213986" w:rsidRDefault="000378B0" w:rsidP="00213986">
      <w:pPr>
        <w:spacing w:after="0" w:line="240" w:lineRule="auto"/>
        <w:ind w:firstLine="709"/>
        <w:rPr>
          <w:rFonts w:ascii="Times New Roman" w:hAnsi="Times New Roman" w:cs="Times New Roman"/>
          <w:sz w:val="26"/>
          <w:szCs w:val="26"/>
        </w:rPr>
      </w:pPr>
      <w:r w:rsidRPr="00213986">
        <w:rPr>
          <w:rFonts w:ascii="Times New Roman" w:hAnsi="Times New Roman" w:cs="Times New Roman"/>
          <w:sz w:val="26"/>
          <w:szCs w:val="26"/>
        </w:rPr>
        <w:t xml:space="preserve">Усть-Абаканского района     </w:t>
      </w:r>
      <w:r w:rsidR="001022FC" w:rsidRPr="00213986">
        <w:rPr>
          <w:rFonts w:ascii="Times New Roman" w:hAnsi="Times New Roman" w:cs="Times New Roman"/>
          <w:sz w:val="26"/>
          <w:szCs w:val="26"/>
        </w:rPr>
        <w:tab/>
      </w:r>
      <w:r w:rsidR="001945DA">
        <w:rPr>
          <w:rFonts w:ascii="Times New Roman" w:hAnsi="Times New Roman" w:cs="Times New Roman"/>
          <w:sz w:val="26"/>
          <w:szCs w:val="26"/>
        </w:rPr>
        <w:t xml:space="preserve">                                 </w:t>
      </w:r>
      <w:r w:rsidRPr="00213986">
        <w:rPr>
          <w:rFonts w:ascii="Times New Roman" w:hAnsi="Times New Roman" w:cs="Times New Roman"/>
          <w:sz w:val="26"/>
          <w:szCs w:val="26"/>
        </w:rPr>
        <w:t>Усть-Абаканского района</w:t>
      </w:r>
    </w:p>
    <w:p w:rsidR="000378B0" w:rsidRPr="00213986" w:rsidRDefault="000378B0" w:rsidP="00213986">
      <w:pPr>
        <w:spacing w:after="0" w:line="240" w:lineRule="auto"/>
        <w:ind w:firstLine="709"/>
        <w:rPr>
          <w:rFonts w:ascii="Times New Roman" w:hAnsi="Times New Roman" w:cs="Times New Roman"/>
          <w:sz w:val="26"/>
          <w:szCs w:val="26"/>
        </w:rPr>
      </w:pPr>
    </w:p>
    <w:p w:rsidR="00617870" w:rsidRPr="00213986" w:rsidRDefault="000378B0" w:rsidP="00213986">
      <w:pPr>
        <w:spacing w:after="0" w:line="240" w:lineRule="auto"/>
        <w:ind w:firstLine="709"/>
        <w:rPr>
          <w:rFonts w:ascii="Times New Roman" w:hAnsi="Times New Roman" w:cs="Times New Roman"/>
          <w:sz w:val="26"/>
          <w:szCs w:val="26"/>
        </w:rPr>
      </w:pPr>
      <w:r w:rsidRPr="00213986">
        <w:rPr>
          <w:rFonts w:ascii="Times New Roman" w:hAnsi="Times New Roman" w:cs="Times New Roman"/>
          <w:sz w:val="26"/>
          <w:szCs w:val="26"/>
        </w:rPr>
        <w:t xml:space="preserve">___________ </w:t>
      </w:r>
      <w:r w:rsidR="000644E1" w:rsidRPr="00213986">
        <w:rPr>
          <w:rFonts w:ascii="Times New Roman" w:hAnsi="Times New Roman" w:cs="Times New Roman"/>
          <w:sz w:val="26"/>
          <w:szCs w:val="26"/>
        </w:rPr>
        <w:t>В.М. Владимиров</w:t>
      </w:r>
      <w:r w:rsidR="001022FC" w:rsidRPr="00213986">
        <w:rPr>
          <w:rFonts w:ascii="Times New Roman" w:hAnsi="Times New Roman" w:cs="Times New Roman"/>
          <w:sz w:val="26"/>
          <w:szCs w:val="26"/>
        </w:rPr>
        <w:tab/>
      </w:r>
      <w:r w:rsidR="001022FC" w:rsidRPr="00213986">
        <w:rPr>
          <w:rFonts w:ascii="Times New Roman" w:hAnsi="Times New Roman" w:cs="Times New Roman"/>
          <w:sz w:val="26"/>
          <w:szCs w:val="26"/>
        </w:rPr>
        <w:tab/>
      </w:r>
      <w:r w:rsidR="001022FC" w:rsidRPr="00213986">
        <w:rPr>
          <w:rFonts w:ascii="Times New Roman" w:hAnsi="Times New Roman" w:cs="Times New Roman"/>
          <w:sz w:val="26"/>
          <w:szCs w:val="26"/>
        </w:rPr>
        <w:tab/>
      </w:r>
      <w:r w:rsidR="001022FC" w:rsidRPr="00213986">
        <w:rPr>
          <w:rFonts w:ascii="Times New Roman" w:hAnsi="Times New Roman" w:cs="Times New Roman"/>
          <w:sz w:val="26"/>
          <w:szCs w:val="26"/>
        </w:rPr>
        <w:tab/>
      </w:r>
      <w:r w:rsidRPr="00213986">
        <w:rPr>
          <w:rFonts w:ascii="Times New Roman" w:hAnsi="Times New Roman" w:cs="Times New Roman"/>
          <w:sz w:val="26"/>
          <w:szCs w:val="26"/>
        </w:rPr>
        <w:t>___________ Е.В.Егорова</w:t>
      </w:r>
    </w:p>
    <w:p w:rsidR="00B827AE" w:rsidRPr="00213986" w:rsidRDefault="00B827AE" w:rsidP="00213986">
      <w:pPr>
        <w:spacing w:after="0" w:line="240" w:lineRule="auto"/>
        <w:ind w:firstLine="709"/>
        <w:rPr>
          <w:rFonts w:ascii="Times New Roman" w:hAnsi="Times New Roman" w:cs="Times New Roman"/>
          <w:sz w:val="26"/>
          <w:szCs w:val="26"/>
        </w:rPr>
      </w:pPr>
    </w:p>
    <w:sectPr w:rsidR="00B827AE" w:rsidRPr="00213986" w:rsidSect="00AD69FB">
      <w:pgSz w:w="11906" w:h="16838"/>
      <w:pgMar w:top="1134" w:right="707"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97841E2"/>
    <w:multiLevelType w:val="hybridMultilevel"/>
    <w:tmpl w:val="5524CC76"/>
    <w:lvl w:ilvl="0" w:tplc="9D0682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16FCE"/>
    <w:rsid w:val="000024FB"/>
    <w:rsid w:val="00004FD6"/>
    <w:rsid w:val="00010062"/>
    <w:rsid w:val="00012474"/>
    <w:rsid w:val="00017AF9"/>
    <w:rsid w:val="00017B6A"/>
    <w:rsid w:val="00036605"/>
    <w:rsid w:val="000378B0"/>
    <w:rsid w:val="000416E9"/>
    <w:rsid w:val="00044438"/>
    <w:rsid w:val="00051F5D"/>
    <w:rsid w:val="0005248E"/>
    <w:rsid w:val="00053640"/>
    <w:rsid w:val="00053E1C"/>
    <w:rsid w:val="00054DF9"/>
    <w:rsid w:val="0005560B"/>
    <w:rsid w:val="000569AC"/>
    <w:rsid w:val="00063844"/>
    <w:rsid w:val="0006434D"/>
    <w:rsid w:val="000644E1"/>
    <w:rsid w:val="00076CBE"/>
    <w:rsid w:val="00077573"/>
    <w:rsid w:val="00077968"/>
    <w:rsid w:val="00087D3C"/>
    <w:rsid w:val="000A0404"/>
    <w:rsid w:val="000A62C5"/>
    <w:rsid w:val="000C1C9C"/>
    <w:rsid w:val="000C215C"/>
    <w:rsid w:val="000C2BD6"/>
    <w:rsid w:val="000D1E8F"/>
    <w:rsid w:val="000D37F9"/>
    <w:rsid w:val="000D6C01"/>
    <w:rsid w:val="000F557E"/>
    <w:rsid w:val="000F764D"/>
    <w:rsid w:val="001022FC"/>
    <w:rsid w:val="00106B5D"/>
    <w:rsid w:val="00112E4A"/>
    <w:rsid w:val="00125BBE"/>
    <w:rsid w:val="001273EE"/>
    <w:rsid w:val="00131BD4"/>
    <w:rsid w:val="00136050"/>
    <w:rsid w:val="00137E1C"/>
    <w:rsid w:val="00140F16"/>
    <w:rsid w:val="00145D0C"/>
    <w:rsid w:val="00152306"/>
    <w:rsid w:val="001562B7"/>
    <w:rsid w:val="00157D67"/>
    <w:rsid w:val="001614DF"/>
    <w:rsid w:val="00162C78"/>
    <w:rsid w:val="00163C20"/>
    <w:rsid w:val="001650A4"/>
    <w:rsid w:val="00172959"/>
    <w:rsid w:val="00174D84"/>
    <w:rsid w:val="00182FC0"/>
    <w:rsid w:val="00185FE4"/>
    <w:rsid w:val="001860BF"/>
    <w:rsid w:val="001912AF"/>
    <w:rsid w:val="00192031"/>
    <w:rsid w:val="001945DA"/>
    <w:rsid w:val="001A0CAA"/>
    <w:rsid w:val="001A1255"/>
    <w:rsid w:val="001A1491"/>
    <w:rsid w:val="001A6023"/>
    <w:rsid w:val="001B5440"/>
    <w:rsid w:val="001B78A1"/>
    <w:rsid w:val="001C353F"/>
    <w:rsid w:val="001D3C2D"/>
    <w:rsid w:val="001E2AD3"/>
    <w:rsid w:val="0020170A"/>
    <w:rsid w:val="00201755"/>
    <w:rsid w:val="00204EE8"/>
    <w:rsid w:val="00210156"/>
    <w:rsid w:val="00212181"/>
    <w:rsid w:val="00212E2A"/>
    <w:rsid w:val="00213986"/>
    <w:rsid w:val="00213E8E"/>
    <w:rsid w:val="002147CA"/>
    <w:rsid w:val="00225D33"/>
    <w:rsid w:val="002306F9"/>
    <w:rsid w:val="0023200F"/>
    <w:rsid w:val="00232954"/>
    <w:rsid w:val="00240AFD"/>
    <w:rsid w:val="00241ECA"/>
    <w:rsid w:val="00253589"/>
    <w:rsid w:val="00253676"/>
    <w:rsid w:val="00255BF7"/>
    <w:rsid w:val="00256714"/>
    <w:rsid w:val="002751ED"/>
    <w:rsid w:val="00276DBC"/>
    <w:rsid w:val="00280B7E"/>
    <w:rsid w:val="00285D9D"/>
    <w:rsid w:val="00291B12"/>
    <w:rsid w:val="00291B86"/>
    <w:rsid w:val="00292AC5"/>
    <w:rsid w:val="002937A7"/>
    <w:rsid w:val="00294148"/>
    <w:rsid w:val="002B3B3B"/>
    <w:rsid w:val="002C20BB"/>
    <w:rsid w:val="002E14D9"/>
    <w:rsid w:val="002E42DD"/>
    <w:rsid w:val="002E4644"/>
    <w:rsid w:val="002E5414"/>
    <w:rsid w:val="002F478C"/>
    <w:rsid w:val="002F4D37"/>
    <w:rsid w:val="00307CF8"/>
    <w:rsid w:val="00310ADB"/>
    <w:rsid w:val="0031403B"/>
    <w:rsid w:val="003238B3"/>
    <w:rsid w:val="00326F55"/>
    <w:rsid w:val="00341D36"/>
    <w:rsid w:val="00341FEE"/>
    <w:rsid w:val="003453E9"/>
    <w:rsid w:val="00345C72"/>
    <w:rsid w:val="003478D6"/>
    <w:rsid w:val="0035049C"/>
    <w:rsid w:val="00353711"/>
    <w:rsid w:val="00353E0E"/>
    <w:rsid w:val="00363226"/>
    <w:rsid w:val="00363C2A"/>
    <w:rsid w:val="00364AED"/>
    <w:rsid w:val="003679B6"/>
    <w:rsid w:val="003732CD"/>
    <w:rsid w:val="00373838"/>
    <w:rsid w:val="003751A9"/>
    <w:rsid w:val="0037545B"/>
    <w:rsid w:val="003760BF"/>
    <w:rsid w:val="00384199"/>
    <w:rsid w:val="003869BB"/>
    <w:rsid w:val="003928B7"/>
    <w:rsid w:val="00394DBF"/>
    <w:rsid w:val="00397996"/>
    <w:rsid w:val="003A1AFB"/>
    <w:rsid w:val="003A275C"/>
    <w:rsid w:val="003A4A23"/>
    <w:rsid w:val="003B0341"/>
    <w:rsid w:val="003C00D1"/>
    <w:rsid w:val="003C5D16"/>
    <w:rsid w:val="003D0B3C"/>
    <w:rsid w:val="003E00D2"/>
    <w:rsid w:val="003E33E5"/>
    <w:rsid w:val="003E58BC"/>
    <w:rsid w:val="003E5EA0"/>
    <w:rsid w:val="003F62EC"/>
    <w:rsid w:val="00406151"/>
    <w:rsid w:val="00411012"/>
    <w:rsid w:val="004147EF"/>
    <w:rsid w:val="0041480C"/>
    <w:rsid w:val="0042252C"/>
    <w:rsid w:val="00431DBF"/>
    <w:rsid w:val="00440BAA"/>
    <w:rsid w:val="00441D63"/>
    <w:rsid w:val="00445290"/>
    <w:rsid w:val="00450F93"/>
    <w:rsid w:val="004537B0"/>
    <w:rsid w:val="00453C22"/>
    <w:rsid w:val="00455159"/>
    <w:rsid w:val="00455210"/>
    <w:rsid w:val="004617A9"/>
    <w:rsid w:val="00463EA9"/>
    <w:rsid w:val="00466681"/>
    <w:rsid w:val="00471368"/>
    <w:rsid w:val="00474E9D"/>
    <w:rsid w:val="00477EEA"/>
    <w:rsid w:val="004904E6"/>
    <w:rsid w:val="00490D85"/>
    <w:rsid w:val="0049237D"/>
    <w:rsid w:val="00492B03"/>
    <w:rsid w:val="00494661"/>
    <w:rsid w:val="004A0592"/>
    <w:rsid w:val="004B7B37"/>
    <w:rsid w:val="004C353D"/>
    <w:rsid w:val="004C7DFD"/>
    <w:rsid w:val="004C7E2F"/>
    <w:rsid w:val="004E07D7"/>
    <w:rsid w:val="004F24B8"/>
    <w:rsid w:val="004F4213"/>
    <w:rsid w:val="0050400B"/>
    <w:rsid w:val="00507F1F"/>
    <w:rsid w:val="005105EF"/>
    <w:rsid w:val="00513AD9"/>
    <w:rsid w:val="005171A9"/>
    <w:rsid w:val="00517801"/>
    <w:rsid w:val="005203D6"/>
    <w:rsid w:val="00523AC0"/>
    <w:rsid w:val="00526AC2"/>
    <w:rsid w:val="00541656"/>
    <w:rsid w:val="00543CD1"/>
    <w:rsid w:val="00553DCA"/>
    <w:rsid w:val="005541B1"/>
    <w:rsid w:val="00562B68"/>
    <w:rsid w:val="00573E5E"/>
    <w:rsid w:val="00584E59"/>
    <w:rsid w:val="005864B6"/>
    <w:rsid w:val="00587626"/>
    <w:rsid w:val="00590441"/>
    <w:rsid w:val="005A27C7"/>
    <w:rsid w:val="005B508A"/>
    <w:rsid w:val="005C7D4C"/>
    <w:rsid w:val="005D2533"/>
    <w:rsid w:val="005D3A9A"/>
    <w:rsid w:val="005E0A1E"/>
    <w:rsid w:val="005E50E2"/>
    <w:rsid w:val="005F040E"/>
    <w:rsid w:val="005F1A1E"/>
    <w:rsid w:val="005F1A29"/>
    <w:rsid w:val="005F3391"/>
    <w:rsid w:val="005F717D"/>
    <w:rsid w:val="00603C6D"/>
    <w:rsid w:val="00607D88"/>
    <w:rsid w:val="00617870"/>
    <w:rsid w:val="00617C6F"/>
    <w:rsid w:val="00622412"/>
    <w:rsid w:val="00636E0E"/>
    <w:rsid w:val="006371D7"/>
    <w:rsid w:val="00647A55"/>
    <w:rsid w:val="00647A61"/>
    <w:rsid w:val="00650ABF"/>
    <w:rsid w:val="0065393F"/>
    <w:rsid w:val="006719FF"/>
    <w:rsid w:val="006834E8"/>
    <w:rsid w:val="006901D2"/>
    <w:rsid w:val="00690DAC"/>
    <w:rsid w:val="006A3375"/>
    <w:rsid w:val="006A6346"/>
    <w:rsid w:val="006A6D09"/>
    <w:rsid w:val="006B0C09"/>
    <w:rsid w:val="006B60EE"/>
    <w:rsid w:val="006C1FA6"/>
    <w:rsid w:val="006C26CD"/>
    <w:rsid w:val="006C283A"/>
    <w:rsid w:val="006C44F6"/>
    <w:rsid w:val="006C71CE"/>
    <w:rsid w:val="006D7A2D"/>
    <w:rsid w:val="006E077E"/>
    <w:rsid w:val="006E2CF4"/>
    <w:rsid w:val="006E7C29"/>
    <w:rsid w:val="006F038D"/>
    <w:rsid w:val="007002A4"/>
    <w:rsid w:val="00700D55"/>
    <w:rsid w:val="007062F3"/>
    <w:rsid w:val="00707A96"/>
    <w:rsid w:val="0071024F"/>
    <w:rsid w:val="007166FA"/>
    <w:rsid w:val="00722C41"/>
    <w:rsid w:val="00724DC6"/>
    <w:rsid w:val="00730805"/>
    <w:rsid w:val="00732636"/>
    <w:rsid w:val="007435C8"/>
    <w:rsid w:val="00743EE2"/>
    <w:rsid w:val="007459BA"/>
    <w:rsid w:val="00751830"/>
    <w:rsid w:val="007535C0"/>
    <w:rsid w:val="00754806"/>
    <w:rsid w:val="007617B6"/>
    <w:rsid w:val="00770C5B"/>
    <w:rsid w:val="0078774A"/>
    <w:rsid w:val="00790DBA"/>
    <w:rsid w:val="00796BA2"/>
    <w:rsid w:val="007A1CEF"/>
    <w:rsid w:val="007A4527"/>
    <w:rsid w:val="007A5042"/>
    <w:rsid w:val="007A7173"/>
    <w:rsid w:val="007B0D1F"/>
    <w:rsid w:val="007B1ADE"/>
    <w:rsid w:val="007B29AF"/>
    <w:rsid w:val="007B36A0"/>
    <w:rsid w:val="007D2839"/>
    <w:rsid w:val="007E1589"/>
    <w:rsid w:val="007E3EAC"/>
    <w:rsid w:val="007E6F8C"/>
    <w:rsid w:val="007F26FC"/>
    <w:rsid w:val="007F2AE9"/>
    <w:rsid w:val="007F334D"/>
    <w:rsid w:val="007F3D2B"/>
    <w:rsid w:val="00800748"/>
    <w:rsid w:val="0080405B"/>
    <w:rsid w:val="00805C6B"/>
    <w:rsid w:val="00807636"/>
    <w:rsid w:val="00817433"/>
    <w:rsid w:val="0082190C"/>
    <w:rsid w:val="00825B76"/>
    <w:rsid w:val="00825DC6"/>
    <w:rsid w:val="0083329C"/>
    <w:rsid w:val="00837613"/>
    <w:rsid w:val="00844787"/>
    <w:rsid w:val="00845ED6"/>
    <w:rsid w:val="00847B71"/>
    <w:rsid w:val="008522A3"/>
    <w:rsid w:val="00855FB0"/>
    <w:rsid w:val="008579A5"/>
    <w:rsid w:val="00860F2F"/>
    <w:rsid w:val="00867567"/>
    <w:rsid w:val="0087329A"/>
    <w:rsid w:val="00875043"/>
    <w:rsid w:val="008764E1"/>
    <w:rsid w:val="00876AD2"/>
    <w:rsid w:val="00881B29"/>
    <w:rsid w:val="00881C7C"/>
    <w:rsid w:val="00883C1F"/>
    <w:rsid w:val="00886128"/>
    <w:rsid w:val="00886E4E"/>
    <w:rsid w:val="008908DC"/>
    <w:rsid w:val="0089312A"/>
    <w:rsid w:val="008976FE"/>
    <w:rsid w:val="008A4611"/>
    <w:rsid w:val="008B25C4"/>
    <w:rsid w:val="008C2F62"/>
    <w:rsid w:val="008D18EF"/>
    <w:rsid w:val="008D44C7"/>
    <w:rsid w:val="008E0CA1"/>
    <w:rsid w:val="008E3F6E"/>
    <w:rsid w:val="008F193D"/>
    <w:rsid w:val="008F40E9"/>
    <w:rsid w:val="008F4AE1"/>
    <w:rsid w:val="00912FBD"/>
    <w:rsid w:val="0091458A"/>
    <w:rsid w:val="00916114"/>
    <w:rsid w:val="00921F35"/>
    <w:rsid w:val="0092504C"/>
    <w:rsid w:val="009261F6"/>
    <w:rsid w:val="00926F44"/>
    <w:rsid w:val="00930C8F"/>
    <w:rsid w:val="00931E05"/>
    <w:rsid w:val="0093463D"/>
    <w:rsid w:val="009611A0"/>
    <w:rsid w:val="00975204"/>
    <w:rsid w:val="00977762"/>
    <w:rsid w:val="00981818"/>
    <w:rsid w:val="00985E34"/>
    <w:rsid w:val="00987257"/>
    <w:rsid w:val="00991097"/>
    <w:rsid w:val="00997E73"/>
    <w:rsid w:val="009A4517"/>
    <w:rsid w:val="009A719E"/>
    <w:rsid w:val="009B1D32"/>
    <w:rsid w:val="009B695B"/>
    <w:rsid w:val="009C7C51"/>
    <w:rsid w:val="009D7D9F"/>
    <w:rsid w:val="009E6B54"/>
    <w:rsid w:val="009E764F"/>
    <w:rsid w:val="009F010F"/>
    <w:rsid w:val="00A0084F"/>
    <w:rsid w:val="00A0361F"/>
    <w:rsid w:val="00A03C8F"/>
    <w:rsid w:val="00A07FB2"/>
    <w:rsid w:val="00A11132"/>
    <w:rsid w:val="00A145E5"/>
    <w:rsid w:val="00A14C00"/>
    <w:rsid w:val="00A1736F"/>
    <w:rsid w:val="00A20AF4"/>
    <w:rsid w:val="00A23ABA"/>
    <w:rsid w:val="00A3177E"/>
    <w:rsid w:val="00A3242F"/>
    <w:rsid w:val="00A34164"/>
    <w:rsid w:val="00A434CC"/>
    <w:rsid w:val="00A46692"/>
    <w:rsid w:val="00A53A0C"/>
    <w:rsid w:val="00A60049"/>
    <w:rsid w:val="00A7193D"/>
    <w:rsid w:val="00A72036"/>
    <w:rsid w:val="00A77797"/>
    <w:rsid w:val="00A778BF"/>
    <w:rsid w:val="00A82B8E"/>
    <w:rsid w:val="00A82D28"/>
    <w:rsid w:val="00A83FCE"/>
    <w:rsid w:val="00A93BB3"/>
    <w:rsid w:val="00A93C02"/>
    <w:rsid w:val="00A94B04"/>
    <w:rsid w:val="00A96215"/>
    <w:rsid w:val="00AB0773"/>
    <w:rsid w:val="00AB419C"/>
    <w:rsid w:val="00AC1145"/>
    <w:rsid w:val="00AC5A22"/>
    <w:rsid w:val="00AD47B4"/>
    <w:rsid w:val="00AD69FB"/>
    <w:rsid w:val="00AD6B51"/>
    <w:rsid w:val="00AE03BD"/>
    <w:rsid w:val="00AE21B0"/>
    <w:rsid w:val="00AE3D9D"/>
    <w:rsid w:val="00AE48E6"/>
    <w:rsid w:val="00AE5CDC"/>
    <w:rsid w:val="00AE71D2"/>
    <w:rsid w:val="00AF0155"/>
    <w:rsid w:val="00AF0D49"/>
    <w:rsid w:val="00AF4232"/>
    <w:rsid w:val="00AF44A2"/>
    <w:rsid w:val="00AF4BE0"/>
    <w:rsid w:val="00B02F02"/>
    <w:rsid w:val="00B0491A"/>
    <w:rsid w:val="00B05B5C"/>
    <w:rsid w:val="00B117FC"/>
    <w:rsid w:val="00B12181"/>
    <w:rsid w:val="00B13467"/>
    <w:rsid w:val="00B16FCE"/>
    <w:rsid w:val="00B25177"/>
    <w:rsid w:val="00B300B0"/>
    <w:rsid w:val="00B3495E"/>
    <w:rsid w:val="00B42A0C"/>
    <w:rsid w:val="00B60739"/>
    <w:rsid w:val="00B60E46"/>
    <w:rsid w:val="00B624CC"/>
    <w:rsid w:val="00B71965"/>
    <w:rsid w:val="00B722C8"/>
    <w:rsid w:val="00B75F9F"/>
    <w:rsid w:val="00B775DF"/>
    <w:rsid w:val="00B81C39"/>
    <w:rsid w:val="00B827AE"/>
    <w:rsid w:val="00B8477C"/>
    <w:rsid w:val="00B879F2"/>
    <w:rsid w:val="00B9644F"/>
    <w:rsid w:val="00BA0421"/>
    <w:rsid w:val="00BA339D"/>
    <w:rsid w:val="00BA6B92"/>
    <w:rsid w:val="00BB1A98"/>
    <w:rsid w:val="00BB359B"/>
    <w:rsid w:val="00BC1DF5"/>
    <w:rsid w:val="00BC2E2D"/>
    <w:rsid w:val="00BD06AE"/>
    <w:rsid w:val="00BD0C6F"/>
    <w:rsid w:val="00BD2E2F"/>
    <w:rsid w:val="00BD2E40"/>
    <w:rsid w:val="00BD46D2"/>
    <w:rsid w:val="00BD71FA"/>
    <w:rsid w:val="00BD7326"/>
    <w:rsid w:val="00BE1676"/>
    <w:rsid w:val="00BE20F1"/>
    <w:rsid w:val="00BF53DD"/>
    <w:rsid w:val="00C06045"/>
    <w:rsid w:val="00C1266F"/>
    <w:rsid w:val="00C13AB6"/>
    <w:rsid w:val="00C14DF7"/>
    <w:rsid w:val="00C15ACF"/>
    <w:rsid w:val="00C24D1D"/>
    <w:rsid w:val="00C27192"/>
    <w:rsid w:val="00C30351"/>
    <w:rsid w:val="00C310A9"/>
    <w:rsid w:val="00C36301"/>
    <w:rsid w:val="00C42317"/>
    <w:rsid w:val="00C4747A"/>
    <w:rsid w:val="00C52731"/>
    <w:rsid w:val="00C54A6A"/>
    <w:rsid w:val="00C61D85"/>
    <w:rsid w:val="00C649AB"/>
    <w:rsid w:val="00C65343"/>
    <w:rsid w:val="00C73946"/>
    <w:rsid w:val="00C7641F"/>
    <w:rsid w:val="00C77BE3"/>
    <w:rsid w:val="00C820CA"/>
    <w:rsid w:val="00C82F6C"/>
    <w:rsid w:val="00C90C44"/>
    <w:rsid w:val="00C97668"/>
    <w:rsid w:val="00CA32A0"/>
    <w:rsid w:val="00CA6359"/>
    <w:rsid w:val="00CA6C7F"/>
    <w:rsid w:val="00CB1942"/>
    <w:rsid w:val="00CB7AC4"/>
    <w:rsid w:val="00CD684F"/>
    <w:rsid w:val="00CD6953"/>
    <w:rsid w:val="00CD7915"/>
    <w:rsid w:val="00CE2947"/>
    <w:rsid w:val="00CE431B"/>
    <w:rsid w:val="00CE62E1"/>
    <w:rsid w:val="00D04A52"/>
    <w:rsid w:val="00D05499"/>
    <w:rsid w:val="00D10233"/>
    <w:rsid w:val="00D17B6B"/>
    <w:rsid w:val="00D207EF"/>
    <w:rsid w:val="00D20CF1"/>
    <w:rsid w:val="00D21C9F"/>
    <w:rsid w:val="00D2256A"/>
    <w:rsid w:val="00D258A2"/>
    <w:rsid w:val="00D27014"/>
    <w:rsid w:val="00D2783A"/>
    <w:rsid w:val="00D33F23"/>
    <w:rsid w:val="00D42664"/>
    <w:rsid w:val="00D4675A"/>
    <w:rsid w:val="00D47EA0"/>
    <w:rsid w:val="00D517CF"/>
    <w:rsid w:val="00D5296A"/>
    <w:rsid w:val="00D53654"/>
    <w:rsid w:val="00D558A9"/>
    <w:rsid w:val="00D568BC"/>
    <w:rsid w:val="00D71983"/>
    <w:rsid w:val="00D77C4E"/>
    <w:rsid w:val="00D83CCF"/>
    <w:rsid w:val="00DA024F"/>
    <w:rsid w:val="00DA7986"/>
    <w:rsid w:val="00DB0FDB"/>
    <w:rsid w:val="00DB5DFE"/>
    <w:rsid w:val="00DB7BD6"/>
    <w:rsid w:val="00DB7C38"/>
    <w:rsid w:val="00DC24FF"/>
    <w:rsid w:val="00DC5C52"/>
    <w:rsid w:val="00DD4753"/>
    <w:rsid w:val="00DD4EAC"/>
    <w:rsid w:val="00DE3A15"/>
    <w:rsid w:val="00DF313E"/>
    <w:rsid w:val="00DF3D0F"/>
    <w:rsid w:val="00E01795"/>
    <w:rsid w:val="00E029F7"/>
    <w:rsid w:val="00E06698"/>
    <w:rsid w:val="00E069C5"/>
    <w:rsid w:val="00E15CAB"/>
    <w:rsid w:val="00E24E59"/>
    <w:rsid w:val="00E33228"/>
    <w:rsid w:val="00E339D6"/>
    <w:rsid w:val="00E35911"/>
    <w:rsid w:val="00E42DE4"/>
    <w:rsid w:val="00E43DA0"/>
    <w:rsid w:val="00E44240"/>
    <w:rsid w:val="00E46C87"/>
    <w:rsid w:val="00E50B02"/>
    <w:rsid w:val="00E528CA"/>
    <w:rsid w:val="00E52C3A"/>
    <w:rsid w:val="00E56966"/>
    <w:rsid w:val="00E674BF"/>
    <w:rsid w:val="00E768B1"/>
    <w:rsid w:val="00E80B8C"/>
    <w:rsid w:val="00E8597B"/>
    <w:rsid w:val="00E9114A"/>
    <w:rsid w:val="00E93E0B"/>
    <w:rsid w:val="00E95CC1"/>
    <w:rsid w:val="00EA0701"/>
    <w:rsid w:val="00EA4132"/>
    <w:rsid w:val="00EA7B8F"/>
    <w:rsid w:val="00EB35F6"/>
    <w:rsid w:val="00EC32EC"/>
    <w:rsid w:val="00EC7007"/>
    <w:rsid w:val="00ED08A0"/>
    <w:rsid w:val="00ED1A31"/>
    <w:rsid w:val="00ED243A"/>
    <w:rsid w:val="00ED532F"/>
    <w:rsid w:val="00ED5FD8"/>
    <w:rsid w:val="00EE4697"/>
    <w:rsid w:val="00EE619D"/>
    <w:rsid w:val="00EE7477"/>
    <w:rsid w:val="00EF2E32"/>
    <w:rsid w:val="00EF3BC2"/>
    <w:rsid w:val="00F0070C"/>
    <w:rsid w:val="00F00EB6"/>
    <w:rsid w:val="00F05705"/>
    <w:rsid w:val="00F12581"/>
    <w:rsid w:val="00F127CA"/>
    <w:rsid w:val="00F14A2C"/>
    <w:rsid w:val="00F169F1"/>
    <w:rsid w:val="00F16AEB"/>
    <w:rsid w:val="00F22DDA"/>
    <w:rsid w:val="00F252C7"/>
    <w:rsid w:val="00F25EB5"/>
    <w:rsid w:val="00F3347A"/>
    <w:rsid w:val="00F34247"/>
    <w:rsid w:val="00F3770B"/>
    <w:rsid w:val="00F42A53"/>
    <w:rsid w:val="00F46E35"/>
    <w:rsid w:val="00F528EA"/>
    <w:rsid w:val="00F61600"/>
    <w:rsid w:val="00F704A8"/>
    <w:rsid w:val="00F7235D"/>
    <w:rsid w:val="00F7255E"/>
    <w:rsid w:val="00F7714E"/>
    <w:rsid w:val="00F81910"/>
    <w:rsid w:val="00F8614D"/>
    <w:rsid w:val="00F97B4C"/>
    <w:rsid w:val="00FA049F"/>
    <w:rsid w:val="00FA5D44"/>
    <w:rsid w:val="00FA6189"/>
    <w:rsid w:val="00FA6976"/>
    <w:rsid w:val="00FB0148"/>
    <w:rsid w:val="00FB0957"/>
    <w:rsid w:val="00FB113D"/>
    <w:rsid w:val="00FB1CDD"/>
    <w:rsid w:val="00FB2BBA"/>
    <w:rsid w:val="00FB2EBA"/>
    <w:rsid w:val="00FC03EF"/>
    <w:rsid w:val="00FC0CD7"/>
    <w:rsid w:val="00FC2351"/>
    <w:rsid w:val="00FC2A2F"/>
    <w:rsid w:val="00FD10A9"/>
    <w:rsid w:val="00FD2373"/>
    <w:rsid w:val="00FD52CB"/>
    <w:rsid w:val="00FE13FA"/>
    <w:rsid w:val="00FE3330"/>
    <w:rsid w:val="00FE34D4"/>
    <w:rsid w:val="00FF2821"/>
    <w:rsid w:val="00FF3675"/>
    <w:rsid w:val="00FF3D4C"/>
    <w:rsid w:val="00FF43DC"/>
    <w:rsid w:val="00FF6E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0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58A"/>
    <w:rPr>
      <w:color w:val="0000FF" w:themeColor="hyperlink"/>
      <w:u w:val="single"/>
    </w:rPr>
  </w:style>
  <w:style w:type="paragraph" w:styleId="a4">
    <w:name w:val="List Paragraph"/>
    <w:basedOn w:val="a"/>
    <w:uiPriority w:val="34"/>
    <w:qFormat/>
    <w:rsid w:val="003453E9"/>
    <w:pPr>
      <w:ind w:left="720"/>
      <w:contextualSpacing/>
    </w:pPr>
  </w:style>
  <w:style w:type="paragraph" w:styleId="a5">
    <w:name w:val="Balloon Text"/>
    <w:basedOn w:val="a"/>
    <w:link w:val="a6"/>
    <w:uiPriority w:val="99"/>
    <w:semiHidden/>
    <w:unhideWhenUsed/>
    <w:rsid w:val="00D33F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3F23"/>
    <w:rPr>
      <w:rFonts w:ascii="Tahoma" w:hAnsi="Tahoma" w:cs="Tahoma"/>
      <w:sz w:val="16"/>
      <w:szCs w:val="16"/>
    </w:rPr>
  </w:style>
  <w:style w:type="character" w:customStyle="1" w:styleId="text">
    <w:name w:val="text Знак"/>
    <w:basedOn w:val="a0"/>
    <w:link w:val="text0"/>
    <w:uiPriority w:val="99"/>
    <w:locked/>
    <w:rsid w:val="00440BAA"/>
    <w:rPr>
      <w:rFonts w:ascii="Arial" w:hAnsi="Arial" w:cs="Arial"/>
      <w:sz w:val="24"/>
      <w:szCs w:val="24"/>
    </w:rPr>
  </w:style>
  <w:style w:type="paragraph" w:customStyle="1" w:styleId="text0">
    <w:name w:val="text"/>
    <w:basedOn w:val="a"/>
    <w:link w:val="text"/>
    <w:rsid w:val="00440BAA"/>
    <w:pPr>
      <w:spacing w:after="0" w:line="240" w:lineRule="auto"/>
      <w:ind w:firstLine="567"/>
      <w:jc w:val="both"/>
    </w:pPr>
    <w:rPr>
      <w:rFonts w:ascii="Arial" w:hAnsi="Arial" w:cs="Arial"/>
      <w:sz w:val="24"/>
      <w:szCs w:val="24"/>
    </w:rPr>
  </w:style>
  <w:style w:type="paragraph" w:styleId="a7">
    <w:name w:val="Normal (Web)"/>
    <w:basedOn w:val="a"/>
    <w:uiPriority w:val="99"/>
    <w:unhideWhenUsed/>
    <w:rsid w:val="00A03C8F"/>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1">
    <w:name w:val="Знак1"/>
    <w:basedOn w:val="a"/>
    <w:semiHidden/>
    <w:rsid w:val="00213986"/>
    <w:pPr>
      <w:numPr>
        <w:numId w:val="2"/>
      </w:numPr>
      <w:spacing w:before="120" w:after="160" w:line="240" w:lineRule="exact"/>
      <w:jc w:val="both"/>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58A"/>
    <w:rPr>
      <w:color w:val="0000FF" w:themeColor="hyperlink"/>
      <w:u w:val="single"/>
    </w:rPr>
  </w:style>
  <w:style w:type="paragraph" w:styleId="a4">
    <w:name w:val="List Paragraph"/>
    <w:basedOn w:val="a"/>
    <w:uiPriority w:val="34"/>
    <w:qFormat/>
    <w:rsid w:val="003453E9"/>
    <w:pPr>
      <w:ind w:left="720"/>
      <w:contextualSpacing/>
    </w:pPr>
  </w:style>
  <w:style w:type="paragraph" w:styleId="a5">
    <w:name w:val="Balloon Text"/>
    <w:basedOn w:val="a"/>
    <w:link w:val="a6"/>
    <w:uiPriority w:val="99"/>
    <w:semiHidden/>
    <w:unhideWhenUsed/>
    <w:rsid w:val="00D33F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3F23"/>
    <w:rPr>
      <w:rFonts w:ascii="Tahoma" w:hAnsi="Tahoma" w:cs="Tahoma"/>
      <w:sz w:val="16"/>
      <w:szCs w:val="16"/>
    </w:rPr>
  </w:style>
  <w:style w:type="character" w:customStyle="1" w:styleId="text">
    <w:name w:val="text Знак"/>
    <w:basedOn w:val="a0"/>
    <w:link w:val="text0"/>
    <w:uiPriority w:val="99"/>
    <w:locked/>
    <w:rsid w:val="00440BAA"/>
    <w:rPr>
      <w:rFonts w:ascii="Arial" w:hAnsi="Arial" w:cs="Arial"/>
      <w:sz w:val="24"/>
      <w:szCs w:val="24"/>
    </w:rPr>
  </w:style>
  <w:style w:type="paragraph" w:customStyle="1" w:styleId="text0">
    <w:name w:val="text"/>
    <w:basedOn w:val="a"/>
    <w:link w:val="text"/>
    <w:rsid w:val="00440BAA"/>
    <w:pPr>
      <w:spacing w:after="0" w:line="240" w:lineRule="auto"/>
      <w:ind w:firstLine="567"/>
      <w:jc w:val="both"/>
    </w:pPr>
    <w:rPr>
      <w:rFonts w:ascii="Arial" w:hAnsi="Arial" w:cs="Arial"/>
      <w:sz w:val="24"/>
      <w:szCs w:val="24"/>
    </w:rPr>
  </w:style>
  <w:style w:type="paragraph" w:styleId="a7">
    <w:name w:val="Normal (Web)"/>
    <w:basedOn w:val="a"/>
    <w:uiPriority w:val="99"/>
    <w:unhideWhenUsed/>
    <w:rsid w:val="00A03C8F"/>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1">
    <w:name w:val="Знак1"/>
    <w:basedOn w:val="a"/>
    <w:semiHidden/>
    <w:rsid w:val="00213986"/>
    <w:pPr>
      <w:numPr>
        <w:numId w:val="2"/>
      </w:numPr>
      <w:spacing w:before="120" w:after="160" w:line="240" w:lineRule="exact"/>
      <w:jc w:val="both"/>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689067392">
      <w:bodyDiv w:val="1"/>
      <w:marLeft w:val="0"/>
      <w:marRight w:val="0"/>
      <w:marTop w:val="0"/>
      <w:marBottom w:val="0"/>
      <w:divBdr>
        <w:top w:val="none" w:sz="0" w:space="0" w:color="auto"/>
        <w:left w:val="none" w:sz="0" w:space="0" w:color="auto"/>
        <w:bottom w:val="none" w:sz="0" w:space="0" w:color="auto"/>
        <w:right w:val="none" w:sz="0" w:space="0" w:color="auto"/>
      </w:divBdr>
    </w:div>
    <w:div w:id="207796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F6C559F0A85D8DF0710C92CA2C823590E07DD18672E10955786976887A6B59218B1F7D585BF9ECFFA025zEy2C" TargetMode="External"/><Relationship Id="rId3" Type="http://schemas.openxmlformats.org/officeDocument/2006/relationships/styles" Target="styles.xml"/><Relationship Id="rId7" Type="http://schemas.openxmlformats.org/officeDocument/2006/relationships/hyperlink" Target="consultantplus://offline/ref=C9DD3926C7E0B0E039DE20DBF41A58744E9DA965479E468CE1E5D856A206BB88D9CC4EC0D67E1C48776D24EB4895F9FF4D3BCCBBD34C00711F2B0Dw1eEL"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B2B4D94E404869B7AEB05551BCA6E827DBD2F5700A07A5420044237AF512B65F1879B76D89BD8B48963617761yBK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E5B2A-7CBA-460C-9433-AD95897B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Pages>
  <Words>1725</Words>
  <Characters>9833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Jylia</dc:creator>
  <cp:lastModifiedBy>Tatiana</cp:lastModifiedBy>
  <cp:revision>34</cp:revision>
  <cp:lastPrinted>2022-01-27T07:04:00Z</cp:lastPrinted>
  <dcterms:created xsi:type="dcterms:W3CDTF">2020-01-17T03:46:00Z</dcterms:created>
  <dcterms:modified xsi:type="dcterms:W3CDTF">2022-01-31T02:20:00Z</dcterms:modified>
</cp:coreProperties>
</file>