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484" w:rsidRPr="001B1B08" w:rsidRDefault="00B96484" w:rsidP="00B96484">
      <w:pPr>
        <w:autoSpaceDE w:val="0"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  <w:r w:rsidRPr="001B1B08">
        <w:rPr>
          <w:rFonts w:ascii="Times New Roman" w:hAnsi="Times New Roman" w:cs="Times New Roman"/>
          <w:noProof/>
        </w:rPr>
        <w:drawing>
          <wp:inline distT="0" distB="0" distL="0" distR="0">
            <wp:extent cx="612775" cy="61277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12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484" w:rsidRPr="001B1B08" w:rsidRDefault="00B96484" w:rsidP="00B964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B1B08">
        <w:rPr>
          <w:rFonts w:ascii="Times New Roman" w:hAnsi="Times New Roman" w:cs="Times New Roman"/>
        </w:rPr>
        <w:t xml:space="preserve">        </w:t>
      </w:r>
      <w:r w:rsidRPr="001B1B08">
        <w:rPr>
          <w:rFonts w:ascii="Times New Roman Hak" w:hAnsi="Times New Roman" w:cs="Times New Roman"/>
          <w:sz w:val="26"/>
          <w:szCs w:val="26"/>
        </w:rPr>
        <w:t>РОССИЯ</w:t>
      </w:r>
      <w:r w:rsidRPr="001B1B08">
        <w:rPr>
          <w:rFonts w:ascii="Times New Roman Hak" w:hAnsi="Times New Roman Hak" w:cs="Times New Roman"/>
          <w:sz w:val="26"/>
          <w:szCs w:val="26"/>
        </w:rPr>
        <w:t xml:space="preserve"> </w:t>
      </w:r>
      <w:r w:rsidRPr="001B1B08">
        <w:rPr>
          <w:rFonts w:ascii="Times New Roman Hak" w:hAnsi="Times New Roman" w:cs="Times New Roman"/>
          <w:sz w:val="26"/>
          <w:szCs w:val="26"/>
        </w:rPr>
        <w:t>ФЕДЕРАЦИЯЗЫ</w:t>
      </w:r>
      <w:r w:rsidRPr="001B1B08">
        <w:rPr>
          <w:rFonts w:ascii="Times New Roman" w:hAnsi="Times New Roman" w:cs="Times New Roman"/>
          <w:sz w:val="26"/>
          <w:szCs w:val="26"/>
        </w:rPr>
        <w:tab/>
      </w:r>
      <w:r w:rsidRPr="001B1B08">
        <w:rPr>
          <w:rFonts w:ascii="Times New Roman" w:hAnsi="Times New Roman" w:cs="Times New Roman"/>
          <w:sz w:val="26"/>
          <w:szCs w:val="26"/>
        </w:rPr>
        <w:tab/>
      </w:r>
      <w:r w:rsidRPr="001B1B08">
        <w:rPr>
          <w:rFonts w:ascii="Times New Roman" w:hAnsi="Times New Roman" w:cs="Times New Roman"/>
          <w:sz w:val="26"/>
          <w:szCs w:val="26"/>
        </w:rPr>
        <w:tab/>
        <w:t xml:space="preserve">            РОССИЙСКАЯ ФЕДЕРАЦИЯ</w:t>
      </w:r>
    </w:p>
    <w:p w:rsidR="00B96484" w:rsidRPr="001B1B08" w:rsidRDefault="00B96484" w:rsidP="00B964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B1B08">
        <w:rPr>
          <w:rFonts w:ascii="Times New Roman Hak" w:hAnsi="Times New Roman Hak" w:cs="Times New Roman"/>
          <w:sz w:val="26"/>
          <w:szCs w:val="26"/>
        </w:rPr>
        <w:t xml:space="preserve">       </w:t>
      </w:r>
      <w:r w:rsidRPr="001B1B08">
        <w:rPr>
          <w:rFonts w:ascii="Times New Roman Hak" w:hAnsi="Times New Roman" w:cs="Times New Roman"/>
          <w:sz w:val="26"/>
          <w:szCs w:val="26"/>
        </w:rPr>
        <w:t>ХАКАС</w:t>
      </w:r>
      <w:r w:rsidRPr="001B1B08">
        <w:rPr>
          <w:rFonts w:ascii="Times New Roman Hak" w:hAnsi="Times New Roman Hak" w:cs="Times New Roman"/>
          <w:sz w:val="26"/>
          <w:szCs w:val="26"/>
        </w:rPr>
        <w:t xml:space="preserve"> </w:t>
      </w:r>
      <w:r w:rsidRPr="001B1B08">
        <w:rPr>
          <w:rFonts w:ascii="Times New Roman Hak" w:hAnsi="Times New Roman" w:cs="Times New Roman"/>
          <w:sz w:val="26"/>
          <w:szCs w:val="26"/>
        </w:rPr>
        <w:t>РЕСПУБЛИКАЗЫ</w:t>
      </w:r>
      <w:r w:rsidRPr="001B1B08">
        <w:rPr>
          <w:rFonts w:ascii="Times New Roman" w:hAnsi="Times New Roman" w:cs="Times New Roman"/>
          <w:sz w:val="26"/>
          <w:szCs w:val="26"/>
        </w:rPr>
        <w:tab/>
      </w:r>
      <w:r w:rsidRPr="001B1B08">
        <w:rPr>
          <w:rFonts w:ascii="Times New Roman" w:hAnsi="Times New Roman" w:cs="Times New Roman"/>
          <w:sz w:val="26"/>
          <w:szCs w:val="26"/>
        </w:rPr>
        <w:tab/>
      </w:r>
      <w:r w:rsidRPr="001B1B08">
        <w:rPr>
          <w:rFonts w:ascii="Times New Roman" w:hAnsi="Times New Roman" w:cs="Times New Roman"/>
          <w:sz w:val="26"/>
          <w:szCs w:val="26"/>
        </w:rPr>
        <w:tab/>
        <w:t xml:space="preserve">              РЕСПУБЛИКА ХАКАСИЯ</w:t>
      </w:r>
    </w:p>
    <w:p w:rsidR="00B96484" w:rsidRPr="001B1B08" w:rsidRDefault="00B96484" w:rsidP="00B964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B1B08">
        <w:rPr>
          <w:rFonts w:ascii="Times New Roman Hak" w:hAnsi="Times New Roman Hak" w:cs="Times New Roman"/>
          <w:sz w:val="26"/>
          <w:szCs w:val="26"/>
        </w:rPr>
        <w:t xml:space="preserve">               </w:t>
      </w:r>
      <w:r w:rsidRPr="001B1B08">
        <w:rPr>
          <w:rFonts w:ascii="Times New Roman Hak" w:hAnsi="Times New Roman" w:cs="Times New Roman"/>
          <w:sz w:val="26"/>
          <w:szCs w:val="26"/>
        </w:rPr>
        <w:t>А</w:t>
      </w:r>
      <w:r w:rsidRPr="001B1B08">
        <w:rPr>
          <w:rFonts w:ascii="Times New Roman Hak" w:hAnsi="Times New Roman Hak" w:cs="Times New Roman"/>
          <w:sz w:val="26"/>
          <w:szCs w:val="26"/>
          <w:lang w:val="en-US"/>
        </w:rPr>
        <w:t>U</w:t>
      </w:r>
      <w:r w:rsidRPr="001B1B08">
        <w:rPr>
          <w:rFonts w:ascii="Times New Roman Hak" w:hAnsi="Times New Roman" w:cs="Times New Roman"/>
          <w:sz w:val="26"/>
          <w:szCs w:val="26"/>
        </w:rPr>
        <w:t>БАН</w:t>
      </w:r>
      <w:r w:rsidRPr="001B1B08">
        <w:rPr>
          <w:rFonts w:ascii="Times New Roman Hak" w:hAnsi="Times New Roman Hak" w:cs="Times New Roman"/>
          <w:sz w:val="26"/>
          <w:szCs w:val="26"/>
        </w:rPr>
        <w:t xml:space="preserve"> </w:t>
      </w:r>
      <w:r w:rsidRPr="001B1B08">
        <w:rPr>
          <w:rFonts w:ascii="Times New Roman Hak" w:hAnsi="Times New Roman" w:cs="Times New Roman"/>
          <w:sz w:val="26"/>
          <w:szCs w:val="26"/>
        </w:rPr>
        <w:t>ПИЛТ</w:t>
      </w:r>
      <w:r w:rsidRPr="001B1B08">
        <w:rPr>
          <w:rFonts w:ascii="Times New Roman Hak" w:hAnsi="Times New Roman Hak" w:cs="Times New Roman"/>
          <w:sz w:val="26"/>
          <w:szCs w:val="26"/>
          <w:lang w:val="en-US"/>
        </w:rPr>
        <w:t>I</w:t>
      </w:r>
      <w:r w:rsidRPr="001B1B08">
        <w:rPr>
          <w:rFonts w:ascii="Times New Roman Hak" w:hAnsi="Times New Roman" w:cs="Times New Roman"/>
          <w:sz w:val="26"/>
          <w:szCs w:val="26"/>
        </w:rPr>
        <w:t>Р</w:t>
      </w:r>
      <w:r w:rsidRPr="001B1B08">
        <w:rPr>
          <w:rFonts w:ascii="Times New Roman Hak" w:hAnsi="Times New Roman Hak" w:cs="Times New Roman"/>
          <w:sz w:val="26"/>
          <w:szCs w:val="26"/>
          <w:lang w:val="en-US"/>
        </w:rPr>
        <w:t>I</w:t>
      </w:r>
      <w:r w:rsidRPr="001B1B08">
        <w:rPr>
          <w:rFonts w:ascii="Times New Roman" w:hAnsi="Times New Roman" w:cs="Times New Roman"/>
          <w:sz w:val="26"/>
          <w:szCs w:val="26"/>
        </w:rPr>
        <w:tab/>
      </w:r>
      <w:r w:rsidRPr="001B1B08">
        <w:rPr>
          <w:rFonts w:ascii="Times New Roman" w:hAnsi="Times New Roman" w:cs="Times New Roman"/>
          <w:sz w:val="26"/>
          <w:szCs w:val="26"/>
        </w:rPr>
        <w:tab/>
        <w:t xml:space="preserve">                              АДМИНИСТРАЦИЯ </w:t>
      </w:r>
    </w:p>
    <w:p w:rsidR="00B96484" w:rsidRPr="001B1B08" w:rsidRDefault="00B96484" w:rsidP="00B96484">
      <w:pPr>
        <w:pStyle w:val="1"/>
        <w:rPr>
          <w:sz w:val="26"/>
          <w:szCs w:val="26"/>
        </w:rPr>
      </w:pPr>
      <w:r w:rsidRPr="001B1B08">
        <w:rPr>
          <w:rFonts w:ascii="Times New Roman Hak"/>
          <w:sz w:val="26"/>
          <w:szCs w:val="26"/>
        </w:rPr>
        <w:t>АЙМА</w:t>
      </w:r>
      <w:r w:rsidRPr="001B1B08">
        <w:rPr>
          <w:rFonts w:ascii="Times New Roman Hak" w:hAnsi="Times New Roman Hak"/>
          <w:sz w:val="26"/>
          <w:szCs w:val="26"/>
          <w:lang w:val="en-US"/>
        </w:rPr>
        <w:t>U</w:t>
      </w:r>
      <w:r w:rsidRPr="001B1B08">
        <w:rPr>
          <w:rFonts w:ascii="Times New Roman Hak"/>
          <w:sz w:val="26"/>
          <w:szCs w:val="26"/>
        </w:rPr>
        <w:t>ЫНЫ</w:t>
      </w:r>
      <w:r w:rsidRPr="001B1B08">
        <w:rPr>
          <w:rFonts w:ascii="Times New Roman Hak" w:hAnsi="Times New Roman Hak"/>
          <w:sz w:val="26"/>
          <w:szCs w:val="26"/>
          <w:lang w:val="en-US"/>
        </w:rPr>
        <w:t>Y</w:t>
      </w:r>
      <w:r w:rsidRPr="001B1B08">
        <w:rPr>
          <w:rFonts w:ascii="Times New Roman Hak" w:hAnsi="Times New Roman Hak"/>
          <w:sz w:val="26"/>
          <w:szCs w:val="26"/>
        </w:rPr>
        <w:t xml:space="preserve"> </w:t>
      </w:r>
      <w:r w:rsidRPr="001B1B08">
        <w:rPr>
          <w:rFonts w:ascii="Times New Roman Hak"/>
          <w:sz w:val="26"/>
          <w:szCs w:val="26"/>
        </w:rPr>
        <w:t>УСТА</w:t>
      </w:r>
      <w:r w:rsidRPr="001B1B08">
        <w:rPr>
          <w:rFonts w:ascii="Times New Roman Hak" w:hAnsi="Times New Roman Hak"/>
          <w:sz w:val="26"/>
          <w:szCs w:val="26"/>
          <w:lang w:val="en-US"/>
        </w:rPr>
        <w:t>U</w:t>
      </w:r>
      <w:r w:rsidRPr="001B1B08">
        <w:rPr>
          <w:rFonts w:ascii="Times New Roman Hak" w:hAnsi="Times New Roman Hak"/>
          <w:sz w:val="26"/>
          <w:szCs w:val="26"/>
        </w:rPr>
        <w:t>-</w:t>
      </w:r>
      <w:r w:rsidRPr="001B1B08">
        <w:rPr>
          <w:rFonts w:ascii="Times New Roman Hak"/>
          <w:sz w:val="26"/>
          <w:szCs w:val="26"/>
        </w:rPr>
        <w:t>ПАСТАА</w:t>
      </w:r>
      <w:r w:rsidRPr="001B1B08">
        <w:rPr>
          <w:sz w:val="26"/>
          <w:szCs w:val="26"/>
        </w:rPr>
        <w:t xml:space="preserve">   </w:t>
      </w:r>
      <w:r w:rsidRPr="001B1B08">
        <w:rPr>
          <w:sz w:val="26"/>
          <w:szCs w:val="26"/>
        </w:rPr>
        <w:tab/>
      </w:r>
      <w:r w:rsidRPr="001B1B08">
        <w:rPr>
          <w:sz w:val="26"/>
          <w:szCs w:val="26"/>
        </w:rPr>
        <w:tab/>
        <w:t xml:space="preserve">    </w:t>
      </w:r>
      <w:r w:rsidR="004F3566" w:rsidRPr="001B1B08">
        <w:rPr>
          <w:sz w:val="26"/>
          <w:szCs w:val="26"/>
        </w:rPr>
        <w:t xml:space="preserve">  </w:t>
      </w:r>
      <w:r w:rsidRPr="001B1B08">
        <w:rPr>
          <w:sz w:val="26"/>
          <w:szCs w:val="26"/>
        </w:rPr>
        <w:t xml:space="preserve">  УСТЬ-АБАКАНСКОГО РАЙОНА</w:t>
      </w:r>
    </w:p>
    <w:p w:rsidR="00B96484" w:rsidRPr="001B1B08" w:rsidRDefault="00B96484" w:rsidP="00F563A2">
      <w:pPr>
        <w:pStyle w:val="1"/>
        <w:jc w:val="center"/>
        <w:rPr>
          <w:b/>
          <w:sz w:val="22"/>
          <w:szCs w:val="22"/>
        </w:rPr>
      </w:pPr>
    </w:p>
    <w:p w:rsidR="00B96484" w:rsidRPr="001B1B08" w:rsidRDefault="00B96484" w:rsidP="00F563A2">
      <w:pPr>
        <w:spacing w:after="0" w:line="240" w:lineRule="auto"/>
        <w:rPr>
          <w:rFonts w:ascii="Times New Roman" w:hAnsi="Times New Roman" w:cs="Times New Roman"/>
        </w:rPr>
      </w:pPr>
    </w:p>
    <w:p w:rsidR="00B96484" w:rsidRPr="001B1B08" w:rsidRDefault="00B96484" w:rsidP="00F563A2">
      <w:pPr>
        <w:pStyle w:val="1"/>
        <w:jc w:val="center"/>
        <w:rPr>
          <w:sz w:val="26"/>
          <w:szCs w:val="26"/>
        </w:rPr>
      </w:pPr>
      <w:r w:rsidRPr="001B1B08">
        <w:rPr>
          <w:b/>
          <w:sz w:val="26"/>
          <w:szCs w:val="26"/>
        </w:rPr>
        <w:t>П О С Т А Н О В Л Е Н И Е</w:t>
      </w:r>
    </w:p>
    <w:p w:rsidR="00B96484" w:rsidRPr="001B1B08" w:rsidRDefault="00B96484" w:rsidP="00F563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B1B08">
        <w:rPr>
          <w:rFonts w:ascii="Times New Roman" w:hAnsi="Times New Roman" w:cs="Times New Roman"/>
          <w:sz w:val="26"/>
          <w:szCs w:val="26"/>
        </w:rPr>
        <w:t>от</w:t>
      </w:r>
      <w:r w:rsidR="00A14FA9" w:rsidRPr="001B1B08">
        <w:rPr>
          <w:rFonts w:ascii="Times New Roman" w:hAnsi="Times New Roman" w:cs="Times New Roman"/>
          <w:sz w:val="26"/>
          <w:szCs w:val="26"/>
        </w:rPr>
        <w:t xml:space="preserve"> </w:t>
      </w:r>
      <w:r w:rsidR="00103B68">
        <w:rPr>
          <w:rFonts w:ascii="Times New Roman" w:hAnsi="Times New Roman" w:cs="Times New Roman"/>
          <w:sz w:val="26"/>
          <w:szCs w:val="26"/>
        </w:rPr>
        <w:t>29.03.</w:t>
      </w:r>
      <w:r w:rsidR="00A14FA9" w:rsidRPr="001B1B08">
        <w:rPr>
          <w:rFonts w:ascii="Times New Roman" w:hAnsi="Times New Roman" w:cs="Times New Roman"/>
          <w:sz w:val="26"/>
          <w:szCs w:val="26"/>
        </w:rPr>
        <w:t>202</w:t>
      </w:r>
      <w:r w:rsidR="00D60E7E" w:rsidRPr="001B1B08">
        <w:rPr>
          <w:rFonts w:ascii="Times New Roman" w:hAnsi="Times New Roman" w:cs="Times New Roman"/>
          <w:sz w:val="26"/>
          <w:szCs w:val="26"/>
        </w:rPr>
        <w:t>4</w:t>
      </w:r>
      <w:r w:rsidR="00103B68">
        <w:rPr>
          <w:rFonts w:ascii="Times New Roman" w:hAnsi="Times New Roman" w:cs="Times New Roman"/>
          <w:sz w:val="26"/>
          <w:szCs w:val="26"/>
        </w:rPr>
        <w:t xml:space="preserve">        </w:t>
      </w:r>
      <w:r w:rsidRPr="001B1B08">
        <w:rPr>
          <w:rFonts w:ascii="Times New Roman" w:hAnsi="Times New Roman" w:cs="Times New Roman"/>
          <w:sz w:val="26"/>
          <w:szCs w:val="26"/>
        </w:rPr>
        <w:t xml:space="preserve"> №</w:t>
      </w:r>
      <w:r w:rsidR="007E38C6" w:rsidRPr="001B1B08">
        <w:rPr>
          <w:rFonts w:ascii="Times New Roman" w:hAnsi="Times New Roman" w:cs="Times New Roman"/>
          <w:sz w:val="26"/>
          <w:szCs w:val="26"/>
        </w:rPr>
        <w:t xml:space="preserve"> </w:t>
      </w:r>
      <w:r w:rsidR="00103B68">
        <w:rPr>
          <w:rFonts w:ascii="Times New Roman" w:hAnsi="Times New Roman" w:cs="Times New Roman"/>
          <w:sz w:val="26"/>
          <w:szCs w:val="26"/>
        </w:rPr>
        <w:t xml:space="preserve">289 – п </w:t>
      </w:r>
    </w:p>
    <w:p w:rsidR="00B96484" w:rsidRPr="001B1B08" w:rsidRDefault="00C13B22" w:rsidP="00F563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B1B08">
        <w:rPr>
          <w:rFonts w:ascii="Times New Roman" w:hAnsi="Times New Roman" w:cs="Times New Roman"/>
          <w:sz w:val="26"/>
          <w:szCs w:val="26"/>
        </w:rPr>
        <w:t>р</w:t>
      </w:r>
      <w:r w:rsidR="00B96484" w:rsidRPr="001B1B08">
        <w:rPr>
          <w:rFonts w:ascii="Times New Roman" w:hAnsi="Times New Roman" w:cs="Times New Roman"/>
          <w:sz w:val="26"/>
          <w:szCs w:val="26"/>
        </w:rPr>
        <w:t>п. Усть-Абакан</w:t>
      </w:r>
    </w:p>
    <w:p w:rsidR="00F563A2" w:rsidRPr="001B1B08" w:rsidRDefault="00F563A2" w:rsidP="00F563A2">
      <w:pPr>
        <w:pStyle w:val="a5"/>
        <w:tabs>
          <w:tab w:val="left" w:pos="1276"/>
          <w:tab w:val="left" w:pos="6237"/>
          <w:tab w:val="left" w:pos="7655"/>
        </w:tabs>
        <w:spacing w:after="0"/>
        <w:ind w:right="4960"/>
        <w:rPr>
          <w:sz w:val="26"/>
          <w:szCs w:val="26"/>
        </w:rPr>
      </w:pPr>
    </w:p>
    <w:p w:rsidR="00C936A2" w:rsidRPr="001B1B08" w:rsidRDefault="00C936A2" w:rsidP="00F563A2">
      <w:pPr>
        <w:pStyle w:val="a5"/>
        <w:tabs>
          <w:tab w:val="left" w:pos="1276"/>
          <w:tab w:val="left" w:pos="7655"/>
          <w:tab w:val="left" w:pos="8364"/>
          <w:tab w:val="left" w:pos="9354"/>
          <w:tab w:val="left" w:pos="9498"/>
        </w:tabs>
        <w:spacing w:after="0"/>
        <w:ind w:right="4818"/>
        <w:jc w:val="both"/>
      </w:pPr>
      <w:r w:rsidRPr="001B1B08">
        <w:rPr>
          <w:sz w:val="26"/>
          <w:szCs w:val="26"/>
        </w:rPr>
        <w:t>О внесении изменений в приложение 16 к постановлению администрации                Усть-Абаканского района</w:t>
      </w:r>
      <w:r w:rsidR="00F563A2" w:rsidRPr="001B1B08">
        <w:rPr>
          <w:sz w:val="26"/>
          <w:szCs w:val="26"/>
        </w:rPr>
        <w:t xml:space="preserve"> </w:t>
      </w:r>
      <w:r w:rsidRPr="001B1B08">
        <w:rPr>
          <w:sz w:val="26"/>
          <w:szCs w:val="26"/>
        </w:rPr>
        <w:t>от 29.10.2013 № 1773-п «Об утверждении муниципальных программ, действующих на территории                         Усть-Абаканского района»</w:t>
      </w:r>
    </w:p>
    <w:p w:rsidR="00C936A2" w:rsidRPr="001B1B08" w:rsidRDefault="00C936A2" w:rsidP="00F563A2">
      <w:pPr>
        <w:spacing w:after="0" w:line="240" w:lineRule="auto"/>
        <w:jc w:val="both"/>
        <w:rPr>
          <w:sz w:val="26"/>
          <w:szCs w:val="26"/>
          <w:lang w:eastAsia="ar-SA"/>
        </w:rPr>
      </w:pPr>
    </w:p>
    <w:p w:rsidR="00C936A2" w:rsidRPr="001B1B08" w:rsidRDefault="00C936A2" w:rsidP="00F563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B1B08">
        <w:rPr>
          <w:rFonts w:ascii="Times New Roman" w:hAnsi="Times New Roman" w:cs="Times New Roman"/>
          <w:sz w:val="26"/>
          <w:szCs w:val="26"/>
        </w:rPr>
        <w:t>В соответствии</w:t>
      </w:r>
      <w:r w:rsidR="00D60E7E" w:rsidRPr="001B1B08">
        <w:rPr>
          <w:rFonts w:ascii="Times New Roman" w:hAnsi="Times New Roman" w:cs="Times New Roman"/>
          <w:sz w:val="26"/>
          <w:szCs w:val="26"/>
        </w:rPr>
        <w:t xml:space="preserve"> с</w:t>
      </w:r>
      <w:r w:rsidRPr="001B1B08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Усть-Абаканского района от 01.02.2022 № 90-п «</w:t>
      </w:r>
      <w:r w:rsidR="00F563A2" w:rsidRPr="001B1B08">
        <w:rPr>
          <w:rFonts w:ascii="Times New Roman" w:hAnsi="Times New Roman" w:cs="Times New Roman"/>
          <w:bCs/>
          <w:sz w:val="26"/>
          <w:szCs w:val="26"/>
        </w:rPr>
        <w:t>Об утверждении порядка разработки, утверждения, реализации и оценки эффективности муниципальных программ Усть-Абаканского района Республики Хакасия</w:t>
      </w:r>
      <w:r w:rsidRPr="001B1B08">
        <w:rPr>
          <w:rFonts w:ascii="Times New Roman" w:hAnsi="Times New Roman" w:cs="Times New Roman"/>
          <w:sz w:val="26"/>
          <w:szCs w:val="26"/>
        </w:rPr>
        <w:t>», руководствуясь статьей 66 Устава муниципального образования</w:t>
      </w:r>
      <w:r w:rsidR="00F563A2" w:rsidRPr="001B1B08">
        <w:rPr>
          <w:rFonts w:ascii="Times New Roman" w:hAnsi="Times New Roman" w:cs="Times New Roman"/>
          <w:sz w:val="26"/>
          <w:szCs w:val="26"/>
        </w:rPr>
        <w:t xml:space="preserve">   </w:t>
      </w:r>
      <w:r w:rsidRPr="001B1B08">
        <w:rPr>
          <w:rFonts w:ascii="Times New Roman" w:hAnsi="Times New Roman" w:cs="Times New Roman"/>
          <w:sz w:val="26"/>
          <w:szCs w:val="26"/>
        </w:rPr>
        <w:t>Усть-Абаканский район, администрация</w:t>
      </w:r>
      <w:r w:rsidR="00F563A2" w:rsidRPr="001B1B08">
        <w:rPr>
          <w:rFonts w:ascii="Times New Roman" w:hAnsi="Times New Roman" w:cs="Times New Roman"/>
          <w:sz w:val="26"/>
          <w:szCs w:val="26"/>
        </w:rPr>
        <w:t xml:space="preserve"> </w:t>
      </w:r>
      <w:r w:rsidRPr="001B1B08">
        <w:rPr>
          <w:rFonts w:ascii="Times New Roman" w:hAnsi="Times New Roman" w:cs="Times New Roman"/>
          <w:sz w:val="26"/>
          <w:szCs w:val="26"/>
        </w:rPr>
        <w:t>Усть-Абаканского района</w:t>
      </w:r>
    </w:p>
    <w:p w:rsidR="00C936A2" w:rsidRPr="001B1B08" w:rsidRDefault="00C936A2" w:rsidP="00F563A2">
      <w:pPr>
        <w:tabs>
          <w:tab w:val="left" w:pos="573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B1B08">
        <w:rPr>
          <w:rFonts w:ascii="Times New Roman" w:hAnsi="Times New Roman" w:cs="Times New Roman"/>
          <w:bCs/>
          <w:sz w:val="26"/>
          <w:szCs w:val="26"/>
        </w:rPr>
        <w:t>ПОСТАНОВЛЯЕТ:</w:t>
      </w:r>
    </w:p>
    <w:p w:rsidR="001C0B5E" w:rsidRPr="001B1B08" w:rsidRDefault="00C936A2" w:rsidP="001C0B5E">
      <w:pPr>
        <w:shd w:val="clear" w:color="auto" w:fill="FFFFFF"/>
        <w:tabs>
          <w:tab w:val="left" w:pos="57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1B08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F563A2" w:rsidRPr="001B1B08">
        <w:rPr>
          <w:rFonts w:ascii="Times New Roman" w:hAnsi="Times New Roman" w:cs="Times New Roman"/>
          <w:bCs/>
          <w:sz w:val="26"/>
          <w:szCs w:val="26"/>
        </w:rPr>
        <w:t>Внести в п</w:t>
      </w:r>
      <w:r w:rsidRPr="001B1B08">
        <w:rPr>
          <w:rFonts w:ascii="Times New Roman" w:hAnsi="Times New Roman" w:cs="Times New Roman"/>
          <w:bCs/>
          <w:sz w:val="26"/>
          <w:szCs w:val="26"/>
        </w:rPr>
        <w:t xml:space="preserve">риложение 16 </w:t>
      </w:r>
      <w:r w:rsidRPr="001B1B08">
        <w:rPr>
          <w:rFonts w:ascii="Times New Roman" w:hAnsi="Times New Roman" w:cs="Times New Roman"/>
          <w:sz w:val="26"/>
          <w:szCs w:val="26"/>
        </w:rPr>
        <w:t>«Муниципальная программа «</w:t>
      </w:r>
      <w:r w:rsidRPr="001B1B08">
        <w:rPr>
          <w:rFonts w:ascii="Times New Roman" w:hAnsi="Times New Roman" w:cs="Times New Roman"/>
          <w:bCs/>
          <w:sz w:val="26"/>
          <w:szCs w:val="26"/>
        </w:rPr>
        <w:t>Обеспечение общественного порядка и противодействие преступности в Усть-Абаканском районе</w:t>
      </w:r>
      <w:r w:rsidRPr="001B1B08">
        <w:rPr>
          <w:rFonts w:ascii="Times New Roman" w:hAnsi="Times New Roman" w:cs="Times New Roman"/>
          <w:sz w:val="26"/>
          <w:szCs w:val="26"/>
        </w:rPr>
        <w:t>»</w:t>
      </w:r>
      <w:r w:rsidRPr="001B1B08">
        <w:rPr>
          <w:rFonts w:ascii="Times New Roman" w:hAnsi="Times New Roman" w:cs="Times New Roman"/>
          <w:bCs/>
          <w:sz w:val="26"/>
          <w:szCs w:val="26"/>
        </w:rPr>
        <w:t>, утвержденное постановлением администрации Усть-Абаканского района от 29.10.2013 № 1773-п «Об утверждении муниципальных программ, действующих на территории Усть-Абаканского района» (с последующими изменениями),</w:t>
      </w:r>
      <w:r w:rsidR="00F563A2" w:rsidRPr="001B1B0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C0B5E" w:rsidRPr="001B1B08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5D34CA" w:rsidRPr="001B1B08" w:rsidRDefault="001C0B5E" w:rsidP="00D60E7E">
      <w:pPr>
        <w:shd w:val="clear" w:color="auto" w:fill="FFFFFF"/>
        <w:tabs>
          <w:tab w:val="left" w:pos="57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1B08">
        <w:rPr>
          <w:rFonts w:ascii="Times New Roman" w:hAnsi="Times New Roman" w:cs="Times New Roman"/>
          <w:sz w:val="26"/>
          <w:szCs w:val="26"/>
        </w:rPr>
        <w:t>1.1</w:t>
      </w:r>
      <w:r w:rsidR="005D34CA" w:rsidRPr="001B1B08">
        <w:rPr>
          <w:rFonts w:ascii="Times New Roman" w:hAnsi="Times New Roman" w:cs="Times New Roman"/>
          <w:bCs/>
          <w:sz w:val="26"/>
          <w:szCs w:val="26"/>
        </w:rPr>
        <w:t>.</w:t>
      </w:r>
      <w:r w:rsidR="005D34CA" w:rsidRPr="001B1B08">
        <w:rPr>
          <w:rFonts w:ascii="Times New Roman" w:hAnsi="Times New Roman" w:cs="Times New Roman"/>
          <w:sz w:val="26"/>
          <w:szCs w:val="26"/>
        </w:rPr>
        <w:t xml:space="preserve"> Приложение </w:t>
      </w:r>
      <w:r w:rsidR="00E473CE" w:rsidRPr="001B1B08">
        <w:rPr>
          <w:rFonts w:ascii="Times New Roman" w:hAnsi="Times New Roman" w:cs="Times New Roman"/>
          <w:sz w:val="26"/>
          <w:szCs w:val="26"/>
        </w:rPr>
        <w:t>1</w:t>
      </w:r>
      <w:r w:rsidR="005D34CA" w:rsidRPr="001B1B08">
        <w:rPr>
          <w:rFonts w:ascii="Times New Roman" w:hAnsi="Times New Roman" w:cs="Times New Roman"/>
          <w:sz w:val="26"/>
          <w:szCs w:val="26"/>
        </w:rPr>
        <w:t xml:space="preserve"> «</w:t>
      </w:r>
      <w:r w:rsidR="00E473CE" w:rsidRPr="001B1B08">
        <w:rPr>
          <w:rFonts w:ascii="Times New Roman" w:hAnsi="Times New Roman" w:cs="Times New Roman"/>
          <w:sz w:val="26"/>
          <w:szCs w:val="26"/>
        </w:rPr>
        <w:t>Перечень основных мероприятий муниципальной программы</w:t>
      </w:r>
      <w:r w:rsidR="005D34CA" w:rsidRPr="001B1B08">
        <w:rPr>
          <w:rFonts w:ascii="Times New Roman" w:hAnsi="Times New Roman" w:cs="Times New Roman"/>
          <w:sz w:val="26"/>
          <w:szCs w:val="26"/>
        </w:rPr>
        <w:t>» к текстовой части муниципальной программы «</w:t>
      </w:r>
      <w:r w:rsidR="005D34CA" w:rsidRPr="001B1B0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Обеспечение общественного порядка и противодействие преступности в Усть-Абаканском районе</w:t>
      </w:r>
      <w:r w:rsidR="005D34CA" w:rsidRPr="001B1B08">
        <w:rPr>
          <w:rFonts w:ascii="Times New Roman" w:hAnsi="Times New Roman" w:cs="Times New Roman"/>
          <w:sz w:val="26"/>
          <w:szCs w:val="26"/>
        </w:rPr>
        <w:t xml:space="preserve">» изложить в </w:t>
      </w:r>
      <w:r w:rsidR="003943A6" w:rsidRPr="001B1B08">
        <w:rPr>
          <w:rFonts w:ascii="Times New Roman" w:hAnsi="Times New Roman" w:cs="Times New Roman"/>
          <w:sz w:val="26"/>
          <w:szCs w:val="26"/>
        </w:rPr>
        <w:t>следующей</w:t>
      </w:r>
      <w:r w:rsidR="005D34CA" w:rsidRPr="001B1B08">
        <w:rPr>
          <w:rFonts w:ascii="Times New Roman" w:hAnsi="Times New Roman" w:cs="Times New Roman"/>
          <w:sz w:val="26"/>
          <w:szCs w:val="26"/>
        </w:rPr>
        <w:t xml:space="preserve"> редакции согласно приложению </w:t>
      </w:r>
      <w:r w:rsidR="00162FEB" w:rsidRPr="001B1B08">
        <w:rPr>
          <w:rFonts w:ascii="Times New Roman" w:hAnsi="Times New Roman" w:cs="Times New Roman"/>
          <w:sz w:val="26"/>
          <w:szCs w:val="26"/>
        </w:rPr>
        <w:t xml:space="preserve">1 </w:t>
      </w:r>
      <w:r w:rsidR="005D34CA" w:rsidRPr="001B1B08">
        <w:rPr>
          <w:rFonts w:ascii="Times New Roman" w:hAnsi="Times New Roman" w:cs="Times New Roman"/>
          <w:sz w:val="26"/>
          <w:szCs w:val="26"/>
        </w:rPr>
        <w:t>к настоящему постановлению.</w:t>
      </w:r>
    </w:p>
    <w:p w:rsidR="005608F1" w:rsidRPr="001B1B08" w:rsidRDefault="005608F1" w:rsidP="005608F1">
      <w:pPr>
        <w:shd w:val="clear" w:color="auto" w:fill="FFFFFF"/>
        <w:tabs>
          <w:tab w:val="left" w:pos="57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1B08">
        <w:rPr>
          <w:rFonts w:ascii="Times New Roman" w:hAnsi="Times New Roman" w:cs="Times New Roman"/>
          <w:sz w:val="26"/>
          <w:szCs w:val="26"/>
        </w:rPr>
        <w:t>1.2. Приложение 2  «Перечень показателей муниципальной программы» к текстовой части муниципальной программы «</w:t>
      </w:r>
      <w:r w:rsidRPr="001B1B0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Обеспечение общественного порядка и противодействие преступности в Усть-Абаканском районе</w:t>
      </w:r>
      <w:r w:rsidRPr="001B1B08">
        <w:rPr>
          <w:rFonts w:ascii="Times New Roman" w:hAnsi="Times New Roman" w:cs="Times New Roman"/>
          <w:sz w:val="26"/>
          <w:szCs w:val="26"/>
        </w:rPr>
        <w:t xml:space="preserve">» изложить в </w:t>
      </w:r>
      <w:r w:rsidR="003943A6" w:rsidRPr="001B1B08">
        <w:rPr>
          <w:rFonts w:ascii="Times New Roman" w:hAnsi="Times New Roman" w:cs="Times New Roman"/>
          <w:sz w:val="26"/>
          <w:szCs w:val="26"/>
        </w:rPr>
        <w:t>следующей</w:t>
      </w:r>
      <w:r w:rsidRPr="001B1B08">
        <w:rPr>
          <w:rFonts w:ascii="Times New Roman" w:hAnsi="Times New Roman" w:cs="Times New Roman"/>
          <w:sz w:val="26"/>
          <w:szCs w:val="26"/>
        </w:rPr>
        <w:t xml:space="preserve"> </w:t>
      </w:r>
      <w:r w:rsidR="003943A6" w:rsidRPr="001B1B08">
        <w:rPr>
          <w:rFonts w:ascii="Times New Roman" w:hAnsi="Times New Roman" w:cs="Times New Roman"/>
          <w:sz w:val="26"/>
          <w:szCs w:val="26"/>
        </w:rPr>
        <w:t xml:space="preserve"> </w:t>
      </w:r>
      <w:r w:rsidRPr="001B1B08">
        <w:rPr>
          <w:rFonts w:ascii="Times New Roman" w:hAnsi="Times New Roman" w:cs="Times New Roman"/>
          <w:sz w:val="26"/>
          <w:szCs w:val="26"/>
        </w:rPr>
        <w:t>редакции согласно приложению</w:t>
      </w:r>
      <w:r w:rsidR="00162FEB" w:rsidRPr="001B1B08">
        <w:rPr>
          <w:rFonts w:ascii="Times New Roman" w:hAnsi="Times New Roman" w:cs="Times New Roman"/>
          <w:sz w:val="26"/>
          <w:szCs w:val="26"/>
        </w:rPr>
        <w:t xml:space="preserve"> 2 </w:t>
      </w:r>
      <w:r w:rsidRPr="001B1B08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C94A1A" w:rsidRPr="001B1B08" w:rsidRDefault="00C94A1A" w:rsidP="00C94A1A">
      <w:pPr>
        <w:shd w:val="clear" w:color="auto" w:fill="FFFFFF"/>
        <w:tabs>
          <w:tab w:val="left" w:pos="57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1B08">
        <w:rPr>
          <w:rFonts w:ascii="Times New Roman" w:hAnsi="Times New Roman" w:cs="Times New Roman"/>
          <w:color w:val="000000"/>
          <w:sz w:val="26"/>
          <w:szCs w:val="26"/>
        </w:rPr>
        <w:t>1.3. Приложение 3 «Ресурсное обеспечение реализации муниципальной программы»</w:t>
      </w:r>
      <w:r w:rsidRPr="001B1B08">
        <w:rPr>
          <w:rFonts w:ascii="Times New Roman" w:hAnsi="Times New Roman" w:cs="Times New Roman"/>
          <w:sz w:val="26"/>
          <w:szCs w:val="26"/>
        </w:rPr>
        <w:t xml:space="preserve"> к текстовой части муниципальной программы «</w:t>
      </w:r>
      <w:r w:rsidRPr="001B1B0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Обеспечение общественного порядка и противодействие преступности в Усть-Абаканском районе</w:t>
      </w:r>
      <w:r w:rsidRPr="001B1B08">
        <w:rPr>
          <w:rFonts w:ascii="Times New Roman" w:hAnsi="Times New Roman" w:cs="Times New Roman"/>
          <w:sz w:val="26"/>
          <w:szCs w:val="26"/>
        </w:rPr>
        <w:t xml:space="preserve">» изложить в </w:t>
      </w:r>
      <w:r w:rsidR="003943A6" w:rsidRPr="001B1B08">
        <w:rPr>
          <w:rFonts w:ascii="Times New Roman" w:hAnsi="Times New Roman" w:cs="Times New Roman"/>
          <w:sz w:val="26"/>
          <w:szCs w:val="26"/>
        </w:rPr>
        <w:t>следующей</w:t>
      </w:r>
      <w:r w:rsidRPr="001B1B08">
        <w:rPr>
          <w:rFonts w:ascii="Times New Roman" w:hAnsi="Times New Roman" w:cs="Times New Roman"/>
          <w:sz w:val="26"/>
          <w:szCs w:val="26"/>
        </w:rPr>
        <w:t xml:space="preserve"> редакции согласно приложению</w:t>
      </w:r>
      <w:r w:rsidR="00162FEB" w:rsidRPr="001B1B08">
        <w:rPr>
          <w:rFonts w:ascii="Times New Roman" w:hAnsi="Times New Roman" w:cs="Times New Roman"/>
          <w:sz w:val="26"/>
          <w:szCs w:val="26"/>
        </w:rPr>
        <w:t xml:space="preserve"> 3</w:t>
      </w:r>
      <w:r w:rsidRPr="001B1B08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C936A2" w:rsidRPr="001B1B08" w:rsidRDefault="001C0B5E" w:rsidP="00A9289A">
      <w:pPr>
        <w:tabs>
          <w:tab w:val="left" w:pos="57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1B08">
        <w:rPr>
          <w:rFonts w:ascii="Times New Roman" w:hAnsi="Times New Roman" w:cs="Times New Roman"/>
          <w:sz w:val="26"/>
          <w:szCs w:val="26"/>
        </w:rPr>
        <w:t>2</w:t>
      </w:r>
      <w:r w:rsidR="00C936A2" w:rsidRPr="001B1B08">
        <w:rPr>
          <w:rFonts w:ascii="Times New Roman" w:hAnsi="Times New Roman" w:cs="Times New Roman"/>
          <w:sz w:val="26"/>
          <w:szCs w:val="26"/>
        </w:rPr>
        <w:t xml:space="preserve">. </w:t>
      </w:r>
      <w:r w:rsidR="00A9289A" w:rsidRPr="001B1B08">
        <w:rPr>
          <w:rFonts w:ascii="Times New Roman" w:hAnsi="Times New Roman" w:cs="Times New Roman"/>
          <w:sz w:val="26"/>
          <w:szCs w:val="26"/>
        </w:rPr>
        <w:t>Н</w:t>
      </w:r>
      <w:r w:rsidR="00C936A2" w:rsidRPr="001B1B08">
        <w:rPr>
          <w:rFonts w:ascii="Times New Roman" w:hAnsi="Times New Roman" w:cs="Times New Roman"/>
          <w:sz w:val="26"/>
          <w:szCs w:val="26"/>
        </w:rPr>
        <w:t>ачальнику</w:t>
      </w:r>
      <w:r w:rsidR="00A9289A" w:rsidRPr="001B1B08">
        <w:rPr>
          <w:rFonts w:ascii="Times New Roman" w:hAnsi="Times New Roman" w:cs="Times New Roman"/>
          <w:sz w:val="26"/>
          <w:szCs w:val="26"/>
        </w:rPr>
        <w:t xml:space="preserve"> </w:t>
      </w:r>
      <w:r w:rsidR="00C936A2" w:rsidRPr="001B1B08">
        <w:rPr>
          <w:rFonts w:ascii="Times New Roman" w:hAnsi="Times New Roman" w:cs="Times New Roman"/>
          <w:sz w:val="26"/>
          <w:szCs w:val="26"/>
        </w:rPr>
        <w:t xml:space="preserve"> отдела </w:t>
      </w:r>
      <w:r w:rsidR="00A9289A" w:rsidRPr="001B1B08">
        <w:rPr>
          <w:rFonts w:ascii="Times New Roman" w:hAnsi="Times New Roman" w:cs="Times New Roman"/>
          <w:sz w:val="26"/>
          <w:szCs w:val="26"/>
        </w:rPr>
        <w:t xml:space="preserve"> по </w:t>
      </w:r>
      <w:r w:rsidR="00C936A2" w:rsidRPr="001B1B08">
        <w:rPr>
          <w:rFonts w:ascii="Times New Roman" w:hAnsi="Times New Roman" w:cs="Times New Roman"/>
          <w:sz w:val="26"/>
          <w:szCs w:val="26"/>
        </w:rPr>
        <w:t xml:space="preserve">ГО и ЧС администрации Усть-Абаканского района </w:t>
      </w:r>
      <w:r w:rsidR="00CF43F3" w:rsidRPr="001B1B08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C936A2" w:rsidRPr="001B1B08">
        <w:rPr>
          <w:rFonts w:ascii="Times New Roman" w:hAnsi="Times New Roman" w:cs="Times New Roman"/>
          <w:sz w:val="26"/>
          <w:szCs w:val="26"/>
        </w:rPr>
        <w:t xml:space="preserve">(И.А. Гнеденков), </w:t>
      </w:r>
      <w:r w:rsidR="00E103C3" w:rsidRPr="001B1B08">
        <w:rPr>
          <w:rFonts w:ascii="Times New Roman" w:hAnsi="Times New Roman" w:cs="Times New Roman"/>
          <w:sz w:val="26"/>
          <w:szCs w:val="26"/>
        </w:rPr>
        <w:t>организовать исполнение программных мероприятий с учетом внесенных изменений.</w:t>
      </w:r>
    </w:p>
    <w:p w:rsidR="00C936A2" w:rsidRPr="001B1B08" w:rsidRDefault="00A9289A" w:rsidP="00F563A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B1B08"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C936A2" w:rsidRPr="001B1B08">
        <w:rPr>
          <w:rFonts w:ascii="Times New Roman" w:hAnsi="Times New Roman" w:cs="Times New Roman"/>
          <w:sz w:val="26"/>
          <w:szCs w:val="26"/>
        </w:rPr>
        <w:t xml:space="preserve">. Главному редактору МАУ «Редакция газеты «Усть-Абаканские известия» (И.Ю. Церковная) опубликовать настоящее постановление в газете </w:t>
      </w:r>
      <w:r w:rsidR="00E103C3" w:rsidRPr="001B1B08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C936A2" w:rsidRPr="001B1B08">
        <w:rPr>
          <w:rFonts w:ascii="Times New Roman" w:hAnsi="Times New Roman" w:cs="Times New Roman"/>
          <w:sz w:val="26"/>
          <w:szCs w:val="26"/>
        </w:rPr>
        <w:t>«Усть-Абаканские известия официальные».</w:t>
      </w:r>
    </w:p>
    <w:p w:rsidR="00C936A2" w:rsidRPr="001B1B08" w:rsidRDefault="00A9289A" w:rsidP="00F563A2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B1B08">
        <w:rPr>
          <w:rFonts w:ascii="Times New Roman" w:hAnsi="Times New Roman" w:cs="Times New Roman"/>
          <w:sz w:val="26"/>
          <w:szCs w:val="26"/>
        </w:rPr>
        <w:t>4</w:t>
      </w:r>
      <w:r w:rsidR="00C936A2" w:rsidRPr="001B1B08">
        <w:rPr>
          <w:rFonts w:ascii="Times New Roman" w:hAnsi="Times New Roman" w:cs="Times New Roman"/>
          <w:sz w:val="26"/>
          <w:szCs w:val="26"/>
        </w:rPr>
        <w:t>. Управляющему делами администрации Усть-Абаканского района                         (О.В. Лемытская) разместить настоящее постановление на официальном сайте администрации Усть-Абаканского района в сети «Интернет».</w:t>
      </w:r>
    </w:p>
    <w:p w:rsidR="00C936A2" w:rsidRPr="001B1B08" w:rsidRDefault="00A9289A" w:rsidP="005D60A2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B1B08">
        <w:rPr>
          <w:rFonts w:ascii="Times New Roman" w:hAnsi="Times New Roman" w:cs="Times New Roman"/>
          <w:sz w:val="26"/>
          <w:szCs w:val="26"/>
        </w:rPr>
        <w:t>5</w:t>
      </w:r>
      <w:r w:rsidR="00C936A2" w:rsidRPr="001B1B08">
        <w:rPr>
          <w:rFonts w:ascii="Times New Roman" w:hAnsi="Times New Roman" w:cs="Times New Roman"/>
          <w:sz w:val="26"/>
          <w:szCs w:val="26"/>
        </w:rPr>
        <w:t xml:space="preserve">. </w:t>
      </w:r>
      <w:r w:rsidR="00E103C3" w:rsidRPr="001B1B08">
        <w:rPr>
          <w:rFonts w:ascii="Times New Roman" w:eastAsia="Calibri" w:hAnsi="Times New Roman" w:cs="Times New Roman"/>
          <w:sz w:val="26"/>
          <w:szCs w:val="26"/>
        </w:rPr>
        <w:t xml:space="preserve">Контроль за исполнением настоящего постановления возложить                          на </w:t>
      </w:r>
      <w:r w:rsidR="00413DB5" w:rsidRPr="001B1B08">
        <w:rPr>
          <w:rFonts w:ascii="Times New Roman" w:hAnsi="Times New Roman" w:cs="Times New Roman"/>
          <w:sz w:val="26"/>
          <w:szCs w:val="26"/>
        </w:rPr>
        <w:t>С.М. Анцупова</w:t>
      </w:r>
      <w:r w:rsidR="00E103C3" w:rsidRPr="001B1B08">
        <w:rPr>
          <w:rFonts w:ascii="Times New Roman" w:eastAsia="Calibri" w:hAnsi="Times New Roman" w:cs="Times New Roman"/>
          <w:sz w:val="26"/>
          <w:szCs w:val="26"/>
        </w:rPr>
        <w:t xml:space="preserve"> - </w:t>
      </w:r>
      <w:r w:rsidR="005D60A2" w:rsidRPr="001B1B08">
        <w:rPr>
          <w:rFonts w:ascii="Times New Roman" w:eastAsia="Calibri" w:hAnsi="Times New Roman" w:cs="Times New Roman"/>
          <w:sz w:val="26"/>
          <w:szCs w:val="26"/>
        </w:rPr>
        <w:t>з</w:t>
      </w:r>
      <w:r w:rsidR="005D60A2" w:rsidRPr="001B1B08">
        <w:rPr>
          <w:rFonts w:ascii="Times New Roman" w:hAnsi="Times New Roman" w:cs="Times New Roman"/>
          <w:sz w:val="26"/>
          <w:szCs w:val="26"/>
        </w:rPr>
        <w:t>аместителя Главы администрации Усть-Абаканского района по вопросам общественной безопасности, антитеррористической защищенности, ГО и ЧС.</w:t>
      </w:r>
      <w:r w:rsidR="00C936A2" w:rsidRPr="001B1B08">
        <w:rPr>
          <w:rFonts w:ascii="Times New Roman" w:hAnsi="Times New Roman" w:cs="Times New Roman"/>
          <w:sz w:val="26"/>
          <w:szCs w:val="26"/>
        </w:rPr>
        <w:tab/>
      </w:r>
    </w:p>
    <w:p w:rsidR="00C936A2" w:rsidRPr="001B1B08" w:rsidRDefault="00C936A2" w:rsidP="00F563A2">
      <w:pPr>
        <w:tabs>
          <w:tab w:val="left" w:pos="5730"/>
        </w:tabs>
        <w:spacing w:after="0" w:line="240" w:lineRule="auto"/>
        <w:ind w:left="825"/>
        <w:jc w:val="both"/>
        <w:rPr>
          <w:rFonts w:ascii="Times New Roman" w:hAnsi="Times New Roman" w:cs="Times New Roman"/>
          <w:sz w:val="26"/>
          <w:szCs w:val="26"/>
        </w:rPr>
      </w:pPr>
    </w:p>
    <w:p w:rsidR="00C936A2" w:rsidRPr="001B1B08" w:rsidRDefault="00C936A2" w:rsidP="00F563A2">
      <w:pPr>
        <w:tabs>
          <w:tab w:val="left" w:pos="5730"/>
        </w:tabs>
        <w:spacing w:after="0" w:line="240" w:lineRule="auto"/>
        <w:ind w:left="825"/>
        <w:jc w:val="both"/>
        <w:rPr>
          <w:rFonts w:ascii="Times New Roman" w:hAnsi="Times New Roman" w:cs="Times New Roman"/>
          <w:sz w:val="26"/>
          <w:szCs w:val="26"/>
        </w:rPr>
      </w:pPr>
    </w:p>
    <w:p w:rsidR="00390972" w:rsidRPr="001B1B08" w:rsidRDefault="00390972" w:rsidP="00F563A2">
      <w:pPr>
        <w:tabs>
          <w:tab w:val="left" w:pos="5730"/>
        </w:tabs>
        <w:spacing w:after="0" w:line="240" w:lineRule="auto"/>
        <w:ind w:left="825"/>
        <w:jc w:val="both"/>
        <w:rPr>
          <w:rFonts w:ascii="Times New Roman" w:hAnsi="Times New Roman" w:cs="Times New Roman"/>
          <w:sz w:val="26"/>
          <w:szCs w:val="26"/>
        </w:rPr>
      </w:pPr>
    </w:p>
    <w:p w:rsidR="00C936A2" w:rsidRPr="001B1B08" w:rsidRDefault="00C936A2" w:rsidP="00F563A2">
      <w:pPr>
        <w:tabs>
          <w:tab w:val="left" w:pos="5730"/>
        </w:tabs>
        <w:spacing w:after="0" w:line="240" w:lineRule="auto"/>
        <w:ind w:left="825"/>
        <w:jc w:val="both"/>
        <w:rPr>
          <w:rFonts w:ascii="Times New Roman" w:hAnsi="Times New Roman" w:cs="Times New Roman"/>
          <w:sz w:val="26"/>
          <w:szCs w:val="26"/>
        </w:rPr>
      </w:pPr>
    </w:p>
    <w:p w:rsidR="00C936A2" w:rsidRPr="001B1B08" w:rsidRDefault="00C2365B" w:rsidP="00F563A2">
      <w:pPr>
        <w:pStyle w:val="ConsPlusCell"/>
        <w:widowControl/>
        <w:jc w:val="both"/>
        <w:rPr>
          <w:rFonts w:ascii="Times New Roman" w:hAnsi="Times New Roman" w:cs="Times New Roman"/>
        </w:rPr>
      </w:pPr>
      <w:r w:rsidRPr="001B1B08">
        <w:rPr>
          <w:rFonts w:ascii="Times New Roman" w:hAnsi="Times New Roman" w:cs="Times New Roman"/>
          <w:sz w:val="26"/>
          <w:szCs w:val="26"/>
        </w:rPr>
        <w:t>И.о. Главы</w:t>
      </w:r>
      <w:r w:rsidR="00C936A2" w:rsidRPr="001B1B08">
        <w:rPr>
          <w:rFonts w:ascii="Times New Roman" w:hAnsi="Times New Roman" w:cs="Times New Roman"/>
          <w:sz w:val="26"/>
          <w:szCs w:val="26"/>
        </w:rPr>
        <w:t xml:space="preserve"> Усть-Абаканского района                </w:t>
      </w:r>
      <w:r w:rsidRPr="001B1B08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C936A2" w:rsidRPr="001B1B08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1B1B08">
        <w:rPr>
          <w:rFonts w:ascii="Times New Roman" w:hAnsi="Times New Roman" w:cs="Times New Roman"/>
          <w:sz w:val="26"/>
          <w:szCs w:val="26"/>
        </w:rPr>
        <w:t>Н.А. Потылицына</w:t>
      </w:r>
    </w:p>
    <w:p w:rsidR="00A14FA9" w:rsidRPr="001B1B08" w:rsidRDefault="00A14FA9" w:rsidP="007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81CA9" w:rsidRPr="001B1B08" w:rsidRDefault="00381CA9" w:rsidP="00F03EA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936A2" w:rsidRPr="001B1B08" w:rsidRDefault="00C936A2" w:rsidP="00F03EA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936A2" w:rsidRPr="001B1B08" w:rsidRDefault="00C936A2" w:rsidP="00F03EA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936A2" w:rsidRPr="001B1B08" w:rsidRDefault="00C936A2" w:rsidP="00F03EA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936A2" w:rsidRPr="001B1B08" w:rsidRDefault="00C936A2" w:rsidP="00F03EA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936A2" w:rsidRPr="001B1B08" w:rsidRDefault="00C936A2" w:rsidP="00F03EA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936A2" w:rsidRPr="001B1B08" w:rsidRDefault="00C936A2" w:rsidP="00F03EA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936A2" w:rsidRPr="001B1B08" w:rsidRDefault="00C936A2" w:rsidP="00F03EA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B54A5" w:rsidRPr="001B1B08" w:rsidRDefault="000B54A5" w:rsidP="00F03EA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  <w:sectPr w:rsidR="000B54A5" w:rsidRPr="001B1B08" w:rsidSect="001C0B5E">
          <w:pgSz w:w="11906" w:h="16838"/>
          <w:pgMar w:top="1134" w:right="851" w:bottom="142" w:left="1701" w:header="0" w:footer="0" w:gutter="0"/>
          <w:cols w:space="708"/>
          <w:docGrid w:linePitch="360"/>
        </w:sectPr>
      </w:pPr>
    </w:p>
    <w:p w:rsidR="000B54A5" w:rsidRPr="001B1B08" w:rsidRDefault="000B54A5" w:rsidP="000E203F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</w:rPr>
      </w:pPr>
      <w:r w:rsidRPr="001B1B08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</w:t>
      </w:r>
      <w:bookmarkStart w:id="0" w:name="_GoBack"/>
      <w:bookmarkEnd w:id="0"/>
      <w:r w:rsidR="00E34963" w:rsidRPr="001B1B08">
        <w:rPr>
          <w:rFonts w:ascii="Times New Roman" w:eastAsia="Times New Roman" w:hAnsi="Times New Roman" w:cs="Times New Roman"/>
          <w:sz w:val="26"/>
          <w:szCs w:val="26"/>
        </w:rPr>
        <w:t xml:space="preserve"> 1</w:t>
      </w:r>
    </w:p>
    <w:p w:rsidR="000B54A5" w:rsidRPr="001B1B08" w:rsidRDefault="000B54A5" w:rsidP="000E203F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</w:rPr>
      </w:pPr>
      <w:r w:rsidRPr="001B1B08">
        <w:rPr>
          <w:rFonts w:ascii="Times New Roman" w:eastAsia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0B54A5" w:rsidRPr="001B1B08" w:rsidRDefault="000B54A5" w:rsidP="000E203F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</w:rPr>
      </w:pPr>
      <w:r w:rsidRPr="001B1B08">
        <w:rPr>
          <w:rFonts w:ascii="Times New Roman" w:eastAsia="Times New Roman" w:hAnsi="Times New Roman" w:cs="Times New Roman"/>
          <w:sz w:val="26"/>
          <w:szCs w:val="26"/>
        </w:rPr>
        <w:t>Усть-Абаканского района</w:t>
      </w:r>
    </w:p>
    <w:p w:rsidR="000B54A5" w:rsidRPr="001B1B08" w:rsidRDefault="000B54A5" w:rsidP="000E203F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</w:rPr>
      </w:pPr>
      <w:r w:rsidRPr="001B1B08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103B68">
        <w:rPr>
          <w:rFonts w:ascii="Times New Roman" w:hAnsi="Times New Roman" w:cs="Times New Roman"/>
          <w:sz w:val="26"/>
          <w:szCs w:val="26"/>
        </w:rPr>
        <w:t>29.03.</w:t>
      </w:r>
      <w:r w:rsidRPr="001B1B08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580EB5" w:rsidRPr="001B1B08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1B1B08">
        <w:rPr>
          <w:rFonts w:ascii="Times New Roman" w:eastAsia="Times New Roman" w:hAnsi="Times New Roman" w:cs="Times New Roman"/>
          <w:sz w:val="26"/>
          <w:szCs w:val="26"/>
        </w:rPr>
        <w:t xml:space="preserve">  №</w:t>
      </w:r>
      <w:r w:rsidR="00103B68">
        <w:rPr>
          <w:rFonts w:ascii="Times New Roman" w:hAnsi="Times New Roman" w:cs="Times New Roman"/>
          <w:sz w:val="26"/>
          <w:szCs w:val="26"/>
        </w:rPr>
        <w:t xml:space="preserve"> 289 - п</w:t>
      </w:r>
    </w:p>
    <w:p w:rsidR="00C936A2" w:rsidRDefault="00435B33" w:rsidP="00435B33">
      <w:pPr>
        <w:pStyle w:val="ConsPlusNormal"/>
        <w:tabs>
          <w:tab w:val="left" w:pos="10744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435B33" w:rsidRPr="001B1B08" w:rsidRDefault="00435B33" w:rsidP="00435B33">
      <w:pPr>
        <w:pStyle w:val="ConsPlusNormal"/>
        <w:tabs>
          <w:tab w:val="left" w:pos="10744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80EB5" w:rsidRPr="001B1B08" w:rsidRDefault="00435B33" w:rsidP="00435B33">
      <w:pPr>
        <w:pStyle w:val="ConsPlusNormal"/>
        <w:tabs>
          <w:tab w:val="left" w:pos="1019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580EB5" w:rsidRPr="001B1B08">
        <w:rPr>
          <w:rFonts w:ascii="Times New Roman" w:hAnsi="Times New Roman" w:cs="Times New Roman"/>
          <w:sz w:val="26"/>
          <w:szCs w:val="26"/>
        </w:rPr>
        <w:t>Приложение  1</w:t>
      </w:r>
    </w:p>
    <w:p w:rsidR="00580EB5" w:rsidRPr="001B1B08" w:rsidRDefault="00580EB5" w:rsidP="00580EB5">
      <w:pPr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  <w:r w:rsidRPr="001B1B08">
        <w:rPr>
          <w:rFonts w:ascii="Times New Roman" w:hAnsi="Times New Roman" w:cs="Times New Roman"/>
          <w:sz w:val="26"/>
          <w:szCs w:val="26"/>
        </w:rPr>
        <w:t xml:space="preserve">к текстовой части </w:t>
      </w:r>
    </w:p>
    <w:p w:rsidR="00580EB5" w:rsidRPr="001B1B08" w:rsidRDefault="00580EB5" w:rsidP="00580EB5">
      <w:pPr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  <w:r w:rsidRPr="001B1B08">
        <w:rPr>
          <w:rFonts w:ascii="Times New Roman" w:hAnsi="Times New Roman" w:cs="Times New Roman"/>
          <w:sz w:val="26"/>
          <w:szCs w:val="26"/>
        </w:rPr>
        <w:t>муниципальной программы «Обеспечение общественного порядка и противодействие преступности в Усть-Абаканском районе»</w:t>
      </w:r>
    </w:p>
    <w:p w:rsidR="00A95449" w:rsidRPr="001B1B08" w:rsidRDefault="00A95449" w:rsidP="000E203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552D6" w:rsidRPr="001B1B08" w:rsidRDefault="00D552D6" w:rsidP="00D552D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B1B08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D552D6" w:rsidRPr="001B1B08" w:rsidRDefault="00D552D6" w:rsidP="00D552D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1B08">
        <w:rPr>
          <w:rFonts w:ascii="Times New Roman" w:hAnsi="Times New Roman" w:cs="Times New Roman"/>
          <w:b/>
          <w:sz w:val="26"/>
          <w:szCs w:val="26"/>
        </w:rPr>
        <w:t>основных мероприятий муниципальной программы</w:t>
      </w:r>
    </w:p>
    <w:p w:rsidR="00944E21" w:rsidRPr="001B1B08" w:rsidRDefault="00944E21" w:rsidP="00D552D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744" w:type="dxa"/>
        <w:tblLayout w:type="fixed"/>
        <w:tblCellMar>
          <w:top w:w="28" w:type="dxa"/>
          <w:left w:w="5" w:type="dxa"/>
          <w:right w:w="28" w:type="dxa"/>
        </w:tblCellMar>
        <w:tblLook w:val="04A0"/>
      </w:tblPr>
      <w:tblGrid>
        <w:gridCol w:w="572"/>
        <w:gridCol w:w="2239"/>
        <w:gridCol w:w="2268"/>
        <w:gridCol w:w="1022"/>
        <w:gridCol w:w="1134"/>
        <w:gridCol w:w="2835"/>
        <w:gridCol w:w="3128"/>
        <w:gridCol w:w="1546"/>
      </w:tblGrid>
      <w:tr w:rsidR="00944E21" w:rsidRPr="001B1B08" w:rsidTr="00390972"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21" w:rsidRPr="001B1B08" w:rsidRDefault="00944E21" w:rsidP="00390972">
            <w:pPr>
              <w:pStyle w:val="ac"/>
              <w:ind w:left="57" w:right="57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№</w:t>
            </w:r>
          </w:p>
          <w:p w:rsidR="00944E21" w:rsidRPr="001B1B08" w:rsidRDefault="00944E21" w:rsidP="00390972">
            <w:pPr>
              <w:pStyle w:val="ac"/>
              <w:ind w:left="57" w:right="57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п/п</w:t>
            </w:r>
          </w:p>
        </w:tc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21" w:rsidRPr="001B1B08" w:rsidRDefault="00944E21" w:rsidP="00390972">
            <w:pPr>
              <w:pStyle w:val="ac"/>
              <w:ind w:left="57" w:right="57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Номер и наименование 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21" w:rsidRPr="001B1B08" w:rsidRDefault="00944E21" w:rsidP="00390972">
            <w:pPr>
              <w:pStyle w:val="ac"/>
              <w:ind w:left="57" w:right="57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Ответственный исполнитель, соисполнитель, исполнитель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bottom w:w="28" w:type="dxa"/>
            </w:tcMar>
          </w:tcPr>
          <w:p w:rsidR="00944E21" w:rsidRPr="001B1B08" w:rsidRDefault="00944E21" w:rsidP="00390972">
            <w:pPr>
              <w:pStyle w:val="ac"/>
              <w:ind w:left="57" w:right="57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Срок реализации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21" w:rsidRPr="001B1B08" w:rsidRDefault="00944E21" w:rsidP="00390972">
            <w:pPr>
              <w:pStyle w:val="ac"/>
              <w:ind w:left="57" w:right="57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Конечные результаты</w:t>
            </w:r>
          </w:p>
        </w:tc>
        <w:tc>
          <w:tcPr>
            <w:tcW w:w="3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21" w:rsidRPr="001B1B08" w:rsidRDefault="00944E21" w:rsidP="00390972">
            <w:pPr>
              <w:pStyle w:val="ac"/>
              <w:ind w:left="57" w:right="57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Основные направления реализации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21" w:rsidRPr="001B1B08" w:rsidRDefault="00944E21" w:rsidP="00390972">
            <w:pPr>
              <w:pStyle w:val="ac"/>
              <w:jc w:val="center"/>
              <w:rPr>
                <w:color w:val="000000"/>
                <w:spacing w:val="-20"/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Связь с показателями</w:t>
            </w:r>
            <w:r w:rsidRPr="001B1B08">
              <w:rPr>
                <w:spacing w:val="-20"/>
                <w:sz w:val="26"/>
                <w:szCs w:val="26"/>
              </w:rPr>
              <w:t xml:space="preserve"> муниципальной </w:t>
            </w:r>
            <w:r w:rsidRPr="001B1B08">
              <w:rPr>
                <w:sz w:val="26"/>
                <w:szCs w:val="26"/>
              </w:rPr>
              <w:t>программы</w:t>
            </w:r>
          </w:p>
          <w:p w:rsidR="00944E21" w:rsidRPr="001B1B08" w:rsidRDefault="00944E21" w:rsidP="00390972">
            <w:pPr>
              <w:pStyle w:val="ac"/>
              <w:ind w:left="-18" w:right="-29"/>
              <w:jc w:val="center"/>
              <w:rPr>
                <w:spacing w:val="-10"/>
                <w:sz w:val="20"/>
                <w:szCs w:val="20"/>
              </w:rPr>
            </w:pPr>
            <w:r w:rsidRPr="001B1B08">
              <w:rPr>
                <w:spacing w:val="-10"/>
                <w:sz w:val="20"/>
                <w:szCs w:val="20"/>
              </w:rPr>
              <w:t>(номер показателя, характеризующего результат реализации основного мероприятия)</w:t>
            </w:r>
          </w:p>
        </w:tc>
      </w:tr>
      <w:tr w:rsidR="00944E21" w:rsidRPr="001B1B08" w:rsidTr="00390972"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944E21" w:rsidRPr="001B1B08" w:rsidRDefault="00944E21" w:rsidP="00390972">
            <w:pPr>
              <w:pStyle w:val="ac"/>
              <w:ind w:left="57" w:right="57"/>
              <w:rPr>
                <w:color w:val="000000"/>
                <w:sz w:val="26"/>
                <w:szCs w:val="26"/>
              </w:rPr>
            </w:pPr>
          </w:p>
        </w:tc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944E21" w:rsidRPr="001B1B08" w:rsidRDefault="00944E21" w:rsidP="00390972">
            <w:pPr>
              <w:pStyle w:val="ac"/>
              <w:ind w:left="57" w:right="57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944E21" w:rsidRPr="001B1B08" w:rsidRDefault="00944E21" w:rsidP="00390972">
            <w:pPr>
              <w:pStyle w:val="ac"/>
              <w:ind w:left="57" w:right="57"/>
              <w:rPr>
                <w:color w:val="000000"/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28" w:type="dxa"/>
            </w:tcMar>
          </w:tcPr>
          <w:p w:rsidR="00944E21" w:rsidRPr="001B1B08" w:rsidRDefault="00944E21" w:rsidP="00390972">
            <w:pPr>
              <w:pStyle w:val="ac"/>
              <w:ind w:left="57" w:right="57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начало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944E21" w:rsidRPr="001B1B08" w:rsidRDefault="00944E21" w:rsidP="00390972">
            <w:pPr>
              <w:pStyle w:val="ac"/>
              <w:ind w:left="-6" w:right="-27"/>
              <w:jc w:val="center"/>
              <w:rPr>
                <w:color w:val="000000"/>
                <w:spacing w:val="-20"/>
                <w:sz w:val="26"/>
                <w:szCs w:val="26"/>
              </w:rPr>
            </w:pPr>
            <w:r w:rsidRPr="001B1B08">
              <w:rPr>
                <w:spacing w:val="-10"/>
                <w:sz w:val="26"/>
                <w:szCs w:val="26"/>
              </w:rPr>
              <w:t>окончание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944E21" w:rsidRPr="001B1B08" w:rsidRDefault="00944E21" w:rsidP="00390972">
            <w:pPr>
              <w:pStyle w:val="ac"/>
              <w:ind w:left="57" w:right="57"/>
              <w:rPr>
                <w:color w:val="000000"/>
                <w:sz w:val="26"/>
                <w:szCs w:val="26"/>
              </w:rPr>
            </w:pPr>
          </w:p>
        </w:tc>
        <w:tc>
          <w:tcPr>
            <w:tcW w:w="3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944E21" w:rsidRPr="001B1B08" w:rsidRDefault="00944E21" w:rsidP="00390972">
            <w:pPr>
              <w:pStyle w:val="ac"/>
              <w:ind w:left="57" w:right="57"/>
              <w:rPr>
                <w:color w:val="000000"/>
                <w:sz w:val="26"/>
                <w:szCs w:val="26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944E21" w:rsidRPr="001B1B08" w:rsidRDefault="00944E21" w:rsidP="00390972">
            <w:pPr>
              <w:pStyle w:val="ac"/>
              <w:ind w:left="57" w:right="57"/>
              <w:rPr>
                <w:color w:val="000000"/>
                <w:sz w:val="26"/>
                <w:szCs w:val="26"/>
              </w:rPr>
            </w:pPr>
          </w:p>
        </w:tc>
      </w:tr>
      <w:tr w:rsidR="00944E21" w:rsidRPr="001B1B08" w:rsidTr="00390972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bottom w:w="28" w:type="dxa"/>
            </w:tcMar>
          </w:tcPr>
          <w:p w:rsidR="00944E21" w:rsidRPr="001B1B08" w:rsidRDefault="00944E21" w:rsidP="00390972">
            <w:pPr>
              <w:pStyle w:val="ac"/>
              <w:ind w:left="57" w:right="57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1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bottom w:w="28" w:type="dxa"/>
            </w:tcMar>
          </w:tcPr>
          <w:p w:rsidR="00944E21" w:rsidRPr="001B1B08" w:rsidRDefault="00944E21" w:rsidP="00390972">
            <w:pPr>
              <w:pStyle w:val="ac"/>
              <w:ind w:left="57" w:right="57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bottom w:w="28" w:type="dxa"/>
            </w:tcMar>
          </w:tcPr>
          <w:p w:rsidR="00944E21" w:rsidRPr="001B1B08" w:rsidRDefault="00944E21" w:rsidP="00390972">
            <w:pPr>
              <w:pStyle w:val="ac"/>
              <w:ind w:left="57" w:right="57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bottom w:w="28" w:type="dxa"/>
            </w:tcMar>
          </w:tcPr>
          <w:p w:rsidR="00944E21" w:rsidRPr="001B1B08" w:rsidRDefault="00944E21" w:rsidP="00390972">
            <w:pPr>
              <w:pStyle w:val="ac"/>
              <w:ind w:left="57" w:right="57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bottom w:w="28" w:type="dxa"/>
            </w:tcMar>
          </w:tcPr>
          <w:p w:rsidR="00944E21" w:rsidRPr="001B1B08" w:rsidRDefault="00944E21" w:rsidP="00390972">
            <w:pPr>
              <w:pStyle w:val="ac"/>
              <w:ind w:left="57" w:right="57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bottom w:w="28" w:type="dxa"/>
            </w:tcMar>
          </w:tcPr>
          <w:p w:rsidR="00944E21" w:rsidRPr="001B1B08" w:rsidRDefault="00944E21" w:rsidP="00390972">
            <w:pPr>
              <w:pStyle w:val="ac"/>
              <w:ind w:left="57" w:right="57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6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bottom w:w="28" w:type="dxa"/>
            </w:tcMar>
          </w:tcPr>
          <w:p w:rsidR="00944E21" w:rsidRPr="001B1B08" w:rsidRDefault="00944E21" w:rsidP="00390972">
            <w:pPr>
              <w:pStyle w:val="ac"/>
              <w:ind w:left="57" w:right="57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bottom w:w="28" w:type="dxa"/>
            </w:tcMar>
          </w:tcPr>
          <w:p w:rsidR="00944E21" w:rsidRPr="001B1B08" w:rsidRDefault="00944E21" w:rsidP="00390972">
            <w:pPr>
              <w:pStyle w:val="ac"/>
              <w:ind w:left="57" w:right="57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8</w:t>
            </w:r>
          </w:p>
        </w:tc>
      </w:tr>
      <w:tr w:rsidR="00944E21" w:rsidRPr="001B1B08" w:rsidTr="00390972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bottom w:w="28" w:type="dxa"/>
            </w:tcMar>
          </w:tcPr>
          <w:p w:rsidR="00944E21" w:rsidRPr="001B1B08" w:rsidRDefault="00944E21" w:rsidP="00390972">
            <w:pPr>
              <w:pStyle w:val="ac"/>
              <w:ind w:left="57" w:right="57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1</w:t>
            </w:r>
          </w:p>
        </w:tc>
        <w:tc>
          <w:tcPr>
            <w:tcW w:w="141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bottom w:w="28" w:type="dxa"/>
            </w:tcMar>
          </w:tcPr>
          <w:p w:rsidR="00944E21" w:rsidRPr="001B1B08" w:rsidRDefault="00944E21" w:rsidP="003909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B0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</w:p>
          <w:p w:rsidR="00944E21" w:rsidRPr="001B1B08" w:rsidRDefault="00944E21" w:rsidP="0039097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1B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Pr="001B1B0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Обеспечение общественного порядка и противодействие преступности в Усть-Абаканском районе</w:t>
            </w:r>
            <w:r w:rsidRPr="001B1B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».</w:t>
            </w:r>
          </w:p>
        </w:tc>
      </w:tr>
      <w:tr w:rsidR="00944E21" w:rsidRPr="001B1B08" w:rsidTr="00390972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bottom w:w="28" w:type="dxa"/>
            </w:tcMar>
          </w:tcPr>
          <w:p w:rsidR="00944E21" w:rsidRPr="001B1B08" w:rsidRDefault="00944E21" w:rsidP="00390972">
            <w:pPr>
              <w:pStyle w:val="ac"/>
              <w:ind w:left="57" w:right="57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2</w:t>
            </w:r>
          </w:p>
        </w:tc>
        <w:tc>
          <w:tcPr>
            <w:tcW w:w="141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bottom w:w="28" w:type="dxa"/>
            </w:tcMar>
          </w:tcPr>
          <w:p w:rsidR="00944E21" w:rsidRPr="001B1B08" w:rsidRDefault="00944E21" w:rsidP="0039097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bookmarkStart w:id="1" w:name="P006B001C"/>
            <w:bookmarkEnd w:id="1"/>
            <w:r w:rsidRPr="001B1B08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1 </w:t>
            </w:r>
            <w:r w:rsidRPr="001B1B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Pr="001B1B08">
              <w:rPr>
                <w:rFonts w:ascii="Times New Roman" w:hAnsi="Times New Roman" w:cs="Times New Roman"/>
                <w:sz w:val="26"/>
                <w:szCs w:val="26"/>
              </w:rPr>
              <w:t>Профилактика правонарушений, обеспечение безопасности и общественного порядка</w:t>
            </w:r>
            <w:r w:rsidRPr="001B1B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».</w:t>
            </w:r>
          </w:p>
        </w:tc>
      </w:tr>
      <w:tr w:rsidR="00944E21" w:rsidRPr="001B1B08" w:rsidTr="00390972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21" w:rsidRPr="001B1B08" w:rsidRDefault="00944E21" w:rsidP="00390972">
            <w:pPr>
              <w:pStyle w:val="ac"/>
              <w:ind w:left="57" w:right="57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3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21" w:rsidRPr="001B1B08" w:rsidRDefault="00944E21" w:rsidP="00390972">
            <w:pPr>
              <w:pStyle w:val="ac"/>
              <w:ind w:left="57" w:right="57"/>
              <w:rPr>
                <w:sz w:val="26"/>
                <w:szCs w:val="26"/>
              </w:rPr>
            </w:pPr>
            <w:bookmarkStart w:id="2" w:name="P006B001E"/>
            <w:bookmarkEnd w:id="2"/>
            <w:r w:rsidRPr="001B1B08">
              <w:rPr>
                <w:sz w:val="26"/>
                <w:szCs w:val="26"/>
              </w:rPr>
              <w:t>Основное мероприятие 1.1.</w:t>
            </w:r>
          </w:p>
          <w:p w:rsidR="00944E21" w:rsidRPr="001B1B08" w:rsidRDefault="00944E21" w:rsidP="00390972">
            <w:pPr>
              <w:pStyle w:val="ac"/>
              <w:ind w:left="57" w:right="57"/>
              <w:rPr>
                <w:color w:val="000000"/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 xml:space="preserve">Профилактика  </w:t>
            </w:r>
            <w:r w:rsidRPr="001B1B08">
              <w:rPr>
                <w:sz w:val="26"/>
                <w:szCs w:val="26"/>
              </w:rPr>
              <w:lastRenderedPageBreak/>
              <w:t xml:space="preserve">правонарушений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21" w:rsidRPr="001B1B08" w:rsidRDefault="00944E21" w:rsidP="00390972">
            <w:pPr>
              <w:pStyle w:val="ac"/>
              <w:ind w:left="57" w:right="-28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lastRenderedPageBreak/>
              <w:t>Администрация Усть-Абаканского района;</w:t>
            </w:r>
          </w:p>
          <w:p w:rsidR="00944E21" w:rsidRPr="001B1B08" w:rsidRDefault="00944E21" w:rsidP="00390972">
            <w:pPr>
              <w:pStyle w:val="ac"/>
              <w:ind w:left="57" w:right="57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lastRenderedPageBreak/>
              <w:t>Управление культуры, молодежной политики, спорта и туризма администрации Усть-Абаканского района</w:t>
            </w:r>
          </w:p>
          <w:p w:rsidR="00944E21" w:rsidRPr="001B1B08" w:rsidRDefault="00944E21" w:rsidP="00390972">
            <w:pPr>
              <w:pStyle w:val="ac"/>
              <w:ind w:left="57" w:right="57"/>
              <w:rPr>
                <w:color w:val="000000"/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21" w:rsidRPr="001B1B08" w:rsidRDefault="00944E21" w:rsidP="00390972">
            <w:pPr>
              <w:pStyle w:val="ac"/>
              <w:ind w:left="57" w:right="57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lastRenderedPageBreak/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21" w:rsidRPr="001B1B08" w:rsidRDefault="00944E21" w:rsidP="00390972">
            <w:pPr>
              <w:pStyle w:val="ac"/>
              <w:ind w:left="57" w:right="57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2027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bottom w:w="28" w:type="dxa"/>
            </w:tcMar>
          </w:tcPr>
          <w:p w:rsidR="00944E21" w:rsidRPr="001B1B08" w:rsidRDefault="00944E21" w:rsidP="00390972">
            <w:pPr>
              <w:pStyle w:val="ConsPlusNonformat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" w:name="P006B0022"/>
            <w:bookmarkEnd w:id="3"/>
            <w:r w:rsidRPr="001B1B08">
              <w:rPr>
                <w:rFonts w:ascii="Times New Roman" w:hAnsi="Times New Roman" w:cs="Times New Roman"/>
                <w:sz w:val="26"/>
                <w:szCs w:val="26"/>
              </w:rPr>
              <w:t>- Снижение количества регистрируемых преступлений;</w:t>
            </w:r>
          </w:p>
          <w:p w:rsidR="00944E21" w:rsidRPr="001B1B08" w:rsidRDefault="00944E21" w:rsidP="0039097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1B1B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снижение доли зарегистрированных преступлений, совершенных на улицах;</w:t>
            </w:r>
          </w:p>
          <w:p w:rsidR="00944E21" w:rsidRPr="001B1B08" w:rsidRDefault="00944E21" w:rsidP="0039097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1B1B08">
              <w:rPr>
                <w:rFonts w:ascii="Times New Roman" w:hAnsi="Times New Roman" w:cs="Times New Roman"/>
                <w:sz w:val="26"/>
                <w:szCs w:val="26"/>
              </w:rPr>
              <w:t>- увеличение количества мероприятий</w:t>
            </w:r>
            <w:r w:rsidRPr="001B1B08">
              <w:rPr>
                <w:rFonts w:ascii="Times New Roman" w:hAnsi="Times New Roman" w:cs="Times New Roman"/>
                <w:sz w:val="26"/>
                <w:szCs w:val="26"/>
                <w:shd w:val="clear" w:color="auto" w:fill="FFFF00"/>
              </w:rPr>
              <w:t xml:space="preserve"> </w:t>
            </w:r>
            <w:r w:rsidRPr="001B1B08">
              <w:rPr>
                <w:rFonts w:ascii="Times New Roman" w:hAnsi="Times New Roman" w:cs="Times New Roman"/>
                <w:sz w:val="26"/>
                <w:szCs w:val="26"/>
              </w:rPr>
              <w:t>направленных на повышение уровня правового, культурного, нравственного, спортивного и военно-патриотического воспитания граждан;</w:t>
            </w:r>
          </w:p>
          <w:p w:rsidR="00944E21" w:rsidRPr="001B1B08" w:rsidRDefault="00944E21" w:rsidP="0039097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1B1B08">
              <w:rPr>
                <w:rFonts w:ascii="Times New Roman" w:hAnsi="Times New Roman" w:cs="Times New Roman"/>
                <w:sz w:val="26"/>
                <w:szCs w:val="26"/>
              </w:rPr>
              <w:t>- снижение количества совершения преступлений лицами в состоянии алкогольного опьянения;</w:t>
            </w:r>
          </w:p>
          <w:p w:rsidR="00944E21" w:rsidRPr="001B1B08" w:rsidRDefault="00944E21" w:rsidP="00390972">
            <w:pPr>
              <w:pStyle w:val="ac"/>
              <w:ind w:left="57" w:right="57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- увеличение количества граждан, участвующих в деятельности общественных объединений правоохранительной направленно</w:t>
            </w:r>
            <w:r w:rsidRPr="001B1B08">
              <w:rPr>
                <w:sz w:val="26"/>
                <w:szCs w:val="26"/>
              </w:rPr>
              <w:softHyphen/>
              <w:t>сти.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E21" w:rsidRPr="001B1B08" w:rsidRDefault="00944E21" w:rsidP="00390972">
            <w:pPr>
              <w:pStyle w:val="ac"/>
              <w:ind w:left="57" w:right="57"/>
              <w:rPr>
                <w:color w:val="000000"/>
                <w:sz w:val="26"/>
                <w:szCs w:val="26"/>
              </w:rPr>
            </w:pPr>
            <w:bookmarkStart w:id="4" w:name="P006B0023"/>
            <w:bookmarkEnd w:id="4"/>
            <w:r w:rsidRPr="001B1B08">
              <w:rPr>
                <w:color w:val="000000"/>
                <w:sz w:val="26"/>
                <w:szCs w:val="26"/>
              </w:rPr>
              <w:lastRenderedPageBreak/>
              <w:t xml:space="preserve">Мероприятия, направленные на укрепление безопасности </w:t>
            </w:r>
            <w:r w:rsidRPr="001B1B08">
              <w:rPr>
                <w:color w:val="000000"/>
                <w:sz w:val="26"/>
                <w:szCs w:val="26"/>
              </w:rPr>
              <w:lastRenderedPageBreak/>
              <w:t>и общественного порядка в Усть-Абаканском районе, в том числе:                                               - поощрение лучших работников полиции и членов общественных организаций правоохранительной направленности;</w:t>
            </w:r>
          </w:p>
          <w:p w:rsidR="00944E21" w:rsidRPr="001B1B08" w:rsidRDefault="00944E21" w:rsidP="00390972">
            <w:pPr>
              <w:pStyle w:val="ac"/>
              <w:ind w:left="57" w:right="57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t xml:space="preserve">- оплата </w:t>
            </w:r>
            <w:r w:rsidR="00390972" w:rsidRPr="001B1B08">
              <w:rPr>
                <w:color w:val="000000"/>
                <w:sz w:val="26"/>
                <w:szCs w:val="26"/>
              </w:rPr>
              <w:t>госпошлины</w:t>
            </w:r>
            <w:r w:rsidRPr="001B1B08">
              <w:rPr>
                <w:color w:val="000000"/>
                <w:sz w:val="26"/>
                <w:szCs w:val="26"/>
              </w:rPr>
              <w:t xml:space="preserve"> для восстановления паспорта для лиц, находящихся в тяжелой жизненной ситуации;</w:t>
            </w:r>
          </w:p>
          <w:p w:rsidR="00944E21" w:rsidRPr="001B1B08" w:rsidRDefault="00944E21" w:rsidP="00390972">
            <w:pPr>
              <w:pStyle w:val="ac"/>
              <w:ind w:left="57" w:right="57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t>- организация и проведение профилактических мероприятий, изготовление баннеров по пропаганде здорового образа жизни;</w:t>
            </w:r>
          </w:p>
          <w:p w:rsidR="00944E21" w:rsidRPr="001B1B08" w:rsidRDefault="00944E21" w:rsidP="00390972">
            <w:pPr>
              <w:pStyle w:val="ac"/>
              <w:ind w:left="57" w:right="57"/>
              <w:rPr>
                <w:color w:val="92D050"/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-организация работы по созданию в муниципальных образованиях района общественных формирований граждан правоохранительной направленности.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bottom w:w="28" w:type="dxa"/>
            </w:tcMar>
          </w:tcPr>
          <w:p w:rsidR="00944E21" w:rsidRPr="001B1B08" w:rsidRDefault="00944E21" w:rsidP="00390972">
            <w:pPr>
              <w:pStyle w:val="ac"/>
              <w:ind w:left="57" w:right="57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lastRenderedPageBreak/>
              <w:t xml:space="preserve">1, </w:t>
            </w:r>
          </w:p>
          <w:p w:rsidR="00944E21" w:rsidRPr="001B1B08" w:rsidRDefault="00944E21" w:rsidP="00390972">
            <w:pPr>
              <w:pStyle w:val="ac"/>
              <w:ind w:left="57" w:right="57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t>1.1, 1.2, 1.3.</w:t>
            </w:r>
          </w:p>
        </w:tc>
      </w:tr>
      <w:tr w:rsidR="00944E21" w:rsidRPr="001B1B08" w:rsidTr="00390972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bottom w:w="28" w:type="dxa"/>
            </w:tcMar>
          </w:tcPr>
          <w:p w:rsidR="00944E21" w:rsidRPr="001B1B08" w:rsidRDefault="00944E21" w:rsidP="00390972">
            <w:pPr>
              <w:pStyle w:val="ac"/>
              <w:ind w:left="57" w:right="57"/>
              <w:jc w:val="center"/>
              <w:rPr>
                <w:color w:val="000000"/>
                <w:sz w:val="26"/>
                <w:szCs w:val="26"/>
              </w:rPr>
            </w:pPr>
            <w:bookmarkStart w:id="5" w:name="P006B003E"/>
            <w:bookmarkStart w:id="6" w:name="P006B0040"/>
            <w:bookmarkEnd w:id="5"/>
            <w:bookmarkEnd w:id="6"/>
            <w:r w:rsidRPr="001B1B08">
              <w:rPr>
                <w:color w:val="000000"/>
                <w:sz w:val="26"/>
                <w:szCs w:val="26"/>
              </w:rPr>
              <w:lastRenderedPageBreak/>
              <w:t>4</w:t>
            </w:r>
          </w:p>
        </w:tc>
        <w:tc>
          <w:tcPr>
            <w:tcW w:w="141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bottom w:w="28" w:type="dxa"/>
            </w:tcMar>
          </w:tcPr>
          <w:p w:rsidR="00944E21" w:rsidRPr="001B1B08" w:rsidRDefault="00944E21" w:rsidP="00390972">
            <w:pPr>
              <w:pStyle w:val="ac"/>
              <w:ind w:left="57" w:right="57"/>
              <w:jc w:val="center"/>
              <w:rPr>
                <w:color w:val="000000"/>
                <w:sz w:val="26"/>
                <w:szCs w:val="26"/>
              </w:rPr>
            </w:pPr>
            <w:bookmarkStart w:id="7" w:name="P006B0041"/>
            <w:bookmarkEnd w:id="7"/>
            <w:r w:rsidRPr="001B1B08">
              <w:rPr>
                <w:sz w:val="26"/>
                <w:szCs w:val="26"/>
              </w:rPr>
              <w:t>Подпрограмма 2 «Повышение безопасности дорожного движения»</w:t>
            </w:r>
          </w:p>
        </w:tc>
      </w:tr>
      <w:tr w:rsidR="00944E21" w:rsidRPr="001B1B08" w:rsidTr="00390972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21" w:rsidRPr="001B1B08" w:rsidRDefault="00944E21" w:rsidP="00390972">
            <w:pPr>
              <w:pStyle w:val="ac"/>
              <w:ind w:left="57" w:right="57"/>
              <w:jc w:val="center"/>
              <w:rPr>
                <w:color w:val="000000"/>
                <w:sz w:val="26"/>
                <w:szCs w:val="26"/>
              </w:rPr>
            </w:pPr>
            <w:bookmarkStart w:id="8" w:name="P006B0042"/>
            <w:bookmarkEnd w:id="8"/>
            <w:r w:rsidRPr="001B1B08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21" w:rsidRPr="001B1B08" w:rsidRDefault="00944E21" w:rsidP="00390972">
            <w:pPr>
              <w:pStyle w:val="ac"/>
              <w:ind w:left="57" w:right="57"/>
              <w:rPr>
                <w:color w:val="000000"/>
                <w:sz w:val="26"/>
                <w:szCs w:val="26"/>
              </w:rPr>
            </w:pPr>
            <w:bookmarkStart w:id="9" w:name="P006B0043"/>
            <w:bookmarkEnd w:id="9"/>
            <w:r w:rsidRPr="001B1B08">
              <w:rPr>
                <w:sz w:val="26"/>
                <w:szCs w:val="26"/>
              </w:rPr>
              <w:t>Основное мероприятие 2.1.</w:t>
            </w:r>
          </w:p>
          <w:p w:rsidR="00944E21" w:rsidRPr="001B1B08" w:rsidRDefault="00944E21" w:rsidP="00390972">
            <w:pPr>
              <w:pStyle w:val="ac"/>
              <w:ind w:left="57" w:right="57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t>Профилактика дорожно-транспортных происшествий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21" w:rsidRPr="001B1B08" w:rsidRDefault="00944E21" w:rsidP="00390972">
            <w:pPr>
              <w:pStyle w:val="ac"/>
              <w:ind w:left="57" w:right="57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t>Управление образования администрации Усть-Абаканского района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21" w:rsidRPr="001B1B08" w:rsidRDefault="00944E21" w:rsidP="00390972">
            <w:pPr>
              <w:pStyle w:val="ac"/>
              <w:ind w:left="57" w:right="57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21" w:rsidRPr="001B1B08" w:rsidRDefault="00944E21" w:rsidP="00390972">
            <w:pPr>
              <w:pStyle w:val="ac"/>
              <w:ind w:left="57" w:right="57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2027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bottom w:w="28" w:type="dxa"/>
            </w:tcMar>
          </w:tcPr>
          <w:p w:rsidR="00944E21" w:rsidRPr="001B1B08" w:rsidRDefault="00944E21" w:rsidP="00390972">
            <w:pPr>
              <w:pStyle w:val="ConsPlusNonformat"/>
              <w:ind w:left="57" w:right="57"/>
              <w:rPr>
                <w:rStyle w:val="ab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1B1B08">
              <w:rPr>
                <w:rStyle w:val="ab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- Снижение количества дорожно-транспортных происшествий с пострадавшими;</w:t>
            </w:r>
          </w:p>
          <w:p w:rsidR="00944E21" w:rsidRPr="001B1B08" w:rsidRDefault="00944E21" w:rsidP="00390972">
            <w:pPr>
              <w:pStyle w:val="ConsPlusNonformat"/>
              <w:ind w:left="57" w:right="57"/>
              <w:rPr>
                <w:rStyle w:val="ab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1B1B08">
              <w:rPr>
                <w:rStyle w:val="ab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- снижение количества погибших в дорожно-транспортных происшествиях;</w:t>
            </w:r>
          </w:p>
          <w:p w:rsidR="00944E21" w:rsidRPr="001B1B08" w:rsidRDefault="00944E21" w:rsidP="00390972">
            <w:pPr>
              <w:pStyle w:val="ConsPlusNonformat"/>
              <w:ind w:left="57" w:right="57"/>
              <w:rPr>
                <w:rStyle w:val="ab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1B1B08">
              <w:rPr>
                <w:rStyle w:val="ab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- стремление к «нулевой смертности» детей погибших в дорожно-транспортных происшествиях;</w:t>
            </w:r>
          </w:p>
          <w:p w:rsidR="00944E21" w:rsidRPr="001B1B08" w:rsidRDefault="00944E21" w:rsidP="00390972">
            <w:pPr>
              <w:pStyle w:val="ConsPlusNonformat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1B1B08">
              <w:rPr>
                <w:rStyle w:val="ab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- не допускать увеличение роста количества дорожно-транспортных происшествий с участием детей.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E21" w:rsidRPr="001B1B08" w:rsidRDefault="00944E21" w:rsidP="00390972">
            <w:pPr>
              <w:pStyle w:val="ac"/>
              <w:ind w:left="57" w:right="57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t>Мероприятия по повышению безопасности дорожного движения, в том числе:</w:t>
            </w:r>
          </w:p>
          <w:p w:rsidR="00944E21" w:rsidRPr="001B1B08" w:rsidRDefault="00944E21" w:rsidP="00390972">
            <w:pPr>
              <w:pStyle w:val="ac"/>
              <w:ind w:left="57" w:right="57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t xml:space="preserve">- организация и проведение профилактических мероприятий (акций) по безопасности дорожного движения; </w:t>
            </w:r>
          </w:p>
          <w:p w:rsidR="00944E21" w:rsidRPr="001B1B08" w:rsidRDefault="00944E21" w:rsidP="00390972">
            <w:pPr>
              <w:pStyle w:val="ac"/>
              <w:ind w:left="57" w:right="57"/>
              <w:rPr>
                <w:color w:val="000000"/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- организация работы по профилактике детского дорожно-транспортного травматизма в образовательных организациях Усть-Абаканского района;</w:t>
            </w:r>
          </w:p>
          <w:p w:rsidR="00944E21" w:rsidRPr="001B1B08" w:rsidRDefault="00944E21" w:rsidP="00390972">
            <w:pPr>
              <w:pStyle w:val="ac"/>
              <w:ind w:left="57" w:right="57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t>- участие в республиканских мероприятиях с несовершеннолетними;</w:t>
            </w:r>
          </w:p>
          <w:p w:rsidR="00944E21" w:rsidRPr="001B1B08" w:rsidRDefault="00944E21" w:rsidP="00390972">
            <w:pPr>
              <w:pStyle w:val="ConsPlusNormal"/>
              <w:ind w:left="57" w:right="57"/>
              <w:rPr>
                <w:sz w:val="24"/>
              </w:rPr>
            </w:pPr>
            <w:r w:rsidRPr="001B1B08">
              <w:rPr>
                <w:rFonts w:ascii="Times New Roman" w:hAnsi="Times New Roman" w:cs="Times New Roman"/>
                <w:sz w:val="26"/>
                <w:szCs w:val="26"/>
              </w:rPr>
              <w:t>- обеспечение образовательных организаций комплектом оборудования и методическими материалами по профилактике дорожного травматизма.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bottom w:w="28" w:type="dxa"/>
            </w:tcMar>
          </w:tcPr>
          <w:p w:rsidR="00944E21" w:rsidRPr="001B1B08" w:rsidRDefault="00944E21" w:rsidP="00390972">
            <w:pPr>
              <w:pStyle w:val="ac"/>
              <w:ind w:left="57" w:right="57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t xml:space="preserve">2, </w:t>
            </w:r>
          </w:p>
          <w:p w:rsidR="00944E21" w:rsidRPr="001B1B08" w:rsidRDefault="00944E21" w:rsidP="00390972">
            <w:pPr>
              <w:pStyle w:val="ac"/>
              <w:ind w:left="57" w:right="57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t>2.1, 1.2, 2.3.</w:t>
            </w:r>
          </w:p>
        </w:tc>
      </w:tr>
      <w:tr w:rsidR="00944E21" w:rsidRPr="001B1B08" w:rsidTr="00390972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944E21" w:rsidRPr="001B1B08" w:rsidRDefault="00944E21" w:rsidP="00390972">
            <w:pPr>
              <w:pStyle w:val="ac"/>
              <w:ind w:left="57" w:right="57"/>
              <w:jc w:val="center"/>
              <w:rPr>
                <w:color w:val="000000"/>
                <w:sz w:val="26"/>
                <w:szCs w:val="26"/>
              </w:rPr>
            </w:pPr>
            <w:bookmarkStart w:id="10" w:name="P006B005C"/>
            <w:bookmarkEnd w:id="10"/>
            <w:r w:rsidRPr="001B1B08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41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944E21" w:rsidRPr="001B1B08" w:rsidRDefault="00944E21" w:rsidP="00390972">
            <w:pPr>
              <w:pStyle w:val="ac"/>
              <w:ind w:left="57" w:right="57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Подпрограмма 3 «</w:t>
            </w:r>
            <w:r w:rsidRPr="001B1B08">
              <w:rPr>
                <w:color w:val="000000"/>
                <w:sz w:val="26"/>
                <w:szCs w:val="26"/>
              </w:rPr>
              <w:t>Профилактика безнадзорности и правонарушений несовершеннолетних</w:t>
            </w:r>
            <w:r w:rsidRPr="001B1B08">
              <w:rPr>
                <w:sz w:val="26"/>
                <w:szCs w:val="26"/>
              </w:rPr>
              <w:t>»</w:t>
            </w:r>
          </w:p>
        </w:tc>
      </w:tr>
      <w:tr w:rsidR="00944E21" w:rsidRPr="001B1B08" w:rsidTr="00390972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28" w:type="dxa"/>
            </w:tcMar>
          </w:tcPr>
          <w:p w:rsidR="00944E21" w:rsidRPr="001B1B08" w:rsidRDefault="00944E21" w:rsidP="00390972">
            <w:pPr>
              <w:pStyle w:val="ac"/>
              <w:ind w:left="57" w:right="57"/>
              <w:jc w:val="center"/>
              <w:rPr>
                <w:color w:val="000000"/>
                <w:sz w:val="26"/>
                <w:szCs w:val="26"/>
              </w:rPr>
            </w:pPr>
            <w:bookmarkStart w:id="11" w:name="P006B0064"/>
            <w:bookmarkEnd w:id="11"/>
            <w:r w:rsidRPr="001B1B08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28" w:type="dxa"/>
            </w:tcMar>
          </w:tcPr>
          <w:p w:rsidR="00944E21" w:rsidRPr="001B1B08" w:rsidRDefault="00944E21" w:rsidP="00390972">
            <w:pPr>
              <w:pStyle w:val="ac"/>
              <w:ind w:left="57" w:right="57"/>
              <w:rPr>
                <w:sz w:val="26"/>
                <w:szCs w:val="26"/>
              </w:rPr>
            </w:pPr>
            <w:bookmarkStart w:id="12" w:name="P006B0065"/>
            <w:bookmarkEnd w:id="12"/>
            <w:r w:rsidRPr="001B1B08">
              <w:rPr>
                <w:sz w:val="26"/>
                <w:szCs w:val="26"/>
              </w:rPr>
              <w:t xml:space="preserve">Основное </w:t>
            </w:r>
            <w:r w:rsidRPr="001B1B08">
              <w:rPr>
                <w:sz w:val="26"/>
                <w:szCs w:val="26"/>
              </w:rPr>
              <w:lastRenderedPageBreak/>
              <w:t xml:space="preserve">мероприятие 3.1. </w:t>
            </w:r>
          </w:p>
          <w:p w:rsidR="00944E21" w:rsidRPr="001B1B08" w:rsidRDefault="00944E21" w:rsidP="00390972">
            <w:pPr>
              <w:pStyle w:val="ac"/>
              <w:ind w:left="57" w:right="-29"/>
              <w:rPr>
                <w:color w:val="000000"/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Профилактика правонарушений несовершеннолетних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28" w:type="dxa"/>
            </w:tcMar>
          </w:tcPr>
          <w:p w:rsidR="00944E21" w:rsidRPr="001B1B08" w:rsidRDefault="00944E21" w:rsidP="00390972">
            <w:pPr>
              <w:pStyle w:val="ac"/>
              <w:ind w:left="57" w:right="57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lastRenderedPageBreak/>
              <w:t xml:space="preserve">Администрация </w:t>
            </w:r>
            <w:r w:rsidRPr="001B1B08">
              <w:rPr>
                <w:sz w:val="26"/>
                <w:szCs w:val="26"/>
              </w:rPr>
              <w:lastRenderedPageBreak/>
              <w:t>Усть-Абаканского района;</w:t>
            </w:r>
          </w:p>
          <w:p w:rsidR="00944E21" w:rsidRPr="001B1B08" w:rsidRDefault="00944E21" w:rsidP="00390972">
            <w:pPr>
              <w:pStyle w:val="ac"/>
              <w:ind w:left="57" w:right="57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Управление культуры, молодежной политики, спорта и туризма администрации Усть-Абаканского района;</w:t>
            </w:r>
          </w:p>
          <w:p w:rsidR="00944E21" w:rsidRPr="001B1B08" w:rsidRDefault="00944E21" w:rsidP="00390972">
            <w:pPr>
              <w:pStyle w:val="ac"/>
              <w:ind w:left="57" w:right="57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t>Управление финансов и экономики администрации  Усть-Абаканского района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28" w:type="dxa"/>
            </w:tcMar>
          </w:tcPr>
          <w:p w:rsidR="00944E21" w:rsidRPr="001B1B08" w:rsidRDefault="00944E21" w:rsidP="00390972">
            <w:pPr>
              <w:pStyle w:val="ac"/>
              <w:ind w:left="57" w:right="57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lastRenderedPageBreak/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28" w:type="dxa"/>
            </w:tcMar>
          </w:tcPr>
          <w:p w:rsidR="00944E21" w:rsidRPr="001B1B08" w:rsidRDefault="00944E21" w:rsidP="00390972">
            <w:pPr>
              <w:pStyle w:val="ac"/>
              <w:ind w:left="57" w:right="57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t>2027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bottom w:w="28" w:type="dxa"/>
            </w:tcMar>
          </w:tcPr>
          <w:p w:rsidR="00944E21" w:rsidRPr="001B1B08" w:rsidRDefault="00944E21" w:rsidP="0039097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1B1B08">
              <w:rPr>
                <w:rFonts w:ascii="Times New Roman" w:hAnsi="Times New Roman" w:cs="Times New Roman"/>
                <w:sz w:val="26"/>
                <w:szCs w:val="26"/>
              </w:rPr>
              <w:t xml:space="preserve">- Не допускать </w:t>
            </w:r>
            <w:r w:rsidRPr="001B1B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увеличение количества преступлений, совершенных </w:t>
            </w:r>
            <w:r w:rsidRPr="001B1B08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несовершеннолетними;</w:t>
            </w:r>
          </w:p>
          <w:p w:rsidR="00944E21" w:rsidRPr="001B1B08" w:rsidRDefault="00944E21" w:rsidP="00390972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1B08">
              <w:rPr>
                <w:rFonts w:ascii="Times New Roman" w:hAnsi="Times New Roman" w:cs="Times New Roman"/>
                <w:sz w:val="26"/>
                <w:szCs w:val="26"/>
              </w:rPr>
              <w:t>- не допускать роста преступлений  несовершеннолетних в состоянии наркотического опьянения;</w:t>
            </w:r>
          </w:p>
          <w:p w:rsidR="00944E21" w:rsidRPr="001B1B08" w:rsidRDefault="00944E21" w:rsidP="00390972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1B08">
              <w:rPr>
                <w:rFonts w:ascii="Times New Roman" w:hAnsi="Times New Roman" w:cs="Times New Roman"/>
                <w:sz w:val="26"/>
                <w:szCs w:val="26"/>
              </w:rPr>
              <w:t>- не допускать  роста преступлений, ранее  совершавшими  несовершеннолетними;</w:t>
            </w:r>
          </w:p>
          <w:p w:rsidR="00944E21" w:rsidRPr="001B1B08" w:rsidRDefault="00944E21" w:rsidP="00390972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1B08">
              <w:rPr>
                <w:rFonts w:ascii="Times New Roman" w:hAnsi="Times New Roman" w:cs="Times New Roman"/>
                <w:sz w:val="26"/>
                <w:szCs w:val="26"/>
              </w:rPr>
              <w:t xml:space="preserve">- ежегодно достигать 90% несовершеннолетних, состоящих    на профилактическом учете,  в кружках, секциях в свободное от учебы время;     </w:t>
            </w:r>
          </w:p>
          <w:p w:rsidR="00944E21" w:rsidRPr="001B1B08" w:rsidRDefault="00944E21" w:rsidP="00390972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1B08">
              <w:rPr>
                <w:rFonts w:ascii="Times New Roman" w:hAnsi="Times New Roman" w:cs="Times New Roman"/>
                <w:sz w:val="26"/>
                <w:szCs w:val="26"/>
              </w:rPr>
              <w:t>- ежегодно достигать 100% организованной летней занятости несовершеннолетних, состоящих на профилактическом учете.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28" w:type="dxa"/>
            </w:tcMar>
          </w:tcPr>
          <w:p w:rsidR="00944E21" w:rsidRPr="001B1B08" w:rsidRDefault="00944E21" w:rsidP="00390972">
            <w:pPr>
              <w:pStyle w:val="ac"/>
              <w:ind w:left="57" w:right="57"/>
              <w:rPr>
                <w:color w:val="000000"/>
                <w:sz w:val="26"/>
                <w:szCs w:val="26"/>
              </w:rPr>
            </w:pPr>
            <w:bookmarkStart w:id="13" w:name="P006B006A"/>
            <w:bookmarkEnd w:id="13"/>
            <w:r w:rsidRPr="001B1B08">
              <w:rPr>
                <w:color w:val="000000"/>
                <w:sz w:val="26"/>
                <w:szCs w:val="26"/>
              </w:rPr>
              <w:lastRenderedPageBreak/>
              <w:t xml:space="preserve">- Организация и </w:t>
            </w:r>
            <w:r w:rsidRPr="001B1B08">
              <w:rPr>
                <w:color w:val="000000"/>
                <w:sz w:val="26"/>
                <w:szCs w:val="26"/>
              </w:rPr>
              <w:lastRenderedPageBreak/>
              <w:t>обеспечение работы комиссии по делам несовершеннолетних и защите их прав;</w:t>
            </w:r>
          </w:p>
          <w:p w:rsidR="00944E21" w:rsidRPr="001B1B08" w:rsidRDefault="00944E21" w:rsidP="00390972">
            <w:pPr>
              <w:pStyle w:val="ac"/>
              <w:ind w:left="57" w:right="57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t>- организация и проведение мероприятий по профилактике безнадзорности и правонарушений среди несовершеннолетних «группы риска»;</w:t>
            </w:r>
          </w:p>
          <w:p w:rsidR="00944E21" w:rsidRPr="001B1B08" w:rsidRDefault="00944E21" w:rsidP="00390972">
            <w:pPr>
              <w:pStyle w:val="ac"/>
              <w:ind w:left="57" w:right="57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t>- трудоустройство в летний период несовершеннолетних, состоящих на проф.учете в КДН и ЗП.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bottom w:w="28" w:type="dxa"/>
            </w:tcMar>
          </w:tcPr>
          <w:p w:rsidR="00944E21" w:rsidRPr="001B1B08" w:rsidRDefault="00944E21" w:rsidP="00390972">
            <w:pPr>
              <w:pStyle w:val="ac"/>
              <w:ind w:left="57" w:right="57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lastRenderedPageBreak/>
              <w:t xml:space="preserve">3, </w:t>
            </w:r>
          </w:p>
          <w:p w:rsidR="00944E21" w:rsidRPr="001B1B08" w:rsidRDefault="00944E21" w:rsidP="00390972">
            <w:pPr>
              <w:pStyle w:val="ac"/>
              <w:ind w:left="57" w:right="57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lastRenderedPageBreak/>
              <w:t>3.1, 3.2, 3.3, 3.3.</w:t>
            </w:r>
          </w:p>
        </w:tc>
      </w:tr>
      <w:tr w:rsidR="00944E21" w:rsidRPr="001B1B08" w:rsidTr="00390972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28" w:type="dxa"/>
            </w:tcMar>
          </w:tcPr>
          <w:p w:rsidR="00944E21" w:rsidRPr="001B1B08" w:rsidRDefault="00944E21" w:rsidP="00390972">
            <w:pPr>
              <w:pStyle w:val="ac"/>
              <w:ind w:left="57" w:right="57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lastRenderedPageBreak/>
              <w:t>8</w:t>
            </w:r>
          </w:p>
        </w:tc>
        <w:tc>
          <w:tcPr>
            <w:tcW w:w="141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28" w:type="dxa"/>
            </w:tcMar>
          </w:tcPr>
          <w:p w:rsidR="00944E21" w:rsidRPr="001B1B08" w:rsidRDefault="00944E21" w:rsidP="00390972">
            <w:pPr>
              <w:pStyle w:val="ac"/>
              <w:ind w:left="57" w:right="57"/>
              <w:jc w:val="center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Подпрограмма 4 «Профилактика террористической и экстремистской деятельности»</w:t>
            </w:r>
          </w:p>
        </w:tc>
      </w:tr>
      <w:tr w:rsidR="00944E21" w:rsidRPr="001B1B08" w:rsidTr="00390972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28" w:type="dxa"/>
            </w:tcMar>
          </w:tcPr>
          <w:p w:rsidR="00944E21" w:rsidRPr="001B1B08" w:rsidRDefault="00944E21" w:rsidP="00390972">
            <w:pPr>
              <w:pStyle w:val="ac"/>
              <w:ind w:left="57" w:right="57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28" w:type="dxa"/>
            </w:tcMar>
          </w:tcPr>
          <w:p w:rsidR="00944E21" w:rsidRPr="001B1B08" w:rsidRDefault="00944E21" w:rsidP="00390972">
            <w:pPr>
              <w:pStyle w:val="ac"/>
              <w:ind w:left="57" w:right="57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 xml:space="preserve">Основное </w:t>
            </w:r>
            <w:r w:rsidRPr="001B1B08">
              <w:rPr>
                <w:sz w:val="26"/>
                <w:szCs w:val="26"/>
              </w:rPr>
              <w:lastRenderedPageBreak/>
              <w:t>мероприятие 4.1.</w:t>
            </w:r>
          </w:p>
          <w:p w:rsidR="00944E21" w:rsidRPr="001B1B08" w:rsidRDefault="00944E21" w:rsidP="00390972">
            <w:pPr>
              <w:pStyle w:val="ac"/>
              <w:ind w:left="57" w:right="57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 xml:space="preserve">Противодействие терроризму и экстремизму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28" w:type="dxa"/>
            </w:tcMar>
          </w:tcPr>
          <w:p w:rsidR="00944E21" w:rsidRPr="001B1B08" w:rsidRDefault="00944E21" w:rsidP="00390972">
            <w:pPr>
              <w:pStyle w:val="ac"/>
              <w:ind w:left="57" w:right="57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lastRenderedPageBreak/>
              <w:t xml:space="preserve">Администрация </w:t>
            </w:r>
            <w:r w:rsidRPr="001B1B08">
              <w:rPr>
                <w:sz w:val="26"/>
                <w:szCs w:val="26"/>
              </w:rPr>
              <w:lastRenderedPageBreak/>
              <w:t>Усть-Абаканского района, Управление образования администрация Усть-Абаканского района, Управление культуры, молодежной политики, спорта и туризма администрация Усть-Абаканского района, органы местного самоуправления поселений</w:t>
            </w:r>
            <w:r w:rsidR="00390972" w:rsidRPr="001B1B08">
              <w:rPr>
                <w:sz w:val="26"/>
                <w:szCs w:val="26"/>
              </w:rPr>
              <w:t>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28" w:type="dxa"/>
            </w:tcMar>
          </w:tcPr>
          <w:p w:rsidR="00944E21" w:rsidRPr="001B1B08" w:rsidRDefault="00944E21" w:rsidP="00390972">
            <w:pPr>
              <w:pStyle w:val="ac"/>
              <w:ind w:left="57" w:right="57"/>
              <w:jc w:val="center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lastRenderedPageBreak/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28" w:type="dxa"/>
            </w:tcMar>
          </w:tcPr>
          <w:p w:rsidR="00944E21" w:rsidRPr="001B1B08" w:rsidRDefault="00944E21" w:rsidP="00390972">
            <w:pPr>
              <w:pStyle w:val="ac"/>
              <w:ind w:left="57" w:right="57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t>2027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bottom w:w="28" w:type="dxa"/>
            </w:tcMar>
          </w:tcPr>
          <w:p w:rsidR="00944E21" w:rsidRPr="001B1B08" w:rsidRDefault="00944E21" w:rsidP="00390972">
            <w:pPr>
              <w:pStyle w:val="ConsPlusNormal"/>
              <w:ind w:left="113" w:right="113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B1B08">
              <w:rPr>
                <w:rFonts w:ascii="Times New Roman" w:hAnsi="Times New Roman" w:cs="Times New Roman"/>
                <w:sz w:val="26"/>
                <w:szCs w:val="26"/>
              </w:rPr>
              <w:t xml:space="preserve">- Не допущение  </w:t>
            </w:r>
            <w:r w:rsidRPr="001B1B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террористических актов на территории Усть-Абаканского района;</w:t>
            </w:r>
          </w:p>
          <w:p w:rsidR="00944E21" w:rsidRPr="001B1B08" w:rsidRDefault="00944E21" w:rsidP="00390972">
            <w:pPr>
              <w:pStyle w:val="ConsPlusNonformat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1B1B08">
              <w:rPr>
                <w:rFonts w:ascii="Times New Roman" w:hAnsi="Times New Roman" w:cs="Times New Roman"/>
                <w:sz w:val="26"/>
                <w:szCs w:val="26"/>
              </w:rPr>
              <w:t>- увеличение количества населения, охваченных мероприятиями, направленными на повышение информированности, формирование навыков поведения по противодействию экстремизма и терроризма;</w:t>
            </w:r>
          </w:p>
          <w:p w:rsidR="00944E21" w:rsidRPr="001B1B08" w:rsidRDefault="00944E21" w:rsidP="00390972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1B1B08">
              <w:rPr>
                <w:rFonts w:ascii="Times New Roman" w:hAnsi="Times New Roman" w:cs="Times New Roman"/>
                <w:sz w:val="26"/>
                <w:szCs w:val="26"/>
              </w:rPr>
              <w:t>- увеличение количества мероприятий направленных на формирование  толерантного отношения  к национальному, религиозному и политическому многообразию,</w:t>
            </w:r>
          </w:p>
          <w:p w:rsidR="00944E21" w:rsidRPr="001B1B08" w:rsidRDefault="00944E21" w:rsidP="00390972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1B08">
              <w:rPr>
                <w:rFonts w:ascii="Times New Roman" w:hAnsi="Times New Roman" w:cs="Times New Roman"/>
                <w:sz w:val="26"/>
                <w:szCs w:val="26"/>
              </w:rPr>
              <w:t xml:space="preserve">- обеспечение профи-лактическим охватом лиц, склонных к вос-приятию радикальных </w:t>
            </w:r>
            <w:r w:rsidRPr="001B1B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идей (подвергшиеся идеологической обработке).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28" w:type="dxa"/>
            </w:tcMar>
          </w:tcPr>
          <w:p w:rsidR="00944E21" w:rsidRPr="001B1B08" w:rsidRDefault="00944E21" w:rsidP="00390972">
            <w:pPr>
              <w:pStyle w:val="ac"/>
              <w:ind w:left="136" w:right="57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lastRenderedPageBreak/>
              <w:t xml:space="preserve">- Изготовление и </w:t>
            </w:r>
            <w:r w:rsidRPr="001B1B08">
              <w:rPr>
                <w:sz w:val="26"/>
                <w:szCs w:val="26"/>
              </w:rPr>
              <w:lastRenderedPageBreak/>
              <w:t>распространение информационных материалов направленных на профилактику террористической и экстремистской деятельности;</w:t>
            </w:r>
          </w:p>
          <w:p w:rsidR="00944E21" w:rsidRPr="001B1B08" w:rsidRDefault="00944E21" w:rsidP="00390972">
            <w:pPr>
              <w:pStyle w:val="ac"/>
              <w:ind w:left="136" w:right="57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 xml:space="preserve">- организационно-методическое руководство, направленное на профилактику террористической и экстремистской деятельности в поселениях Усть-Абаканского района;        - проведение адресных и индивидуальных меро-приятий, направленных на предупреждение рас-пространения украински-ми радикальными орга-низациями идеологии терроризма и идей нео-нацизма, адресных и индивидуальных меро-приятий с детьми, роди-тели которых были осуж-дены за преступления </w:t>
            </w:r>
            <w:r w:rsidRPr="001B1B08">
              <w:rPr>
                <w:sz w:val="26"/>
                <w:szCs w:val="26"/>
              </w:rPr>
              <w:lastRenderedPageBreak/>
              <w:t xml:space="preserve">террористического харак-тера </w:t>
            </w:r>
            <w:r w:rsidRPr="001B1B08">
              <w:rPr>
                <w:spacing w:val="-3"/>
                <w:sz w:val="26"/>
                <w:szCs w:val="26"/>
              </w:rPr>
              <w:t xml:space="preserve">и экстремистской направленности, привер-женцами молодежных субкультур, </w:t>
            </w:r>
            <w:r w:rsidRPr="001B1B08">
              <w:rPr>
                <w:spacing w:val="-2"/>
                <w:sz w:val="26"/>
                <w:szCs w:val="26"/>
              </w:rPr>
              <w:t xml:space="preserve">участниками уличных групп, </w:t>
            </w:r>
            <w:r w:rsidRPr="001B1B08">
              <w:rPr>
                <w:sz w:val="26"/>
                <w:szCs w:val="26"/>
              </w:rPr>
              <w:t>нефор-мальных объединений, склонных к отклоняюще-муся от норм поведению; состоящих на профилак-тическом учете).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bottom w:w="28" w:type="dxa"/>
            </w:tcMar>
          </w:tcPr>
          <w:p w:rsidR="00944E21" w:rsidRPr="001B1B08" w:rsidRDefault="00944E21" w:rsidP="00390972">
            <w:pPr>
              <w:pStyle w:val="ac"/>
              <w:ind w:left="57" w:right="57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lastRenderedPageBreak/>
              <w:t xml:space="preserve">4, </w:t>
            </w:r>
          </w:p>
          <w:p w:rsidR="00944E21" w:rsidRPr="001B1B08" w:rsidRDefault="00944E21" w:rsidP="00390972">
            <w:pPr>
              <w:pStyle w:val="ac"/>
              <w:ind w:left="57" w:right="57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lastRenderedPageBreak/>
              <w:t>4.1, 4.2.</w:t>
            </w:r>
          </w:p>
        </w:tc>
      </w:tr>
    </w:tbl>
    <w:p w:rsidR="00944E21" w:rsidRPr="001B1B08" w:rsidRDefault="00944E21" w:rsidP="00D552D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52D6" w:rsidRDefault="00D552D6" w:rsidP="00D552D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B6386" w:rsidRDefault="006B6386" w:rsidP="00D552D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B6386" w:rsidRPr="001B1B08" w:rsidRDefault="006B6386" w:rsidP="00D552D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B6386" w:rsidRPr="003C3AF6" w:rsidRDefault="006B6386" w:rsidP="006B6386">
      <w:pPr>
        <w:pStyle w:val="ConsPlusNormal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bookmarkStart w:id="14" w:name="P006B0000"/>
      <w:bookmarkEnd w:id="14"/>
      <w:r w:rsidRPr="001B1B08">
        <w:rPr>
          <w:rFonts w:ascii="Times New Roman" w:hAnsi="Times New Roman" w:cs="Times New Roman"/>
          <w:bCs/>
          <w:color w:val="000000"/>
          <w:sz w:val="26"/>
          <w:szCs w:val="26"/>
        </w:rPr>
        <w:t>Управделами администрации Усть-Абаканского района                                                                                              О.В. Лемытская</w:t>
      </w:r>
    </w:p>
    <w:p w:rsidR="00D552D6" w:rsidRPr="001B1B08" w:rsidRDefault="00D552D6" w:rsidP="000E203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B259B" w:rsidRPr="001B1B08" w:rsidRDefault="00DB259B" w:rsidP="000E203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B259B" w:rsidRPr="001B1B08" w:rsidRDefault="00DB259B" w:rsidP="000E203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B259B" w:rsidRPr="001B1B08" w:rsidRDefault="00DB259B" w:rsidP="000E203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B259B" w:rsidRPr="001B1B08" w:rsidRDefault="00DB259B" w:rsidP="000E203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B259B" w:rsidRPr="001B1B08" w:rsidRDefault="00DB259B" w:rsidP="000E203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C1924" w:rsidRPr="001B1B08" w:rsidRDefault="00EC1924" w:rsidP="000E203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C1924" w:rsidRPr="001B1B08" w:rsidRDefault="00EC1924" w:rsidP="000E203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C1924" w:rsidRPr="001B1B08" w:rsidRDefault="00EC1924" w:rsidP="000E203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C1924" w:rsidRPr="001B1B08" w:rsidRDefault="00EC1924" w:rsidP="000E203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C1924" w:rsidRPr="001B1B08" w:rsidRDefault="00EC1924" w:rsidP="000E203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C1924" w:rsidRPr="001B1B08" w:rsidRDefault="00EC1924" w:rsidP="000E203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C1924" w:rsidRPr="001B1B08" w:rsidRDefault="00EC1924" w:rsidP="000E203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C1924" w:rsidRPr="001B1B08" w:rsidRDefault="00EC1924" w:rsidP="000E203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C1924" w:rsidRPr="001B1B08" w:rsidRDefault="00EC1924" w:rsidP="000E203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C1924" w:rsidRPr="001B1B08" w:rsidRDefault="00EC1924" w:rsidP="000E203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C1924" w:rsidRPr="001B1B08" w:rsidRDefault="00EC1924" w:rsidP="000E203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51C64" w:rsidRPr="001B1B08" w:rsidRDefault="00E51C64" w:rsidP="00A1658A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</w:rPr>
      </w:pPr>
    </w:p>
    <w:p w:rsidR="00A1658A" w:rsidRPr="001B1B08" w:rsidRDefault="00A1658A" w:rsidP="00A1658A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</w:rPr>
      </w:pPr>
      <w:r w:rsidRPr="001B1B08">
        <w:rPr>
          <w:rFonts w:ascii="Times New Roman" w:eastAsia="Times New Roman" w:hAnsi="Times New Roman" w:cs="Times New Roman"/>
          <w:sz w:val="26"/>
          <w:szCs w:val="26"/>
        </w:rPr>
        <w:t>Приложение 2</w:t>
      </w:r>
    </w:p>
    <w:p w:rsidR="00A1658A" w:rsidRPr="001B1B08" w:rsidRDefault="00A1658A" w:rsidP="00A1658A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</w:rPr>
      </w:pPr>
      <w:r w:rsidRPr="001B1B08">
        <w:rPr>
          <w:rFonts w:ascii="Times New Roman" w:eastAsia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A1658A" w:rsidRPr="001B1B08" w:rsidRDefault="00A1658A" w:rsidP="00A1658A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</w:rPr>
      </w:pPr>
      <w:r w:rsidRPr="001B1B08">
        <w:rPr>
          <w:rFonts w:ascii="Times New Roman" w:eastAsia="Times New Roman" w:hAnsi="Times New Roman" w:cs="Times New Roman"/>
          <w:sz w:val="26"/>
          <w:szCs w:val="26"/>
        </w:rPr>
        <w:t>Усть-Абаканского района</w:t>
      </w:r>
    </w:p>
    <w:p w:rsidR="00A1658A" w:rsidRPr="001B1B08" w:rsidRDefault="00A1658A" w:rsidP="00A1658A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</w:rPr>
      </w:pPr>
      <w:r w:rsidRPr="001B1B08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103B68">
        <w:rPr>
          <w:rFonts w:ascii="Times New Roman" w:hAnsi="Times New Roman" w:cs="Times New Roman"/>
          <w:sz w:val="26"/>
          <w:szCs w:val="26"/>
        </w:rPr>
        <w:t>29.03.</w:t>
      </w:r>
      <w:r w:rsidRPr="001B1B08">
        <w:rPr>
          <w:rFonts w:ascii="Times New Roman" w:eastAsia="Times New Roman" w:hAnsi="Times New Roman" w:cs="Times New Roman"/>
          <w:sz w:val="26"/>
          <w:szCs w:val="26"/>
        </w:rPr>
        <w:t>2024  №</w:t>
      </w:r>
      <w:r w:rsidR="00103B68">
        <w:rPr>
          <w:rFonts w:ascii="Times New Roman" w:hAnsi="Times New Roman" w:cs="Times New Roman"/>
          <w:sz w:val="26"/>
          <w:szCs w:val="26"/>
        </w:rPr>
        <w:t xml:space="preserve"> 289 - п</w:t>
      </w:r>
    </w:p>
    <w:p w:rsidR="00A1658A" w:rsidRPr="001B1B08" w:rsidRDefault="00A1658A" w:rsidP="00DB259B">
      <w:pPr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</w:p>
    <w:p w:rsidR="00A1658A" w:rsidRPr="001B1B08" w:rsidRDefault="00A1658A" w:rsidP="00DB259B">
      <w:pPr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</w:p>
    <w:p w:rsidR="00DB259B" w:rsidRPr="001B1B08" w:rsidRDefault="00DB259B" w:rsidP="00DB259B">
      <w:pPr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  <w:r w:rsidRPr="001B1B08">
        <w:rPr>
          <w:rFonts w:ascii="Times New Roman" w:hAnsi="Times New Roman" w:cs="Times New Roman"/>
          <w:sz w:val="26"/>
          <w:szCs w:val="26"/>
        </w:rPr>
        <w:t>Приложение  2</w:t>
      </w:r>
    </w:p>
    <w:p w:rsidR="00DB259B" w:rsidRPr="001B1B08" w:rsidRDefault="00DB259B" w:rsidP="00DB259B">
      <w:pPr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  <w:r w:rsidRPr="001B1B08">
        <w:rPr>
          <w:rFonts w:ascii="Times New Roman" w:hAnsi="Times New Roman" w:cs="Times New Roman"/>
          <w:sz w:val="26"/>
          <w:szCs w:val="26"/>
        </w:rPr>
        <w:t xml:space="preserve">к текстовой части </w:t>
      </w:r>
    </w:p>
    <w:p w:rsidR="00DB259B" w:rsidRPr="001B1B08" w:rsidRDefault="00DB259B" w:rsidP="00DB259B">
      <w:pPr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  <w:r w:rsidRPr="001B1B08">
        <w:rPr>
          <w:rFonts w:ascii="Times New Roman" w:hAnsi="Times New Roman" w:cs="Times New Roman"/>
          <w:sz w:val="26"/>
          <w:szCs w:val="26"/>
        </w:rPr>
        <w:t>муниципальной программы «Обеспечение общественного порядка и противодействие преступности в Усть-Абаканском районе»</w:t>
      </w:r>
    </w:p>
    <w:p w:rsidR="00DB259B" w:rsidRPr="001B1B08" w:rsidRDefault="00DB259B" w:rsidP="00DB259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DB259B" w:rsidRPr="001B1B08" w:rsidRDefault="00DB259B" w:rsidP="00DB259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B1B08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DB259B" w:rsidRPr="001B1B08" w:rsidRDefault="00DB259B" w:rsidP="00DB259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B1B08">
        <w:rPr>
          <w:rFonts w:ascii="Times New Roman" w:hAnsi="Times New Roman" w:cs="Times New Roman"/>
          <w:b/>
          <w:sz w:val="26"/>
          <w:szCs w:val="26"/>
        </w:rPr>
        <w:t>показателей  муниципальной программы</w:t>
      </w:r>
    </w:p>
    <w:p w:rsidR="00A1658A" w:rsidRPr="001B1B08" w:rsidRDefault="00A1658A" w:rsidP="00DB259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747" w:type="dxa"/>
        <w:tblLayout w:type="fixed"/>
        <w:tblCellMar>
          <w:top w:w="28" w:type="dxa"/>
          <w:left w:w="5" w:type="dxa"/>
          <w:right w:w="28" w:type="dxa"/>
        </w:tblCellMar>
        <w:tblLook w:val="04A0"/>
      </w:tblPr>
      <w:tblGrid>
        <w:gridCol w:w="572"/>
        <w:gridCol w:w="7371"/>
        <w:gridCol w:w="1701"/>
        <w:gridCol w:w="850"/>
        <w:gridCol w:w="851"/>
        <w:gridCol w:w="850"/>
        <w:gridCol w:w="851"/>
        <w:gridCol w:w="850"/>
        <w:gridCol w:w="851"/>
      </w:tblGrid>
      <w:tr w:rsidR="00A1658A" w:rsidRPr="001B1B08" w:rsidTr="00390972"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8A" w:rsidRPr="001B1B08" w:rsidRDefault="00A1658A" w:rsidP="00390972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№ п/п</w:t>
            </w:r>
          </w:p>
        </w:tc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58A" w:rsidRPr="001B1B08" w:rsidRDefault="00A1658A" w:rsidP="00390972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Значение показателя по годам</w:t>
            </w:r>
          </w:p>
        </w:tc>
      </w:tr>
      <w:tr w:rsidR="00A1658A" w:rsidRPr="001B1B08" w:rsidTr="00390972"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</w:tcMar>
          </w:tcPr>
          <w:p w:rsidR="00A1658A" w:rsidRPr="001B1B08" w:rsidRDefault="00A1658A" w:rsidP="00390972">
            <w:pPr>
              <w:pStyle w:val="ac"/>
              <w:rPr>
                <w:color w:val="000000"/>
                <w:sz w:val="26"/>
                <w:szCs w:val="26"/>
              </w:rPr>
            </w:pPr>
          </w:p>
        </w:tc>
        <w:tc>
          <w:tcPr>
            <w:tcW w:w="7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</w:tcMar>
          </w:tcPr>
          <w:p w:rsidR="00A1658A" w:rsidRPr="001B1B08" w:rsidRDefault="00A1658A" w:rsidP="00390972">
            <w:pPr>
              <w:pStyle w:val="ac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</w:tcMar>
          </w:tcPr>
          <w:p w:rsidR="00A1658A" w:rsidRPr="001B1B08" w:rsidRDefault="00A1658A" w:rsidP="003909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B08">
              <w:rPr>
                <w:rFonts w:ascii="Times New Roman" w:hAnsi="Times New Roman" w:cs="Times New Roman"/>
                <w:sz w:val="26"/>
                <w:szCs w:val="26"/>
              </w:rPr>
              <w:t>Базовый</w:t>
            </w:r>
          </w:p>
          <w:p w:rsidR="00A1658A" w:rsidRPr="001B1B08" w:rsidRDefault="00A1658A" w:rsidP="003909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B08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  <w:p w:rsidR="00A1658A" w:rsidRPr="001B1B08" w:rsidRDefault="00A1658A" w:rsidP="00390972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</w:tcMar>
            <w:vAlign w:val="center"/>
          </w:tcPr>
          <w:p w:rsidR="00A1658A" w:rsidRPr="001B1B08" w:rsidRDefault="00A1658A" w:rsidP="003909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B08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</w:tcMar>
            <w:vAlign w:val="center"/>
          </w:tcPr>
          <w:p w:rsidR="00A1658A" w:rsidRPr="001B1B08" w:rsidRDefault="00A1658A" w:rsidP="0039097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B08">
              <w:rPr>
                <w:rFonts w:ascii="Times New Roman" w:hAnsi="Times New Roman" w:cs="Times New Roman"/>
                <w:sz w:val="26"/>
                <w:szCs w:val="26"/>
              </w:rPr>
              <w:t xml:space="preserve">2023 </w:t>
            </w:r>
          </w:p>
          <w:p w:rsidR="00A1658A" w:rsidRPr="001B1B08" w:rsidRDefault="00A1658A" w:rsidP="0039097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1B08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</w:tcMar>
            <w:vAlign w:val="center"/>
          </w:tcPr>
          <w:p w:rsidR="00A1658A" w:rsidRPr="001B1B08" w:rsidRDefault="00A1658A" w:rsidP="0039097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1B08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</w:tcMar>
            <w:vAlign w:val="center"/>
          </w:tcPr>
          <w:p w:rsidR="00A1658A" w:rsidRPr="001B1B08" w:rsidRDefault="00A1658A" w:rsidP="0039097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1B08">
              <w:rPr>
                <w:rFonts w:ascii="Times New Roman" w:hAnsi="Times New Roman" w:cs="Times New Roman"/>
                <w:sz w:val="26"/>
                <w:szCs w:val="26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</w:tcMar>
            <w:vAlign w:val="center"/>
          </w:tcPr>
          <w:p w:rsidR="00A1658A" w:rsidRPr="001B1B08" w:rsidRDefault="00A1658A" w:rsidP="0039097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1B08">
              <w:rPr>
                <w:rFonts w:ascii="Times New Roman" w:hAnsi="Times New Roman" w:cs="Times New Roman"/>
                <w:sz w:val="26"/>
                <w:szCs w:val="26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</w:tcMar>
            <w:vAlign w:val="center"/>
          </w:tcPr>
          <w:p w:rsidR="00A1658A" w:rsidRPr="001B1B08" w:rsidRDefault="00A1658A" w:rsidP="00390972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2027 год</w:t>
            </w:r>
          </w:p>
        </w:tc>
      </w:tr>
      <w:tr w:rsidR="00A1658A" w:rsidRPr="001B1B08" w:rsidTr="00390972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9</w:t>
            </w:r>
          </w:p>
        </w:tc>
      </w:tr>
      <w:tr w:rsidR="00A1658A" w:rsidRPr="001B1B08" w:rsidTr="00390972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1</w:t>
            </w:r>
          </w:p>
        </w:tc>
        <w:tc>
          <w:tcPr>
            <w:tcW w:w="141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1B1B0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  <w:r w:rsidRPr="001B1B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Pr="001B1B0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Обеспечение общественного порядка и противодействие преступности </w:t>
            </w:r>
          </w:p>
          <w:p w:rsidR="00A1658A" w:rsidRPr="001B1B08" w:rsidRDefault="00A1658A" w:rsidP="00390972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1B0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в Усть-Абаканском районе</w:t>
            </w:r>
            <w:r w:rsidRPr="001B1B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».</w:t>
            </w:r>
          </w:p>
        </w:tc>
      </w:tr>
      <w:tr w:rsidR="00A1658A" w:rsidRPr="001B1B08" w:rsidTr="00390972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2</w:t>
            </w:r>
          </w:p>
        </w:tc>
        <w:tc>
          <w:tcPr>
            <w:tcW w:w="141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Задача 1. Создание условий для защиты прав и свобод граждан, пресечения противоправной деятельности, укрепления безопасности и общественного порядка в районе.</w:t>
            </w:r>
          </w:p>
        </w:tc>
      </w:tr>
      <w:tr w:rsidR="00A1658A" w:rsidRPr="001B1B08" w:rsidTr="00390972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rPr>
                <w:color w:val="000000"/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Показатель 1. «Снижение количества регистрируемых преступлений» (нарастающим итогом), процентов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jc w:val="center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 xml:space="preserve"> 771 </w:t>
            </w:r>
          </w:p>
          <w:p w:rsidR="00A1658A" w:rsidRPr="001B1B08" w:rsidRDefault="00A1658A" w:rsidP="00390972">
            <w:pPr>
              <w:pStyle w:val="ac"/>
              <w:ind w:left="-28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преступление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t>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t>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t>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t>3,0</w:t>
            </w:r>
          </w:p>
        </w:tc>
      </w:tr>
      <w:tr w:rsidR="00A1658A" w:rsidRPr="001B1B08" w:rsidTr="00390972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jc w:val="center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4</w:t>
            </w:r>
          </w:p>
        </w:tc>
        <w:tc>
          <w:tcPr>
            <w:tcW w:w="141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jc w:val="center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Задача 2. Предупреждение опасного поведения участников дорожного движения.</w:t>
            </w:r>
          </w:p>
        </w:tc>
      </w:tr>
      <w:tr w:rsidR="00A1658A" w:rsidRPr="001B1B08" w:rsidTr="00390972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rPr>
                <w:color w:val="000000"/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Показатель 2.</w:t>
            </w:r>
            <w:r w:rsidRPr="001B1B08">
              <w:rPr>
                <w:rStyle w:val="ab"/>
                <w:b w:val="0"/>
                <w:bCs w:val="0"/>
                <w:sz w:val="26"/>
                <w:szCs w:val="26"/>
              </w:rPr>
              <w:t xml:space="preserve"> «Снижение количества дорожно-транспортных происшествий с пострадавшими», </w:t>
            </w:r>
            <w:r w:rsidRPr="001B1B08">
              <w:rPr>
                <w:sz w:val="26"/>
                <w:szCs w:val="26"/>
              </w:rPr>
              <w:t>случаев.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t xml:space="preserve">48 </w:t>
            </w:r>
          </w:p>
          <w:p w:rsidR="00A1658A" w:rsidRPr="001B1B08" w:rsidRDefault="00A1658A" w:rsidP="00390972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t>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t>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t>45</w:t>
            </w:r>
          </w:p>
        </w:tc>
      </w:tr>
      <w:tr w:rsidR="00A1658A" w:rsidRPr="001B1B08" w:rsidTr="00390972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jc w:val="center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6</w:t>
            </w:r>
          </w:p>
        </w:tc>
        <w:tc>
          <w:tcPr>
            <w:tcW w:w="141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B08">
              <w:rPr>
                <w:rFonts w:ascii="Times New Roman" w:hAnsi="Times New Roman" w:cs="Times New Roman"/>
                <w:sz w:val="26"/>
                <w:szCs w:val="26"/>
              </w:rPr>
              <w:t xml:space="preserve">Задача 3. Профилактика и предупреждение безнадзорности </w:t>
            </w:r>
          </w:p>
          <w:p w:rsidR="00A1658A" w:rsidRPr="001B1B08" w:rsidRDefault="00A1658A" w:rsidP="0039097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B08">
              <w:rPr>
                <w:rFonts w:ascii="Times New Roman" w:hAnsi="Times New Roman" w:cs="Times New Roman"/>
                <w:sz w:val="26"/>
                <w:szCs w:val="26"/>
              </w:rPr>
              <w:t>и правонарушений несовершеннолетних и их семей, защита прав.</w:t>
            </w:r>
          </w:p>
        </w:tc>
      </w:tr>
      <w:tr w:rsidR="00A1658A" w:rsidRPr="001B1B08" w:rsidTr="00390972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rPr>
                <w:color w:val="000000"/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 xml:space="preserve">Показатель </w:t>
            </w:r>
            <w:r w:rsidRPr="001B1B08">
              <w:rPr>
                <w:color w:val="000000"/>
                <w:sz w:val="26"/>
                <w:szCs w:val="26"/>
              </w:rPr>
              <w:t>3. «</w:t>
            </w:r>
            <w:r w:rsidRPr="001B1B08">
              <w:rPr>
                <w:sz w:val="26"/>
                <w:szCs w:val="26"/>
              </w:rPr>
              <w:t>Не допускать увеличение количества преступлений, совершенных несовершеннолетними», случаев.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t>9</w:t>
            </w:r>
          </w:p>
          <w:p w:rsidR="00A1658A" w:rsidRPr="001B1B08" w:rsidRDefault="00A1658A" w:rsidP="00390972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t>9</w:t>
            </w:r>
          </w:p>
        </w:tc>
      </w:tr>
      <w:tr w:rsidR="00A1658A" w:rsidRPr="001B1B08" w:rsidTr="00390972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jc w:val="center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8</w:t>
            </w:r>
          </w:p>
        </w:tc>
        <w:tc>
          <w:tcPr>
            <w:tcW w:w="141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jc w:val="center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Задача 4. Профилактика и предупреждение проявлений террористической и экстремистской деятельности</w:t>
            </w:r>
          </w:p>
        </w:tc>
      </w:tr>
      <w:tr w:rsidR="00A1658A" w:rsidRPr="001B1B08" w:rsidTr="00390972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jc w:val="center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Показатель 4. «Не допущение террористических актов на территории Усть-Абаканского района», случаев.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jc w:val="center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jc w:val="center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jc w:val="center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jc w:val="center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jc w:val="center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jc w:val="center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jc w:val="center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0</w:t>
            </w:r>
          </w:p>
        </w:tc>
      </w:tr>
      <w:tr w:rsidR="00A1658A" w:rsidRPr="001B1B08" w:rsidTr="00390972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jc w:val="center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10</w:t>
            </w:r>
          </w:p>
        </w:tc>
        <w:tc>
          <w:tcPr>
            <w:tcW w:w="141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B08">
              <w:rPr>
                <w:rFonts w:ascii="Times New Roman" w:hAnsi="Times New Roman" w:cs="Times New Roman"/>
                <w:sz w:val="26"/>
                <w:szCs w:val="26"/>
              </w:rPr>
              <w:t>Подпрограмма 1</w:t>
            </w:r>
            <w:r w:rsidRPr="001B1B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Pr="001B1B08">
              <w:rPr>
                <w:rFonts w:ascii="Times New Roman" w:hAnsi="Times New Roman" w:cs="Times New Roman"/>
                <w:sz w:val="26"/>
                <w:szCs w:val="26"/>
              </w:rPr>
              <w:t>Профилактика правонарушений, обеспечение безопасности и общественного порядка</w:t>
            </w:r>
            <w:r w:rsidRPr="001B1B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».</w:t>
            </w:r>
          </w:p>
        </w:tc>
      </w:tr>
      <w:tr w:rsidR="00A1658A" w:rsidRPr="001B1B08" w:rsidTr="00390972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1B08">
              <w:rPr>
                <w:rFonts w:ascii="Times New Roman" w:hAnsi="Times New Roman" w:cs="Times New Roman"/>
                <w:sz w:val="26"/>
                <w:szCs w:val="26"/>
              </w:rPr>
              <w:t>Показатель 1.1. «Доля зарегистрированных преступлений, совершенных на улицах, от общего количества зарегистрированных преступлений», процентов.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t xml:space="preserve">17,5 </w:t>
            </w:r>
          </w:p>
          <w:p w:rsidR="00A1658A" w:rsidRPr="001B1B08" w:rsidRDefault="00A1658A" w:rsidP="00390972">
            <w:pPr>
              <w:pStyle w:val="ac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t>17,45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t>17,4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t>17,3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t>17,2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t>17,1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t>17,0</w:t>
            </w:r>
          </w:p>
        </w:tc>
      </w:tr>
      <w:tr w:rsidR="00A1658A" w:rsidRPr="001B1B08" w:rsidTr="00390972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jc w:val="center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12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1B08">
              <w:rPr>
                <w:rFonts w:ascii="Times New Roman" w:hAnsi="Times New Roman" w:cs="Times New Roman"/>
                <w:sz w:val="26"/>
                <w:szCs w:val="26"/>
              </w:rPr>
              <w:t>Показатель 1.2. «Увеличение количества мероприятий, направленных на повы</w:t>
            </w:r>
            <w:r w:rsidRPr="001B1B08">
              <w:rPr>
                <w:rFonts w:ascii="Times New Roman" w:hAnsi="Times New Roman" w:cs="Times New Roman"/>
                <w:sz w:val="26"/>
                <w:szCs w:val="26"/>
              </w:rPr>
              <w:softHyphen/>
              <w:t>шение уровня правового, культурного, нравственного, спор</w:t>
            </w:r>
            <w:r w:rsidRPr="001B1B08">
              <w:rPr>
                <w:rFonts w:ascii="Times New Roman" w:hAnsi="Times New Roman" w:cs="Times New Roman"/>
                <w:sz w:val="26"/>
                <w:szCs w:val="26"/>
              </w:rPr>
              <w:softHyphen/>
              <w:t>тивного и военно-патриотического воспитания граждан» (нарастающим итогом),</w:t>
            </w:r>
            <w:r w:rsidRPr="001B1B08">
              <w:rPr>
                <w:sz w:val="26"/>
                <w:szCs w:val="26"/>
              </w:rPr>
              <w:t xml:space="preserve"> </w:t>
            </w:r>
            <w:r w:rsidRPr="001B1B08">
              <w:rPr>
                <w:rFonts w:ascii="Times New Roman" w:hAnsi="Times New Roman" w:cs="Times New Roman"/>
                <w:sz w:val="26"/>
                <w:szCs w:val="26"/>
              </w:rPr>
              <w:t>процентов.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t>2500</w:t>
            </w:r>
          </w:p>
          <w:p w:rsidR="00A1658A" w:rsidRPr="001B1B08" w:rsidRDefault="00A1658A" w:rsidP="00390972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t>мероприятий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t>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B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B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B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B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B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</w:tr>
      <w:tr w:rsidR="00A1658A" w:rsidRPr="001B1B08" w:rsidTr="00390972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13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1B08">
              <w:rPr>
                <w:rFonts w:ascii="Times New Roman" w:hAnsi="Times New Roman" w:cs="Times New Roman"/>
                <w:sz w:val="26"/>
                <w:szCs w:val="26"/>
              </w:rPr>
              <w:t>Показатель 1.3. «Количество совершения преступлений лицами в состоянии алкогольного опьянения», случаев.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t>164</w:t>
            </w:r>
          </w:p>
          <w:p w:rsidR="00A1658A" w:rsidRPr="001B1B08" w:rsidRDefault="00A1658A" w:rsidP="00390972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t>163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t>162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t>161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t>160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t>159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t>158</w:t>
            </w:r>
          </w:p>
        </w:tc>
      </w:tr>
      <w:tr w:rsidR="00A1658A" w:rsidRPr="001B1B08" w:rsidTr="00390972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14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1B08">
              <w:rPr>
                <w:rFonts w:ascii="Times New Roman" w:hAnsi="Times New Roman" w:cs="Times New Roman"/>
                <w:sz w:val="26"/>
                <w:szCs w:val="26"/>
              </w:rPr>
              <w:t>Показатель 1.4. «Количество граждан, участвующих в деятельности общественных объединений правоохранительной направленно</w:t>
            </w:r>
            <w:r w:rsidRPr="001B1B08">
              <w:rPr>
                <w:rFonts w:ascii="Times New Roman" w:hAnsi="Times New Roman" w:cs="Times New Roman"/>
                <w:sz w:val="26"/>
                <w:szCs w:val="26"/>
              </w:rPr>
              <w:softHyphen/>
              <w:t>сти», человек.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t>192</w:t>
            </w:r>
          </w:p>
          <w:p w:rsidR="00A1658A" w:rsidRPr="001B1B08" w:rsidRDefault="00A1658A" w:rsidP="00390972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t>194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t>196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t>198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t>201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t>202</w:t>
            </w:r>
          </w:p>
        </w:tc>
      </w:tr>
      <w:tr w:rsidR="00A1658A" w:rsidRPr="001B1B08" w:rsidTr="00390972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15</w:t>
            </w:r>
          </w:p>
        </w:tc>
        <w:tc>
          <w:tcPr>
            <w:tcW w:w="141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Подпрограмма 2 «Повышение безопасности дорожного движения»</w:t>
            </w:r>
          </w:p>
        </w:tc>
      </w:tr>
      <w:tr w:rsidR="00A1658A" w:rsidRPr="001B1B08" w:rsidTr="00390972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16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rPr>
                <w:color w:val="000000"/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Показатель 2.1. «</w:t>
            </w:r>
            <w:r w:rsidRPr="001B1B08">
              <w:rPr>
                <w:rStyle w:val="ab"/>
                <w:b w:val="0"/>
                <w:bCs w:val="0"/>
                <w:sz w:val="26"/>
                <w:szCs w:val="26"/>
              </w:rPr>
              <w:t>Количества погибших в дорожно-транспортных происшествиях»,</w:t>
            </w:r>
            <w:r w:rsidRPr="001B1B08">
              <w:rPr>
                <w:sz w:val="26"/>
                <w:szCs w:val="26"/>
              </w:rPr>
              <w:t xml:space="preserve"> человек.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color w:val="000000"/>
                <w:sz w:val="26"/>
                <w:szCs w:val="26"/>
              </w:rPr>
              <w:t>12</w:t>
            </w:r>
          </w:p>
        </w:tc>
      </w:tr>
      <w:tr w:rsidR="00A1658A" w:rsidRPr="001B1B08" w:rsidTr="00390972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jc w:val="center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17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Показатель 2.2. «</w:t>
            </w:r>
            <w:r w:rsidRPr="001B1B08">
              <w:rPr>
                <w:rStyle w:val="ab"/>
                <w:b w:val="0"/>
                <w:bCs w:val="0"/>
                <w:sz w:val="26"/>
                <w:szCs w:val="26"/>
              </w:rPr>
              <w:t>Стремление к «нулевой смертности» детей погибших в дорожно-транспортных происшествиях», человек.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jc w:val="center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jc w:val="center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jc w:val="center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jc w:val="center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jc w:val="center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jc w:val="center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jc w:val="center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0</w:t>
            </w:r>
          </w:p>
        </w:tc>
      </w:tr>
      <w:tr w:rsidR="00A1658A" w:rsidRPr="001B1B08" w:rsidTr="00390972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jc w:val="center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18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Показатель 2.3. «</w:t>
            </w:r>
            <w:r w:rsidRPr="001B1B08">
              <w:rPr>
                <w:rStyle w:val="ab"/>
                <w:b w:val="0"/>
                <w:bCs w:val="0"/>
                <w:sz w:val="26"/>
                <w:szCs w:val="26"/>
              </w:rPr>
              <w:t xml:space="preserve">Не допускать увеличение роста количества дорожно-транспортных происшествий с участием детей», </w:t>
            </w:r>
            <w:r w:rsidRPr="001B1B08">
              <w:rPr>
                <w:sz w:val="26"/>
                <w:szCs w:val="26"/>
              </w:rPr>
              <w:lastRenderedPageBreak/>
              <w:t>случаев.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jc w:val="center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jc w:val="center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B0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B0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B0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B0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B0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1658A" w:rsidRPr="001B1B08" w:rsidTr="00390972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jc w:val="center"/>
              <w:rPr>
                <w:color w:val="000000"/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lastRenderedPageBreak/>
              <w:t>19</w:t>
            </w:r>
          </w:p>
        </w:tc>
        <w:tc>
          <w:tcPr>
            <w:tcW w:w="141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1B08">
              <w:rPr>
                <w:rFonts w:ascii="Times New Roman" w:hAnsi="Times New Roman" w:cs="Times New Roman"/>
                <w:sz w:val="26"/>
                <w:szCs w:val="26"/>
              </w:rPr>
              <w:t>Подпрограмма 3. «</w:t>
            </w:r>
            <w:r w:rsidRPr="001B1B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Профилактика безнадзорности и правонарушений несовершеннолетних</w:t>
            </w:r>
            <w:r w:rsidRPr="001B1B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A1658A" w:rsidRPr="001B1B08" w:rsidTr="00390972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jc w:val="center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20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 xml:space="preserve">Показатель 3.1. «Не допускать роста преступлений  несовершеннолетних в состоянии наркотического опьянения», случаев.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jc w:val="center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jc w:val="center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jc w:val="center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jc w:val="center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jc w:val="center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jc w:val="center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jc w:val="center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0</w:t>
            </w:r>
          </w:p>
        </w:tc>
      </w:tr>
      <w:tr w:rsidR="00A1658A" w:rsidRPr="001B1B08" w:rsidTr="00390972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jc w:val="center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21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Показатель 3.2. «Не допускать роста преступлений, ранее совершавшими несовершеннолетними», случаев.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jc w:val="center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jc w:val="center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jc w:val="center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jc w:val="center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jc w:val="center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jc w:val="center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jc w:val="center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3</w:t>
            </w:r>
          </w:p>
        </w:tc>
      </w:tr>
      <w:tr w:rsidR="00A1658A" w:rsidRPr="001B1B08" w:rsidTr="00390972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jc w:val="center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Показатель 3.3. «Доля несовершеннолетних, состоящих на профилактическом учете, в кружках, секциях в свободное от учебы время», процентов.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jc w:val="center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B08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B08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B08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B08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B08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B08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</w:tr>
      <w:tr w:rsidR="00A1658A" w:rsidRPr="001B1B08" w:rsidTr="00390972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jc w:val="center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Показатель 3.4. «Доля организованной летней занятости несовершеннолетних, состоящих на профилактическом учете», процентов.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jc w:val="center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B0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B0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B0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B0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B0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B0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A1658A" w:rsidRPr="001B1B08" w:rsidTr="00390972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jc w:val="center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24</w:t>
            </w:r>
          </w:p>
        </w:tc>
        <w:tc>
          <w:tcPr>
            <w:tcW w:w="141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jc w:val="center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Подпрограмма 4 «Профилактика террористической и экстремистской деятельности»</w:t>
            </w:r>
          </w:p>
        </w:tc>
      </w:tr>
      <w:tr w:rsidR="00A1658A" w:rsidRPr="001B1B08" w:rsidTr="00390972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jc w:val="center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25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Показатель 4.1. «Количество населения охваченных мероприятиями, направленными на повышение информированности, формирование навыков поведения по противодействию экстремизма, терроризма</w:t>
            </w:r>
            <w:r w:rsidRPr="001B1B08">
              <w:rPr>
                <w:color w:val="FF0000"/>
                <w:sz w:val="26"/>
                <w:szCs w:val="26"/>
              </w:rPr>
              <w:t xml:space="preserve"> </w:t>
            </w:r>
            <w:r w:rsidRPr="001B1B08">
              <w:rPr>
                <w:sz w:val="26"/>
                <w:szCs w:val="26"/>
              </w:rPr>
              <w:t>и неонацизма», человек.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jc w:val="center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4000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jc w:val="center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4050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jc w:val="center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4100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jc w:val="center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4150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jc w:val="center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4200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jc w:val="center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4250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jc w:val="center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4300</w:t>
            </w:r>
          </w:p>
        </w:tc>
      </w:tr>
      <w:tr w:rsidR="00A1658A" w:rsidRPr="001B1B08" w:rsidTr="00390972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jc w:val="center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26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Показатель 4.2. «Количество мероприятий направленных на формирование толерантного отношения к национальному, религиозному и политическому многообразию»,  количество мероприятий.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pStyle w:val="ac"/>
              <w:jc w:val="center"/>
              <w:rPr>
                <w:sz w:val="26"/>
                <w:szCs w:val="26"/>
              </w:rPr>
            </w:pPr>
            <w:r w:rsidRPr="001B1B08">
              <w:rPr>
                <w:sz w:val="26"/>
                <w:szCs w:val="26"/>
              </w:rPr>
              <w:t>500</w:t>
            </w:r>
          </w:p>
          <w:p w:rsidR="00A1658A" w:rsidRPr="001B1B08" w:rsidRDefault="00A1658A" w:rsidP="00390972">
            <w:pPr>
              <w:pStyle w:val="ac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B08">
              <w:rPr>
                <w:rFonts w:ascii="Times New Roman" w:hAnsi="Times New Roman" w:cs="Times New Roman"/>
                <w:sz w:val="26"/>
                <w:szCs w:val="26"/>
              </w:rPr>
              <w:t>530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B08">
              <w:rPr>
                <w:rFonts w:ascii="Times New Roman" w:hAnsi="Times New Roman" w:cs="Times New Roman"/>
                <w:sz w:val="26"/>
                <w:szCs w:val="26"/>
              </w:rPr>
              <w:t>550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B08">
              <w:rPr>
                <w:rFonts w:ascii="Times New Roman" w:hAnsi="Times New Roman" w:cs="Times New Roman"/>
                <w:sz w:val="26"/>
                <w:szCs w:val="26"/>
              </w:rPr>
              <w:t>570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B08">
              <w:rPr>
                <w:rFonts w:ascii="Times New Roman" w:hAnsi="Times New Roman" w:cs="Times New Roman"/>
                <w:sz w:val="26"/>
                <w:szCs w:val="26"/>
              </w:rPr>
              <w:t>570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B08">
              <w:rPr>
                <w:rFonts w:ascii="Times New Roman" w:hAnsi="Times New Roman" w:cs="Times New Roman"/>
                <w:sz w:val="26"/>
                <w:szCs w:val="26"/>
              </w:rPr>
              <w:t>580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bottom w:w="28" w:type="dxa"/>
            </w:tcMar>
          </w:tcPr>
          <w:p w:rsidR="00A1658A" w:rsidRPr="001B1B08" w:rsidRDefault="00A1658A" w:rsidP="003909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B08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</w:tr>
    </w:tbl>
    <w:p w:rsidR="00A1658A" w:rsidRPr="001B1B08" w:rsidRDefault="00A1658A" w:rsidP="00DB259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A1658A" w:rsidRPr="001B1B08" w:rsidRDefault="00A1658A" w:rsidP="00DB259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6B6386" w:rsidRPr="003C3AF6" w:rsidRDefault="006B6386" w:rsidP="006B6386">
      <w:pPr>
        <w:pStyle w:val="ConsPlusNormal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B1B08">
        <w:rPr>
          <w:rFonts w:ascii="Times New Roman" w:hAnsi="Times New Roman" w:cs="Times New Roman"/>
          <w:bCs/>
          <w:color w:val="000000"/>
          <w:sz w:val="26"/>
          <w:szCs w:val="26"/>
        </w:rPr>
        <w:t>Управделами администрации Усть-Абаканского района                                                                                              О.В. Лемытская</w:t>
      </w:r>
    </w:p>
    <w:p w:rsidR="00A1658A" w:rsidRPr="001B1B08" w:rsidRDefault="00A1658A" w:rsidP="00DB259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A1658A" w:rsidRPr="001B1B08" w:rsidRDefault="00A1658A" w:rsidP="00DB259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A1658A" w:rsidRPr="001B1B08" w:rsidRDefault="00A1658A" w:rsidP="00DB259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A1658A" w:rsidRPr="001B1B08" w:rsidRDefault="00A1658A" w:rsidP="00DB259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3C46B8" w:rsidRPr="001B1B08" w:rsidRDefault="00A42C62" w:rsidP="00A42C62">
      <w:pPr>
        <w:tabs>
          <w:tab w:val="left" w:pos="10631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ab/>
      </w:r>
    </w:p>
    <w:p w:rsidR="00A1658A" w:rsidRPr="001B1B08" w:rsidRDefault="00A1658A" w:rsidP="00A1658A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</w:rPr>
      </w:pPr>
      <w:r w:rsidRPr="001B1B08">
        <w:rPr>
          <w:rFonts w:ascii="Times New Roman" w:eastAsia="Times New Roman" w:hAnsi="Times New Roman" w:cs="Times New Roman"/>
          <w:sz w:val="26"/>
          <w:szCs w:val="26"/>
        </w:rPr>
        <w:t>Приложение 3</w:t>
      </w:r>
    </w:p>
    <w:p w:rsidR="00A1658A" w:rsidRPr="001B1B08" w:rsidRDefault="00A1658A" w:rsidP="00A1658A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</w:rPr>
      </w:pPr>
      <w:r w:rsidRPr="001B1B08">
        <w:rPr>
          <w:rFonts w:ascii="Times New Roman" w:eastAsia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A1658A" w:rsidRPr="001B1B08" w:rsidRDefault="00A1658A" w:rsidP="00A1658A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</w:rPr>
      </w:pPr>
      <w:r w:rsidRPr="001B1B08">
        <w:rPr>
          <w:rFonts w:ascii="Times New Roman" w:eastAsia="Times New Roman" w:hAnsi="Times New Roman" w:cs="Times New Roman"/>
          <w:sz w:val="26"/>
          <w:szCs w:val="26"/>
        </w:rPr>
        <w:t>Усть-Абаканского района</w:t>
      </w:r>
    </w:p>
    <w:p w:rsidR="00A1658A" w:rsidRPr="001B1B08" w:rsidRDefault="00A1658A" w:rsidP="00A1658A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</w:rPr>
      </w:pPr>
      <w:r w:rsidRPr="001B1B08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103B68">
        <w:rPr>
          <w:rFonts w:ascii="Times New Roman" w:hAnsi="Times New Roman" w:cs="Times New Roman"/>
          <w:sz w:val="26"/>
          <w:szCs w:val="26"/>
        </w:rPr>
        <w:t>29.03.</w:t>
      </w:r>
      <w:r w:rsidRPr="001B1B08">
        <w:rPr>
          <w:rFonts w:ascii="Times New Roman" w:eastAsia="Times New Roman" w:hAnsi="Times New Roman" w:cs="Times New Roman"/>
          <w:sz w:val="26"/>
          <w:szCs w:val="26"/>
        </w:rPr>
        <w:t>2024  №</w:t>
      </w:r>
      <w:r w:rsidR="00103B68">
        <w:rPr>
          <w:rFonts w:ascii="Times New Roman" w:hAnsi="Times New Roman" w:cs="Times New Roman"/>
          <w:sz w:val="26"/>
          <w:szCs w:val="26"/>
        </w:rPr>
        <w:t xml:space="preserve"> 289 - п</w:t>
      </w:r>
    </w:p>
    <w:p w:rsidR="00A1658A" w:rsidRPr="001B1B08" w:rsidRDefault="00A1658A" w:rsidP="00A1658A">
      <w:pPr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</w:p>
    <w:p w:rsidR="00A1658A" w:rsidRPr="001B1B08" w:rsidRDefault="00A1658A" w:rsidP="00DB259B">
      <w:pPr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</w:p>
    <w:p w:rsidR="00DB259B" w:rsidRPr="001B1B08" w:rsidRDefault="00DB259B" w:rsidP="00DB259B">
      <w:pPr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  <w:r w:rsidRPr="001B1B08">
        <w:rPr>
          <w:rFonts w:ascii="Times New Roman" w:hAnsi="Times New Roman" w:cs="Times New Roman"/>
          <w:sz w:val="26"/>
          <w:szCs w:val="26"/>
        </w:rPr>
        <w:t>Приложение  3</w:t>
      </w:r>
    </w:p>
    <w:p w:rsidR="00DB259B" w:rsidRPr="001B1B08" w:rsidRDefault="00DB259B" w:rsidP="00DB259B">
      <w:pPr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  <w:r w:rsidRPr="001B1B08">
        <w:rPr>
          <w:rFonts w:ascii="Times New Roman" w:hAnsi="Times New Roman" w:cs="Times New Roman"/>
          <w:sz w:val="26"/>
          <w:szCs w:val="26"/>
        </w:rPr>
        <w:t xml:space="preserve">к текстовой части </w:t>
      </w:r>
    </w:p>
    <w:p w:rsidR="00DB259B" w:rsidRPr="001B1B08" w:rsidRDefault="00DB259B" w:rsidP="00DB259B">
      <w:pPr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  <w:r w:rsidRPr="001B1B08">
        <w:rPr>
          <w:rFonts w:ascii="Times New Roman" w:hAnsi="Times New Roman" w:cs="Times New Roman"/>
          <w:sz w:val="26"/>
          <w:szCs w:val="26"/>
        </w:rPr>
        <w:t>муниципальной программы «Обеспечение общественного порядка и противодействие преступности в Усть-Абаканском районе»</w:t>
      </w:r>
    </w:p>
    <w:tbl>
      <w:tblPr>
        <w:tblW w:w="15258" w:type="dxa"/>
        <w:tblInd w:w="95" w:type="dxa"/>
        <w:tblLook w:val="04A0"/>
      </w:tblPr>
      <w:tblGrid>
        <w:gridCol w:w="15258"/>
      </w:tblGrid>
      <w:tr w:rsidR="00DB259B" w:rsidRPr="00D735AD" w:rsidTr="009A7E51">
        <w:trPr>
          <w:trHeight w:val="480"/>
        </w:trPr>
        <w:tc>
          <w:tcPr>
            <w:tcW w:w="15258" w:type="dxa"/>
            <w:noWrap/>
            <w:vAlign w:val="center"/>
            <w:hideMark/>
          </w:tcPr>
          <w:p w:rsidR="00DB259B" w:rsidRPr="001B1B08" w:rsidRDefault="00DB259B" w:rsidP="00390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B259B" w:rsidRPr="001B1B08" w:rsidRDefault="00DB259B" w:rsidP="0039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B1B0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РЕСУРСНОЕ ОБЕСПЕЧЕНИЕ</w:t>
            </w:r>
          </w:p>
          <w:p w:rsidR="00DB259B" w:rsidRPr="001B1B08" w:rsidRDefault="00DB259B" w:rsidP="0039097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B1B0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реализации муниципальной программы</w:t>
            </w:r>
          </w:p>
          <w:p w:rsidR="003C3AF6" w:rsidRPr="001B1B08" w:rsidRDefault="003C3AF6" w:rsidP="0039097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tbl>
            <w:tblPr>
              <w:tblW w:w="15068" w:type="dxa"/>
              <w:tblLook w:val="04A0"/>
            </w:tblPr>
            <w:tblGrid>
              <w:gridCol w:w="2519"/>
              <w:gridCol w:w="1854"/>
              <w:gridCol w:w="1298"/>
              <w:gridCol w:w="1379"/>
              <w:gridCol w:w="1376"/>
              <w:gridCol w:w="1379"/>
              <w:gridCol w:w="1377"/>
              <w:gridCol w:w="1332"/>
              <w:gridCol w:w="2554"/>
            </w:tblGrid>
            <w:tr w:rsidR="00390972" w:rsidRPr="001B1B08" w:rsidTr="0090657A">
              <w:trPr>
                <w:trHeight w:val="524"/>
              </w:trPr>
              <w:tc>
                <w:tcPr>
                  <w:tcW w:w="83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Наименование муниципальной программы, подпрограммы,   основного мероприятия, мероприятия.</w:t>
                  </w:r>
                </w:p>
              </w:tc>
              <w:tc>
                <w:tcPr>
                  <w:tcW w:w="61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Ответственный исполнитель, соисполнитель, исполнитель</w:t>
                  </w:r>
                </w:p>
              </w:tc>
              <w:tc>
                <w:tcPr>
                  <w:tcW w:w="2749" w:type="pct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Объемы бюджетных ассигнований по годам, рублей</w:t>
                  </w:r>
                </w:p>
              </w:tc>
              <w:tc>
                <w:tcPr>
                  <w:tcW w:w="80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Основные направления реализации</w:t>
                  </w:r>
                </w:p>
              </w:tc>
            </w:tr>
            <w:tr w:rsidR="00390972" w:rsidRPr="001B1B08" w:rsidTr="0090657A">
              <w:trPr>
                <w:trHeight w:val="145"/>
              </w:trPr>
              <w:tc>
                <w:tcPr>
                  <w:tcW w:w="83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1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80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90972" w:rsidRPr="001B1B08" w:rsidTr="0090657A">
              <w:trPr>
                <w:trHeight w:val="145"/>
              </w:trPr>
              <w:tc>
                <w:tcPr>
                  <w:tcW w:w="83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  <w:tr w:rsidR="00390972" w:rsidRPr="001B1B08" w:rsidTr="0090657A">
              <w:trPr>
                <w:trHeight w:val="317"/>
              </w:trPr>
              <w:tc>
                <w:tcPr>
                  <w:tcW w:w="83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Муниципальная программа «Обеспечение общественного порядка и противодействие преступности в Усть-Абаканском районе»</w:t>
                  </w:r>
                </w:p>
              </w:tc>
              <w:tc>
                <w:tcPr>
                  <w:tcW w:w="61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Всего по муниципальной программе, </w:t>
                  </w:r>
                </w:p>
              </w:tc>
              <w:tc>
                <w:tcPr>
                  <w:tcW w:w="439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193 710,92</w:t>
                  </w:r>
                </w:p>
              </w:tc>
              <w:tc>
                <w:tcPr>
                  <w:tcW w:w="46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132 941,79</w:t>
                  </w:r>
                </w:p>
              </w:tc>
              <w:tc>
                <w:tcPr>
                  <w:tcW w:w="46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109 000,00</w:t>
                  </w:r>
                </w:p>
              </w:tc>
              <w:tc>
                <w:tcPr>
                  <w:tcW w:w="46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109 000,00</w:t>
                  </w:r>
                </w:p>
              </w:tc>
              <w:tc>
                <w:tcPr>
                  <w:tcW w:w="46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109 000,00</w:t>
                  </w:r>
                </w:p>
              </w:tc>
              <w:tc>
                <w:tcPr>
                  <w:tcW w:w="450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198 000,00</w:t>
                  </w:r>
                </w:p>
              </w:tc>
              <w:tc>
                <w:tcPr>
                  <w:tcW w:w="800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390972" w:rsidRPr="001B1B08" w:rsidTr="0090657A">
              <w:trPr>
                <w:trHeight w:val="276"/>
              </w:trPr>
              <w:tc>
                <w:tcPr>
                  <w:tcW w:w="83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1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3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0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00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90972" w:rsidRPr="001B1B08" w:rsidTr="0090657A">
              <w:trPr>
                <w:trHeight w:val="145"/>
              </w:trPr>
              <w:tc>
                <w:tcPr>
                  <w:tcW w:w="83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том числе:</w:t>
                  </w:r>
                </w:p>
              </w:tc>
              <w:tc>
                <w:tcPr>
                  <w:tcW w:w="43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0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00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90972" w:rsidRPr="001B1B08" w:rsidTr="0090657A">
              <w:trPr>
                <w:trHeight w:val="145"/>
              </w:trPr>
              <w:tc>
                <w:tcPr>
                  <w:tcW w:w="83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Районный бюджет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193 710,92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132 941,79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109 000,00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109 000,00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109 000,00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198 000,00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390972" w:rsidRPr="001B1B08" w:rsidTr="0090657A">
              <w:trPr>
                <w:trHeight w:val="289"/>
              </w:trPr>
              <w:tc>
                <w:tcPr>
                  <w:tcW w:w="83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Администрация Усть-Абаканского </w:t>
                  </w: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района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56 861,23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28 941,79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25 000,00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25 000,00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25 000,00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101 000,00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390972" w:rsidRPr="001B1B08" w:rsidTr="0090657A">
              <w:trPr>
                <w:trHeight w:val="289"/>
              </w:trPr>
              <w:tc>
                <w:tcPr>
                  <w:tcW w:w="83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Управление образования 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50 000,00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54 000,00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44 000,00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44 000,00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44 000,00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50 000,00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390972" w:rsidRPr="001B1B08" w:rsidTr="0090657A">
              <w:trPr>
                <w:trHeight w:val="145"/>
              </w:trPr>
              <w:tc>
                <w:tcPr>
                  <w:tcW w:w="83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УКМПСТ 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26 849,69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50 000,00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40 000,00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40 000,00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40 000,00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17 000,00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390972" w:rsidRPr="001B1B08" w:rsidTr="0090657A">
              <w:trPr>
                <w:trHeight w:val="289"/>
              </w:trPr>
              <w:tc>
                <w:tcPr>
                  <w:tcW w:w="83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Управление финансов и экономики 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60 000,00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30 000,00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390972" w:rsidRPr="001B1B08" w:rsidTr="0090657A">
              <w:trPr>
                <w:trHeight w:val="579"/>
              </w:trPr>
              <w:tc>
                <w:tcPr>
                  <w:tcW w:w="83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Подпрограмма 1. Профилактика правонарушений, обеспечение безопасности и общественного порядка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22 883,00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13 000,00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17 000,00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17 000,00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17 000,00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23 000,00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390972" w:rsidRPr="001B1B08" w:rsidTr="0090657A">
              <w:trPr>
                <w:trHeight w:val="372"/>
              </w:trPr>
              <w:tc>
                <w:tcPr>
                  <w:tcW w:w="83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Основное мероприятие 1.1. Профилактика правонарушений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22 883,00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13 000,00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17 000,00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17 000,00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17 000,00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23 000,00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390972" w:rsidRPr="001B1B08" w:rsidTr="0090657A">
              <w:trPr>
                <w:trHeight w:val="510"/>
              </w:trPr>
              <w:tc>
                <w:tcPr>
                  <w:tcW w:w="83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Мероприятие 1.1.1.                                        Укрепление безопасности и общественного порядка в Усть-Абаканском районе</w:t>
                  </w:r>
                </w:p>
              </w:tc>
              <w:tc>
                <w:tcPr>
                  <w:tcW w:w="61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Администрация Усть-Абаканского района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9 883,00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10 000,00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15 000,00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15 000,00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15 000,00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10 000,00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Поощрение лучших работников полиции и членов общественных организаций правоохранительной направленности</w:t>
                  </w:r>
                </w:p>
              </w:tc>
            </w:tr>
            <w:tr w:rsidR="00390972" w:rsidRPr="001B1B08" w:rsidTr="0090657A">
              <w:trPr>
                <w:trHeight w:val="517"/>
              </w:trPr>
              <w:tc>
                <w:tcPr>
                  <w:tcW w:w="83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1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6 000,00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3 000,00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2 000,00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2 000,00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2 000,00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6 000,00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Оплата госпошлины для восстановления паспорта для лиц, находящихся в тяжелой жизненной ситуации</w:t>
                  </w:r>
                </w:p>
              </w:tc>
            </w:tr>
            <w:tr w:rsidR="00390972" w:rsidRPr="001B1B08" w:rsidTr="0090657A">
              <w:trPr>
                <w:trHeight w:val="537"/>
              </w:trPr>
              <w:tc>
                <w:tcPr>
                  <w:tcW w:w="83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УКМПСТ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7 000,00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7 000,00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Организация и проведение профилактических мероприятий, </w:t>
                  </w: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изготовление баннеров по пропаганде здорового образа жизни </w:t>
                  </w:r>
                </w:p>
              </w:tc>
            </w:tr>
            <w:tr w:rsidR="00390972" w:rsidRPr="001B1B08" w:rsidTr="0090657A">
              <w:trPr>
                <w:trHeight w:val="365"/>
              </w:trPr>
              <w:tc>
                <w:tcPr>
                  <w:tcW w:w="83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Подпрограмма 2. Повышение безопасности дорожного движения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50 000,00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54 000,00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44 000,00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44 000,00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44 000,00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50 000,00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390972" w:rsidRPr="001B1B08" w:rsidTr="0090657A">
              <w:trPr>
                <w:trHeight w:val="482"/>
              </w:trPr>
              <w:tc>
                <w:tcPr>
                  <w:tcW w:w="83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Основное мероприятие 2.1.                      Профилактика дорожно-транспортных происшествий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50 000,00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54 000,00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44 000,00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44 000,00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44 000,00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50 000,00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390972" w:rsidRPr="001B1B08" w:rsidTr="0090657A">
              <w:trPr>
                <w:trHeight w:val="723"/>
              </w:trPr>
              <w:tc>
                <w:tcPr>
                  <w:tcW w:w="83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Мероприятие 2.1.1.                                  Мероприятия по повышению безопасности дорожного движения</w:t>
                  </w:r>
                </w:p>
              </w:tc>
              <w:tc>
                <w:tcPr>
                  <w:tcW w:w="61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Управление образования </w:t>
                  </w:r>
                </w:p>
              </w:tc>
              <w:tc>
                <w:tcPr>
                  <w:tcW w:w="439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50 000,00</w:t>
                  </w:r>
                </w:p>
              </w:tc>
              <w:tc>
                <w:tcPr>
                  <w:tcW w:w="46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54 000,00</w:t>
                  </w:r>
                </w:p>
              </w:tc>
              <w:tc>
                <w:tcPr>
                  <w:tcW w:w="46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44 000,00</w:t>
                  </w:r>
                </w:p>
              </w:tc>
              <w:tc>
                <w:tcPr>
                  <w:tcW w:w="46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44 000,00</w:t>
                  </w:r>
                </w:p>
              </w:tc>
              <w:tc>
                <w:tcPr>
                  <w:tcW w:w="46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44 000,00</w:t>
                  </w:r>
                </w:p>
              </w:tc>
              <w:tc>
                <w:tcPr>
                  <w:tcW w:w="450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50 000,00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Организация и проведение профилактических мероприятий (акций) по безопасности дорожного движения (Районный конкурс-соревнование юных велосипедистов «Безопасное колесо»); </w:t>
                  </w:r>
                </w:p>
              </w:tc>
            </w:tr>
            <w:tr w:rsidR="00390972" w:rsidRPr="001B1B08" w:rsidTr="0090657A">
              <w:trPr>
                <w:trHeight w:val="923"/>
              </w:trPr>
              <w:tc>
                <w:tcPr>
                  <w:tcW w:w="83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1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3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0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Организация работы по профилактике детского дорожно-транспортного травматизма в образовательных организациях Усть-Абаканского района (Общеразвивающая программа </w:t>
                  </w: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«Безопасные дороги» на базе РЦДО «Лаборатория безопасности»;</w:t>
                  </w:r>
                </w:p>
              </w:tc>
            </w:tr>
            <w:tr w:rsidR="00390972" w:rsidRPr="001B1B08" w:rsidTr="0090657A">
              <w:trPr>
                <w:trHeight w:val="868"/>
              </w:trPr>
              <w:tc>
                <w:tcPr>
                  <w:tcW w:w="83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1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3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0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Участие в республиканских мероприятиях с несовершеннолетними (Республиканская информационно-пропагандистская кампания по безопасности дорожного движения «Безопасные каникулы», Республиканская профильная смена активистов отрядов ЮИД);</w:t>
                  </w:r>
                </w:p>
              </w:tc>
            </w:tr>
            <w:tr w:rsidR="00390972" w:rsidRPr="001B1B08" w:rsidTr="0090657A">
              <w:trPr>
                <w:trHeight w:val="648"/>
              </w:trPr>
              <w:tc>
                <w:tcPr>
                  <w:tcW w:w="83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1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3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0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Обеспечение образовательных организаций комплектом оборудования и методическими материалами по профилактике дорожного травматизма.</w:t>
                  </w:r>
                </w:p>
              </w:tc>
            </w:tr>
            <w:tr w:rsidR="00390972" w:rsidRPr="001B1B08" w:rsidTr="0090657A">
              <w:trPr>
                <w:trHeight w:val="434"/>
              </w:trPr>
              <w:tc>
                <w:tcPr>
                  <w:tcW w:w="83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Подпрограмма 3. Профилактика безнадзорности и правонарушений </w:t>
                  </w:r>
                  <w:r w:rsidRPr="001B1B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несовершеннолетних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117 786,85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63 296,29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45 000,00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45 000,00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45 000,00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120 000,00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390972" w:rsidRPr="001B1B08" w:rsidTr="0090657A">
              <w:trPr>
                <w:trHeight w:val="496"/>
              </w:trPr>
              <w:tc>
                <w:tcPr>
                  <w:tcW w:w="83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Основное мероприятие 3.1.                                        Профилактика правонарушений несовершеннолетних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117 786,85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63 296,29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45 000,00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45 000,00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45 000,00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120 000,00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390972" w:rsidRPr="001B1B08" w:rsidTr="0090657A">
              <w:trPr>
                <w:trHeight w:val="723"/>
              </w:trPr>
              <w:tc>
                <w:tcPr>
                  <w:tcW w:w="83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Мероприятие 3.1.1.                          Мероприятия по профилактике безнадзорности и правонарушений несовершеннолетних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Администрация Усть-Абаканского района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37 937,16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13 296,29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5 000,00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5 000,00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5 000,00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80 000,00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Организация и обеспечение работы комиссии по делам несовершеннолетних и защите их прав (Приобретение основных средств, канцелярии, ГСМ для проведения рейдовых мероприятий.</w:t>
                  </w:r>
                </w:p>
              </w:tc>
            </w:tr>
            <w:tr w:rsidR="00390972" w:rsidRPr="001B1B08" w:rsidTr="0090657A">
              <w:trPr>
                <w:trHeight w:val="723"/>
              </w:trPr>
              <w:tc>
                <w:tcPr>
                  <w:tcW w:w="836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УКМПСТ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19 849,69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50 000,00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40 000,00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40 000,00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40 000,00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10 000,00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Мероприятия по профилактике безнадзорности и правонарушений среди несовершеннолетних «группы риска». Трудоустройство несовершеннолетних в период школьных каникул.</w:t>
                  </w:r>
                </w:p>
              </w:tc>
            </w:tr>
            <w:tr w:rsidR="00390972" w:rsidRPr="001B1B08" w:rsidTr="0090657A">
              <w:trPr>
                <w:trHeight w:val="799"/>
              </w:trPr>
              <w:tc>
                <w:tcPr>
                  <w:tcW w:w="83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Мероприятие 3.1.2.                                        Иные межбюджетные трансферты на мероприятия по профилактике безнадзорности и правонарушений </w:t>
                  </w: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несовершеннолетних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Управление финансов и экономики 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60 000,00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30 000,00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Трудоустройство в летний период несовершеннолетних, состоящих на проф.учете в КДН и ЗП</w:t>
                  </w:r>
                </w:p>
              </w:tc>
            </w:tr>
            <w:tr w:rsidR="00390972" w:rsidRPr="001B1B08" w:rsidTr="0090657A">
              <w:trPr>
                <w:trHeight w:val="489"/>
              </w:trPr>
              <w:tc>
                <w:tcPr>
                  <w:tcW w:w="8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Подпрограмма 4. Профилактика террористической и экстремистской деятельности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3 041,07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2 645,50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3 000,00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3 000,00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3 000,00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5 000,00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390972" w:rsidRPr="001B1B08" w:rsidTr="0090657A">
              <w:trPr>
                <w:trHeight w:val="475"/>
              </w:trPr>
              <w:tc>
                <w:tcPr>
                  <w:tcW w:w="83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Основное мероприятие 4.1.                 Противодействие терроризму и экстремизму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3 041,07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2 645,50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3 000,00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3 000,00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3 000,00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5 000,00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390972" w:rsidRPr="001B1B08" w:rsidTr="0090657A">
              <w:trPr>
                <w:trHeight w:val="648"/>
              </w:trPr>
              <w:tc>
                <w:tcPr>
                  <w:tcW w:w="83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Мероприятие 4.1.1.                             Мероприятия по профилактике терроризма и экстремизма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Администрация Усть-Абаканского района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3041,07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2 645,50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3 000,00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3 000,00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3 000,00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5 000,00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AF6" w:rsidRPr="001B1B08" w:rsidRDefault="003C3AF6" w:rsidP="00390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B1B0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Приобретение информационных материалов (памятки, листовки), направленных на профилактику террористической и экстремистской деятельности, </w:t>
                  </w:r>
                  <w:r w:rsidRPr="001B1B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проведение адресных и индивидуальных мероприятий, направленных на предупреждение распространения украинскими радикальными организациями идеологии терроризма и идей неонацизма, адресных и </w:t>
                  </w:r>
                  <w:r w:rsidRPr="001B1B0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индивидуальных мероприятий с детьми, родители которых были осуждены за преступления террористического характера </w:t>
                  </w:r>
                  <w:r w:rsidRPr="001B1B08"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</w:rPr>
                    <w:t xml:space="preserve">и экстремистской направленности, с приверженцами молодежных субкультур, </w:t>
                  </w:r>
                  <w:r w:rsidRPr="001B1B08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участниками уличных групп, </w:t>
                  </w:r>
                  <w:r w:rsidRPr="001B1B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неформальных объединений, склонных к отклоняющемуся от норм поведению; состоящих на профилактическом учете.</w:t>
                  </w:r>
                </w:p>
              </w:tc>
            </w:tr>
          </w:tbl>
          <w:p w:rsidR="003C3AF6" w:rsidRPr="001B1B08" w:rsidRDefault="003C3AF6" w:rsidP="0039097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3C3AF6" w:rsidRPr="001B1B08" w:rsidRDefault="003C3AF6" w:rsidP="0039097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3C3AF6" w:rsidRPr="001B1B08" w:rsidRDefault="003C3AF6" w:rsidP="003C3AF6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3C3AF6" w:rsidRPr="001B1B08" w:rsidRDefault="003C3AF6" w:rsidP="0039097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3C3AF6" w:rsidRPr="003C3AF6" w:rsidRDefault="003C3AF6" w:rsidP="00390972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DB259B" w:rsidRPr="00D735AD" w:rsidRDefault="00DB259B" w:rsidP="0039097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A7E51" w:rsidRDefault="009A7E51" w:rsidP="00390972">
      <w:pPr>
        <w:pStyle w:val="ConsPlusNormal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A7E5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Первый заместитель Главы администрации Усть-Абаканского района </w:t>
      </w:r>
    </w:p>
    <w:p w:rsidR="009A7E51" w:rsidRDefault="009A7E51" w:rsidP="00390972">
      <w:pPr>
        <w:pStyle w:val="ConsPlusNormal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по финансам и экономике</w:t>
      </w:r>
      <w:r w:rsidRPr="009A7E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руководитель Управления финансов и экономики</w:t>
      </w:r>
    </w:p>
    <w:p w:rsidR="00A95449" w:rsidRPr="00A95449" w:rsidRDefault="009A7E51" w:rsidP="00390972">
      <w:pPr>
        <w:pStyle w:val="ConsPlusNormal"/>
        <w:rPr>
          <w:rFonts w:ascii="Times New Roman" w:hAnsi="Times New Roman" w:cs="Times New Roman"/>
          <w:color w:val="000000" w:themeColor="text1"/>
          <w:sz w:val="26"/>
          <w:szCs w:val="26"/>
        </w:rPr>
        <w:sectPr w:rsidR="00A95449" w:rsidRPr="00A95449" w:rsidSect="00390972">
          <w:pgSz w:w="16838" w:h="11906" w:orient="landscape"/>
          <w:pgMar w:top="1134" w:right="850" w:bottom="1134" w:left="851" w:header="0" w:footer="0" w:gutter="0"/>
          <w:cols w:space="708"/>
          <w:docGrid w:linePitch="360"/>
        </w:sectPr>
      </w:pPr>
      <w:r w:rsidRPr="009A7E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 Усть-Абаканского района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</w:t>
      </w:r>
      <w:r w:rsidRPr="009A7E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Н.А. Потылицына</w:t>
      </w:r>
      <w:r w:rsidRPr="009A7E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</w:t>
      </w:r>
    </w:p>
    <w:p w:rsidR="00390972" w:rsidRPr="00732FD0" w:rsidRDefault="00390972" w:rsidP="00390972">
      <w:pPr>
        <w:pStyle w:val="ConsPlusCel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sectPr w:rsidR="00390972" w:rsidRPr="00732FD0" w:rsidSect="00802BD5">
      <w:headerReference w:type="default" r:id="rId9"/>
      <w:footerReference w:type="default" r:id="rId10"/>
      <w:pgSz w:w="11906" w:h="16838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140" w:rsidRDefault="00361140" w:rsidP="00D05D25">
      <w:pPr>
        <w:spacing w:after="0" w:line="240" w:lineRule="auto"/>
      </w:pPr>
      <w:r>
        <w:separator/>
      </w:r>
    </w:p>
  </w:endnote>
  <w:endnote w:type="continuationSeparator" w:id="1">
    <w:p w:rsidR="00361140" w:rsidRDefault="00361140" w:rsidP="00D05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Ha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C62" w:rsidRDefault="00A42C62">
    <w:pPr>
      <w:pStyle w:val="Footer"/>
      <w:jc w:val="center"/>
    </w:pPr>
  </w:p>
  <w:p w:rsidR="00A42C62" w:rsidRDefault="00A42C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140" w:rsidRDefault="00361140" w:rsidP="00D05D25">
      <w:pPr>
        <w:spacing w:after="0" w:line="240" w:lineRule="auto"/>
      </w:pPr>
      <w:r>
        <w:separator/>
      </w:r>
    </w:p>
  </w:footnote>
  <w:footnote w:type="continuationSeparator" w:id="1">
    <w:p w:rsidR="00361140" w:rsidRDefault="00361140" w:rsidP="00D05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C62" w:rsidRDefault="00A42C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D340B"/>
    <w:multiLevelType w:val="multilevel"/>
    <w:tmpl w:val="B12A4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0C6453"/>
    <w:multiLevelType w:val="hybridMultilevel"/>
    <w:tmpl w:val="CF4E6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4F70"/>
    <w:rsid w:val="000023DA"/>
    <w:rsid w:val="000203EA"/>
    <w:rsid w:val="000230AC"/>
    <w:rsid w:val="000276F7"/>
    <w:rsid w:val="00046278"/>
    <w:rsid w:val="000527A3"/>
    <w:rsid w:val="0005284D"/>
    <w:rsid w:val="00055ADC"/>
    <w:rsid w:val="000640B7"/>
    <w:rsid w:val="000701B8"/>
    <w:rsid w:val="00071E85"/>
    <w:rsid w:val="00080AE2"/>
    <w:rsid w:val="00085594"/>
    <w:rsid w:val="000A12EE"/>
    <w:rsid w:val="000A262A"/>
    <w:rsid w:val="000B2BD0"/>
    <w:rsid w:val="000B3A4B"/>
    <w:rsid w:val="000B44C1"/>
    <w:rsid w:val="000B5087"/>
    <w:rsid w:val="000B54A5"/>
    <w:rsid w:val="000B779B"/>
    <w:rsid w:val="000E203F"/>
    <w:rsid w:val="000E4D39"/>
    <w:rsid w:val="000E4EB9"/>
    <w:rsid w:val="000E6477"/>
    <w:rsid w:val="000F45AC"/>
    <w:rsid w:val="00103B68"/>
    <w:rsid w:val="0010538E"/>
    <w:rsid w:val="00112C99"/>
    <w:rsid w:val="00115F7B"/>
    <w:rsid w:val="0012216A"/>
    <w:rsid w:val="001422E7"/>
    <w:rsid w:val="0014257D"/>
    <w:rsid w:val="00142953"/>
    <w:rsid w:val="00150BF1"/>
    <w:rsid w:val="001571FD"/>
    <w:rsid w:val="00162FEB"/>
    <w:rsid w:val="001634E9"/>
    <w:rsid w:val="00165748"/>
    <w:rsid w:val="00172E97"/>
    <w:rsid w:val="0017764B"/>
    <w:rsid w:val="00182A0D"/>
    <w:rsid w:val="001976E7"/>
    <w:rsid w:val="001B1B08"/>
    <w:rsid w:val="001B28F2"/>
    <w:rsid w:val="001B58D0"/>
    <w:rsid w:val="001B7862"/>
    <w:rsid w:val="001C00CB"/>
    <w:rsid w:val="001C0B5E"/>
    <w:rsid w:val="001C6D80"/>
    <w:rsid w:val="001D2649"/>
    <w:rsid w:val="001D6FA4"/>
    <w:rsid w:val="001E21EF"/>
    <w:rsid w:val="001E28E7"/>
    <w:rsid w:val="001F6BBD"/>
    <w:rsid w:val="00201492"/>
    <w:rsid w:val="0020163C"/>
    <w:rsid w:val="00205181"/>
    <w:rsid w:val="00207CAA"/>
    <w:rsid w:val="00215B40"/>
    <w:rsid w:val="002171D4"/>
    <w:rsid w:val="0022178B"/>
    <w:rsid w:val="0022473A"/>
    <w:rsid w:val="00227606"/>
    <w:rsid w:val="00231332"/>
    <w:rsid w:val="00232850"/>
    <w:rsid w:val="00241AAB"/>
    <w:rsid w:val="00242ADF"/>
    <w:rsid w:val="002619A0"/>
    <w:rsid w:val="002706DD"/>
    <w:rsid w:val="00272094"/>
    <w:rsid w:val="0027764F"/>
    <w:rsid w:val="00283719"/>
    <w:rsid w:val="00285D66"/>
    <w:rsid w:val="002A7ECE"/>
    <w:rsid w:val="002B2C87"/>
    <w:rsid w:val="002D263F"/>
    <w:rsid w:val="002D563F"/>
    <w:rsid w:val="002E5F2F"/>
    <w:rsid w:val="002E6921"/>
    <w:rsid w:val="002F23BA"/>
    <w:rsid w:val="002F4443"/>
    <w:rsid w:val="00314FDF"/>
    <w:rsid w:val="00335945"/>
    <w:rsid w:val="00361140"/>
    <w:rsid w:val="003722ED"/>
    <w:rsid w:val="00381CA9"/>
    <w:rsid w:val="00390972"/>
    <w:rsid w:val="003916A8"/>
    <w:rsid w:val="0039192A"/>
    <w:rsid w:val="003943A6"/>
    <w:rsid w:val="00396D33"/>
    <w:rsid w:val="003A3090"/>
    <w:rsid w:val="003A6478"/>
    <w:rsid w:val="003A6628"/>
    <w:rsid w:val="003B0510"/>
    <w:rsid w:val="003B1762"/>
    <w:rsid w:val="003B3D1A"/>
    <w:rsid w:val="003B4516"/>
    <w:rsid w:val="003B6E9E"/>
    <w:rsid w:val="003C3AF6"/>
    <w:rsid w:val="003C46B8"/>
    <w:rsid w:val="003C53FB"/>
    <w:rsid w:val="003C794A"/>
    <w:rsid w:val="003E38E4"/>
    <w:rsid w:val="003E4F70"/>
    <w:rsid w:val="003F2B85"/>
    <w:rsid w:val="004004BF"/>
    <w:rsid w:val="00413DB5"/>
    <w:rsid w:val="00417458"/>
    <w:rsid w:val="0042215C"/>
    <w:rsid w:val="004249D0"/>
    <w:rsid w:val="00431520"/>
    <w:rsid w:val="004321B0"/>
    <w:rsid w:val="00432EBB"/>
    <w:rsid w:val="00435B33"/>
    <w:rsid w:val="004433EB"/>
    <w:rsid w:val="004747C9"/>
    <w:rsid w:val="00481C00"/>
    <w:rsid w:val="00482799"/>
    <w:rsid w:val="0049755A"/>
    <w:rsid w:val="004D145F"/>
    <w:rsid w:val="004D56CA"/>
    <w:rsid w:val="004F3566"/>
    <w:rsid w:val="00501BA3"/>
    <w:rsid w:val="00503011"/>
    <w:rsid w:val="005046E7"/>
    <w:rsid w:val="00515091"/>
    <w:rsid w:val="005206E0"/>
    <w:rsid w:val="0052097D"/>
    <w:rsid w:val="00523909"/>
    <w:rsid w:val="0053204E"/>
    <w:rsid w:val="00533292"/>
    <w:rsid w:val="00541836"/>
    <w:rsid w:val="00544D34"/>
    <w:rsid w:val="00545472"/>
    <w:rsid w:val="0054552D"/>
    <w:rsid w:val="0054633F"/>
    <w:rsid w:val="00553442"/>
    <w:rsid w:val="00554694"/>
    <w:rsid w:val="005608F1"/>
    <w:rsid w:val="00573348"/>
    <w:rsid w:val="0057461A"/>
    <w:rsid w:val="00575C09"/>
    <w:rsid w:val="00580EB5"/>
    <w:rsid w:val="0058438F"/>
    <w:rsid w:val="00585614"/>
    <w:rsid w:val="0058698B"/>
    <w:rsid w:val="005913E1"/>
    <w:rsid w:val="005A5D41"/>
    <w:rsid w:val="005A7C6F"/>
    <w:rsid w:val="005C4FA8"/>
    <w:rsid w:val="005C5AB6"/>
    <w:rsid w:val="005C6025"/>
    <w:rsid w:val="005C6E6C"/>
    <w:rsid w:val="005D34CA"/>
    <w:rsid w:val="005D60A2"/>
    <w:rsid w:val="005E09C2"/>
    <w:rsid w:val="005E20F0"/>
    <w:rsid w:val="006027C9"/>
    <w:rsid w:val="006075F7"/>
    <w:rsid w:val="00623FE0"/>
    <w:rsid w:val="006269E4"/>
    <w:rsid w:val="00636133"/>
    <w:rsid w:val="00672B09"/>
    <w:rsid w:val="006834BF"/>
    <w:rsid w:val="006931B3"/>
    <w:rsid w:val="006A1FE7"/>
    <w:rsid w:val="006A2BC7"/>
    <w:rsid w:val="006A4DF3"/>
    <w:rsid w:val="006A5AE4"/>
    <w:rsid w:val="006B6386"/>
    <w:rsid w:val="006C4E1D"/>
    <w:rsid w:val="006D64FC"/>
    <w:rsid w:val="006F7347"/>
    <w:rsid w:val="0070594B"/>
    <w:rsid w:val="007110F9"/>
    <w:rsid w:val="00732FD0"/>
    <w:rsid w:val="0073772E"/>
    <w:rsid w:val="00753BCC"/>
    <w:rsid w:val="00764C97"/>
    <w:rsid w:val="00772E83"/>
    <w:rsid w:val="0077448C"/>
    <w:rsid w:val="00780EC5"/>
    <w:rsid w:val="007870D6"/>
    <w:rsid w:val="007A38D2"/>
    <w:rsid w:val="007A64C6"/>
    <w:rsid w:val="007B56F2"/>
    <w:rsid w:val="007C0F4F"/>
    <w:rsid w:val="007C3CAF"/>
    <w:rsid w:val="007D0B2A"/>
    <w:rsid w:val="007D4151"/>
    <w:rsid w:val="007D6738"/>
    <w:rsid w:val="007E27D5"/>
    <w:rsid w:val="007E38C6"/>
    <w:rsid w:val="007E690A"/>
    <w:rsid w:val="007E718B"/>
    <w:rsid w:val="007F456E"/>
    <w:rsid w:val="00802BD5"/>
    <w:rsid w:val="00805EAD"/>
    <w:rsid w:val="008418FE"/>
    <w:rsid w:val="00857BE7"/>
    <w:rsid w:val="00860E4D"/>
    <w:rsid w:val="008866FF"/>
    <w:rsid w:val="008926F3"/>
    <w:rsid w:val="008A04ED"/>
    <w:rsid w:val="008B680C"/>
    <w:rsid w:val="008C12EF"/>
    <w:rsid w:val="008C4E16"/>
    <w:rsid w:val="008D12E1"/>
    <w:rsid w:val="008E1AD7"/>
    <w:rsid w:val="008E4565"/>
    <w:rsid w:val="00900E0E"/>
    <w:rsid w:val="00904E40"/>
    <w:rsid w:val="0090657A"/>
    <w:rsid w:val="00910C2E"/>
    <w:rsid w:val="009113BC"/>
    <w:rsid w:val="00914A3A"/>
    <w:rsid w:val="00915391"/>
    <w:rsid w:val="00920BC4"/>
    <w:rsid w:val="009252B9"/>
    <w:rsid w:val="00925A89"/>
    <w:rsid w:val="00944883"/>
    <w:rsid w:val="00944E21"/>
    <w:rsid w:val="00950934"/>
    <w:rsid w:val="0095272A"/>
    <w:rsid w:val="009600B3"/>
    <w:rsid w:val="0096337B"/>
    <w:rsid w:val="0097712B"/>
    <w:rsid w:val="00981871"/>
    <w:rsid w:val="00987178"/>
    <w:rsid w:val="009969AB"/>
    <w:rsid w:val="009975ED"/>
    <w:rsid w:val="009A12BF"/>
    <w:rsid w:val="009A2E81"/>
    <w:rsid w:val="009A7E51"/>
    <w:rsid w:val="009B6B30"/>
    <w:rsid w:val="009C548A"/>
    <w:rsid w:val="009C59B6"/>
    <w:rsid w:val="009C6516"/>
    <w:rsid w:val="009D320D"/>
    <w:rsid w:val="009E43AC"/>
    <w:rsid w:val="009E5409"/>
    <w:rsid w:val="009E6A95"/>
    <w:rsid w:val="009E7B81"/>
    <w:rsid w:val="009F00FF"/>
    <w:rsid w:val="009F49D8"/>
    <w:rsid w:val="009F4C73"/>
    <w:rsid w:val="009F7803"/>
    <w:rsid w:val="00A0161A"/>
    <w:rsid w:val="00A13480"/>
    <w:rsid w:val="00A14FA9"/>
    <w:rsid w:val="00A1658A"/>
    <w:rsid w:val="00A20E40"/>
    <w:rsid w:val="00A42C62"/>
    <w:rsid w:val="00A46071"/>
    <w:rsid w:val="00A503C6"/>
    <w:rsid w:val="00A564D5"/>
    <w:rsid w:val="00A61803"/>
    <w:rsid w:val="00A74EDD"/>
    <w:rsid w:val="00A805FB"/>
    <w:rsid w:val="00A91E79"/>
    <w:rsid w:val="00A9206C"/>
    <w:rsid w:val="00A9289A"/>
    <w:rsid w:val="00A95449"/>
    <w:rsid w:val="00AA5AB5"/>
    <w:rsid w:val="00AB19E7"/>
    <w:rsid w:val="00AC597E"/>
    <w:rsid w:val="00AD5A56"/>
    <w:rsid w:val="00AE001E"/>
    <w:rsid w:val="00B030E9"/>
    <w:rsid w:val="00B04609"/>
    <w:rsid w:val="00B11918"/>
    <w:rsid w:val="00B122C8"/>
    <w:rsid w:val="00B50AFE"/>
    <w:rsid w:val="00B51AF6"/>
    <w:rsid w:val="00B6256D"/>
    <w:rsid w:val="00B72C4E"/>
    <w:rsid w:val="00B8222B"/>
    <w:rsid w:val="00B96484"/>
    <w:rsid w:val="00BA32AE"/>
    <w:rsid w:val="00BA59A0"/>
    <w:rsid w:val="00BB0AE9"/>
    <w:rsid w:val="00BB732E"/>
    <w:rsid w:val="00BC0317"/>
    <w:rsid w:val="00BC12FD"/>
    <w:rsid w:val="00BC1A2E"/>
    <w:rsid w:val="00BC3A1B"/>
    <w:rsid w:val="00BC495E"/>
    <w:rsid w:val="00BC7A70"/>
    <w:rsid w:val="00BD179C"/>
    <w:rsid w:val="00BD3B7D"/>
    <w:rsid w:val="00BF1F71"/>
    <w:rsid w:val="00BF7D46"/>
    <w:rsid w:val="00C0122E"/>
    <w:rsid w:val="00C02E55"/>
    <w:rsid w:val="00C0374D"/>
    <w:rsid w:val="00C03BBE"/>
    <w:rsid w:val="00C071D0"/>
    <w:rsid w:val="00C129DB"/>
    <w:rsid w:val="00C13B22"/>
    <w:rsid w:val="00C150E9"/>
    <w:rsid w:val="00C2365B"/>
    <w:rsid w:val="00C439DE"/>
    <w:rsid w:val="00C51B76"/>
    <w:rsid w:val="00C56CAB"/>
    <w:rsid w:val="00C61814"/>
    <w:rsid w:val="00C671C2"/>
    <w:rsid w:val="00C67F41"/>
    <w:rsid w:val="00C83C9E"/>
    <w:rsid w:val="00C83D47"/>
    <w:rsid w:val="00C92CA2"/>
    <w:rsid w:val="00C9355B"/>
    <w:rsid w:val="00C936A2"/>
    <w:rsid w:val="00C94A1A"/>
    <w:rsid w:val="00C96370"/>
    <w:rsid w:val="00C977B6"/>
    <w:rsid w:val="00CA2377"/>
    <w:rsid w:val="00CB1826"/>
    <w:rsid w:val="00CB2244"/>
    <w:rsid w:val="00CB3A23"/>
    <w:rsid w:val="00CB5DF3"/>
    <w:rsid w:val="00CD597B"/>
    <w:rsid w:val="00CD61E7"/>
    <w:rsid w:val="00CD7B06"/>
    <w:rsid w:val="00CE51A6"/>
    <w:rsid w:val="00CF42FB"/>
    <w:rsid w:val="00CF43F3"/>
    <w:rsid w:val="00D0597A"/>
    <w:rsid w:val="00D05D25"/>
    <w:rsid w:val="00D14AB4"/>
    <w:rsid w:val="00D15C17"/>
    <w:rsid w:val="00D165E4"/>
    <w:rsid w:val="00D21B39"/>
    <w:rsid w:val="00D304B8"/>
    <w:rsid w:val="00D32A77"/>
    <w:rsid w:val="00D41F58"/>
    <w:rsid w:val="00D4632E"/>
    <w:rsid w:val="00D552D6"/>
    <w:rsid w:val="00D603AB"/>
    <w:rsid w:val="00D60E7E"/>
    <w:rsid w:val="00D614CC"/>
    <w:rsid w:val="00D630F7"/>
    <w:rsid w:val="00D735AD"/>
    <w:rsid w:val="00D86371"/>
    <w:rsid w:val="00D905A4"/>
    <w:rsid w:val="00D92662"/>
    <w:rsid w:val="00D97702"/>
    <w:rsid w:val="00DA3D06"/>
    <w:rsid w:val="00DA44C7"/>
    <w:rsid w:val="00DA466A"/>
    <w:rsid w:val="00DB176F"/>
    <w:rsid w:val="00DB259B"/>
    <w:rsid w:val="00DC09E0"/>
    <w:rsid w:val="00DD217E"/>
    <w:rsid w:val="00DD2463"/>
    <w:rsid w:val="00DD7F45"/>
    <w:rsid w:val="00E10149"/>
    <w:rsid w:val="00E103C3"/>
    <w:rsid w:val="00E1065C"/>
    <w:rsid w:val="00E20BE4"/>
    <w:rsid w:val="00E25F4F"/>
    <w:rsid w:val="00E266E6"/>
    <w:rsid w:val="00E34963"/>
    <w:rsid w:val="00E36DCC"/>
    <w:rsid w:val="00E4086A"/>
    <w:rsid w:val="00E40C91"/>
    <w:rsid w:val="00E473CE"/>
    <w:rsid w:val="00E50C4A"/>
    <w:rsid w:val="00E51C64"/>
    <w:rsid w:val="00E54E93"/>
    <w:rsid w:val="00E56ED9"/>
    <w:rsid w:val="00E600EC"/>
    <w:rsid w:val="00E60C03"/>
    <w:rsid w:val="00E62B2B"/>
    <w:rsid w:val="00E6499F"/>
    <w:rsid w:val="00E663DB"/>
    <w:rsid w:val="00E83506"/>
    <w:rsid w:val="00E93E73"/>
    <w:rsid w:val="00E970A9"/>
    <w:rsid w:val="00EA0404"/>
    <w:rsid w:val="00EC1924"/>
    <w:rsid w:val="00EC3C63"/>
    <w:rsid w:val="00EC41A6"/>
    <w:rsid w:val="00EE2514"/>
    <w:rsid w:val="00EF3717"/>
    <w:rsid w:val="00F02EE2"/>
    <w:rsid w:val="00F03EA8"/>
    <w:rsid w:val="00F05370"/>
    <w:rsid w:val="00F1049F"/>
    <w:rsid w:val="00F211E2"/>
    <w:rsid w:val="00F313FE"/>
    <w:rsid w:val="00F3290F"/>
    <w:rsid w:val="00F40441"/>
    <w:rsid w:val="00F42FDD"/>
    <w:rsid w:val="00F563A2"/>
    <w:rsid w:val="00F700B6"/>
    <w:rsid w:val="00F70195"/>
    <w:rsid w:val="00F7184E"/>
    <w:rsid w:val="00F776E5"/>
    <w:rsid w:val="00F81526"/>
    <w:rsid w:val="00F83864"/>
    <w:rsid w:val="00F95150"/>
    <w:rsid w:val="00F95B91"/>
    <w:rsid w:val="00FA2712"/>
    <w:rsid w:val="00FA7D51"/>
    <w:rsid w:val="00FB736D"/>
    <w:rsid w:val="00FB778E"/>
    <w:rsid w:val="00FC2092"/>
    <w:rsid w:val="00FC7CFA"/>
    <w:rsid w:val="00FD5935"/>
    <w:rsid w:val="00FE0A4C"/>
    <w:rsid w:val="00FE3D72"/>
    <w:rsid w:val="00FE6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9A0"/>
  </w:style>
  <w:style w:type="paragraph" w:styleId="1">
    <w:name w:val="heading 1"/>
    <w:basedOn w:val="a"/>
    <w:next w:val="a"/>
    <w:link w:val="10"/>
    <w:qFormat/>
    <w:rsid w:val="00B9648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6484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 Spacing"/>
    <w:link w:val="a4"/>
    <w:uiPriority w:val="1"/>
    <w:qFormat/>
    <w:rsid w:val="00B96484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link w:val="a3"/>
    <w:uiPriority w:val="1"/>
    <w:locked/>
    <w:rsid w:val="00B96484"/>
    <w:rPr>
      <w:rFonts w:eastAsiaTheme="minorHAnsi"/>
      <w:lang w:eastAsia="en-US"/>
    </w:rPr>
  </w:style>
  <w:style w:type="paragraph" w:styleId="a5">
    <w:name w:val="Body Text"/>
    <w:basedOn w:val="a"/>
    <w:link w:val="a6"/>
    <w:rsid w:val="00B9648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B9648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96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648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A14F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qFormat/>
    <w:rsid w:val="00BC7A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9">
    <w:name w:val="Table Grid"/>
    <w:basedOn w:val="a1"/>
    <w:uiPriority w:val="59"/>
    <w:rsid w:val="00BC7A7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BC7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3290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sourcetag">
    <w:name w:val="source__tag"/>
    <w:basedOn w:val="a"/>
    <w:rsid w:val="006A4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E25F4F"/>
    <w:rPr>
      <w:b/>
      <w:bCs/>
    </w:rPr>
  </w:style>
  <w:style w:type="paragraph" w:customStyle="1" w:styleId="Header">
    <w:name w:val="Header"/>
    <w:basedOn w:val="a"/>
    <w:semiHidden/>
    <w:unhideWhenUsed/>
    <w:rsid w:val="00860E4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">
    <w:name w:val="Footer"/>
    <w:basedOn w:val="a"/>
    <w:uiPriority w:val="99"/>
    <w:semiHidden/>
    <w:unhideWhenUsed/>
    <w:rsid w:val="00860E4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одержимое таблицы"/>
    <w:basedOn w:val="a"/>
    <w:qFormat/>
    <w:rsid w:val="00860E4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E93E73"/>
    <w:rPr>
      <w:color w:val="0000FF"/>
      <w:u w:val="single"/>
    </w:rPr>
  </w:style>
  <w:style w:type="paragraph" w:customStyle="1" w:styleId="Heading3">
    <w:name w:val="Heading 3"/>
    <w:basedOn w:val="a"/>
    <w:link w:val="3"/>
    <w:uiPriority w:val="9"/>
    <w:rsid w:val="00523909"/>
    <w:pPr>
      <w:suppressAutoHyphens/>
      <w:spacing w:beforeAutospacing="1" w:after="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</w:rPr>
  </w:style>
  <w:style w:type="character" w:customStyle="1" w:styleId="3">
    <w:name w:val="Заголовок 3 Знак"/>
    <w:basedOn w:val="a0"/>
    <w:link w:val="Heading3"/>
    <w:uiPriority w:val="9"/>
    <w:rsid w:val="00523909"/>
    <w:rPr>
      <w:rFonts w:ascii="Times New Roman" w:eastAsia="Calibri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585CE-90BA-490A-91F0-80F232020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2999</Words>
  <Characters>17096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Point-25</dc:creator>
  <cp:lastModifiedBy>Point-11</cp:lastModifiedBy>
  <cp:revision>2</cp:revision>
  <cp:lastPrinted>2024-03-27T07:24:00Z</cp:lastPrinted>
  <dcterms:created xsi:type="dcterms:W3CDTF">2024-04-01T09:03:00Z</dcterms:created>
  <dcterms:modified xsi:type="dcterms:W3CDTF">2024-04-01T09:03:00Z</dcterms:modified>
</cp:coreProperties>
</file>