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54" w:rsidRPr="000B2E64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344554" w:rsidRPr="000B2E64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344554" w:rsidRPr="000B2E64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Утверждена</w:t>
      </w:r>
    </w:p>
    <w:p w:rsidR="00344554" w:rsidRPr="000B2E64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44554" w:rsidRPr="000B2E64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344554" w:rsidRPr="000B2E64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от 29.10.2013 №</w:t>
      </w:r>
      <w:r w:rsidR="00E52CCB">
        <w:rPr>
          <w:rFonts w:ascii="Times New Roman" w:hAnsi="Times New Roman" w:cs="Times New Roman"/>
          <w:sz w:val="26"/>
          <w:szCs w:val="26"/>
        </w:rPr>
        <w:t xml:space="preserve"> </w:t>
      </w:r>
      <w:r w:rsidRPr="000B2E64">
        <w:rPr>
          <w:rFonts w:ascii="Times New Roman" w:hAnsi="Times New Roman" w:cs="Times New Roman"/>
          <w:sz w:val="26"/>
          <w:szCs w:val="26"/>
        </w:rPr>
        <w:t>1773-п</w:t>
      </w:r>
    </w:p>
    <w:p w:rsidR="00E25F88" w:rsidRDefault="00344554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0B2E64">
        <w:rPr>
          <w:rFonts w:ascii="Times New Roman" w:hAnsi="Times New Roman" w:cs="Times New Roman"/>
          <w:sz w:val="26"/>
          <w:szCs w:val="26"/>
        </w:rPr>
        <w:t>(с последующими изменениями</w:t>
      </w:r>
      <w:proofErr w:type="gramEnd"/>
    </w:p>
    <w:p w:rsidR="00344554" w:rsidRPr="000B2E64" w:rsidRDefault="00E25F88" w:rsidP="0034455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</w:t>
      </w:r>
      <w:r w:rsidR="00791C5C">
        <w:rPr>
          <w:rFonts w:ascii="Times New Roman" w:hAnsi="Times New Roman" w:cs="Times New Roman"/>
          <w:sz w:val="26"/>
          <w:szCs w:val="26"/>
        </w:rPr>
        <w:t xml:space="preserve"> от </w:t>
      </w:r>
      <w:r w:rsidR="00176504">
        <w:rPr>
          <w:rFonts w:ascii="Times New Roman" w:hAnsi="Times New Roman" w:cs="Times New Roman"/>
          <w:sz w:val="26"/>
          <w:szCs w:val="26"/>
        </w:rPr>
        <w:t>28</w:t>
      </w:r>
      <w:r w:rsidR="00791C5C">
        <w:rPr>
          <w:rFonts w:ascii="Times New Roman" w:hAnsi="Times New Roman" w:cs="Times New Roman"/>
          <w:sz w:val="26"/>
          <w:szCs w:val="26"/>
        </w:rPr>
        <w:t>.12.2024</w:t>
      </w:r>
      <w:r w:rsidR="00176504">
        <w:rPr>
          <w:rFonts w:ascii="Times New Roman" w:hAnsi="Times New Roman" w:cs="Times New Roman"/>
          <w:sz w:val="26"/>
          <w:szCs w:val="26"/>
        </w:rPr>
        <w:t xml:space="preserve"> №1262-п</w:t>
      </w:r>
      <w:r w:rsidR="00344554" w:rsidRPr="00A24F92">
        <w:rPr>
          <w:rFonts w:ascii="Times New Roman" w:hAnsi="Times New Roman" w:cs="Times New Roman"/>
          <w:sz w:val="26"/>
          <w:szCs w:val="26"/>
        </w:rPr>
        <w:t>)</w:t>
      </w:r>
    </w:p>
    <w:p w:rsidR="00344554" w:rsidRDefault="00344554" w:rsidP="00DB40E0">
      <w:pPr>
        <w:pStyle w:val="ConsPlusNormal"/>
        <w:ind w:left="5499"/>
        <w:rPr>
          <w:rFonts w:ascii="Times New Roman" w:hAnsi="Times New Roman" w:cs="Times New Roman"/>
          <w:bCs/>
          <w:sz w:val="26"/>
          <w:szCs w:val="2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5F88" w:rsidRDefault="00E25F88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Default="00A36663" w:rsidP="00A366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663" w:rsidRPr="0093770F" w:rsidRDefault="00A36663" w:rsidP="002D549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70F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A36663" w:rsidRPr="0093770F" w:rsidRDefault="00A36663" w:rsidP="002D549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70F">
        <w:rPr>
          <w:rFonts w:ascii="Times New Roman" w:hAnsi="Times New Roman" w:cs="Times New Roman"/>
          <w:b/>
          <w:sz w:val="26"/>
          <w:szCs w:val="26"/>
        </w:rPr>
        <w:t>«РАЗВИТИЕ ОБРАЗОВАНИЯ В УСТЬ-АБАКАНСКОМ РАЙОНЕ»</w:t>
      </w:r>
    </w:p>
    <w:p w:rsidR="00A36663" w:rsidRDefault="00A36663" w:rsidP="00BA2F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73"/>
      <w:bookmarkEnd w:id="0"/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4554" w:rsidRDefault="00344554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4554" w:rsidRDefault="00344554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5F88" w:rsidRDefault="00E25F88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5F88" w:rsidRDefault="00E25F88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4554" w:rsidRDefault="00344554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4554" w:rsidRDefault="00344554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25F88" w:rsidRDefault="00E25F88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6663" w:rsidRPr="00A36663" w:rsidRDefault="00A36663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36663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A36663">
        <w:rPr>
          <w:rFonts w:ascii="Times New Roman" w:hAnsi="Times New Roman" w:cs="Times New Roman"/>
          <w:sz w:val="26"/>
          <w:szCs w:val="26"/>
        </w:rPr>
        <w:t xml:space="preserve"> Усть-Абакан</w:t>
      </w:r>
    </w:p>
    <w:p w:rsidR="00A36663" w:rsidRDefault="002D549F" w:rsidP="00A366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BA2F0C" w:rsidRPr="007E36BE" w:rsidRDefault="00BA2F0C" w:rsidP="00BA2F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6BE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BA2F0C" w:rsidRPr="007E36BE" w:rsidRDefault="007E36BE" w:rsidP="00BA2F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6BE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FE2DD5" w:rsidRPr="00EA3BE7" w:rsidRDefault="00701A8F" w:rsidP="00BA2F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36BE">
        <w:rPr>
          <w:rFonts w:ascii="Times New Roman" w:hAnsi="Times New Roman" w:cs="Times New Roman"/>
          <w:b/>
          <w:sz w:val="26"/>
          <w:szCs w:val="26"/>
        </w:rPr>
        <w:t>«Развитие образования в Усть-Абаканском районе»</w:t>
      </w:r>
    </w:p>
    <w:p w:rsidR="00BA2F0C" w:rsidRPr="00EA3BE7" w:rsidRDefault="00BA2F0C" w:rsidP="00BA2F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812"/>
      </w:tblGrid>
      <w:tr w:rsidR="00BA2F0C" w:rsidRPr="00EA3BE7" w:rsidTr="0034384B">
        <w:trPr>
          <w:trHeight w:val="197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</w:tcPr>
          <w:p w:rsidR="00BA2F0C" w:rsidRPr="00EA3BE7" w:rsidRDefault="00A36663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DB2F2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BA2F0C" w:rsidRPr="00EA3BE7" w:rsidTr="0034384B">
        <w:trPr>
          <w:trHeight w:val="273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812" w:type="dxa"/>
            <w:shd w:val="clear" w:color="auto" w:fill="auto"/>
          </w:tcPr>
          <w:p w:rsidR="00BA2F0C" w:rsidRPr="002D549F" w:rsidRDefault="00126138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49F">
              <w:rPr>
                <w:rFonts w:ascii="Times New Roman" w:hAnsi="Times New Roman" w:cs="Times New Roman"/>
                <w:sz w:val="26"/>
                <w:szCs w:val="26"/>
              </w:rPr>
              <w:t>Управление ЖКХ и строительства администрации Усть-Абаканского района</w:t>
            </w:r>
            <w:r w:rsidR="00701A8F" w:rsidRPr="002D54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01A8F" w:rsidRPr="00EA3BE7" w:rsidRDefault="00701A8F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49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молодежной политики, спорта и туризма администрации </w:t>
            </w:r>
            <w:r w:rsidR="00DB2F2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2D549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района.</w:t>
            </w:r>
          </w:p>
        </w:tc>
      </w:tr>
      <w:tr w:rsidR="00BA2F0C" w:rsidRPr="00EA3BE7" w:rsidTr="0034384B">
        <w:trPr>
          <w:trHeight w:val="249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812" w:type="dxa"/>
          </w:tcPr>
          <w:p w:rsidR="00B857A0" w:rsidRPr="00B857A0" w:rsidRDefault="00B857A0" w:rsidP="00B857A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дошкольные образовательные учреждения  Усть-Абаканского района;</w:t>
            </w:r>
          </w:p>
          <w:p w:rsidR="00B857A0" w:rsidRPr="00B857A0" w:rsidRDefault="00B857A0" w:rsidP="00B857A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Усть-Абаканского района;</w:t>
            </w:r>
          </w:p>
          <w:p w:rsidR="00CB5838" w:rsidRPr="00EA3BE7" w:rsidRDefault="00B857A0" w:rsidP="00633D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учреждения дополнительного образования Усть-Абаканского района.</w:t>
            </w:r>
          </w:p>
        </w:tc>
      </w:tr>
      <w:tr w:rsidR="00BA2F0C" w:rsidRPr="00EA3BE7" w:rsidTr="0034384B">
        <w:trPr>
          <w:trHeight w:val="239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BA2F0C" w:rsidRPr="00EA3BE7" w:rsidRDefault="00407852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Обеспечение высокого качества образования в соответствии с запросами населения и перспективными задачами социально-экономического развития Усть-Абаканского района</w:t>
            </w:r>
            <w:r w:rsidR="007E3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2F0C" w:rsidRPr="00EA3BE7" w:rsidTr="0034384B">
        <w:trPr>
          <w:trHeight w:val="215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407852" w:rsidRPr="00407852" w:rsidRDefault="00407852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Создание в системе дошкольного, начального общего, основного общего, среднего общего образования равных возможностей для современного качественного образования и позитивной социализации детей</w:t>
            </w:r>
            <w:r w:rsidR="009305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07852" w:rsidRPr="00407852" w:rsidRDefault="00930527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7852" w:rsidRPr="00407852">
              <w:rPr>
                <w:rFonts w:ascii="Times New Roman" w:hAnsi="Times New Roman" w:cs="Times New Roman"/>
                <w:sz w:val="26"/>
                <w:szCs w:val="26"/>
              </w:rPr>
              <w:t>беспечение развития системы дополнительного образования детей, выявлени</w:t>
            </w:r>
            <w:r w:rsidR="00E7100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07852" w:rsidRPr="00407852">
              <w:rPr>
                <w:rFonts w:ascii="Times New Roman" w:hAnsi="Times New Roman" w:cs="Times New Roman"/>
                <w:sz w:val="26"/>
                <w:szCs w:val="26"/>
              </w:rPr>
              <w:t xml:space="preserve"> и поддержки одаренных детей 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A2F0C" w:rsidRPr="00EA3BE7" w:rsidRDefault="00930527" w:rsidP="0034384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07852" w:rsidRPr="00407852">
              <w:rPr>
                <w:rFonts w:ascii="Times New Roman" w:hAnsi="Times New Roman" w:cs="Times New Roman"/>
                <w:sz w:val="26"/>
                <w:szCs w:val="26"/>
              </w:rPr>
              <w:t>ормирование у граждан высокого патриотического сознания.</w:t>
            </w:r>
          </w:p>
        </w:tc>
      </w:tr>
      <w:tr w:rsidR="00BA2F0C" w:rsidRPr="00EA3BE7" w:rsidTr="0034384B">
        <w:trPr>
          <w:trHeight w:val="205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407852" w:rsidRPr="0093770F" w:rsidRDefault="0034384B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07852" w:rsidRPr="0093770F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одпрограмма 1 </w:t>
            </w:r>
            <w:r w:rsidR="007E36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07852" w:rsidRPr="0093770F">
              <w:rPr>
                <w:rFonts w:ascii="Times New Roman" w:hAnsi="Times New Roman" w:cs="Times New Roman"/>
                <w:sz w:val="26"/>
                <w:szCs w:val="26"/>
              </w:rPr>
              <w:t>Развитие дошкольного, начального общего, основного общего, среднего общего образования»</w:t>
            </w:r>
            <w:r w:rsidR="007E36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07852" w:rsidRPr="0093770F" w:rsidRDefault="0034384B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D549F">
              <w:rPr>
                <w:rFonts w:ascii="Times New Roman" w:hAnsi="Times New Roman" w:cs="Times New Roman"/>
                <w:sz w:val="26"/>
                <w:szCs w:val="26"/>
              </w:rPr>
              <w:t>одпрограмма 2</w:t>
            </w:r>
            <w:r w:rsidR="00407852" w:rsidRPr="0093770F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системы дополнительного образования детей, выявлени</w:t>
            </w:r>
            <w:r w:rsidR="00CF0ED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07852" w:rsidRPr="0093770F">
              <w:rPr>
                <w:rFonts w:ascii="Times New Roman" w:hAnsi="Times New Roman" w:cs="Times New Roman"/>
                <w:sz w:val="26"/>
                <w:szCs w:val="26"/>
              </w:rPr>
              <w:t xml:space="preserve"> и поддержк</w:t>
            </w:r>
            <w:r w:rsidR="009351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7852" w:rsidRPr="0093770F">
              <w:rPr>
                <w:rFonts w:ascii="Times New Roman" w:hAnsi="Times New Roman" w:cs="Times New Roman"/>
                <w:sz w:val="26"/>
                <w:szCs w:val="26"/>
              </w:rPr>
              <w:t xml:space="preserve"> одаренных детей и молодежи»;</w:t>
            </w:r>
          </w:p>
          <w:p w:rsidR="00BA2F0C" w:rsidRPr="00EA3BE7" w:rsidRDefault="0034384B" w:rsidP="002D549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07852" w:rsidRPr="0093770F">
              <w:rPr>
                <w:rFonts w:ascii="Times New Roman" w:hAnsi="Times New Roman" w:cs="Times New Roman"/>
                <w:sz w:val="26"/>
                <w:szCs w:val="26"/>
              </w:rPr>
              <w:t>одпрограмма 3</w:t>
            </w:r>
            <w:r w:rsidR="00C24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852" w:rsidRPr="00407852">
              <w:rPr>
                <w:rFonts w:ascii="Times New Roman" w:hAnsi="Times New Roman" w:cs="Times New Roman"/>
                <w:sz w:val="26"/>
                <w:szCs w:val="26"/>
              </w:rPr>
              <w:t>«Патриотическое воспитание граждан»</w:t>
            </w:r>
            <w:r w:rsidR="007E3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A2F0C" w:rsidRPr="00EA3BE7" w:rsidTr="0034384B">
        <w:trPr>
          <w:trHeight w:val="195"/>
        </w:trPr>
        <w:tc>
          <w:tcPr>
            <w:tcW w:w="3544" w:type="dxa"/>
          </w:tcPr>
          <w:p w:rsidR="00BA2F0C" w:rsidRPr="00EA3BE7" w:rsidRDefault="00BA2F0C" w:rsidP="009377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="00444A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812" w:type="dxa"/>
          </w:tcPr>
          <w:p w:rsidR="00BA2F0C" w:rsidRPr="00EA3BE7" w:rsidRDefault="00407852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BA2F0C" w:rsidRPr="00EA3BE7" w:rsidTr="0034384B">
        <w:trPr>
          <w:trHeight w:val="171"/>
        </w:trPr>
        <w:tc>
          <w:tcPr>
            <w:tcW w:w="3544" w:type="dxa"/>
          </w:tcPr>
          <w:p w:rsidR="00BA2F0C" w:rsidRPr="00EA3BE7" w:rsidRDefault="00BA2F0C" w:rsidP="005764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="00FE2DD5" w:rsidRPr="00FE2DD5"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</w:t>
            </w:r>
            <w:r w:rsidR="0044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0C7D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на 2022-2027 годы (рублей</w:t>
            </w:r>
            <w:r w:rsidRPr="001C7D18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8 190 598 406,17,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 xml:space="preserve"> из них средства: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942 074 980,02,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4 968 559 641,48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665E6F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2 279 963 784,67</w:t>
            </w:r>
            <w:r w:rsidRPr="00665E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29E7" w:rsidRPr="001C7D18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D18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>2022 год – 1 180 012 416,73, из них средства: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>- федерального бюджета – 72 686 301,00,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>- республиканского бюджета – 695 654 919,63,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>- районного бюджета – 411 671 196,10;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1 307 409 855,93</w:t>
            </w:r>
            <w:r w:rsidRPr="001C7D18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91 801 230,26</w:t>
            </w:r>
            <w:r w:rsidRPr="001C7D1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805 398 983,12</w:t>
            </w:r>
            <w:r w:rsidRPr="001C7D1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1C7D18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D18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410 209 642,55</w:t>
            </w:r>
            <w:r w:rsidRPr="001C7D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1B14A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4AC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1 433 259 669,87, </w:t>
            </w:r>
            <w:r w:rsidRPr="001B14AC">
              <w:rPr>
                <w:rFonts w:ascii="Times New Roman" w:hAnsi="Times New Roman"/>
                <w:sz w:val="26"/>
                <w:szCs w:val="26"/>
              </w:rPr>
              <w:t xml:space="preserve"> из них средства:</w:t>
            </w:r>
          </w:p>
          <w:p w:rsidR="006029E7" w:rsidRPr="001B14A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4AC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150 186 033,76</w:t>
            </w:r>
            <w:r w:rsidRPr="001B14A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1B14A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4AC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863 939 884,04</w:t>
            </w:r>
            <w:r w:rsidRPr="001B14A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1B14A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4AC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419 133 752,07</w:t>
            </w:r>
            <w:r w:rsidRPr="001B14A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2C6E79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2C6E79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1 342 809 148,16</w:t>
            </w:r>
            <w:r w:rsidRPr="002C6E79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2C6E79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E79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117 011 273,00,</w:t>
            </w:r>
          </w:p>
          <w:p w:rsidR="006029E7" w:rsidRPr="002C6E79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E79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863 630 558,96</w:t>
            </w:r>
            <w:r w:rsidRPr="002C6E7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407852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E79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362 167 316,20</w:t>
            </w: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29E7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1 376 003 283,95</w:t>
            </w: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6029E7" w:rsidRPr="00407852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E19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158 336 431,00,</w:t>
            </w:r>
          </w:p>
          <w:p w:rsidR="006029E7" w:rsidRPr="00407852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859 004 540,36,</w:t>
            </w:r>
          </w:p>
          <w:p w:rsidR="006029E7" w:rsidRPr="00407852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358 662 312,59</w:t>
            </w: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029E7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1 551 104 031,53</w:t>
            </w: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6029E7" w:rsidRPr="00407852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E19">
              <w:rPr>
                <w:rFonts w:ascii="Times New Roman" w:hAnsi="Times New Roman" w:cs="Times New Roman"/>
                <w:sz w:val="26"/>
                <w:szCs w:val="26"/>
              </w:rPr>
              <w:t>- федерального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352 053 711,00  </w:t>
            </w:r>
          </w:p>
          <w:p w:rsidR="006029E7" w:rsidRPr="00407852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 w:cs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880 930 755,37,</w:t>
            </w:r>
          </w:p>
          <w:p w:rsidR="00BA2F0C" w:rsidRPr="000166DC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7852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318 119 565,16.</w:t>
            </w:r>
          </w:p>
        </w:tc>
      </w:tr>
      <w:tr w:rsidR="00BA2F0C" w:rsidRPr="00EA3BE7" w:rsidTr="0034384B">
        <w:trPr>
          <w:trHeight w:val="203"/>
        </w:trPr>
        <w:tc>
          <w:tcPr>
            <w:tcW w:w="3544" w:type="dxa"/>
          </w:tcPr>
          <w:p w:rsidR="00BA2F0C" w:rsidRPr="00EA3BE7" w:rsidRDefault="00FE2DD5" w:rsidP="00FE2DD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Конечные </w:t>
            </w:r>
            <w:r w:rsidR="00BA2F0C" w:rsidRPr="00EA3BE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="00BA2F0C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="00BA2F0C"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407852" w:rsidRPr="000166DC" w:rsidRDefault="00407852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DC">
              <w:rPr>
                <w:rFonts w:ascii="Times New Roman" w:hAnsi="Times New Roman" w:cs="Times New Roman"/>
                <w:sz w:val="26"/>
                <w:szCs w:val="26"/>
              </w:rPr>
              <w:t>Повышение удовлетворенности населен</w:t>
            </w:r>
            <w:r w:rsidR="0034384B" w:rsidRPr="000166DC">
              <w:rPr>
                <w:rFonts w:ascii="Times New Roman" w:hAnsi="Times New Roman" w:cs="Times New Roman"/>
                <w:sz w:val="26"/>
                <w:szCs w:val="26"/>
              </w:rPr>
              <w:t>ия качеством общего образования</w:t>
            </w:r>
            <w:r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 до 97,5%;</w:t>
            </w:r>
          </w:p>
          <w:p w:rsidR="00407852" w:rsidRPr="000166DC" w:rsidRDefault="00930527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D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07852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охвата детей в возрасте от 1 года </w:t>
            </w:r>
            <w:r w:rsidR="006F2615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407852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до 7 лет </w:t>
            </w:r>
            <w:r w:rsidR="006F2615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включительно </w:t>
            </w:r>
            <w:r w:rsidR="00407852" w:rsidRPr="000166DC">
              <w:rPr>
                <w:rFonts w:ascii="Times New Roman" w:hAnsi="Times New Roman" w:cs="Times New Roman"/>
                <w:sz w:val="26"/>
                <w:szCs w:val="26"/>
              </w:rPr>
              <w:t>дошкольными</w:t>
            </w:r>
            <w:r w:rsidR="006F2615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образовательными организациями</w:t>
            </w:r>
            <w:r w:rsidR="00387278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4BE6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0304E" w:rsidRPr="000166DC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  <w:r w:rsidR="00407852" w:rsidRPr="000166DC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407852" w:rsidRPr="000166DC" w:rsidRDefault="0071699D" w:rsidP="007E36B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D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07852" w:rsidRPr="000166DC">
              <w:rPr>
                <w:rFonts w:ascii="Times New Roman" w:hAnsi="Times New Roman" w:cs="Times New Roman"/>
                <w:sz w:val="26"/>
                <w:szCs w:val="26"/>
              </w:rPr>
              <w:t>величение доли детей в возрасте 5-18 лет, охваченных программами дополнительного образования, в общей численности детей в возрасте 5-18 лет до 78,0%;</w:t>
            </w:r>
          </w:p>
          <w:p w:rsidR="00BA2F0C" w:rsidRPr="000166DC" w:rsidRDefault="006C470C" w:rsidP="006C47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DC">
              <w:rPr>
                <w:rFonts w:ascii="Times New Roman" w:hAnsi="Times New Roman"/>
                <w:sz w:val="26"/>
                <w:szCs w:val="26"/>
              </w:rPr>
              <w:t>увеличение доли детей и молодежи, участвующих в патриотических мероприятиях до 55,0%.</w:t>
            </w:r>
          </w:p>
        </w:tc>
      </w:tr>
    </w:tbl>
    <w:p w:rsidR="00BA2F0C" w:rsidRDefault="00BA2F0C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25E4" w:rsidRPr="00146337" w:rsidRDefault="00DC25E4" w:rsidP="00DC25E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337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6F2615" w:rsidRDefault="0093770F" w:rsidP="00DC25E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DC25E4" w:rsidRPr="00DC25E4">
        <w:rPr>
          <w:rFonts w:ascii="Times New Roman" w:hAnsi="Times New Roman" w:cs="Times New Roman"/>
          <w:b/>
          <w:sz w:val="26"/>
          <w:szCs w:val="26"/>
        </w:rPr>
        <w:t>одпрограммы 1</w:t>
      </w:r>
      <w:r w:rsidR="006F26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25E4" w:rsidRPr="00DC25E4">
        <w:rPr>
          <w:rFonts w:ascii="Times New Roman" w:hAnsi="Times New Roman" w:cs="Times New Roman"/>
          <w:b/>
          <w:sz w:val="26"/>
          <w:szCs w:val="26"/>
        </w:rPr>
        <w:t xml:space="preserve">«Развитие дошкольного, начального общего, </w:t>
      </w:r>
    </w:p>
    <w:p w:rsidR="00DC25E4" w:rsidRDefault="00DC25E4" w:rsidP="00DC25E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5E4">
        <w:rPr>
          <w:rFonts w:ascii="Times New Roman" w:hAnsi="Times New Roman" w:cs="Times New Roman"/>
          <w:b/>
          <w:sz w:val="26"/>
          <w:szCs w:val="26"/>
        </w:rPr>
        <w:t>основного общего, среднего общего образования»</w:t>
      </w:r>
    </w:p>
    <w:p w:rsidR="00BC508B" w:rsidRPr="00DC25E4" w:rsidRDefault="00BC508B" w:rsidP="00DC25E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812"/>
      </w:tblGrid>
      <w:tr w:rsidR="00DC25E4" w:rsidRPr="00EA3BE7" w:rsidTr="006C470C">
        <w:trPr>
          <w:trHeight w:val="197"/>
        </w:trPr>
        <w:tc>
          <w:tcPr>
            <w:tcW w:w="3544" w:type="dxa"/>
          </w:tcPr>
          <w:p w:rsidR="00DC25E4" w:rsidRPr="00EA3BE7" w:rsidRDefault="00DC25E4" w:rsidP="005329B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5329B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812" w:type="dxa"/>
          </w:tcPr>
          <w:p w:rsidR="00DC25E4" w:rsidRPr="00EA3BE7" w:rsidRDefault="00DC25E4" w:rsidP="00BC508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5E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6F26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DC25E4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DC25E4" w:rsidRPr="00EA3BE7" w:rsidTr="006C470C">
        <w:trPr>
          <w:trHeight w:val="273"/>
        </w:trPr>
        <w:tc>
          <w:tcPr>
            <w:tcW w:w="3544" w:type="dxa"/>
          </w:tcPr>
          <w:p w:rsidR="00DC25E4" w:rsidRPr="00EA3BE7" w:rsidRDefault="00DC25E4" w:rsidP="005329B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5329B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  <w:shd w:val="clear" w:color="auto" w:fill="auto"/>
          </w:tcPr>
          <w:p w:rsidR="00DC25E4" w:rsidRPr="00BC508B" w:rsidRDefault="00DC25E4" w:rsidP="006C47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6C470C">
              <w:rPr>
                <w:rFonts w:ascii="Times New Roman" w:hAnsi="Times New Roman" w:cs="Times New Roman"/>
                <w:sz w:val="26"/>
                <w:szCs w:val="26"/>
              </w:rPr>
              <w:t>Управление ЖКХ и строительства админист</w:t>
            </w:r>
            <w:r w:rsidR="005329BF" w:rsidRPr="006C470C">
              <w:rPr>
                <w:rFonts w:ascii="Times New Roman" w:hAnsi="Times New Roman" w:cs="Times New Roman"/>
                <w:sz w:val="26"/>
                <w:szCs w:val="26"/>
              </w:rPr>
              <w:t>рации Усть-Абаканского района</w:t>
            </w:r>
          </w:p>
        </w:tc>
      </w:tr>
      <w:tr w:rsidR="00DC25E4" w:rsidRPr="00EA3BE7" w:rsidTr="006C470C">
        <w:trPr>
          <w:trHeight w:val="249"/>
        </w:trPr>
        <w:tc>
          <w:tcPr>
            <w:tcW w:w="3544" w:type="dxa"/>
          </w:tcPr>
          <w:p w:rsidR="00DC25E4" w:rsidRPr="00EA3BE7" w:rsidRDefault="00DC25E4" w:rsidP="005329B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 w:rsidR="005329B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B857A0" w:rsidRPr="00B857A0" w:rsidRDefault="00B857A0" w:rsidP="00B857A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дошкольные </w:t>
            </w:r>
            <w:r w:rsidRPr="00B85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учреждения  Усть-Абаканского района;</w:t>
            </w:r>
          </w:p>
          <w:p w:rsidR="00DC25E4" w:rsidRPr="00EA3BE7" w:rsidRDefault="00B857A0" w:rsidP="00633DE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Усть-Абаканского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5E4" w:rsidRPr="00EA3BE7" w:rsidTr="006C470C">
        <w:trPr>
          <w:trHeight w:val="239"/>
        </w:trPr>
        <w:tc>
          <w:tcPr>
            <w:tcW w:w="3544" w:type="dxa"/>
          </w:tcPr>
          <w:p w:rsidR="00DC25E4" w:rsidRPr="00EA3BE7" w:rsidRDefault="00DC25E4" w:rsidP="005329B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</w:t>
            </w:r>
            <w:r w:rsidR="005329B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DC25E4" w:rsidRPr="00EA3BE7" w:rsidRDefault="005329BF" w:rsidP="00BC508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9BF">
              <w:rPr>
                <w:rFonts w:ascii="Times New Roman" w:hAnsi="Times New Roman" w:cs="Times New Roman"/>
                <w:sz w:val="26"/>
                <w:szCs w:val="26"/>
              </w:rPr>
              <w:t>Создание в системе дошкольного, начального общего, основного общего, среднего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DC25E4" w:rsidRPr="00EA3BE7" w:rsidTr="006C470C">
        <w:trPr>
          <w:trHeight w:val="215"/>
        </w:trPr>
        <w:tc>
          <w:tcPr>
            <w:tcW w:w="3544" w:type="dxa"/>
          </w:tcPr>
          <w:p w:rsidR="00DC25E4" w:rsidRPr="00EA3BE7" w:rsidRDefault="00DC25E4" w:rsidP="005329B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5329B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5329BF" w:rsidRPr="005329BF" w:rsidRDefault="005329BF" w:rsidP="00BC508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9BF">
              <w:rPr>
                <w:rFonts w:ascii="Times New Roman" w:hAnsi="Times New Roman" w:cs="Times New Roman"/>
                <w:sz w:val="26"/>
                <w:szCs w:val="26"/>
              </w:rPr>
              <w:t>Обеспечение общедоступного качест</w:t>
            </w:r>
            <w:r w:rsidR="00F83D48">
              <w:rPr>
                <w:rFonts w:ascii="Times New Roman" w:hAnsi="Times New Roman" w:cs="Times New Roman"/>
                <w:sz w:val="26"/>
                <w:szCs w:val="26"/>
              </w:rPr>
              <w:t>венного дошкольного образования;</w:t>
            </w:r>
          </w:p>
          <w:p w:rsidR="005329BF" w:rsidRPr="005329BF" w:rsidRDefault="00F83D48" w:rsidP="00BC508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329BF" w:rsidRPr="005329BF">
              <w:rPr>
                <w:rFonts w:ascii="Times New Roman" w:hAnsi="Times New Roman" w:cs="Times New Roman"/>
                <w:sz w:val="26"/>
                <w:szCs w:val="26"/>
              </w:rPr>
              <w:t>оздание в системе начального общего, основного общего, среднего общего образования условий, обеспечивающих доступность качественного образования независимо от места проживания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C25E4" w:rsidRPr="00EA3BE7" w:rsidRDefault="00F83D48" w:rsidP="00F83D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329BF" w:rsidRPr="005329BF">
              <w:rPr>
                <w:rFonts w:ascii="Times New Roman" w:hAnsi="Times New Roman" w:cs="Times New Roman"/>
                <w:sz w:val="26"/>
                <w:szCs w:val="26"/>
              </w:rPr>
              <w:t>беспечение организационно-финансовых условий развития сферы образования</w:t>
            </w:r>
            <w:r w:rsidR="00BC50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5E4" w:rsidRPr="00EA3BE7" w:rsidTr="006C470C">
        <w:trPr>
          <w:trHeight w:val="195"/>
        </w:trPr>
        <w:tc>
          <w:tcPr>
            <w:tcW w:w="3544" w:type="dxa"/>
          </w:tcPr>
          <w:p w:rsidR="00DC25E4" w:rsidRPr="00EA3BE7" w:rsidRDefault="00DC25E4" w:rsidP="009377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="006F26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BC508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BC508B"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DC25E4" w:rsidRPr="00EA3BE7" w:rsidRDefault="005329BF" w:rsidP="00BE3D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DC25E4" w:rsidRPr="00EA3BE7" w:rsidTr="00545D6B">
        <w:trPr>
          <w:trHeight w:val="171"/>
        </w:trPr>
        <w:tc>
          <w:tcPr>
            <w:tcW w:w="3544" w:type="dxa"/>
          </w:tcPr>
          <w:p w:rsidR="00DC25E4" w:rsidRPr="00EA3BE7" w:rsidRDefault="00DC25E4" w:rsidP="00BE3D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Pr="00FE2DD5"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</w:t>
            </w:r>
            <w:r w:rsidR="00BC508B">
              <w:rPr>
                <w:rFonts w:ascii="Times New Roman" w:hAnsi="Times New Roman" w:cs="Times New Roman"/>
                <w:sz w:val="26"/>
                <w:szCs w:val="26"/>
              </w:rPr>
              <w:t xml:space="preserve"> под</w:t>
            </w:r>
            <w:r w:rsidR="00BC508B"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  <w:shd w:val="clear" w:color="auto" w:fill="FFFFFF" w:themeFill="background1"/>
          </w:tcPr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Общий объём бюджетных ассигнований подпрограммы на 2022-2027 годы (рублей) –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7 916 020 163,71, 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федерального 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935 237 481,66,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4 968 475 564,07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6029E7" w:rsidRPr="00665E6F" w:rsidRDefault="006029E7" w:rsidP="006029E7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2 012 307 117,98;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2022 год – 1 114 160 099,68, из них средства: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- федерального бюджета – 72 686 301,00,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- республиканского бюджета – 695 654 919,63,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- районного бюджета – 345 818 879,05;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2023 год – 1 230 511 905,97, из них средства: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- федерального бюджета – 91 801 230,26,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- республиканского бюджета – 805 398 983,12,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>- районного бюджета – 333 311 692,59;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1 396 670 190,79,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 xml:space="preserve"> из них средства: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143 348 535,40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863 855 806,63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665E6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5E6F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389 465 848,76</w:t>
            </w:r>
            <w:r w:rsidRPr="00665E6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1 310 980 147,37</w:t>
            </w:r>
            <w:r w:rsidRPr="008E6A16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117 011 273,00</w:t>
            </w:r>
            <w:r w:rsidRPr="008E6A1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8E6A1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863 630 558,96</w:t>
            </w:r>
            <w:r w:rsidRPr="008E6A1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330 338 315,41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1 342 855 036,16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158 336 431,00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859 004 540,36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325 514 064,80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29E7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 xml:space="preserve"> 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1 520 842 783,74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352 053 711,00</w:t>
            </w:r>
          </w:p>
          <w:p w:rsidR="006029E7" w:rsidRPr="008E6A16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880 930 755,37</w:t>
            </w:r>
            <w:r w:rsidRPr="008E6A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25E4" w:rsidRPr="00EA3BE7" w:rsidRDefault="006029E7" w:rsidP="006029E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A16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287 858 317,37</w:t>
            </w:r>
            <w:r w:rsidRPr="008E6A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C25E4" w:rsidRPr="00EA3BE7" w:rsidTr="006C470C">
        <w:trPr>
          <w:trHeight w:val="203"/>
        </w:trPr>
        <w:tc>
          <w:tcPr>
            <w:tcW w:w="3544" w:type="dxa"/>
          </w:tcPr>
          <w:p w:rsidR="00DC25E4" w:rsidRPr="00387278" w:rsidRDefault="00DC25E4" w:rsidP="00BE3D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</w:t>
            </w:r>
            <w:r w:rsidR="0093052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C508B" w:rsidRPr="00387278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812" w:type="dxa"/>
          </w:tcPr>
          <w:p w:rsidR="00C13012" w:rsidRPr="00387278" w:rsidRDefault="00C13012" w:rsidP="0093052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охвата детей </w:t>
            </w:r>
            <w:r w:rsidR="006658D8" w:rsidRPr="00387278">
              <w:rPr>
                <w:rFonts w:ascii="Times New Roman" w:hAnsi="Times New Roman" w:cs="Times New Roman"/>
                <w:sz w:val="26"/>
                <w:szCs w:val="26"/>
              </w:rPr>
              <w:t>в возрасте от 1 до 3 лет</w:t>
            </w:r>
            <w:r w:rsidR="00853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дошкольными </w:t>
            </w:r>
            <w:r w:rsidR="0085396C" w:rsidRPr="00B857A0">
              <w:rPr>
                <w:rFonts w:ascii="Times New Roman" w:hAnsi="Times New Roman" w:cs="Times New Roman"/>
                <w:sz w:val="26"/>
                <w:szCs w:val="26"/>
              </w:rPr>
              <w:t>образовательными организациями</w:t>
            </w:r>
            <w:r w:rsidR="0085396C" w:rsidRPr="00C13012">
              <w:rPr>
                <w:rFonts w:ascii="Times New Roman" w:hAnsi="Times New Roman" w:cs="Times New Roman"/>
                <w:sz w:val="26"/>
                <w:szCs w:val="26"/>
              </w:rPr>
              <w:t xml:space="preserve"> (отношение численности детей в возрасте от 1 до 3 лет, посещающих дошкольные образовательные организации, к общей численности детей в</w:t>
            </w:r>
            <w:r w:rsidR="0085396C">
              <w:rPr>
                <w:rFonts w:ascii="Times New Roman" w:hAnsi="Times New Roman" w:cs="Times New Roman"/>
                <w:sz w:val="26"/>
                <w:szCs w:val="26"/>
              </w:rPr>
              <w:t xml:space="preserve"> возрасте от 1 до 3 лет) </w:t>
            </w:r>
            <w:proofErr w:type="gramStart"/>
            <w:r w:rsidR="0085396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85396C">
              <w:rPr>
                <w:rFonts w:ascii="Times New Roman" w:hAnsi="Times New Roman" w:cs="Times New Roman"/>
                <w:sz w:val="26"/>
                <w:szCs w:val="26"/>
              </w:rPr>
              <w:t xml:space="preserve"> 37%</w:t>
            </w: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3012" w:rsidRPr="00387278" w:rsidRDefault="006E624F" w:rsidP="00984E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беспечение 100% охвата воспитанников дошкольных образовательных организаций в возрасте от 3 до 7 лет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C13012" w:rsidRPr="00387278" w:rsidRDefault="0085396C" w:rsidP="006E624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100</w:t>
            </w:r>
            <w:r w:rsidR="00387278" w:rsidRPr="00387278">
              <w:rPr>
                <w:rFonts w:ascii="Times New Roman" w:hAnsi="Times New Roman" w:cs="Times New Roman"/>
                <w:sz w:val="26"/>
                <w:szCs w:val="26"/>
              </w:rPr>
              <w:t>% охват</w:t>
            </w:r>
            <w:r w:rsidR="00633DE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</w:t>
            </w:r>
            <w:r w:rsidR="00387278" w:rsidRPr="00387278">
              <w:rPr>
                <w:rFonts w:ascii="Times New Roman" w:hAnsi="Times New Roman" w:cs="Times New Roman"/>
                <w:sz w:val="26"/>
                <w:szCs w:val="26"/>
              </w:rPr>
              <w:t>в общей численности обучающихся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3012" w:rsidRPr="00387278" w:rsidRDefault="006E624F" w:rsidP="006E624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детей с ОВЗ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ОВЗ и дете</w:t>
            </w: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й-инвалидов школьного возраста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до 100%; </w:t>
            </w:r>
          </w:p>
          <w:p w:rsidR="00C13012" w:rsidRPr="00387278" w:rsidRDefault="006E624F" w:rsidP="00984E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общеобразовательных организаций, в которых созданы условия для инклюзивного образования детей-инвалидов, в общем числе общеобразовательных организаций до 34%;</w:t>
            </w:r>
          </w:p>
          <w:p w:rsidR="00C13012" w:rsidRPr="00387278" w:rsidRDefault="006E624F" w:rsidP="00984E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общеобразовательных организаций, соответствующих всем современным требованиям в части учебно-материальной базы до 95%;</w:t>
            </w:r>
          </w:p>
          <w:p w:rsidR="00C13012" w:rsidRPr="00387278" w:rsidRDefault="00517AC8" w:rsidP="00984E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доли обучающихся в муниципальных общеобразовательных организациях, занимающихся в одну смену, в общей </w:t>
            </w:r>
            <w:proofErr w:type="gramStart"/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муниципальных общеобразовательных организациях до 99%;</w:t>
            </w:r>
          </w:p>
          <w:p w:rsidR="00C13012" w:rsidRPr="00387278" w:rsidRDefault="00517AC8" w:rsidP="005C6A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 w:rsidR="008B38B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90%;</w:t>
            </w:r>
          </w:p>
          <w:p w:rsidR="00C13012" w:rsidRPr="00387278" w:rsidRDefault="00517AC8" w:rsidP="005C6A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удельного веса обучающихся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 до 52%;</w:t>
            </w:r>
          </w:p>
          <w:p w:rsidR="00C13012" w:rsidRPr="00387278" w:rsidRDefault="00517AC8" w:rsidP="00AE3C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школьников, охваченных горячим питанием, от общего числа обучающихся дневных школ до 98%;</w:t>
            </w:r>
          </w:p>
          <w:p w:rsidR="00C13012" w:rsidRPr="00387278" w:rsidRDefault="00517AC8" w:rsidP="00517A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обучающихся общеобразовательных организаций, охваченных изучением хакасского языка и литературы, от общего числа детей хакасской национальности</w:t>
            </w:r>
            <w:r w:rsidR="008B38B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до 58%;</w:t>
            </w:r>
          </w:p>
          <w:p w:rsidR="00C13012" w:rsidRPr="00387278" w:rsidRDefault="00517AC8" w:rsidP="00AE3C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учителей муниципальных общеобразовательных организаций, имеющих стаж педагогической работы до 5 лет, в общей численности учителей муниципальных общеобразовательных организаций до 20%;</w:t>
            </w:r>
          </w:p>
          <w:p w:rsidR="00C13012" w:rsidRPr="00387278" w:rsidRDefault="00517AC8" w:rsidP="00517A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доли учителей в возрасте до 35 лет </w:t>
            </w:r>
            <w:r w:rsidR="008B38B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 общей численности учителей</w:t>
            </w: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организаций до 3</w:t>
            </w:r>
            <w:r w:rsidR="008B6488" w:rsidRPr="003872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C13012" w:rsidRPr="00387278" w:rsidRDefault="00517AC8" w:rsidP="00AE3C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величение доли педагогических работников общеобразовательных организаций, которым при прохождении аттестации присвоена первая или высшая категория, в общей числен</w:t>
            </w: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ности педагогических работников </w:t>
            </w:r>
            <w:r w:rsidR="00C13012" w:rsidRPr="0038727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общеобразовательных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до 16%;</w:t>
            </w:r>
          </w:p>
          <w:p w:rsidR="00C13012" w:rsidRPr="00387278" w:rsidRDefault="00517AC8" w:rsidP="00AE3C2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оличество лучших педагогических работников Усть-Абаканского района, получивших государственную поддержку</w:t>
            </w: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 человека ежегодно;</w:t>
            </w:r>
          </w:p>
          <w:p w:rsidR="00C13012" w:rsidRPr="00387278" w:rsidRDefault="002B4497" w:rsidP="002B44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</w:t>
            </w:r>
            <w:r w:rsidR="00387278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100 %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Усть-Абаканского района</w:t>
            </w:r>
            <w:r w:rsidR="008B38B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3012" w:rsidRPr="00387278" w:rsidRDefault="002B4497" w:rsidP="002B44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2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</w:t>
            </w:r>
            <w:r w:rsidR="001325CF" w:rsidRPr="001325CF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не менее 100%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отношения средней заработной платы педагогических работников образовательных организаций общего образования к средней заработ</w:t>
            </w:r>
            <w:r w:rsidR="001325CF">
              <w:rPr>
                <w:rFonts w:ascii="Times New Roman" w:hAnsi="Times New Roman" w:cs="Times New Roman"/>
                <w:sz w:val="26"/>
                <w:szCs w:val="26"/>
              </w:rPr>
              <w:t>ной плате в Республике Хакасия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3012" w:rsidRPr="00387278" w:rsidRDefault="008B38BF" w:rsidP="002B44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="001325CF">
              <w:rPr>
                <w:rFonts w:ascii="Times New Roman" w:hAnsi="Times New Roman" w:cs="Times New Roman"/>
                <w:sz w:val="26"/>
                <w:szCs w:val="26"/>
              </w:rPr>
              <w:t xml:space="preserve"> доли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общеобразовательных организаций реализующих программу «Точка роста», в общем числе общеобразовательных организаций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100%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B4497" w:rsidRPr="008F0570" w:rsidRDefault="008B38BF" w:rsidP="008B38B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="00C13012" w:rsidRPr="00387278">
              <w:rPr>
                <w:rFonts w:ascii="Times New Roman" w:hAnsi="Times New Roman" w:cs="Times New Roman"/>
                <w:sz w:val="26"/>
                <w:szCs w:val="26"/>
              </w:rPr>
              <w:t xml:space="preserve"> доли муниципальных образовательных организаций оснащенных кабинетами «Цифровая образовательная среда», в общем числе образовательных организаций района до 100%.</w:t>
            </w:r>
          </w:p>
        </w:tc>
      </w:tr>
    </w:tbl>
    <w:p w:rsidR="00EE6D07" w:rsidRDefault="00EE6D07" w:rsidP="00EE6D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4497" w:rsidRDefault="002B4497" w:rsidP="00EE6D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E6D07" w:rsidRPr="00633DEA" w:rsidRDefault="00EE6D07" w:rsidP="00EE6D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DEA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EE6D07" w:rsidRPr="00EE6D07" w:rsidRDefault="0093770F" w:rsidP="00EE6D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DEA">
        <w:rPr>
          <w:rFonts w:ascii="Times New Roman" w:hAnsi="Times New Roman" w:cs="Times New Roman"/>
          <w:b/>
          <w:sz w:val="26"/>
          <w:szCs w:val="26"/>
        </w:rPr>
        <w:t>п</w:t>
      </w:r>
      <w:r w:rsidR="00EE6D07" w:rsidRPr="00633DEA">
        <w:rPr>
          <w:rFonts w:ascii="Times New Roman" w:hAnsi="Times New Roman" w:cs="Times New Roman"/>
          <w:b/>
          <w:sz w:val="26"/>
          <w:szCs w:val="26"/>
        </w:rPr>
        <w:t>одпрограммы 2 «Развитие системы дополнительного образования детей, выявлени</w:t>
      </w:r>
      <w:r w:rsidR="00E71001">
        <w:rPr>
          <w:rFonts w:ascii="Times New Roman" w:hAnsi="Times New Roman" w:cs="Times New Roman"/>
          <w:b/>
          <w:sz w:val="26"/>
          <w:szCs w:val="26"/>
        </w:rPr>
        <w:t>е</w:t>
      </w:r>
      <w:r w:rsidR="00EE6D07" w:rsidRPr="00633DEA">
        <w:rPr>
          <w:rFonts w:ascii="Times New Roman" w:hAnsi="Times New Roman" w:cs="Times New Roman"/>
          <w:b/>
          <w:sz w:val="26"/>
          <w:szCs w:val="26"/>
        </w:rPr>
        <w:t xml:space="preserve"> и поддержк</w:t>
      </w:r>
      <w:r w:rsidR="0093512A">
        <w:rPr>
          <w:rFonts w:ascii="Times New Roman" w:hAnsi="Times New Roman" w:cs="Times New Roman"/>
          <w:b/>
          <w:sz w:val="26"/>
          <w:szCs w:val="26"/>
        </w:rPr>
        <w:t>а</w:t>
      </w:r>
      <w:r w:rsidR="00EE6D07" w:rsidRPr="00633DEA">
        <w:rPr>
          <w:rFonts w:ascii="Times New Roman" w:hAnsi="Times New Roman" w:cs="Times New Roman"/>
          <w:b/>
          <w:sz w:val="26"/>
          <w:szCs w:val="26"/>
        </w:rPr>
        <w:t xml:space="preserve"> одаренных детей и молодежи»</w:t>
      </w:r>
    </w:p>
    <w:p w:rsidR="00EE6D07" w:rsidRPr="00EA3BE7" w:rsidRDefault="00EE6D07" w:rsidP="00EE6D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812"/>
      </w:tblGrid>
      <w:tr w:rsidR="00EE6D07" w:rsidRPr="00EA3BE7" w:rsidTr="00254CAD">
        <w:trPr>
          <w:trHeight w:val="197"/>
        </w:trPr>
        <w:tc>
          <w:tcPr>
            <w:tcW w:w="3544" w:type="dxa"/>
          </w:tcPr>
          <w:p w:rsidR="00EE6D07" w:rsidRPr="00EA3BE7" w:rsidRDefault="00EE6D07" w:rsidP="00EE6D0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812" w:type="dxa"/>
          </w:tcPr>
          <w:p w:rsidR="00EE6D07" w:rsidRPr="00315A84" w:rsidRDefault="00EE6D07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315A8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633D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Pr="00315A84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EE6D07" w:rsidRPr="00EA3BE7" w:rsidTr="00254CAD">
        <w:trPr>
          <w:trHeight w:val="273"/>
        </w:trPr>
        <w:tc>
          <w:tcPr>
            <w:tcW w:w="3544" w:type="dxa"/>
          </w:tcPr>
          <w:p w:rsidR="00EE6D07" w:rsidRPr="00EA3BE7" w:rsidRDefault="00EE6D07" w:rsidP="00EE6D0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EE6D07" w:rsidRPr="00315A84" w:rsidRDefault="00EE6D07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B449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</w:t>
            </w:r>
            <w:r w:rsidR="00633D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2B4497">
              <w:rPr>
                <w:rFonts w:ascii="Times New Roman" w:hAnsi="Times New Roman" w:cs="Times New Roman"/>
                <w:sz w:val="26"/>
                <w:szCs w:val="26"/>
              </w:rPr>
              <w:t>Усть-Абаканского</w:t>
            </w:r>
            <w:r w:rsidR="00633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497">
              <w:rPr>
                <w:rFonts w:ascii="Times New Roman" w:hAnsi="Times New Roman" w:cs="Times New Roman"/>
                <w:sz w:val="26"/>
                <w:szCs w:val="26"/>
              </w:rPr>
              <w:t>района.</w:t>
            </w:r>
          </w:p>
        </w:tc>
      </w:tr>
      <w:tr w:rsidR="00EE6D07" w:rsidRPr="00EA3BE7" w:rsidTr="00254CAD">
        <w:trPr>
          <w:trHeight w:val="249"/>
        </w:trPr>
        <w:tc>
          <w:tcPr>
            <w:tcW w:w="3544" w:type="dxa"/>
          </w:tcPr>
          <w:p w:rsidR="00EE6D07" w:rsidRPr="00EA3BE7" w:rsidRDefault="00EE6D07" w:rsidP="002F23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 w:rsidR="002F235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2B4497" w:rsidRPr="00B857A0" w:rsidRDefault="002B4497" w:rsidP="002B44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дошкольные образовательные учреждения Усть-Абаканского района;</w:t>
            </w:r>
          </w:p>
          <w:p w:rsidR="002B4497" w:rsidRPr="00B857A0" w:rsidRDefault="002B4497" w:rsidP="002B449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Усть-Абаканского района;</w:t>
            </w:r>
          </w:p>
          <w:p w:rsidR="00EE6D07" w:rsidRPr="00EA3BE7" w:rsidRDefault="002B4497" w:rsidP="000248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учреждения </w:t>
            </w:r>
            <w:r w:rsidRPr="002B449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дополнительного образования Усть-Абаканского района</w:t>
            </w: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6D07" w:rsidRPr="00EA3BE7" w:rsidTr="00254CAD">
        <w:trPr>
          <w:trHeight w:val="239"/>
        </w:trPr>
        <w:tc>
          <w:tcPr>
            <w:tcW w:w="3544" w:type="dxa"/>
          </w:tcPr>
          <w:p w:rsidR="00EE6D07" w:rsidRPr="00EA3BE7" w:rsidRDefault="00EE6D07" w:rsidP="002F23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2F235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EE6D07" w:rsidRPr="00EA3BE7" w:rsidRDefault="002F235B" w:rsidP="00254C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системы дополнительного образования детей, выявления и поддержки одаренных детей и молодежи</w:t>
            </w:r>
          </w:p>
        </w:tc>
      </w:tr>
      <w:tr w:rsidR="00EE6D07" w:rsidRPr="00EA3BE7" w:rsidTr="00254CAD">
        <w:trPr>
          <w:trHeight w:val="215"/>
        </w:trPr>
        <w:tc>
          <w:tcPr>
            <w:tcW w:w="3544" w:type="dxa"/>
          </w:tcPr>
          <w:p w:rsidR="00EE6D07" w:rsidRPr="00EA3BE7" w:rsidRDefault="00EE6D07" w:rsidP="002F23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2F235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2F235B" w:rsidRPr="002F235B" w:rsidRDefault="002F235B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Развитие системы дополнительного образования детей в целях реализации приоритетных направлений воспитания и социализации личности ребенка</w:t>
            </w:r>
            <w:r w:rsidR="00254C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6D07" w:rsidRPr="00EA3BE7" w:rsidRDefault="00254CAD" w:rsidP="00254C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F235B" w:rsidRPr="002F235B">
              <w:rPr>
                <w:rFonts w:ascii="Times New Roman" w:hAnsi="Times New Roman" w:cs="Times New Roman"/>
                <w:sz w:val="26"/>
                <w:szCs w:val="26"/>
              </w:rPr>
              <w:t>еализация мер популяризации среди детей и молодежи научно-образовательной и творческой деятельности, выявление одаренных детей и талантливой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6D07" w:rsidRPr="00EA3BE7" w:rsidTr="00254CAD">
        <w:trPr>
          <w:trHeight w:val="195"/>
        </w:trPr>
        <w:tc>
          <w:tcPr>
            <w:tcW w:w="3544" w:type="dxa"/>
          </w:tcPr>
          <w:p w:rsidR="00EE6D07" w:rsidRPr="00EA3BE7" w:rsidRDefault="00EE6D07" w:rsidP="009377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="0002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2F235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EE6D07" w:rsidRPr="00EA3BE7" w:rsidRDefault="002F235B" w:rsidP="002F23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2027 годы</w:t>
            </w:r>
          </w:p>
        </w:tc>
      </w:tr>
      <w:tr w:rsidR="00EE6D07" w:rsidRPr="00EA3BE7" w:rsidTr="00254CAD">
        <w:trPr>
          <w:trHeight w:val="171"/>
        </w:trPr>
        <w:tc>
          <w:tcPr>
            <w:tcW w:w="3544" w:type="dxa"/>
          </w:tcPr>
          <w:p w:rsidR="00EE6D07" w:rsidRPr="00EA3BE7" w:rsidRDefault="00EE6D07" w:rsidP="002F23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Pr="00FE2DD5"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</w:t>
            </w:r>
            <w:r w:rsidR="0002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35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FEF">
              <w:rPr>
                <w:rFonts w:ascii="Times New Roman" w:hAnsi="Times New Roman"/>
                <w:sz w:val="26"/>
                <w:szCs w:val="26"/>
              </w:rPr>
              <w:t xml:space="preserve">Общий объём бюджетных ассигнований подпрограммы на 2022-2027 годы (рублей) – </w:t>
            </w:r>
            <w:r>
              <w:rPr>
                <w:rFonts w:ascii="Times New Roman" w:hAnsi="Times New Roman"/>
                <w:sz w:val="26"/>
                <w:szCs w:val="26"/>
              </w:rPr>
              <w:t>271 782 418,32</w:t>
            </w:r>
            <w:r w:rsidRPr="000F2FEF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EEA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6 837 498,36</w:t>
            </w:r>
            <w:r w:rsidRPr="003E1EE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Pr="000F2FE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EEA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84 077,41</w:t>
            </w:r>
            <w:r w:rsidRPr="003E1EE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Default="006029E7" w:rsidP="006029E7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0F2FEF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264 860 842,55,</w:t>
            </w:r>
          </w:p>
          <w:p w:rsidR="006029E7" w:rsidRPr="002F235B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6029E7" w:rsidRPr="000F2FEF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FEF"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/>
                <w:sz w:val="26"/>
                <w:szCs w:val="26"/>
              </w:rPr>
              <w:t>65 621 018,91</w:t>
            </w:r>
            <w:r w:rsidRPr="000F2FEF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FEF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>65 621 018,91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3B6EF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76 618 949,96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6EF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районного бюджета – </w:t>
            </w:r>
            <w:r w:rsidRPr="00F31026">
              <w:rPr>
                <w:rFonts w:ascii="Times New Roman" w:hAnsi="Times New Roman"/>
                <w:sz w:val="26"/>
                <w:szCs w:val="26"/>
              </w:rPr>
              <w:t>76 618 949,96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35 331 153,08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F3102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026">
              <w:rPr>
                <w:rFonts w:ascii="Times New Roman" w:hAnsi="Times New Roman"/>
                <w:sz w:val="26"/>
                <w:szCs w:val="26"/>
              </w:rPr>
              <w:t xml:space="preserve">- федерального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6 837 498,36</w:t>
            </w:r>
            <w:r w:rsidRPr="00F3102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026">
              <w:rPr>
                <w:rFonts w:ascii="Times New Roman" w:hAnsi="Times New Roman"/>
                <w:sz w:val="26"/>
                <w:szCs w:val="26"/>
              </w:rPr>
              <w:t xml:space="preserve">- республиканского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84 077</w:t>
            </w:r>
            <w:r w:rsidRPr="00F3102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F3102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29E7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6EF6">
              <w:rPr>
                <w:rFonts w:ascii="Times New Roman" w:hAnsi="Times New Roman"/>
                <w:sz w:val="26"/>
                <w:szCs w:val="26"/>
              </w:rPr>
              <w:t xml:space="preserve">- районного бюджета </w:t>
            </w:r>
            <w:r w:rsidRPr="009E31E5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28 409 577,31</w:t>
            </w:r>
            <w:r w:rsidRPr="009E31E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3B6EF6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31 121 800,79</w:t>
            </w:r>
            <w:r w:rsidRPr="003B6EF6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2F235B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B6EF6">
              <w:rPr>
                <w:rFonts w:ascii="Times New Roman" w:hAnsi="Times New Roman"/>
                <w:sz w:val="26"/>
                <w:szCs w:val="26"/>
              </w:rPr>
              <w:t>- ра</w:t>
            </w:r>
            <w:r>
              <w:rPr>
                <w:rFonts w:ascii="Times New Roman" w:hAnsi="Times New Roman"/>
                <w:sz w:val="26"/>
                <w:szCs w:val="26"/>
              </w:rPr>
              <w:t>йонного бюджета – 31 121 800,79</w:t>
            </w: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29E7" w:rsidRPr="002F235B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/>
                <w:sz w:val="26"/>
                <w:szCs w:val="26"/>
              </w:rPr>
              <w:t>33 043 247,79</w:t>
            </w: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6029E7" w:rsidRPr="002F235B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33 043 247,79</w:t>
            </w: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29E7" w:rsidRPr="002F235B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30 046 247,79</w:t>
            </w: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EE6D07" w:rsidRPr="00EA3BE7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30 046 247,79</w:t>
            </w:r>
            <w:r w:rsidRPr="002F23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6D07" w:rsidRPr="00EA3BE7" w:rsidTr="008F0570">
        <w:trPr>
          <w:trHeight w:val="203"/>
        </w:trPr>
        <w:tc>
          <w:tcPr>
            <w:tcW w:w="3544" w:type="dxa"/>
          </w:tcPr>
          <w:p w:rsidR="00EE6D07" w:rsidRPr="00EA3BE7" w:rsidRDefault="00EE6D07" w:rsidP="002F235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Конечные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="0002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35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  <w:shd w:val="clear" w:color="auto" w:fill="FFFFFF" w:themeFill="background1"/>
          </w:tcPr>
          <w:p w:rsidR="00F616F8" w:rsidRPr="008F0570" w:rsidRDefault="00F616F8" w:rsidP="00254C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Повышение доли детей, охваченных программами дополнительного образования технической направленности, в общей численности детей, охваченных программами дополнительного образования</w:t>
            </w:r>
            <w:r w:rsidR="0002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66F10" w:rsidRPr="008F0570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F616F8" w:rsidRPr="008F0570" w:rsidRDefault="00254CAD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>величение доли педагогических работников, реализующих программы дополнительного образования, по которым при прохождении аттестации присвоена первая или высшая категория до 11,0%;</w:t>
            </w:r>
          </w:p>
          <w:p w:rsidR="00F616F8" w:rsidRPr="008F0570" w:rsidRDefault="003A7BDF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>величение доли обучающихся по программам общего образования, участвующих в олимпиада</w:t>
            </w:r>
            <w:r w:rsidR="00E016F1" w:rsidRPr="008F0570">
              <w:rPr>
                <w:rFonts w:ascii="Times New Roman" w:hAnsi="Times New Roman" w:cs="Times New Roman"/>
                <w:sz w:val="26"/>
                <w:szCs w:val="26"/>
              </w:rPr>
              <w:t>х и</w:t>
            </w:r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 различного уровня, в общей </w:t>
            </w:r>
            <w:proofErr w:type="gramStart"/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по программам общего образования</w:t>
            </w:r>
            <w:r w:rsidR="0002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>до 54%;</w:t>
            </w:r>
          </w:p>
          <w:p w:rsidR="003A7BDF" w:rsidRPr="008F0570" w:rsidRDefault="008F0570" w:rsidP="00315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увеличение к</w:t>
            </w:r>
            <w:r w:rsidR="003A7BDF" w:rsidRPr="008F0570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7BDF"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7BDF"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победителей республиканских олимпиад, конкурсов и спортивных соревнований</w:t>
            </w:r>
            <w:r w:rsidR="00E016F1"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 до 55</w:t>
            </w:r>
            <w:r w:rsidR="003A7BDF" w:rsidRPr="008F0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EE6D07" w:rsidRPr="008F0570" w:rsidRDefault="003A7BDF" w:rsidP="003A7B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616F8" w:rsidRPr="008F0570">
              <w:rPr>
                <w:rFonts w:ascii="Times New Roman" w:hAnsi="Times New Roman" w:cs="Times New Roman"/>
                <w:sz w:val="26"/>
                <w:szCs w:val="26"/>
              </w:rPr>
              <w:t>величение количества педагогов, работающих с одаренными детьми и молодежью, получивших поддержку по результатам конкурсов профессионального мастерства до 8 человек.</w:t>
            </w:r>
          </w:p>
          <w:p w:rsidR="00604119" w:rsidRPr="008F0570" w:rsidRDefault="008F0570" w:rsidP="00AA1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величение д</w:t>
            </w:r>
            <w:r w:rsidR="00604119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</w:t>
            </w:r>
            <w:r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="00604119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детей, участвующих в </w:t>
            </w:r>
            <w:r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системе </w:t>
            </w:r>
            <w:r w:rsidR="00604119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персонифицированно</w:t>
            </w:r>
            <w:r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</w:t>
            </w:r>
            <w:r w:rsidR="00604119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финансировани</w:t>
            </w:r>
            <w:r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604119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дополнительного образования, в общей численности детей</w:t>
            </w:r>
            <w:r w:rsidR="00AA1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604119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охваченных программами дополнительного образования </w:t>
            </w:r>
            <w:r w:rsidR="00E016F1" w:rsidRPr="008F057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 26</w:t>
            </w:r>
            <w:r w:rsidR="00AA1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%.</w:t>
            </w:r>
          </w:p>
        </w:tc>
      </w:tr>
    </w:tbl>
    <w:p w:rsidR="00146337" w:rsidRDefault="00146337" w:rsidP="0014633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6337" w:rsidRPr="006203A4" w:rsidRDefault="00146337" w:rsidP="0014633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203A4">
        <w:rPr>
          <w:rFonts w:ascii="Times New Roman" w:eastAsia="Times New Roman" w:hAnsi="Times New Roman" w:cs="Times New Roman"/>
          <w:b/>
          <w:sz w:val="26"/>
          <w:szCs w:val="26"/>
        </w:rPr>
        <w:t>ПАСПОРТ</w:t>
      </w:r>
    </w:p>
    <w:p w:rsidR="00146337" w:rsidRDefault="0093770F" w:rsidP="00146337">
      <w:pPr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F44ED">
        <w:rPr>
          <w:rFonts w:ascii="Times New Roman" w:eastAsia="Times New Roman" w:hAnsi="Times New Roman" w:cs="Times New Roman"/>
          <w:b/>
          <w:sz w:val="26"/>
          <w:szCs w:val="26"/>
        </w:rPr>
        <w:t>одпрограммы 3</w:t>
      </w:r>
      <w:r w:rsidR="00146337" w:rsidRPr="006203A4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146337" w:rsidRPr="006203A4">
        <w:rPr>
          <w:rFonts w:ascii="Times New Roman" w:hAnsi="Times New Roman"/>
          <w:b/>
          <w:bCs/>
          <w:sz w:val="26"/>
          <w:szCs w:val="26"/>
        </w:rPr>
        <w:t>Патриотическое воспитание граждан</w:t>
      </w:r>
      <w:r w:rsidR="00146337" w:rsidRPr="006203A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15A84" w:rsidRPr="006203A4" w:rsidRDefault="00315A84" w:rsidP="00146337">
      <w:pPr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812"/>
      </w:tblGrid>
      <w:tr w:rsidR="00146337" w:rsidRPr="00EA3BE7" w:rsidTr="003A7BDF">
        <w:trPr>
          <w:trHeight w:val="197"/>
        </w:trPr>
        <w:tc>
          <w:tcPr>
            <w:tcW w:w="3544" w:type="dxa"/>
          </w:tcPr>
          <w:p w:rsidR="00146337" w:rsidRPr="00EA3BE7" w:rsidRDefault="00146337" w:rsidP="001463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812" w:type="dxa"/>
          </w:tcPr>
          <w:p w:rsidR="00146337" w:rsidRPr="00EA3BE7" w:rsidRDefault="00BE3D31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146337" w:rsidRPr="00EA3BE7" w:rsidTr="003A7BDF">
        <w:trPr>
          <w:trHeight w:val="273"/>
        </w:trPr>
        <w:tc>
          <w:tcPr>
            <w:tcW w:w="3544" w:type="dxa"/>
          </w:tcPr>
          <w:p w:rsidR="00146337" w:rsidRPr="00EA3BE7" w:rsidRDefault="00146337" w:rsidP="001463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146337" w:rsidRPr="00EA3BE7" w:rsidRDefault="00BE3D31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7BD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молодежной политики, спорта и туризма администрации 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3A7BD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146337" w:rsidRPr="00EA3BE7" w:rsidTr="003A7BDF">
        <w:trPr>
          <w:trHeight w:val="249"/>
        </w:trPr>
        <w:tc>
          <w:tcPr>
            <w:tcW w:w="3544" w:type="dxa"/>
          </w:tcPr>
          <w:p w:rsidR="00146337" w:rsidRPr="00EA3BE7" w:rsidRDefault="00146337" w:rsidP="001463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812" w:type="dxa"/>
          </w:tcPr>
          <w:p w:rsidR="00604119" w:rsidRPr="00B857A0" w:rsidRDefault="00604119" w:rsidP="006041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дошкольные </w:t>
            </w:r>
            <w:r w:rsidRPr="00B85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учреждения Усть-Абаканского района;</w:t>
            </w:r>
          </w:p>
          <w:p w:rsidR="00604119" w:rsidRPr="00B857A0" w:rsidRDefault="00604119" w:rsidP="006041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Усть-Абаканского района;</w:t>
            </w:r>
          </w:p>
          <w:p w:rsidR="00146337" w:rsidRPr="00EA3BE7" w:rsidRDefault="00604119" w:rsidP="00AA1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учреждения </w:t>
            </w:r>
            <w:r w:rsidRPr="002B449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дополнительного образования Усть-Абаканского района</w:t>
            </w:r>
            <w:r w:rsidRPr="00B857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6337" w:rsidRPr="00EA3BE7" w:rsidTr="003A7BDF">
        <w:trPr>
          <w:trHeight w:val="239"/>
        </w:trPr>
        <w:tc>
          <w:tcPr>
            <w:tcW w:w="3544" w:type="dxa"/>
          </w:tcPr>
          <w:p w:rsidR="00146337" w:rsidRPr="00EA3BE7" w:rsidRDefault="00146337" w:rsidP="001463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146337" w:rsidRPr="00EA3BE7" w:rsidRDefault="00BE3D31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Формирование у граждан высокого патриотического сознания</w:t>
            </w:r>
          </w:p>
        </w:tc>
      </w:tr>
      <w:tr w:rsidR="00146337" w:rsidRPr="00EA3BE7" w:rsidTr="003A7BDF">
        <w:trPr>
          <w:trHeight w:val="215"/>
        </w:trPr>
        <w:tc>
          <w:tcPr>
            <w:tcW w:w="3544" w:type="dxa"/>
          </w:tcPr>
          <w:p w:rsidR="00146337" w:rsidRPr="00EA3BE7" w:rsidRDefault="00146337" w:rsidP="0014633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146337" w:rsidRPr="00EA3BE7" w:rsidRDefault="00BE3D31" w:rsidP="006041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повышения уровня патриотического сознания у детей и молодежи</w:t>
            </w:r>
          </w:p>
        </w:tc>
      </w:tr>
      <w:tr w:rsidR="00146337" w:rsidRPr="00EA3BE7" w:rsidTr="003A7BDF">
        <w:trPr>
          <w:trHeight w:val="195"/>
        </w:trPr>
        <w:tc>
          <w:tcPr>
            <w:tcW w:w="3544" w:type="dxa"/>
          </w:tcPr>
          <w:p w:rsidR="00146337" w:rsidRPr="00EA3BE7" w:rsidRDefault="00146337" w:rsidP="00DF44E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BE3D31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812" w:type="dxa"/>
          </w:tcPr>
          <w:p w:rsidR="00146337" w:rsidRPr="00EA3BE7" w:rsidRDefault="00BE3D31" w:rsidP="00BE3D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2022 – 2027 годы</w:t>
            </w:r>
          </w:p>
        </w:tc>
      </w:tr>
      <w:tr w:rsidR="00146337" w:rsidRPr="00EA3BE7" w:rsidTr="003A7BDF">
        <w:trPr>
          <w:trHeight w:val="171"/>
        </w:trPr>
        <w:tc>
          <w:tcPr>
            <w:tcW w:w="3544" w:type="dxa"/>
          </w:tcPr>
          <w:p w:rsidR="00146337" w:rsidRPr="00EA3BE7" w:rsidRDefault="00146337" w:rsidP="00BE3D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Pr="00FE2DD5"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E3D3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 xml:space="preserve">Общий объём бюджетных ассигнований подпрограммы на 2022-2027 годы (рублей) – </w:t>
            </w:r>
            <w:r>
              <w:rPr>
                <w:rFonts w:ascii="Times New Roman" w:hAnsi="Times New Roman"/>
                <w:sz w:val="26"/>
                <w:szCs w:val="26"/>
              </w:rPr>
              <w:t>2 795 824,14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3817DC" w:rsidRDefault="006029E7" w:rsidP="0060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6"/>
                <w:szCs w:val="26"/>
              </w:rPr>
            </w:pPr>
            <w:r w:rsidRPr="003817DC">
              <w:rPr>
                <w:rFonts w:ascii="Times New Roman" w:hAnsi="Times New Roman" w:cs="Courier New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2 795 824,14</w:t>
            </w:r>
            <w:r w:rsidRPr="003817DC">
              <w:rPr>
                <w:rFonts w:ascii="Times New Roman" w:hAnsi="Times New Roman" w:cs="Courier New"/>
                <w:sz w:val="26"/>
                <w:szCs w:val="26"/>
              </w:rPr>
              <w:t>,</w:t>
            </w:r>
          </w:p>
          <w:p w:rsidR="006029E7" w:rsidRPr="003817DC" w:rsidRDefault="006029E7" w:rsidP="0060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2022 год – 231 298,14, из них средства: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- районного бюджета – 231 298,14;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2023 год – 279 000,00, из них средства: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- районного бюджета – 279 000,00;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1 258 326,00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, из них средства: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1 258 326,00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3817DC" w:rsidRDefault="006029E7" w:rsidP="006029E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707 200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,00, из них средства:</w:t>
            </w:r>
          </w:p>
          <w:p w:rsidR="006029E7" w:rsidRPr="003817DC" w:rsidRDefault="006029E7" w:rsidP="0060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 w:cs="Courier New"/>
                <w:sz w:val="26"/>
                <w:szCs w:val="26"/>
              </w:rPr>
              <w:t xml:space="preserve">- районного бюджета – </w:t>
            </w:r>
            <w:r>
              <w:rPr>
                <w:rFonts w:ascii="Times New Roman" w:hAnsi="Times New Roman" w:cs="Courier New"/>
                <w:sz w:val="26"/>
                <w:szCs w:val="26"/>
              </w:rPr>
              <w:t>707 200</w:t>
            </w:r>
            <w:r w:rsidRPr="003817DC">
              <w:rPr>
                <w:rFonts w:ascii="Times New Roman" w:hAnsi="Times New Roman" w:cs="Courier New"/>
                <w:sz w:val="26"/>
                <w:szCs w:val="26"/>
              </w:rPr>
              <w:t>,00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029E7" w:rsidRPr="003817DC" w:rsidRDefault="006029E7" w:rsidP="0060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2026 год – 105 000,00, из них средства:</w:t>
            </w:r>
          </w:p>
          <w:p w:rsidR="006029E7" w:rsidRPr="003817DC" w:rsidRDefault="006029E7" w:rsidP="0060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- районного бюджета – 105 000,00;</w:t>
            </w:r>
          </w:p>
          <w:p w:rsidR="006029E7" w:rsidRPr="003817DC" w:rsidRDefault="006029E7" w:rsidP="0060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2027 год – 2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 000,00, из них средства:</w:t>
            </w:r>
          </w:p>
          <w:p w:rsidR="00146337" w:rsidRPr="00EA3BE7" w:rsidRDefault="006029E7" w:rsidP="006029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17DC">
              <w:rPr>
                <w:rFonts w:ascii="Times New Roman" w:hAnsi="Times New Roman"/>
                <w:sz w:val="26"/>
                <w:szCs w:val="26"/>
              </w:rPr>
              <w:t>- районного бюджета – 2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3817DC">
              <w:rPr>
                <w:rFonts w:ascii="Times New Roman" w:hAnsi="Times New Roman"/>
                <w:sz w:val="26"/>
                <w:szCs w:val="26"/>
              </w:rPr>
              <w:t> 000,00.</w:t>
            </w:r>
          </w:p>
        </w:tc>
      </w:tr>
      <w:tr w:rsidR="00146337" w:rsidRPr="00EA3BE7" w:rsidTr="003A7BDF">
        <w:trPr>
          <w:trHeight w:val="203"/>
        </w:trPr>
        <w:tc>
          <w:tcPr>
            <w:tcW w:w="3544" w:type="dxa"/>
          </w:tcPr>
          <w:p w:rsidR="00146337" w:rsidRPr="00EA3BE7" w:rsidRDefault="00146337" w:rsidP="00BE3D3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Конечные 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E3D3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812" w:type="dxa"/>
          </w:tcPr>
          <w:p w:rsidR="00BE3D31" w:rsidRPr="00BE3D31" w:rsidRDefault="00BE3D31" w:rsidP="00315A8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величение количества действующих патриотических объединений, клубов, центров,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детских и молодёжных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до 31</w:t>
            </w:r>
            <w:r w:rsidR="002E6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  <w:r w:rsidRPr="00BE3D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6337" w:rsidRPr="00EA3BE7" w:rsidRDefault="00604119" w:rsidP="006041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E3D31" w:rsidRPr="00BE3D3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удельного веса школьников, принимающих участие в волонтёрском движении, в общей численности обучающихся 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BE3D31" w:rsidRPr="00BE3D3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 в возрасте от 7 до 13 лет</w:t>
            </w:r>
            <w:r w:rsidR="00AA16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D31" w:rsidRPr="00BE3D31">
              <w:rPr>
                <w:rFonts w:ascii="Times New Roman" w:hAnsi="Times New Roman" w:cs="Times New Roman"/>
                <w:sz w:val="26"/>
                <w:szCs w:val="26"/>
              </w:rPr>
              <w:t>до 17,0%.</w:t>
            </w:r>
          </w:p>
        </w:tc>
      </w:tr>
    </w:tbl>
    <w:p w:rsidR="00DF44ED" w:rsidRDefault="00DF44ED" w:rsidP="00D54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44ED" w:rsidRDefault="00DF44ED" w:rsidP="00D54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C97" w:rsidRPr="00DF44ED" w:rsidRDefault="00D54C97" w:rsidP="00D54C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4ED">
        <w:rPr>
          <w:rFonts w:ascii="Times New Roman" w:hAnsi="Times New Roman" w:cs="Times New Roman"/>
          <w:b/>
          <w:sz w:val="26"/>
          <w:szCs w:val="26"/>
        </w:rPr>
        <w:t>Текстовая часть муниципальной программы</w:t>
      </w:r>
    </w:p>
    <w:p w:rsidR="00D54C97" w:rsidRPr="00DF44ED" w:rsidRDefault="00D54C97" w:rsidP="00D54C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4ED">
        <w:rPr>
          <w:rFonts w:ascii="Times New Roman" w:hAnsi="Times New Roman" w:cs="Times New Roman"/>
          <w:b/>
          <w:sz w:val="26"/>
          <w:szCs w:val="26"/>
        </w:rPr>
        <w:t>«Развитие образования в Усть-Абаканском районе».</w:t>
      </w:r>
    </w:p>
    <w:p w:rsidR="00D54C97" w:rsidRPr="00D54C97" w:rsidRDefault="00D54C97" w:rsidP="00D54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DF44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4ED">
        <w:rPr>
          <w:rFonts w:ascii="Times New Roman" w:hAnsi="Times New Roman" w:cs="Times New Roman"/>
          <w:b/>
          <w:sz w:val="26"/>
          <w:szCs w:val="26"/>
        </w:rPr>
        <w:t>1. Цель и задачи муниципальной программы</w:t>
      </w:r>
    </w:p>
    <w:p w:rsidR="00C76FC3" w:rsidRPr="00DF44ED" w:rsidRDefault="00C76FC3" w:rsidP="00DF44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6F10" w:rsidRPr="00666F10" w:rsidRDefault="00666F10" w:rsidP="002C0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F10">
        <w:rPr>
          <w:rFonts w:ascii="Times New Roman" w:hAnsi="Times New Roman" w:cs="Times New Roman"/>
          <w:sz w:val="26"/>
          <w:szCs w:val="26"/>
        </w:rPr>
        <w:lastRenderedPageBreak/>
        <w:t>Система образования Усть-Абаканского района представляет сеть организаций, оказывающих образовательные услуги населению, имеющих разную ведомственную принадлежность.</w:t>
      </w:r>
    </w:p>
    <w:p w:rsidR="00875CE0" w:rsidRDefault="008F0570" w:rsidP="008F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570">
        <w:rPr>
          <w:rFonts w:ascii="Times New Roman" w:hAnsi="Times New Roman" w:cs="Times New Roman"/>
          <w:sz w:val="26"/>
          <w:szCs w:val="26"/>
        </w:rPr>
        <w:t xml:space="preserve">Система образования Усть-Абаканского района включает 27 образовательных организаций. </w:t>
      </w:r>
    </w:p>
    <w:p w:rsidR="008F0570" w:rsidRPr="008F0570" w:rsidRDefault="008F0570" w:rsidP="008F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570">
        <w:rPr>
          <w:rFonts w:ascii="Times New Roman" w:hAnsi="Times New Roman" w:cs="Times New Roman"/>
          <w:sz w:val="26"/>
          <w:szCs w:val="26"/>
        </w:rPr>
        <w:t xml:space="preserve">Дошкольное образование осуществляется в 9 муниципальных дошкольных образовательных организациях, в 11 общеобразовательных организациях со структурным подразделением дошкольного образования, МБОУ «Начальная </w:t>
      </w:r>
      <w:proofErr w:type="spellStart"/>
      <w:proofErr w:type="gramStart"/>
      <w:r w:rsidRPr="008F0570">
        <w:rPr>
          <w:rFonts w:ascii="Times New Roman" w:hAnsi="Times New Roman" w:cs="Times New Roman"/>
          <w:sz w:val="26"/>
          <w:szCs w:val="26"/>
        </w:rPr>
        <w:t>школа-детский</w:t>
      </w:r>
      <w:proofErr w:type="spellEnd"/>
      <w:proofErr w:type="gramEnd"/>
      <w:r w:rsidRPr="008F0570">
        <w:rPr>
          <w:rFonts w:ascii="Times New Roman" w:hAnsi="Times New Roman" w:cs="Times New Roman"/>
          <w:sz w:val="26"/>
          <w:szCs w:val="26"/>
        </w:rPr>
        <w:t xml:space="preserve"> сад «Росток», группа </w:t>
      </w:r>
      <w:proofErr w:type="spellStart"/>
      <w:r w:rsidRPr="008F0570">
        <w:rPr>
          <w:rFonts w:ascii="Times New Roman" w:hAnsi="Times New Roman" w:cs="Times New Roman"/>
          <w:sz w:val="26"/>
          <w:szCs w:val="26"/>
        </w:rPr>
        <w:t>предшкольной</w:t>
      </w:r>
      <w:proofErr w:type="spellEnd"/>
      <w:r w:rsidRPr="008F0570">
        <w:rPr>
          <w:rFonts w:ascii="Times New Roman" w:hAnsi="Times New Roman" w:cs="Times New Roman"/>
          <w:sz w:val="26"/>
          <w:szCs w:val="26"/>
        </w:rPr>
        <w:t xml:space="preserve"> подготовки в МБОУ «Калининская СОШ». </w:t>
      </w:r>
    </w:p>
    <w:p w:rsidR="008F0570" w:rsidRPr="008F0570" w:rsidRDefault="008F0570" w:rsidP="008F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570">
        <w:rPr>
          <w:rFonts w:ascii="Times New Roman" w:hAnsi="Times New Roman" w:cs="Times New Roman"/>
          <w:sz w:val="26"/>
          <w:szCs w:val="26"/>
        </w:rPr>
        <w:t>Общее образован</w:t>
      </w:r>
      <w:r w:rsidR="00875CE0">
        <w:rPr>
          <w:rFonts w:ascii="Times New Roman" w:hAnsi="Times New Roman" w:cs="Times New Roman"/>
          <w:sz w:val="26"/>
          <w:szCs w:val="26"/>
        </w:rPr>
        <w:t>ие предоставляют 17 организаций</w:t>
      </w:r>
      <w:r w:rsidRPr="008F0570">
        <w:rPr>
          <w:rFonts w:ascii="Times New Roman" w:hAnsi="Times New Roman" w:cs="Times New Roman"/>
          <w:sz w:val="26"/>
          <w:szCs w:val="26"/>
        </w:rPr>
        <w:t xml:space="preserve">, из которых 1 начальная школа - детский сад; 1 школа-интернат, </w:t>
      </w:r>
      <w:r w:rsidR="000C497B">
        <w:rPr>
          <w:rFonts w:ascii="Times New Roman" w:hAnsi="Times New Roman" w:cs="Times New Roman"/>
          <w:sz w:val="26"/>
          <w:szCs w:val="26"/>
        </w:rPr>
        <w:t xml:space="preserve">реализующая адаптированные основные </w:t>
      </w:r>
      <w:r w:rsidRPr="008F0570">
        <w:rPr>
          <w:rFonts w:ascii="Times New Roman" w:hAnsi="Times New Roman" w:cs="Times New Roman"/>
          <w:sz w:val="26"/>
          <w:szCs w:val="26"/>
        </w:rPr>
        <w:t xml:space="preserve">образовательные программы для детей с ограниченными возможностями здоровья (интеллектуальными нарушениями). </w:t>
      </w:r>
    </w:p>
    <w:p w:rsidR="000C497B" w:rsidRDefault="000C497B" w:rsidP="000C497B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системе дополнительного образования детей функционируют 3 муниципальные образовательные организации, подведомственные управлению образования и управлению культуры.</w:t>
      </w:r>
    </w:p>
    <w:p w:rsidR="00666F10" w:rsidRDefault="000C497B" w:rsidP="008F0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</w:t>
      </w:r>
      <w:r w:rsidR="008F0570">
        <w:rPr>
          <w:rFonts w:ascii="Times New Roman" w:hAnsi="Times New Roman" w:cs="Times New Roman"/>
          <w:sz w:val="26"/>
          <w:szCs w:val="26"/>
        </w:rPr>
        <w:t>2022 года в образовательных организациях района обучалось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F10" w:rsidRPr="00E016F1">
        <w:rPr>
          <w:rFonts w:ascii="Times New Roman" w:hAnsi="Times New Roman" w:cs="Times New Roman"/>
          <w:sz w:val="26"/>
          <w:szCs w:val="26"/>
        </w:rPr>
        <w:t>5 579 школьников.</w:t>
      </w:r>
    </w:p>
    <w:p w:rsidR="00D54C97" w:rsidRPr="00D54C97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>Целью муниципальной программы «</w:t>
      </w:r>
      <w:r w:rsidR="00252C01">
        <w:rPr>
          <w:rFonts w:ascii="Times New Roman" w:hAnsi="Times New Roman" w:cs="Times New Roman"/>
          <w:sz w:val="26"/>
          <w:szCs w:val="26"/>
        </w:rPr>
        <w:t xml:space="preserve">Развитие образования в </w:t>
      </w:r>
      <w:r w:rsidR="000C497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54C97">
        <w:rPr>
          <w:rFonts w:ascii="Times New Roman" w:hAnsi="Times New Roman" w:cs="Times New Roman"/>
          <w:sz w:val="26"/>
          <w:szCs w:val="26"/>
        </w:rPr>
        <w:t>Усть-Абаканско</w:t>
      </w:r>
      <w:r w:rsidR="00252C01">
        <w:rPr>
          <w:rFonts w:ascii="Times New Roman" w:hAnsi="Times New Roman" w:cs="Times New Roman"/>
          <w:sz w:val="26"/>
          <w:szCs w:val="26"/>
        </w:rPr>
        <w:t xml:space="preserve">м </w:t>
      </w:r>
      <w:r w:rsidRPr="00D54C97">
        <w:rPr>
          <w:rFonts w:ascii="Times New Roman" w:hAnsi="Times New Roman" w:cs="Times New Roman"/>
          <w:sz w:val="26"/>
          <w:szCs w:val="26"/>
        </w:rPr>
        <w:t>район</w:t>
      </w:r>
      <w:r w:rsidR="00252C01">
        <w:rPr>
          <w:rFonts w:ascii="Times New Roman" w:hAnsi="Times New Roman" w:cs="Times New Roman"/>
          <w:sz w:val="26"/>
          <w:szCs w:val="26"/>
        </w:rPr>
        <w:t>е»</w:t>
      </w:r>
      <w:r w:rsidRPr="00D54C9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52C01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Pr="00D54C97">
        <w:rPr>
          <w:rFonts w:ascii="Times New Roman" w:hAnsi="Times New Roman" w:cs="Times New Roman"/>
          <w:sz w:val="26"/>
          <w:szCs w:val="26"/>
        </w:rPr>
        <w:t xml:space="preserve">- муниципальная программа) является </w:t>
      </w:r>
      <w:r w:rsidR="00252C01">
        <w:rPr>
          <w:rFonts w:ascii="Times New Roman" w:hAnsi="Times New Roman" w:cs="Times New Roman"/>
          <w:sz w:val="26"/>
          <w:szCs w:val="26"/>
        </w:rPr>
        <w:t>о</w:t>
      </w:r>
      <w:r w:rsidR="00252C01" w:rsidRPr="00252C01">
        <w:rPr>
          <w:rFonts w:ascii="Times New Roman" w:hAnsi="Times New Roman" w:cs="Times New Roman"/>
          <w:sz w:val="26"/>
          <w:szCs w:val="26"/>
        </w:rPr>
        <w:t>беспечение высокого качества образования в соответствии с запросами населения и перспективными задачами социально-экономического развития</w:t>
      </w:r>
      <w:r w:rsidR="000C497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52C01" w:rsidRPr="00252C01">
        <w:rPr>
          <w:rFonts w:ascii="Times New Roman" w:hAnsi="Times New Roman" w:cs="Times New Roman"/>
          <w:sz w:val="26"/>
          <w:szCs w:val="26"/>
        </w:rPr>
        <w:t xml:space="preserve"> Усть-Абаканского района</w:t>
      </w:r>
      <w:r w:rsidRPr="00D54C97">
        <w:rPr>
          <w:rFonts w:ascii="Times New Roman" w:hAnsi="Times New Roman" w:cs="Times New Roman"/>
          <w:sz w:val="26"/>
          <w:szCs w:val="26"/>
        </w:rPr>
        <w:t>.</w:t>
      </w:r>
    </w:p>
    <w:p w:rsidR="00D54C97" w:rsidRPr="00666F10" w:rsidRDefault="00BB511F" w:rsidP="006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34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Указанная цель достигается путем реализации следующих задач</w:t>
      </w:r>
      <w:r w:rsidR="00D54C97" w:rsidRPr="005B6342">
        <w:rPr>
          <w:rFonts w:ascii="Times New Roman" w:hAnsi="Times New Roman" w:cs="Times New Roman"/>
          <w:sz w:val="26"/>
          <w:szCs w:val="26"/>
        </w:rPr>
        <w:t>:</w:t>
      </w:r>
    </w:p>
    <w:p w:rsidR="00252C01" w:rsidRPr="00252C01" w:rsidRDefault="005610C3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B6342">
        <w:rPr>
          <w:rFonts w:ascii="Times New Roman" w:hAnsi="Times New Roman" w:cs="Times New Roman"/>
          <w:sz w:val="26"/>
          <w:szCs w:val="26"/>
        </w:rPr>
        <w:t>с</w:t>
      </w:r>
      <w:r w:rsidR="00252C01" w:rsidRPr="00252C01">
        <w:rPr>
          <w:rFonts w:ascii="Times New Roman" w:hAnsi="Times New Roman" w:cs="Times New Roman"/>
          <w:sz w:val="26"/>
          <w:szCs w:val="26"/>
        </w:rPr>
        <w:t>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</w:t>
      </w:r>
      <w:r w:rsidR="005B6342">
        <w:rPr>
          <w:rFonts w:ascii="Times New Roman" w:hAnsi="Times New Roman" w:cs="Times New Roman"/>
          <w:sz w:val="26"/>
          <w:szCs w:val="26"/>
        </w:rPr>
        <w:t>;</w:t>
      </w:r>
    </w:p>
    <w:p w:rsidR="00252C01" w:rsidRPr="00252C01" w:rsidRDefault="005610C3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B6342">
        <w:rPr>
          <w:rFonts w:ascii="Times New Roman" w:hAnsi="Times New Roman" w:cs="Times New Roman"/>
          <w:sz w:val="26"/>
          <w:szCs w:val="26"/>
        </w:rPr>
        <w:t>о</w:t>
      </w:r>
      <w:r w:rsidR="00252C01" w:rsidRPr="00252C01">
        <w:rPr>
          <w:rFonts w:ascii="Times New Roman" w:hAnsi="Times New Roman" w:cs="Times New Roman"/>
          <w:sz w:val="26"/>
          <w:szCs w:val="26"/>
        </w:rPr>
        <w:t>беспечение развития системы дополнительного образования детей, выявлени</w:t>
      </w:r>
      <w:r w:rsidR="00E71001">
        <w:rPr>
          <w:rFonts w:ascii="Times New Roman" w:hAnsi="Times New Roman" w:cs="Times New Roman"/>
          <w:sz w:val="26"/>
          <w:szCs w:val="26"/>
        </w:rPr>
        <w:t>я</w:t>
      </w:r>
      <w:r w:rsidR="00252C01" w:rsidRPr="00252C01">
        <w:rPr>
          <w:rFonts w:ascii="Times New Roman" w:hAnsi="Times New Roman" w:cs="Times New Roman"/>
          <w:sz w:val="26"/>
          <w:szCs w:val="26"/>
        </w:rPr>
        <w:t xml:space="preserve"> и поддержк</w:t>
      </w:r>
      <w:r w:rsidR="00E71001">
        <w:rPr>
          <w:rFonts w:ascii="Times New Roman" w:hAnsi="Times New Roman" w:cs="Times New Roman"/>
          <w:sz w:val="26"/>
          <w:szCs w:val="26"/>
        </w:rPr>
        <w:t>и</w:t>
      </w:r>
      <w:r w:rsidR="00252C01" w:rsidRPr="00252C01">
        <w:rPr>
          <w:rFonts w:ascii="Times New Roman" w:hAnsi="Times New Roman" w:cs="Times New Roman"/>
          <w:sz w:val="26"/>
          <w:szCs w:val="26"/>
        </w:rPr>
        <w:t xml:space="preserve"> одаренных детей и молодежи</w:t>
      </w:r>
      <w:r w:rsidR="005B6342">
        <w:rPr>
          <w:rFonts w:ascii="Times New Roman" w:hAnsi="Times New Roman" w:cs="Times New Roman"/>
          <w:sz w:val="26"/>
          <w:szCs w:val="26"/>
        </w:rPr>
        <w:t>;</w:t>
      </w:r>
    </w:p>
    <w:p w:rsidR="00252C01" w:rsidRDefault="005610C3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B6342">
        <w:rPr>
          <w:rFonts w:ascii="Times New Roman" w:hAnsi="Times New Roman" w:cs="Times New Roman"/>
          <w:sz w:val="26"/>
          <w:szCs w:val="26"/>
        </w:rPr>
        <w:t>ф</w:t>
      </w:r>
      <w:r w:rsidR="00252C01" w:rsidRPr="00252C01">
        <w:rPr>
          <w:rFonts w:ascii="Times New Roman" w:hAnsi="Times New Roman" w:cs="Times New Roman"/>
          <w:sz w:val="26"/>
          <w:szCs w:val="26"/>
        </w:rPr>
        <w:t>ормирование у граждан высокого патриотического сознания.</w:t>
      </w:r>
    </w:p>
    <w:p w:rsidR="005B6342" w:rsidRDefault="005B6342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поставленных задач будет осуществляться </w:t>
      </w:r>
      <w:r>
        <w:rPr>
          <w:rFonts w:ascii="Times New Roman" w:eastAsia="Calibri" w:hAnsi="Times New Roman" w:cs="Times New Roman"/>
          <w:sz w:val="26"/>
          <w:szCs w:val="26"/>
        </w:rPr>
        <w:t>в рамках входящих в муниципальную программу трех подпрограмм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финансовое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обеспечение государственных гарантий реализации прав на получение общедоступного и бесплатного общего образования, </w:t>
      </w:r>
      <w:r>
        <w:rPr>
          <w:rFonts w:ascii="Times New Roman" w:eastAsia="Times New Roman" w:hAnsi="Times New Roman" w:cs="Times New Roman"/>
          <w:sz w:val="26"/>
          <w:szCs w:val="26"/>
        </w:rPr>
        <w:t>укрепление материально-технической базы образовательных учреждений, проведения комплекса мероприятий с обучающим</w:t>
      </w:r>
      <w:r w:rsidR="005610C3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ся и педагогическими работниками района.</w:t>
      </w:r>
    </w:p>
    <w:p w:rsidR="005B6342" w:rsidRDefault="005B6342" w:rsidP="005B6342">
      <w:pPr>
        <w:spacing w:after="0" w:line="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r w:rsidRPr="005B6342">
        <w:rPr>
          <w:rFonts w:ascii="Times New Roman" w:hAnsi="Times New Roman" w:cs="Times New Roman"/>
          <w:sz w:val="26"/>
          <w:szCs w:val="26"/>
        </w:rPr>
        <w:t>Достижение цели и решение задач 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 обеспечит дальнейшее развитие системы образования и, как следствие, доступность качественных образовательных услуг независимо от места проживания, уровня достатка и состояния здоровья, национальной, этнической принадлежности обучающихся.</w:t>
      </w:r>
    </w:p>
    <w:p w:rsidR="005B6342" w:rsidRDefault="005B6342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315A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A84">
        <w:rPr>
          <w:rFonts w:ascii="Times New Roman" w:hAnsi="Times New Roman" w:cs="Times New Roman"/>
          <w:b/>
          <w:sz w:val="26"/>
          <w:szCs w:val="26"/>
        </w:rPr>
        <w:t>2. Риски реализации муниципальной программы</w:t>
      </w:r>
    </w:p>
    <w:p w:rsidR="00315A84" w:rsidRPr="00315A84" w:rsidRDefault="00315A84" w:rsidP="00315A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C97" w:rsidRPr="00D54C97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>В рамках реализации муниципальной программы могут быть выделены правовые, финансовые и кадровые риски ее реализации.</w:t>
      </w:r>
    </w:p>
    <w:p w:rsidR="00D54C97" w:rsidRPr="00D54C97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lastRenderedPageBreak/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D54C97" w:rsidRPr="00D54C97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>Для минимизации воздействия данной группы рисков планируется:</w:t>
      </w:r>
    </w:p>
    <w:p w:rsidR="00252C01" w:rsidRDefault="00252C01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4C97" w:rsidRPr="00D54C97">
        <w:rPr>
          <w:rFonts w:ascii="Times New Roman" w:hAnsi="Times New Roman" w:cs="Times New Roman"/>
          <w:sz w:val="26"/>
          <w:szCs w:val="26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 </w:t>
      </w:r>
    </w:p>
    <w:p w:rsidR="00D54C97" w:rsidRPr="00D54C97" w:rsidRDefault="00252C01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4C97" w:rsidRPr="00D54C97">
        <w:rPr>
          <w:rFonts w:ascii="Times New Roman" w:hAnsi="Times New Roman" w:cs="Times New Roman"/>
          <w:sz w:val="26"/>
          <w:szCs w:val="26"/>
        </w:rPr>
        <w:t xml:space="preserve">проводить мониторинг планируемых изменений в законодательстве в сфере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="00D54C97" w:rsidRPr="00D54C97">
        <w:rPr>
          <w:rFonts w:ascii="Times New Roman" w:hAnsi="Times New Roman" w:cs="Times New Roman"/>
          <w:sz w:val="26"/>
          <w:szCs w:val="26"/>
        </w:rPr>
        <w:t xml:space="preserve"> и смежных областях.</w:t>
      </w:r>
    </w:p>
    <w:p w:rsidR="00D54C97" w:rsidRPr="00D54C97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сферу </w:t>
      </w:r>
      <w:r w:rsidR="00252C01">
        <w:rPr>
          <w:rFonts w:ascii="Times New Roman" w:hAnsi="Times New Roman" w:cs="Times New Roman"/>
          <w:sz w:val="26"/>
          <w:szCs w:val="26"/>
        </w:rPr>
        <w:t>образования</w:t>
      </w:r>
      <w:r w:rsidRPr="00D54C97">
        <w:rPr>
          <w:rFonts w:ascii="Times New Roman" w:hAnsi="Times New Roman" w:cs="Times New Roman"/>
          <w:sz w:val="26"/>
          <w:szCs w:val="26"/>
        </w:rPr>
        <w:t>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252C01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 xml:space="preserve">Способами ограничения финансовых рисков выступают: </w:t>
      </w:r>
    </w:p>
    <w:p w:rsidR="00D54C97" w:rsidRPr="00D54C97" w:rsidRDefault="00252C01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4C97" w:rsidRPr="00D54C97">
        <w:rPr>
          <w:rFonts w:ascii="Times New Roman" w:hAnsi="Times New Roman" w:cs="Times New Roman"/>
          <w:sz w:val="26"/>
          <w:szCs w:val="26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252C01" w:rsidRDefault="00252C01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D54C97" w:rsidRPr="00D54C97">
        <w:rPr>
          <w:rFonts w:ascii="Times New Roman" w:hAnsi="Times New Roman" w:cs="Times New Roman"/>
          <w:sz w:val="26"/>
          <w:szCs w:val="26"/>
        </w:rPr>
        <w:t xml:space="preserve">определение приоритетов для первоочередного финансирования; </w:t>
      </w:r>
    </w:p>
    <w:p w:rsidR="00252C01" w:rsidRDefault="00252C01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4C97" w:rsidRPr="00D54C97">
        <w:rPr>
          <w:rFonts w:ascii="Times New Roman" w:hAnsi="Times New Roman" w:cs="Times New Roman"/>
          <w:sz w:val="26"/>
          <w:szCs w:val="26"/>
        </w:rPr>
        <w:t xml:space="preserve">планирование бюджетных расходов с применением методик оценки эффективности бюджетных расходов; </w:t>
      </w:r>
    </w:p>
    <w:p w:rsidR="00D54C97" w:rsidRPr="00D54C97" w:rsidRDefault="00252C01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D54C97" w:rsidRPr="00D54C97">
        <w:rPr>
          <w:rFonts w:ascii="Times New Roman" w:hAnsi="Times New Roman" w:cs="Times New Roman"/>
          <w:sz w:val="26"/>
          <w:szCs w:val="26"/>
        </w:rPr>
        <w:t xml:space="preserve">привлечение внебюджетного финансирования для развития сферы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="00D54C97" w:rsidRPr="00D54C97">
        <w:rPr>
          <w:rFonts w:ascii="Times New Roman" w:hAnsi="Times New Roman" w:cs="Times New Roman"/>
          <w:sz w:val="26"/>
          <w:szCs w:val="26"/>
        </w:rPr>
        <w:t>.</w:t>
      </w:r>
    </w:p>
    <w:p w:rsidR="00DB40E0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 xml:space="preserve">Кадровые риски обусловлены определенным дефицитом высококвалифицированных кадров в сфере </w:t>
      </w:r>
      <w:r w:rsidR="00252C01">
        <w:rPr>
          <w:rFonts w:ascii="Times New Roman" w:hAnsi="Times New Roman" w:cs="Times New Roman"/>
          <w:sz w:val="26"/>
          <w:szCs w:val="26"/>
        </w:rPr>
        <w:t>образования</w:t>
      </w:r>
      <w:r w:rsidRPr="00D54C97">
        <w:rPr>
          <w:rFonts w:ascii="Times New Roman" w:hAnsi="Times New Roman" w:cs="Times New Roman"/>
          <w:sz w:val="26"/>
          <w:szCs w:val="26"/>
        </w:rPr>
        <w:t xml:space="preserve">, что снижает эффективность работы </w:t>
      </w:r>
      <w:r w:rsidR="00DB40E0">
        <w:rPr>
          <w:rFonts w:ascii="Times New Roman" w:hAnsi="Times New Roman" w:cs="Times New Roman"/>
          <w:sz w:val="26"/>
          <w:szCs w:val="26"/>
        </w:rPr>
        <w:t>системы образования</w:t>
      </w:r>
      <w:r w:rsidRPr="00D54C97">
        <w:rPr>
          <w:rFonts w:ascii="Times New Roman" w:hAnsi="Times New Roman" w:cs="Times New Roman"/>
          <w:sz w:val="26"/>
          <w:szCs w:val="26"/>
        </w:rPr>
        <w:t>.</w:t>
      </w:r>
    </w:p>
    <w:p w:rsidR="00BA2F0C" w:rsidRDefault="00D54C97" w:rsidP="007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C97">
        <w:rPr>
          <w:rFonts w:ascii="Times New Roman" w:hAnsi="Times New Roman" w:cs="Times New Roman"/>
          <w:sz w:val="26"/>
          <w:szCs w:val="26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BA2F0C" w:rsidRDefault="00BA2F0C" w:rsidP="0074614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  <w:sectPr w:rsidR="00BA2F0C" w:rsidSect="00576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053" w:rsidRPr="00EA3BE7" w:rsidRDefault="00BC7053" w:rsidP="00266017">
      <w:pPr>
        <w:pStyle w:val="ConsPlusNormal"/>
        <w:ind w:left="10206"/>
        <w:outlineLvl w:val="1"/>
        <w:rPr>
          <w:rFonts w:ascii="Times New Roman" w:hAnsi="Times New Roman" w:cs="Times New Roman"/>
          <w:sz w:val="26"/>
          <w:szCs w:val="26"/>
        </w:rPr>
      </w:pPr>
      <w:r w:rsidRPr="00FE2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C7053" w:rsidRPr="00CD66EB" w:rsidRDefault="00BC7053" w:rsidP="00050FCC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CD66EB">
        <w:rPr>
          <w:rFonts w:ascii="Times New Roman" w:hAnsi="Times New Roman" w:cs="Times New Roman"/>
          <w:sz w:val="26"/>
          <w:szCs w:val="26"/>
        </w:rPr>
        <w:t xml:space="preserve">к текстовой части муниципальной программы «Развитие образования </w:t>
      </w:r>
    </w:p>
    <w:p w:rsidR="00BC7053" w:rsidRPr="00EA3BE7" w:rsidRDefault="00BC7053" w:rsidP="00266017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CD66EB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BC7053" w:rsidRPr="00F937FA" w:rsidRDefault="00BC7053" w:rsidP="00BC70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C7053" w:rsidRPr="00C92B7A" w:rsidRDefault="00BC7053" w:rsidP="00BC70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92B7A">
        <w:rPr>
          <w:rFonts w:ascii="Times New Roman" w:eastAsia="Calibri" w:hAnsi="Times New Roman" w:cs="Times New Roman"/>
          <w:b/>
          <w:sz w:val="26"/>
          <w:szCs w:val="26"/>
        </w:rPr>
        <w:t>ПЕРЕЧЕНЬ</w:t>
      </w:r>
    </w:p>
    <w:p w:rsidR="00BC7053" w:rsidRPr="00EA3BE7" w:rsidRDefault="00BC7053" w:rsidP="00BC70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92B7A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BC7053" w:rsidRPr="00EA3BE7" w:rsidRDefault="00BC7053" w:rsidP="00F937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2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5"/>
        <w:gridCol w:w="993"/>
        <w:gridCol w:w="1134"/>
        <w:gridCol w:w="2620"/>
        <w:gridCol w:w="3759"/>
        <w:gridCol w:w="1633"/>
      </w:tblGrid>
      <w:tr w:rsidR="00BC7053" w:rsidRPr="009731DC" w:rsidTr="00C40623">
        <w:trPr>
          <w:trHeight w:val="29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08"/>
            <w:bookmarkEnd w:id="1"/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Срок реализации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7" w:right="-109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</w:t>
            </w:r>
            <w:r w:rsidRPr="009731DC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муниципальной</w:t>
            </w: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</w:t>
            </w:r>
            <w:r w:rsidRPr="00C92B7A">
              <w:rPr>
                <w:rFonts w:ascii="Times New Roman" w:eastAsia="Calibri" w:hAnsi="Times New Roman" w:cs="Times New Roman"/>
                <w:sz w:val="16"/>
                <w:szCs w:val="16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BC7053" w:rsidRPr="009731DC" w:rsidTr="00C4062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BC7053" w:rsidP="00BC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53" w:rsidRPr="009731DC" w:rsidTr="00C40623">
        <w:tc>
          <w:tcPr>
            <w:tcW w:w="14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4638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="00385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Усть-Абаканском районе»</w:t>
            </w:r>
          </w:p>
        </w:tc>
      </w:tr>
      <w:tr w:rsidR="00BC7053" w:rsidRPr="009731DC" w:rsidTr="00C40623">
        <w:tc>
          <w:tcPr>
            <w:tcW w:w="14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93512A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дошкольного, начального общего, основного общего, среднего общего образования»</w:t>
            </w:r>
          </w:p>
        </w:tc>
      </w:tr>
      <w:tr w:rsidR="00BC7053" w:rsidRPr="009731DC" w:rsidTr="00C40623">
        <w:trPr>
          <w:trHeight w:val="1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Развитие дошкольного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района;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466589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466589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589" w:rsidRPr="007D3B7F" w:rsidRDefault="00C92B7A" w:rsidP="00F92D6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</w:t>
            </w:r>
            <w:r w:rsidR="00466589" w:rsidRPr="007D3B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величение охвата детей в возрасте от 1 года до 7 лет включительно дошкольными образовательными организациями</w:t>
            </w:r>
            <w:r w:rsidR="00466589" w:rsidRPr="007D3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D65" w:rsidRDefault="00C92B7A" w:rsidP="00F92D65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охвата детей </w:t>
            </w:r>
            <w:r w:rsidRPr="00C92B7A">
              <w:rPr>
                <w:rFonts w:ascii="Times New Roman" w:hAnsi="Times New Roman" w:cs="Times New Roman"/>
                <w:sz w:val="24"/>
                <w:szCs w:val="24"/>
              </w:rPr>
              <w:t>в возрасте от 1 до 3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дошкольными образовательными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053" w:rsidRPr="00F92D65" w:rsidRDefault="00C92B7A" w:rsidP="00F92D65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2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BC7053" w:rsidRPr="00F92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беспечение 100% охвата воспитанников дошкольных образовательных </w:t>
            </w:r>
            <w:r w:rsidR="00BC7053" w:rsidRPr="00F92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организаций в возрасте от 3 до 7 лет программами, соответствующими федеральному государственному образовательному стандарту дошкольного образования.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2D65" w:rsidRDefault="00C92B7A" w:rsidP="00C92B7A">
            <w:pPr>
              <w:adjustRightInd w:val="0"/>
              <w:spacing w:after="0" w:line="240" w:lineRule="auto"/>
              <w:ind w:firstLine="39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Обеспечение</w:t>
            </w:r>
            <w:r w:rsidR="00F92D65" w:rsidRPr="00F92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государственных</w:t>
            </w:r>
            <w:r w:rsidR="00F9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B7A">
              <w:rPr>
                <w:rFonts w:ascii="Times New Roman" w:hAnsi="Times New Roman" w:cs="Times New Roman"/>
                <w:sz w:val="24"/>
                <w:szCs w:val="24"/>
              </w:rPr>
              <w:t>гарантий реализации прав на получение общедоступного и бесплатного дошкольного образования в муниципальных дошкольн</w:t>
            </w:r>
            <w:r w:rsidR="00F92D65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организациях;</w:t>
            </w:r>
          </w:p>
          <w:p w:rsidR="00BC7053" w:rsidRPr="000504CB" w:rsidRDefault="00F92D65" w:rsidP="00C92B7A">
            <w:pPr>
              <w:adjustRightInd w:val="0"/>
              <w:spacing w:after="0" w:line="240" w:lineRule="auto"/>
              <w:ind w:firstLine="39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053" w:rsidRPr="000504CB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дошкольных образовательных организаций</w:t>
            </w:r>
            <w:r w:rsidR="00C92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4CB" w:rsidRDefault="00C92B7A" w:rsidP="00C92B7A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B7A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реконструкция объектов муниципальной собственности, в том числе разработка проектно-сметной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4C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на 120 мест в д. </w:t>
            </w:r>
            <w:r w:rsidR="00050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92B7A" w:rsidRDefault="00C92B7A" w:rsidP="00C92B7A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2B7A">
              <w:rPr>
                <w:rFonts w:ascii="Times New Roman" w:hAnsi="Times New Roman" w:cs="Times New Roman"/>
                <w:sz w:val="24"/>
                <w:szCs w:val="24"/>
              </w:rPr>
              <w:t>апитальный ремонт в муниципальных учреждениях, в том числе проектно-сметная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B7A" w:rsidRDefault="00C92B7A" w:rsidP="00C92B7A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2B7A">
              <w:rPr>
                <w:rFonts w:ascii="Times New Roman" w:hAnsi="Times New Roman" w:cs="Times New Roman"/>
                <w:sz w:val="24"/>
                <w:szCs w:val="24"/>
              </w:rPr>
              <w:t>ероприятия по развитию дошкольного образования</w:t>
            </w:r>
            <w:r w:rsidR="00F9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4CB" w:rsidRPr="00F92D65" w:rsidRDefault="00F92D65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2D65">
              <w:rPr>
                <w:rFonts w:ascii="Times New Roman" w:hAnsi="Times New Roman" w:cs="Times New Roman"/>
                <w:sz w:val="24"/>
                <w:szCs w:val="24"/>
              </w:rPr>
              <w:t>одернизация региональных систем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466589" w:rsidP="00C92B7A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4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1;</w:t>
            </w:r>
            <w:r w:rsidR="00C92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7053"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1.1; 1.2</w:t>
            </w:r>
          </w:p>
        </w:tc>
      </w:tr>
      <w:tr w:rsidR="00BC7053" w:rsidRPr="009731DC" w:rsidTr="00C40623">
        <w:trPr>
          <w:trHeight w:val="2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1.2. Развитие начального общего, основного общего, среднего общего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района;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строительства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466589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466589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4FF" w:rsidRDefault="007D3B7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100 %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65">
              <w:rPr>
                <w:rFonts w:ascii="Times New Roman" w:hAnsi="Times New Roman" w:cs="Times New Roman"/>
                <w:sz w:val="24"/>
                <w:szCs w:val="24"/>
              </w:rPr>
              <w:t>охвата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</w:t>
            </w:r>
            <w:r w:rsidR="00F9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 w:rsidR="007D3B7F">
              <w:rPr>
                <w:rFonts w:ascii="Times New Roman" w:hAnsi="Times New Roman" w:cs="Times New Roman"/>
                <w:sz w:val="24"/>
                <w:szCs w:val="24"/>
              </w:rPr>
              <w:t xml:space="preserve">до 100%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 детей-инвалидов,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получающих качественное общее образование с использованием современного оборудования (в том числе с использованием дистанционны</w:t>
            </w:r>
            <w:r w:rsidR="007D3B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D3B7F" w:rsidRPr="007D3B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7D3B7F" w:rsidRPr="007D3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технологий)</w:t>
            </w:r>
            <w:r w:rsidR="00BC7053" w:rsidRPr="007D3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общеобразовательных организаций, в которых созданы условия для инклюзивного образования детей-инвалидов</w:t>
            </w:r>
            <w:r w:rsidR="007D3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общеобразовательных организаций, соответствующих всем современным требованиям в части учебно-материальной базы</w:t>
            </w:r>
            <w:r w:rsidR="007D3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обучающихся в муниципальных общеобразовательных организациях, занимающихся в одну смену; </w:t>
            </w:r>
            <w:proofErr w:type="gramEnd"/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муниципальных образовательных организаций, реализующих программы общего образования, имеющих физкультурный зал;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удельного веса обучающихся,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в муниципальных общеобразовательных организациях, занимающихся в спортивных секциях и технических кружках;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школьников, охваченных горячим</w:t>
            </w:r>
            <w:r w:rsidR="00147442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обучающихся общеобразовательных организаций, охваченных изучением хакасского языка и литературы, от общего числа детей хакасской наци</w:t>
            </w:r>
            <w:r w:rsidR="00147442">
              <w:rPr>
                <w:rFonts w:ascii="Times New Roman" w:hAnsi="Times New Roman" w:cs="Times New Roman"/>
                <w:sz w:val="24"/>
                <w:szCs w:val="24"/>
              </w:rPr>
              <w:t>ональности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учителей муниципальных общеобразовательных организаций, имеющих стаж педагогической работы до 5 лет, в общей численности учителей муниципальных общеобразовательных ор</w:t>
            </w:r>
            <w:r w:rsidR="00147442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учителей в возрасте до 35 лет в общей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учителей общеобразовательных орг</w:t>
            </w:r>
            <w:r w:rsidR="00147442">
              <w:rPr>
                <w:rFonts w:ascii="Times New Roman" w:hAnsi="Times New Roman" w:cs="Times New Roman"/>
                <w:sz w:val="24"/>
                <w:szCs w:val="24"/>
              </w:rPr>
              <w:t>анизаций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доли педагогических работников общеобразовательных организаций, которым при прохождении аттестации присвоена первая или высшая к</w:t>
            </w:r>
            <w:r w:rsidR="00147442">
              <w:rPr>
                <w:rFonts w:ascii="Times New Roman" w:hAnsi="Times New Roman" w:cs="Times New Roman"/>
                <w:sz w:val="24"/>
                <w:szCs w:val="24"/>
              </w:rPr>
              <w:t>атегории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053" w:rsidRPr="009731DC" w:rsidRDefault="000704FF" w:rsidP="000704FF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147442">
              <w:rPr>
                <w:rFonts w:ascii="Times New Roman" w:hAnsi="Times New Roman" w:cs="Times New Roman"/>
                <w:sz w:val="24"/>
                <w:szCs w:val="24"/>
              </w:rPr>
              <w:t>венная поддержка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лучших педагогических работников Усть-Абаканского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94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6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="00FA6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47442" w:rsidRDefault="00FA6194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442" w:rsidRPr="00147442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</w:t>
            </w:r>
            <w:r w:rsidR="000704FF">
              <w:rPr>
                <w:rFonts w:ascii="Times New Roman" w:hAnsi="Times New Roman" w:cs="Times New Roman"/>
                <w:sz w:val="24"/>
                <w:szCs w:val="24"/>
              </w:rPr>
              <w:t>сти образовательных организаций;</w:t>
            </w:r>
          </w:p>
          <w:p w:rsidR="000704FF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4FF">
              <w:rPr>
                <w:rFonts w:ascii="Times New Roman" w:hAnsi="Times New Roman" w:cs="Times New Roman"/>
                <w:sz w:val="24"/>
                <w:szCs w:val="24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0704FF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4F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реконструкция объектов муниципальной собственности, в том числе разработка проектно-сметной </w:t>
            </w:r>
            <w:r w:rsidRPr="0007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4FF">
              <w:rPr>
                <w:rFonts w:ascii="Times New Roman" w:hAnsi="Times New Roman" w:cs="Times New Roman"/>
                <w:sz w:val="24"/>
                <w:szCs w:val="24"/>
              </w:rPr>
              <w:t>апитальный ремонт в муниципальных учреждениях, в том числе проектно-сметная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4FF" w:rsidRDefault="00FA6194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9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по предоставлению школьного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0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4FF" w:rsidRPr="000704FF">
              <w:rPr>
                <w:rFonts w:ascii="Times New Roman" w:hAnsi="Times New Roman" w:cs="Times New Roman"/>
                <w:sz w:val="24"/>
                <w:szCs w:val="24"/>
              </w:rPr>
              <w:t>рганизация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0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194" w:rsidRDefault="00FA6194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194">
              <w:rPr>
                <w:rFonts w:ascii="Times New Roman" w:hAnsi="Times New Roman" w:cs="Times New Roman"/>
                <w:sz w:val="24"/>
                <w:szCs w:val="24"/>
              </w:rPr>
              <w:t>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704FF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4FF">
              <w:rPr>
                <w:rFonts w:ascii="Times New Roman" w:hAnsi="Times New Roman" w:cs="Times New Roman"/>
                <w:sz w:val="24"/>
                <w:szCs w:val="24"/>
              </w:rPr>
              <w:t>оздание условия для обеспечения современного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194" w:rsidRDefault="00FA6194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94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по развитию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4FF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FF" w:rsidRPr="00147442" w:rsidRDefault="000704FF" w:rsidP="00F92D65">
            <w:pPr>
              <w:spacing w:after="0" w:line="240" w:lineRule="auto"/>
              <w:ind w:firstLine="3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red"/>
                <w:shd w:val="clear" w:color="auto" w:fill="FFFFFF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CE4910" w:rsidRDefault="00BC7053" w:rsidP="00CE4910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9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 – 1.15</w:t>
            </w:r>
          </w:p>
        </w:tc>
      </w:tr>
      <w:tr w:rsidR="00BC7053" w:rsidRPr="009731DC" w:rsidTr="00C406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FA61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1.3. Обеспечение условий развития сферы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A6194" w:rsidRDefault="00BC7053" w:rsidP="00FA6194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35E5C" w:rsidRPr="00D35E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35E5C">
              <w:rPr>
                <w:rFonts w:ascii="Times New Roman" w:hAnsi="Times New Roman" w:cs="Times New Roman"/>
                <w:sz w:val="24"/>
                <w:szCs w:val="24"/>
              </w:rPr>
              <w:t>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Усть-Абаканского района;</w:t>
            </w:r>
          </w:p>
          <w:p w:rsidR="00BC7053" w:rsidRPr="00CE4910" w:rsidRDefault="00D35E5C" w:rsidP="00CE4910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100% соотношения </w:t>
            </w:r>
            <w:r w:rsidR="00BC7053" w:rsidRPr="00D35E5C">
              <w:rPr>
                <w:rFonts w:ascii="Times New Roman" w:hAnsi="Times New Roman" w:cs="Times New Roman"/>
                <w:sz w:val="24"/>
                <w:szCs w:val="24"/>
              </w:rPr>
              <w:t xml:space="preserve">средней заработной платы </w:t>
            </w:r>
            <w:r w:rsidR="00BC7053" w:rsidRPr="00D3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образовательных организаций общего образования к средней заработной плате в Республике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10" w:rsidRDefault="00BC7053" w:rsidP="00CE4910">
            <w:pPr>
              <w:spacing w:after="0" w:line="240" w:lineRule="auto"/>
              <w:ind w:left="33" w:firstLine="358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4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Обеспечение деятельности управления образования администрации Усть-Абаканского района (аппарата управления образования)</w:t>
            </w:r>
            <w:r w:rsidR="00466589" w:rsidRPr="00CE4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BC7053" w:rsidRPr="00CE4910" w:rsidRDefault="00BC7053" w:rsidP="00CE4910">
            <w:pPr>
              <w:spacing w:after="0" w:line="240" w:lineRule="auto"/>
              <w:ind w:left="33" w:firstLine="358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4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деятельности отделов управления образования, осуществляющих информационное, методическое, материально-техническое, бухгалтерское обслуживание образовательных организаций, отделов управления образования:</w:t>
            </w:r>
          </w:p>
          <w:p w:rsidR="00BC7053" w:rsidRPr="00CE4910" w:rsidRDefault="00BC7053" w:rsidP="00BC705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4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районный методический кабинет;</w:t>
            </w:r>
          </w:p>
          <w:p w:rsidR="00BC7053" w:rsidRPr="00CE4910" w:rsidRDefault="00BC7053" w:rsidP="00BC705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4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централизованная бухгалтерия;</w:t>
            </w:r>
          </w:p>
          <w:p w:rsidR="00BC7053" w:rsidRPr="009731DC" w:rsidRDefault="00BC7053" w:rsidP="00BC705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хозяйственная группа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CE4910" w:rsidP="00CE4910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1.16, </w:t>
            </w:r>
            <w:r w:rsidR="00BC7053" w:rsidRPr="00CE491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BC7053" w:rsidRPr="009731DC" w:rsidTr="00C406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 </w:t>
            </w:r>
          </w:p>
          <w:p w:rsidR="00BC7053" w:rsidRPr="009731DC" w:rsidRDefault="00BC7053" w:rsidP="00BC7053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Республики Хакасия «Современная школа»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</w:t>
            </w:r>
            <w:r w:rsidR="009B4697">
              <w:rPr>
                <w:rFonts w:ascii="Times New Roman" w:hAnsi="Times New Roman" w:cs="Times New Roman"/>
                <w:sz w:val="24"/>
                <w:szCs w:val="24"/>
              </w:rPr>
              <w:t>страции Усть-Абаканского района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053" w:rsidRPr="00CE4910" w:rsidRDefault="00D05DBB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91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BB" w:rsidRPr="00CE4910" w:rsidRDefault="00D05DBB" w:rsidP="00CE4910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9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E49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DAD" w:rsidRDefault="00BC7053" w:rsidP="00695DAD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с ОВЗ и детей-инвалидов, получающих качественное общее образование с использованием современного оборудования (в том числе с использованием дистанцион</w:t>
            </w:r>
            <w:r w:rsidR="00695DAD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технологий)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95D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5DAD" w:rsidRDefault="00695DAD" w:rsidP="00695DAD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общеобразовательных организаций, в которых созданы условия для инклюзивного образования детей-инвалидов, в общем числе о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организаций;</w:t>
            </w:r>
          </w:p>
          <w:p w:rsidR="00695DAD" w:rsidRDefault="00695DAD" w:rsidP="00695DAD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общеобразовательных организаций,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всем</w:t>
            </w:r>
            <w:r w:rsidR="0088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современным требованиям в части учебно-материа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льной базы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697" w:rsidRDefault="00695DAD" w:rsidP="009B4697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обучающихся в муниципальных общеобразовательных организациях, занимающихся в одну смену, в общей </w:t>
            </w:r>
            <w:proofErr w:type="gramStart"/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B46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053" w:rsidRPr="009731DC" w:rsidRDefault="009B4697" w:rsidP="009B4697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697">
              <w:rPr>
                <w:rFonts w:ascii="Times New Roman" w:hAnsi="Times New Roman" w:cs="Times New Roman"/>
                <w:sz w:val="24"/>
                <w:szCs w:val="24"/>
              </w:rPr>
              <w:t>беспечить 100% долю муниципальных общеобразовательных организаций реализующих программу «Точка роста», в общем числе общеобразовательных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района.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BB" w:rsidRPr="00695DAD" w:rsidRDefault="00CE4910" w:rsidP="00BC705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95D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Создание и обеспечение функционирования центров образования </w:t>
            </w:r>
            <w:r w:rsidR="00695DAD" w:rsidRPr="00695D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естественнонаучной</w:t>
            </w:r>
            <w:r w:rsidRPr="00695D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технологической направленностей </w:t>
            </w:r>
            <w:r w:rsidRPr="009B4697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</w:t>
            </w:r>
            <w:r w:rsidR="009B4697" w:rsidRPr="009B469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End"/>
          </w:p>
          <w:p w:rsidR="00BC7053" w:rsidRPr="009731DC" w:rsidRDefault="00BC7053" w:rsidP="00D35E5C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695DAD" w:rsidP="00695DAD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C7053" w:rsidRPr="00695DAD"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697">
              <w:rPr>
                <w:rFonts w:ascii="Times New Roman" w:hAnsi="Times New Roman" w:cs="Times New Roman"/>
                <w:sz w:val="24"/>
                <w:szCs w:val="24"/>
              </w:rPr>
              <w:t>,  1.18</w:t>
            </w:r>
          </w:p>
        </w:tc>
      </w:tr>
      <w:tr w:rsidR="00BC7053" w:rsidRPr="009731DC" w:rsidTr="00C406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053" w:rsidRPr="00D35E5C" w:rsidRDefault="00BC7053" w:rsidP="00695DA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1.5. Региональный проект Республики Хакасия «Цифровая образовательная среда»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5DAD" w:rsidRPr="009731DC" w:rsidRDefault="00695DAD" w:rsidP="00695DAD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Усть-Абаканского района</w:t>
            </w:r>
          </w:p>
          <w:p w:rsidR="00BC7053" w:rsidRPr="00D35E5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053" w:rsidRPr="00D35E5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5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C7053" w:rsidRPr="00D35E5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053" w:rsidRPr="00D35E5C" w:rsidRDefault="00D35E5C" w:rsidP="00D35E5C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5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7053" w:rsidRPr="00D35E5C" w:rsidRDefault="009B4697" w:rsidP="009B4697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053" w:rsidRPr="00D35E5C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r w:rsidR="00BC7053" w:rsidRPr="00D35E5C">
              <w:rPr>
                <w:rFonts w:ascii="Times New Roman" w:hAnsi="Times New Roman" w:cs="Times New Roman"/>
                <w:sz w:val="24"/>
                <w:szCs w:val="24"/>
              </w:rPr>
              <w:t xml:space="preserve">долю муниципальных образовательных организаций оснащенных кабинетами «Цифровая образовательная среда», в общем числе </w:t>
            </w:r>
            <w:r w:rsidR="00BC7053" w:rsidRPr="00D35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ций района</w:t>
            </w:r>
            <w:r w:rsidR="00BC7053" w:rsidRPr="00D35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4697" w:rsidRDefault="009B4697" w:rsidP="009B4697">
            <w:pPr>
              <w:spacing w:after="0" w:line="240" w:lineRule="auto"/>
              <w:ind w:left="33" w:firstLine="3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B4697">
              <w:rPr>
                <w:rFonts w:ascii="Times New Roman" w:hAnsi="Times New Roman" w:cs="Times New Roman"/>
                <w:sz w:val="24"/>
                <w:szCs w:val="24"/>
              </w:rPr>
              <w:t>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BC7053" w:rsidRPr="00D35E5C" w:rsidRDefault="00BC7053" w:rsidP="009B469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7053" w:rsidRPr="00D35E5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BC7053" w:rsidRPr="009731DC" w:rsidTr="00C406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1.6.</w:t>
            </w:r>
          </w:p>
          <w:p w:rsidR="009B4697" w:rsidRDefault="00BC7053" w:rsidP="009B469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 Региональный проект Республики Хакасия </w:t>
            </w:r>
          </w:p>
          <w:p w:rsidR="00BC7053" w:rsidRPr="009731DC" w:rsidRDefault="00BC7053" w:rsidP="009B469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«Успех каждого ребёнка»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97" w:rsidRPr="009731DC" w:rsidRDefault="009B4697" w:rsidP="009B4697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Усть-Абаканского района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23" w:rsidRDefault="00BC7053" w:rsidP="00C40623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общеобразовательных организаций, соответствующих всем современным требованиям в части учебно-материа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льной базы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</w:p>
          <w:p w:rsidR="00BC7053" w:rsidRPr="009731DC" w:rsidRDefault="00C40623" w:rsidP="00C40623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муниципальных образовательных организаций, реализующих программы общего образования, имеющих физкуль</w:t>
            </w:r>
            <w:r w:rsidR="00D35E5C">
              <w:rPr>
                <w:rFonts w:ascii="Times New Roman" w:hAnsi="Times New Roman" w:cs="Times New Roman"/>
                <w:sz w:val="24"/>
                <w:szCs w:val="24"/>
              </w:rPr>
              <w:t>турный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C40623" w:rsidP="00BC705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23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спортивного зала МБОУ «Чарковская СОШИ» в 2023г., МБОУ «В-Биджинская СОШ»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«Райковская СОШ» в 2022 г.)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C40623" w:rsidP="00C4062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C7053" w:rsidRPr="00C406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4062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BC7053" w:rsidRPr="00C406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C7053" w:rsidRPr="009731DC" w:rsidTr="00C40623">
        <w:tc>
          <w:tcPr>
            <w:tcW w:w="14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E71001">
            <w:pPr>
              <w:adjustRightInd w:val="0"/>
              <w:spacing w:after="0" w:line="240" w:lineRule="auto"/>
              <w:ind w:firstLine="34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системы дополнительного образования детей, выявлени</w:t>
            </w:r>
            <w:r w:rsidR="00E71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</w:t>
            </w:r>
            <w:r w:rsidR="00935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и молодежи»</w:t>
            </w:r>
          </w:p>
        </w:tc>
      </w:tr>
      <w:tr w:rsidR="00BC7053" w:rsidRPr="009731DC" w:rsidTr="00C406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C4062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Развитие системы </w:t>
            </w:r>
            <w:r w:rsidRPr="00C406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дополнительного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района;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</w:t>
            </w:r>
            <w:r w:rsidR="00C40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C4062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D9" w:rsidRDefault="008414D9" w:rsidP="00C40623">
            <w:pPr>
              <w:adjustRightInd w:val="0"/>
              <w:spacing w:after="0" w:line="240" w:lineRule="auto"/>
              <w:ind w:firstLine="31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4D9">
              <w:rPr>
                <w:rFonts w:ascii="Times New Roman" w:hAnsi="Times New Roman" w:cs="Times New Roman"/>
                <w:sz w:val="24"/>
                <w:szCs w:val="24"/>
              </w:rPr>
              <w:t>величение доли детей в возрасте 5-18 лет, охваченных программами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0623" w:rsidRDefault="008414D9" w:rsidP="00C40623">
            <w:pPr>
              <w:adjustRightInd w:val="0"/>
              <w:spacing w:after="0" w:line="240" w:lineRule="auto"/>
              <w:ind w:firstLine="31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C7053"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доли детей, охваченных программами дополнительного образования технической направленности, </w:t>
            </w:r>
            <w:r w:rsidR="00BF16FC"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7053"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численности детей, охваченных программ</w:t>
            </w:r>
            <w:r w:rsidR="00925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 </w:t>
            </w:r>
            <w:r w:rsidR="00925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053" w:rsidRPr="009731DC" w:rsidRDefault="00C40623" w:rsidP="00C40623">
            <w:pPr>
              <w:adjustRightInd w:val="0"/>
              <w:spacing w:after="0" w:line="240" w:lineRule="auto"/>
              <w:ind w:firstLine="31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доли педагогических работников, реализующих программы дополнительного образования, по которым при прохождении аттестации присвоена первая или высшая категория</w:t>
            </w:r>
            <w:r w:rsidR="00841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053" w:rsidRPr="009731DC" w:rsidRDefault="00BC7053" w:rsidP="008414D9">
            <w:pPr>
              <w:adjustRightInd w:val="0"/>
              <w:spacing w:after="0" w:line="240" w:lineRule="auto"/>
              <w:ind w:firstLine="39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подведомственных образовательных организаций: </w:t>
            </w:r>
            <w:r w:rsidR="00C40623">
              <w:rPr>
                <w:rFonts w:ascii="Times New Roman" w:hAnsi="Times New Roman" w:cs="Times New Roman"/>
                <w:sz w:val="24"/>
                <w:szCs w:val="24"/>
              </w:rPr>
              <w:t>Усть-Абаканский ц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ентр дополнительного образования, </w:t>
            </w:r>
            <w:r w:rsidR="00C40623">
              <w:rPr>
                <w:rFonts w:ascii="Times New Roman" w:hAnsi="Times New Roman" w:cs="Times New Roman"/>
                <w:sz w:val="24"/>
                <w:szCs w:val="24"/>
              </w:rPr>
              <w:t>Усть-Абаканская д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искусств, </w:t>
            </w:r>
            <w:r w:rsidR="00C40623">
              <w:rPr>
                <w:rFonts w:ascii="Times New Roman" w:hAnsi="Times New Roman" w:cs="Times New Roman"/>
                <w:sz w:val="24"/>
                <w:szCs w:val="24"/>
              </w:rPr>
              <w:t xml:space="preserve">Усть-Абаканская 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  <w:r w:rsidR="008414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053" w:rsidRDefault="008414D9" w:rsidP="008414D9">
            <w:pPr>
              <w:spacing w:after="0" w:line="240" w:lineRule="auto"/>
              <w:ind w:left="33" w:firstLine="3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0623" w:rsidRPr="00C40623">
              <w:rPr>
                <w:rFonts w:ascii="Times New Roman" w:hAnsi="Times New Roman" w:cs="Times New Roman"/>
                <w:sz w:val="24"/>
                <w:szCs w:val="24"/>
              </w:rPr>
              <w:t>апитальный ремонт в муниципальных учреждениях, в том числе проектно-сметная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4D9" w:rsidRPr="009731DC" w:rsidRDefault="008414D9" w:rsidP="008414D9">
            <w:pPr>
              <w:spacing w:after="0" w:line="240" w:lineRule="auto"/>
              <w:ind w:left="33" w:firstLine="3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14D9">
              <w:rPr>
                <w:rFonts w:ascii="Times New Roman" w:hAnsi="Times New Roman" w:cs="Times New Roman"/>
                <w:sz w:val="24"/>
                <w:szCs w:val="24"/>
              </w:rPr>
              <w:t>оздание условия для обеспечения современного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053" w:rsidRPr="009731DC" w:rsidRDefault="0066160C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0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BC7053"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2.1; 2.2</w:t>
            </w:r>
          </w:p>
        </w:tc>
      </w:tr>
      <w:tr w:rsidR="00BC7053" w:rsidRPr="009731DC" w:rsidTr="00F851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F85194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2.2. Выявление  и поддержка одаренных детей и талантливой молодежи.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053" w:rsidRPr="00F85194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района;</w:t>
            </w:r>
          </w:p>
          <w:p w:rsidR="00BC7053" w:rsidRPr="00F85194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F85194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F85194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C7053" w:rsidRPr="00F85194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F85194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:rsidR="00BC7053" w:rsidRPr="00F85194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F85194" w:rsidRDefault="00BC7053" w:rsidP="008414D9">
            <w:pPr>
              <w:widowControl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8519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51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образования;</w:t>
            </w:r>
          </w:p>
          <w:p w:rsidR="00BC7053" w:rsidRPr="00F85194" w:rsidRDefault="008414D9" w:rsidP="00F85194">
            <w:pPr>
              <w:widowControl w:val="0"/>
              <w:adjustRightInd w:val="0"/>
              <w:spacing w:after="0" w:line="240" w:lineRule="auto"/>
              <w:ind w:right="-4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68D" w:rsidRPr="00F85194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количество</w:t>
            </w:r>
            <w:r w:rsidR="00BC7053" w:rsidRPr="00F8519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победителей республиканских олимпиад, конкурсов и спортивных соревнований;</w:t>
            </w:r>
          </w:p>
          <w:p w:rsidR="00BC7053" w:rsidRPr="00F85194" w:rsidRDefault="008414D9" w:rsidP="008414D9">
            <w:pPr>
              <w:widowControl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68D" w:rsidRPr="00F85194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BC7053" w:rsidRPr="00F8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053" w:rsidRPr="00F8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педагогов, работающих с одарёнными детьми и молодёжью, получивших поддержку по результатам конкурсов профессионального мастерства.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F85194" w:rsidRDefault="00BC7053" w:rsidP="00F85194">
            <w:pPr>
              <w:adjustRightInd w:val="0"/>
              <w:spacing w:after="0" w:line="240" w:lineRule="auto"/>
              <w:ind w:right="-40" w:firstLine="391"/>
              <w:contextualSpacing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Создание условий для обеспечения современного качества дополнительного образования:</w:t>
            </w:r>
          </w:p>
          <w:p w:rsidR="00BC7053" w:rsidRPr="00F85194" w:rsidRDefault="00BC7053" w:rsidP="00F85194">
            <w:pPr>
              <w:adjustRightInd w:val="0"/>
              <w:spacing w:after="0" w:line="240" w:lineRule="auto"/>
              <w:ind w:right="-40" w:firstLine="24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  <w:t>оздание и функционирование ресурсного центра по работе с одаренными детьми на базе МБОУ «Усть-Абаканская СОШ»;</w:t>
            </w:r>
          </w:p>
          <w:p w:rsidR="00BC7053" w:rsidRPr="00F85194" w:rsidRDefault="00BC7053" w:rsidP="00F85194">
            <w:pPr>
              <w:adjustRightInd w:val="0"/>
              <w:spacing w:after="0" w:line="240" w:lineRule="auto"/>
              <w:ind w:right="-40" w:firstLine="24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  <w:t>проведение муниципальных этапов всероссийских, межрегиональных и республиканских интеллектуальных и творческих конкурсных мероприятий, олимпиад обучающихся образовательных организаций</w:t>
            </w: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;</w:t>
            </w:r>
          </w:p>
          <w:p w:rsidR="00BC7053" w:rsidRPr="00F85194" w:rsidRDefault="00BC7053" w:rsidP="00F85194">
            <w:pPr>
              <w:adjustRightInd w:val="0"/>
              <w:spacing w:after="0" w:line="240" w:lineRule="auto"/>
              <w:ind w:right="-40" w:firstLine="24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</w:t>
            </w: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частие обучающихся (команд школьников) и их сопровождающих (руководителей) в республиканских, межрегиональных, всероссийских учебно-тренировочных сборах, спортивных соревнованиях, школах </w:t>
            </w: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  <w:lastRenderedPageBreak/>
              <w:t>для одаренных детей и других международных и всероссийских мероприятиях;</w:t>
            </w:r>
          </w:p>
          <w:p w:rsidR="00BC7053" w:rsidRPr="00F85194" w:rsidRDefault="00BC7053" w:rsidP="00F85194">
            <w:pPr>
              <w:adjustRightInd w:val="0"/>
              <w:spacing w:after="0" w:line="240" w:lineRule="auto"/>
              <w:ind w:right="-40" w:firstLine="24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 w:rsidRPr="00F851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shd w:val="clear" w:color="auto" w:fill="FFFFFF"/>
              </w:rPr>
              <w:t>проведение муниципальных массовых мероприятий с детьми и молодежью;</w:t>
            </w:r>
          </w:p>
          <w:p w:rsidR="009731DC" w:rsidRPr="00F85194" w:rsidRDefault="00BC7053" w:rsidP="00F85194">
            <w:pPr>
              <w:spacing w:after="0" w:line="240" w:lineRule="auto"/>
              <w:ind w:right="-40" w:firstLine="249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системы моральных стимулов, в том числе </w:t>
            </w:r>
            <w:proofErr w:type="spellStart"/>
            <w:r w:rsidRP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грантовая</w:t>
            </w:r>
            <w:proofErr w:type="spellEnd"/>
            <w:r w:rsidRP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поддержка одаренных школьников и образовательных учреждений, внедряющих инновационные программы и технологии в области выявления, развития и поддержки одаренных детей; </w:t>
            </w:r>
          </w:p>
          <w:p w:rsidR="00BC7053" w:rsidRPr="00F85194" w:rsidRDefault="00BC7053" w:rsidP="00F85194">
            <w:pPr>
              <w:spacing w:after="0" w:line="240" w:lineRule="auto"/>
              <w:ind w:right="-40" w:firstLine="2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поощрение талантливых детей поездками по стране, за границу</w:t>
            </w:r>
            <w:r w:rsidR="00F85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F85194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2.3; 2.4; 2.5</w:t>
            </w:r>
          </w:p>
        </w:tc>
      </w:tr>
      <w:tr w:rsidR="00BC7053" w:rsidRPr="009731DC" w:rsidTr="00F851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2.3. </w:t>
            </w:r>
          </w:p>
          <w:p w:rsidR="00BC7053" w:rsidRPr="009731DC" w:rsidRDefault="00BC7053" w:rsidP="00F85194">
            <w:pPr>
              <w:adjustRightInd w:val="0"/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851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Функционирование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модели персонифицированного финансирования </w:t>
            </w:r>
            <w:r w:rsidRPr="00F85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DA568D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DA568D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F85194">
            <w:pPr>
              <w:widowControl w:val="0"/>
              <w:adjustRightInd w:val="0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Повышение доли детей, участвующих в персонифицированном финансировании дополнительного образования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F85194">
            <w:pPr>
              <w:adjustRightInd w:val="0"/>
              <w:spacing w:after="0" w:line="240" w:lineRule="auto"/>
              <w:ind w:firstLine="39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 дополнительного образования</w:t>
            </w:r>
            <w:r w:rsidR="009731DC"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функционирования модели персонифицированного финансирования)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053" w:rsidRPr="009731DC" w:rsidRDefault="00BC7053" w:rsidP="00F85194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</w:tr>
      <w:tr w:rsidR="00BC7053" w:rsidRPr="009731DC" w:rsidTr="00C40623">
        <w:trPr>
          <w:trHeight w:val="459"/>
        </w:trPr>
        <w:tc>
          <w:tcPr>
            <w:tcW w:w="142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3C1" w:rsidRDefault="002313C1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Подпрограмма 3. «Патриотическое воспитание граждан»</w:t>
            </w:r>
          </w:p>
        </w:tc>
      </w:tr>
      <w:tr w:rsidR="00BC7053" w:rsidRPr="009731DC" w:rsidTr="0066160C">
        <w:trPr>
          <w:trHeight w:val="463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3.1.</w:t>
            </w:r>
            <w:r w:rsidR="00F85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Включение детей и молодежи в общественную деятельность патриотической направленности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053" w:rsidRPr="009731DC" w:rsidRDefault="00BC7053" w:rsidP="00BC70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BC7053" w:rsidRPr="009731DC" w:rsidRDefault="00BC7053" w:rsidP="00BC70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53" w:rsidRPr="009731DC" w:rsidRDefault="00BC7053" w:rsidP="00BC70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:rsidR="00BC7053" w:rsidRPr="009731DC" w:rsidRDefault="00BC7053" w:rsidP="00BC7053">
            <w:pPr>
              <w:adjustRightInd w:val="0"/>
              <w:spacing w:after="0" w:line="240" w:lineRule="auto"/>
              <w:ind w:left="-108" w:right="-10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053" w:rsidRPr="009731DC" w:rsidRDefault="00BC7053" w:rsidP="00241A21">
            <w:pPr>
              <w:shd w:val="clear" w:color="auto" w:fill="FFFFFF"/>
              <w:spacing w:after="0" w:line="240" w:lineRule="auto"/>
              <w:ind w:right="-4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действующих патриотических объединений, клубов, центров, в том числе детских и молодёжных</w:t>
            </w:r>
            <w:r w:rsidR="008259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053" w:rsidRPr="009731DC" w:rsidRDefault="00241A21" w:rsidP="00241A21">
            <w:pPr>
              <w:spacing w:after="0" w:line="240" w:lineRule="auto"/>
              <w:ind w:right="-4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053" w:rsidRPr="009731DC">
              <w:rPr>
                <w:rFonts w:ascii="Times New Roman" w:hAnsi="Times New Roman" w:cs="Times New Roman"/>
                <w:sz w:val="24"/>
                <w:szCs w:val="24"/>
              </w:rPr>
              <w:t>величение удельного веса школьников, принимающих участие в волонтёрском движении, в общей численности обучающихся Усть-Абаканского района в возрасте от 7 до 13 лет.</w:t>
            </w:r>
          </w:p>
          <w:p w:rsidR="00BC7053" w:rsidRPr="009731DC" w:rsidRDefault="00BC7053" w:rsidP="00BC70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053" w:rsidRPr="009731DC" w:rsidRDefault="00241A21" w:rsidP="00241A21">
            <w:pPr>
              <w:adjustRightInd w:val="0"/>
              <w:spacing w:after="0" w:line="240" w:lineRule="auto"/>
              <w:ind w:firstLine="39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A2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Мероприятия, направленные на патриотическое воспитание граждан</w:t>
            </w:r>
            <w:r w:rsidR="00BC7053" w:rsidRPr="00973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731DC" w:rsidRPr="009731DC" w:rsidRDefault="00BC7053" w:rsidP="00241A21">
            <w:pPr>
              <w:adjustRightInd w:val="0"/>
              <w:spacing w:after="0" w:line="240" w:lineRule="auto"/>
              <w:ind w:firstLine="24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патриотических объединений, клубов, центров, в том числе детских и молодёжных; </w:t>
            </w:r>
          </w:p>
          <w:p w:rsidR="009731DC" w:rsidRPr="009731DC" w:rsidRDefault="00BC7053" w:rsidP="00241A21">
            <w:pPr>
              <w:adjustRightInd w:val="0"/>
              <w:spacing w:after="0" w:line="240" w:lineRule="auto"/>
              <w:ind w:firstLine="24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семинаров, совещаний, форумов, сборов патриотической и военно-патриотической направленности; физкультурно-оздоровительная работа в образовательных учреждениях; </w:t>
            </w:r>
          </w:p>
          <w:p w:rsidR="009731DC" w:rsidRPr="009731DC" w:rsidRDefault="00BC7053" w:rsidP="00241A21">
            <w:pPr>
              <w:adjustRightInd w:val="0"/>
              <w:spacing w:after="0" w:line="240" w:lineRule="auto"/>
              <w:ind w:firstLine="249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для развития военно-прикладных видов спорта; </w:t>
            </w:r>
          </w:p>
          <w:p w:rsidR="00BC7053" w:rsidRPr="009731DC" w:rsidRDefault="00BC7053" w:rsidP="00241A21">
            <w:pPr>
              <w:adjustRightInd w:val="0"/>
              <w:spacing w:after="0" w:line="240" w:lineRule="auto"/>
              <w:ind w:firstLine="24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социально значимых проектов патриотической направленности</w:t>
            </w:r>
            <w:r w:rsidR="009731DC" w:rsidRPr="00973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053" w:rsidRPr="009731DC" w:rsidRDefault="0066160C" w:rsidP="00241A21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3; </w:t>
            </w:r>
            <w:r w:rsidR="00BC7053" w:rsidRPr="0066160C">
              <w:rPr>
                <w:rFonts w:ascii="Times New Roman" w:eastAsia="Calibri" w:hAnsi="Times New Roman" w:cs="Times New Roman"/>
                <w:sz w:val="24"/>
                <w:szCs w:val="24"/>
              </w:rPr>
              <w:t>3.1; 3.2</w:t>
            </w:r>
          </w:p>
        </w:tc>
      </w:tr>
      <w:tr w:rsidR="0066160C" w:rsidRPr="009731DC" w:rsidTr="0066160C">
        <w:trPr>
          <w:trHeight w:val="310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0C" w:rsidRPr="0066160C" w:rsidRDefault="0066160C" w:rsidP="00BC7053">
            <w:pPr>
              <w:adjustRightInd w:val="0"/>
              <w:spacing w:after="0" w:line="240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0C">
              <w:rPr>
                <w:rFonts w:ascii="Times New Roman" w:eastAsia="Calibri" w:hAnsi="Times New Roman"/>
                <w:sz w:val="24"/>
                <w:szCs w:val="24"/>
              </w:rPr>
              <w:t xml:space="preserve">Основное мероприятие 3.2. </w:t>
            </w:r>
            <w:r w:rsidRPr="0066160C">
              <w:rPr>
                <w:rFonts w:ascii="Times New Roman" w:hAnsi="Times New Roman"/>
                <w:sz w:val="24"/>
                <w:szCs w:val="24"/>
              </w:rPr>
              <w:t>Региональный проект Республики Хакасия «Патриотическое воспитание граждан Российской Федерации»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0C" w:rsidRPr="0066160C" w:rsidRDefault="0066160C" w:rsidP="00BC70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0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0C" w:rsidRPr="0066160C" w:rsidRDefault="0066160C" w:rsidP="0066160C">
            <w:pPr>
              <w:adjustRightInd w:val="0"/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160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66160C" w:rsidRPr="0066160C" w:rsidRDefault="0066160C" w:rsidP="0066160C">
            <w:pPr>
              <w:adjustRightInd w:val="0"/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0C" w:rsidRPr="0066160C" w:rsidRDefault="0066160C" w:rsidP="0066160C">
            <w:pPr>
              <w:adjustRightInd w:val="0"/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160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66160C" w:rsidRPr="0066160C" w:rsidRDefault="0066160C" w:rsidP="0066160C">
            <w:pPr>
              <w:adjustRightInd w:val="0"/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0C" w:rsidRPr="0066160C" w:rsidRDefault="0066160C" w:rsidP="0066160C">
            <w:pPr>
              <w:spacing w:after="0" w:line="240" w:lineRule="auto"/>
              <w:ind w:left="-57"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160C">
              <w:rPr>
                <w:rFonts w:ascii="Times New Roman" w:hAnsi="Times New Roman"/>
                <w:sz w:val="24"/>
                <w:szCs w:val="24"/>
              </w:rPr>
              <w:t>Увеличение до 100 % доли детей и молодежи, охваченных мероприятиями гражданско-патриотической направленности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0C" w:rsidRPr="0066160C" w:rsidRDefault="0066160C" w:rsidP="0066160C">
            <w:pPr>
              <w:adjustRightInd w:val="0"/>
              <w:spacing w:after="0" w:line="240" w:lineRule="auto"/>
              <w:ind w:left="-57" w:right="-113" w:firstLine="249"/>
              <w:contextualSpacing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6160C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оснащения </w:t>
            </w:r>
            <w:r w:rsidRPr="0066160C">
              <w:rPr>
                <w:rFonts w:ascii="Times New Roman" w:hAnsi="Times New Roman"/>
                <w:sz w:val="24"/>
                <w:szCs w:val="24"/>
              </w:rPr>
              <w:t>образовательных учреждений государственными символами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0C" w:rsidRPr="0066160C" w:rsidRDefault="0066160C" w:rsidP="0066160C">
            <w:pPr>
              <w:adjustRightInd w:val="0"/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6160C">
              <w:rPr>
                <w:rFonts w:ascii="Times New Roman" w:eastAsia="Calibri" w:hAnsi="Times New Roman"/>
                <w:sz w:val="24"/>
                <w:szCs w:val="24"/>
              </w:rPr>
              <w:t>3, 3.1, 3.2</w:t>
            </w:r>
          </w:p>
        </w:tc>
      </w:tr>
    </w:tbl>
    <w:p w:rsidR="00BA2F0C" w:rsidRDefault="00BA2F0C" w:rsidP="00BA2F0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85D1C" w:rsidRDefault="00385D1C" w:rsidP="00050FCC">
      <w:pPr>
        <w:pStyle w:val="ConsPlusNormal"/>
        <w:ind w:left="10206"/>
        <w:outlineLvl w:val="1"/>
        <w:rPr>
          <w:rFonts w:ascii="Times New Roman" w:hAnsi="Times New Roman" w:cs="Times New Roman"/>
          <w:sz w:val="26"/>
          <w:szCs w:val="26"/>
        </w:rPr>
      </w:pPr>
    </w:p>
    <w:p w:rsidR="00385D1C" w:rsidRDefault="00385D1C" w:rsidP="00050FCC">
      <w:pPr>
        <w:pStyle w:val="ConsPlusNormal"/>
        <w:ind w:left="10206"/>
        <w:outlineLvl w:val="1"/>
        <w:rPr>
          <w:rFonts w:ascii="Times New Roman" w:hAnsi="Times New Roman" w:cs="Times New Roman"/>
          <w:sz w:val="26"/>
          <w:szCs w:val="26"/>
        </w:rPr>
      </w:pPr>
    </w:p>
    <w:p w:rsidR="00BC7053" w:rsidRPr="00EA3BE7" w:rsidRDefault="00BC7053" w:rsidP="00050FCC">
      <w:pPr>
        <w:pStyle w:val="ConsPlusNormal"/>
        <w:ind w:left="10206"/>
        <w:outlineLvl w:val="1"/>
        <w:rPr>
          <w:rFonts w:ascii="Times New Roman" w:hAnsi="Times New Roman" w:cs="Times New Roman"/>
          <w:sz w:val="26"/>
          <w:szCs w:val="26"/>
        </w:rPr>
      </w:pPr>
      <w:r w:rsidRPr="005060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C7053" w:rsidRPr="00CD66EB" w:rsidRDefault="00050FCC" w:rsidP="00050FCC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текстовой части муниципальной </w:t>
      </w:r>
      <w:r w:rsidR="00BC7053" w:rsidRPr="00CD66EB">
        <w:rPr>
          <w:rFonts w:ascii="Times New Roman" w:hAnsi="Times New Roman" w:cs="Times New Roman"/>
          <w:sz w:val="26"/>
          <w:szCs w:val="26"/>
        </w:rPr>
        <w:t xml:space="preserve">программы «Развитие образования </w:t>
      </w:r>
    </w:p>
    <w:p w:rsidR="00BC7053" w:rsidRDefault="00BC7053" w:rsidP="00050FCC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CD66EB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BA2F0C" w:rsidRPr="00EA3BE7" w:rsidRDefault="00BA2F0C" w:rsidP="00BF6444">
      <w:pPr>
        <w:pStyle w:val="ConsPlusNormal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:rsidR="00783092" w:rsidRPr="004C34D5" w:rsidRDefault="00BA2F0C" w:rsidP="00BA2F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4D5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A2F0C" w:rsidRPr="004C34D5" w:rsidRDefault="00BA2F0C" w:rsidP="00BA2F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4D5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783092" w:rsidRDefault="00783092" w:rsidP="00BA2F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89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033"/>
        <w:gridCol w:w="1277"/>
        <w:gridCol w:w="993"/>
        <w:gridCol w:w="992"/>
        <w:gridCol w:w="992"/>
        <w:gridCol w:w="992"/>
        <w:gridCol w:w="993"/>
        <w:gridCol w:w="992"/>
      </w:tblGrid>
      <w:tr w:rsidR="00BC7053" w:rsidRPr="006C470C" w:rsidTr="00783092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</w:tr>
      <w:tr w:rsidR="00BC7053" w:rsidRPr="006C470C" w:rsidTr="00783092">
        <w:trPr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</w:t>
            </w:r>
          </w:p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783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BC7053" w:rsidRPr="006C470C" w:rsidTr="00BC7053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«Развитие образования в Усть-Абаканском районе»</w:t>
            </w:r>
          </w:p>
        </w:tc>
      </w:tr>
      <w:tr w:rsidR="00BC7053" w:rsidRPr="006C470C" w:rsidTr="00BC7053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</w:t>
            </w: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C7053" w:rsidRPr="006C470C" w:rsidTr="00BC7053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53" w:rsidRPr="006C470C" w:rsidRDefault="00BC7053" w:rsidP="006C470C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«Удовлетворенность населения качеством общего образования» </w:t>
            </w:r>
            <w:r w:rsidR="006C470C" w:rsidRPr="006C470C">
              <w:rPr>
                <w:rFonts w:ascii="Times New Roman" w:hAnsi="Times New Roman" w:cs="Times New Roman"/>
                <w:sz w:val="24"/>
                <w:szCs w:val="24"/>
              </w:rPr>
              <w:t>(нарастающим итогом), процентов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</w:tc>
      </w:tr>
      <w:tr w:rsidR="00BC7053" w:rsidRPr="006C470C" w:rsidTr="00BC7053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6C470C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</w:t>
            </w:r>
            <w:r w:rsidRPr="0082592D">
              <w:rPr>
                <w:rFonts w:ascii="Times New Roman" w:hAnsi="Times New Roman" w:cs="Times New Roman"/>
                <w:sz w:val="24"/>
                <w:szCs w:val="24"/>
              </w:rPr>
              <w:t>«Охват детей</w:t>
            </w:r>
            <w:r w:rsidR="0082592D" w:rsidRPr="0082592D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года до 7 лет</w:t>
            </w:r>
            <w:r w:rsidRPr="0082592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дошкольными образовательными организациями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470C" w:rsidRPr="006C470C">
              <w:rPr>
                <w:rFonts w:ascii="Times New Roman" w:hAnsi="Times New Roman" w:cs="Times New Roman"/>
                <w:sz w:val="24"/>
                <w:szCs w:val="24"/>
              </w:rPr>
              <w:t>(нарастающим итогом), процентов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80,2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E71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</w:t>
            </w:r>
            <w:r w:rsidRPr="006C47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системы дополнительного образования детей, выявлени</w:t>
            </w:r>
            <w:r w:rsidR="00E710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</w:t>
            </w:r>
            <w:r w:rsidR="00E71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и молодежи</w:t>
            </w:r>
            <w:r w:rsidRPr="006C47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C7053" w:rsidRPr="006C470C" w:rsidTr="00BC7053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53" w:rsidRPr="006C470C" w:rsidRDefault="00BC7053" w:rsidP="00195EB9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Показатель </w:t>
            </w:r>
            <w:r w:rsidR="0082592D" w:rsidRPr="0082592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>1</w:t>
            </w:r>
            <w:r w:rsidR="00195E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5-18 лет, получающих услуги дополнительного образования</w:t>
            </w:r>
            <w:r w:rsidR="00081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1DE" w:rsidRPr="0082592D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в возрасте 5-18 лет</w:t>
            </w:r>
            <w:r w:rsidRPr="00825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5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0C" w:rsidRPr="006C470C">
              <w:rPr>
                <w:rFonts w:ascii="Times New Roman" w:hAnsi="Times New Roman" w:cs="Times New Roman"/>
                <w:sz w:val="24"/>
                <w:szCs w:val="24"/>
              </w:rPr>
              <w:t>(нарастающим итогом), процентов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eastAsia="Calibri" w:hAnsi="Times New Roman" w:cs="Times New Roman"/>
                <w:sz w:val="24"/>
                <w:szCs w:val="24"/>
              </w:rPr>
              <w:t>Задача 3 «Формирование у граждан высокого патриотического сознания»</w:t>
            </w:r>
          </w:p>
        </w:tc>
      </w:tr>
      <w:tr w:rsidR="00BC7053" w:rsidRPr="006C470C" w:rsidTr="00BC7053">
        <w:trPr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53" w:rsidRPr="006C470C" w:rsidRDefault="00BC7053" w:rsidP="0082592D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9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592D" w:rsidRPr="00825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 «Удельный вес численности детей и молодежи, участвующих в мероприятиях патриотической направленности»</w:t>
            </w:r>
            <w:r w:rsidR="006C470C"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итогом), процентов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</w:tr>
      <w:tr w:rsidR="00BC7053" w:rsidRPr="006C470C" w:rsidTr="00BC7053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  <w:r w:rsidRPr="006C4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дошкольного, начального общего, основного общего, среднего общего образования»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195EB9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</w:t>
            </w:r>
            <w:r w:rsidRPr="00091F6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1 года до 3 лет дошкольными о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бразовательными организациями</w:t>
            </w:r>
            <w:r w:rsidR="00195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 xml:space="preserve">  (отношение численности детей в возрасте от 1 до 3 лет, посещающих дошкольные образовательные организации, к общей численности детей в возрасте от 1 до 3 лет) </w:t>
            </w:r>
            <w:r w:rsidR="000811DE" w:rsidRPr="00091F63">
              <w:rPr>
                <w:rFonts w:ascii="Times New Roman" w:hAnsi="Times New Roman" w:cs="Times New Roman"/>
                <w:sz w:val="24"/>
                <w:szCs w:val="24"/>
              </w:rPr>
              <w:t>(нарастающим итогом), процентов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91F6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</w:t>
            </w:r>
            <w:r w:rsidRPr="00091F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1F63"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91F63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Удельный вес численности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 </w:t>
            </w:r>
            <w:r w:rsid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Доля детей с ОВЗ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1.5. Доля общеобразовательных организаций, в которых созданы условия для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инклюзивного образования детей-инвалидов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1.6. Доля общеобразовательных организаций, соответствующих всем современным требованиям в части учебно-материальной базы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1.7. Доля обучающихся в муниципальных общеобразовательных организациях, занимающихся в одну смену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1.8. Доля муниципальных образовательных организаций, реализующих программы общего образования, имеющих физкультурный зал 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1.9. Удельный вес обучающихся в муниципальных общеобразовательных организациях, занимающихся в спортивных секциях и технических кружках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1.10.  Доля школьников, охваченных горячим питанием, от общего числа обучающихся дневных школ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1.11. Доля обучающихся общеобразовательных организаций, охваченных изучением хакасского языка и литературы, от общего числа детей хакасской национальности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1.12. Доля учителей муниципальных общеобразовательных организаций, имеющих стаж педагогической работы до 5 лет, в общей численности учителей муниципальных общеобразовательных организаций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1.13. Доля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1.14. Доля педагогических работников общеобразовательных организаций, которым при прохождении аттестации в соответствующем году присвоена первая или высшая категория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1.15. Количество лучших педагогических работников Усть-Абаканского района, получивших государственную поддержку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1.16.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Усть-Абаканского района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100,7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1.17. 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110,7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Показатель 1.18. Доля муниципальных общеобразовательных организаций реализующих программу «Точка роста», в общем числе общеобразовательных организаций района, по годам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53" w:rsidRPr="006C470C" w:rsidRDefault="00BC7053" w:rsidP="000811DE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Показатель 1.19. Доля муниципальных образовательных организаций оснащенных кабинетами «Цифровая образовательная среда», в общем числе образовательных организаций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53" w:rsidRPr="006C470C" w:rsidRDefault="00BC7053" w:rsidP="00BC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E71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2 </w:t>
            </w:r>
            <w:r w:rsidRPr="006C4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системы дополнительного образования детей, выявлени</w:t>
            </w:r>
            <w:r w:rsidR="00E71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6C4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поддержк</w:t>
            </w:r>
            <w:r w:rsidR="0093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C4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одаренных детей и молодежи»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2.1.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программами дополнительного образования технической направленности, в общей численности детей, охваченных программами дополнительного образования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2.2.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реализующих программы дополнительного образования, по которым при прохождении аттестации в соответствующем году присвоена первая или высшая категория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2.3.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программам общего образования, участвующих в олимпиадах и конкурсах различного уровня, спортивных соревнований, в общей </w:t>
            </w:r>
            <w:r w:rsidR="00195EB9" w:rsidRPr="006C470C">
              <w:rPr>
                <w:rFonts w:ascii="Times New Roman" w:hAnsi="Times New Roman" w:cs="Times New Roman"/>
                <w:sz w:val="24"/>
                <w:szCs w:val="24"/>
              </w:rPr>
              <w:t>численности,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2.4.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победителей республиканских олимпиад, конкурсов и спортивных соревнований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2.5. </w:t>
            </w: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 других специалистов, работающих с одаренными детьми и молодежью, получивших поддержку по результатам конкурсов профессионального мастерства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091F63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2.6. Доля детей, участвующих в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системе </w:t>
            </w: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персонифицированн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финансировани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дополнительного образования, в общей численности </w:t>
            </w:r>
            <w:r w:rsidR="00195EB9"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детей,</w:t>
            </w: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охваченных программами дополнительного образования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091F63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F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3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6C47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«Патриотическое воспитание граждан»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действующих патриотических объединений, клубов, центров, в том числе детских, молодёжных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BC7053" w:rsidRPr="006C470C" w:rsidTr="00BC7053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53" w:rsidRPr="006C470C" w:rsidRDefault="00BC7053" w:rsidP="00BC7053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 Удельный вес численности школьников, принимающих участие в волонтёрском движении, в общей численности обучающихся Усть-Абаканского района в возрасте от 7 до 13 лет </w:t>
            </w:r>
            <w:r w:rsidR="00091F63" w:rsidRPr="00091F63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53" w:rsidRPr="006C470C" w:rsidRDefault="00BC7053" w:rsidP="00BC7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17,0</w:t>
            </w:r>
          </w:p>
        </w:tc>
      </w:tr>
    </w:tbl>
    <w:p w:rsidR="00986698" w:rsidRPr="00EA3BE7" w:rsidRDefault="00986698" w:rsidP="00BA2F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A2F0C" w:rsidRPr="00EA3BE7" w:rsidRDefault="00BA2F0C" w:rsidP="00BA2F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2F0C" w:rsidRDefault="00BA2F0C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F0C" w:rsidRDefault="00BA2F0C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F0C" w:rsidRDefault="00BA2F0C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C97" w:rsidRDefault="00D54C97" w:rsidP="00BA2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22B8" w:rsidRDefault="000E22B8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</w:p>
    <w:p w:rsidR="000E22B8" w:rsidRDefault="000E22B8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</w:p>
    <w:p w:rsidR="000E22B8" w:rsidRDefault="000E22B8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</w:p>
    <w:p w:rsidR="000E22B8" w:rsidRDefault="000E22B8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</w:p>
    <w:p w:rsidR="000E22B8" w:rsidRDefault="000E22B8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</w:p>
    <w:p w:rsidR="000E22B8" w:rsidRDefault="000E22B8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</w:p>
    <w:p w:rsidR="00BC7053" w:rsidRPr="00BC7053" w:rsidRDefault="00BC7053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BC705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BC7053" w:rsidRPr="00BC7053" w:rsidRDefault="00BC7053" w:rsidP="00050FCC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BC7053">
        <w:rPr>
          <w:rFonts w:ascii="Times New Roman" w:hAnsi="Times New Roman" w:cs="Times New Roman"/>
          <w:sz w:val="26"/>
          <w:szCs w:val="26"/>
        </w:rPr>
        <w:t xml:space="preserve">к текстовой части муниципальной программы «Развитие образования </w:t>
      </w:r>
    </w:p>
    <w:p w:rsidR="00BA2F0C" w:rsidRPr="00EA3BE7" w:rsidRDefault="00BC7053" w:rsidP="000811DE">
      <w:pPr>
        <w:pStyle w:val="ConsPlusNormal"/>
        <w:ind w:left="10206"/>
        <w:rPr>
          <w:rFonts w:ascii="Times New Roman" w:hAnsi="Times New Roman" w:cs="Times New Roman"/>
          <w:sz w:val="26"/>
          <w:szCs w:val="26"/>
        </w:rPr>
      </w:pPr>
      <w:r w:rsidRPr="00BC7053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BA2F0C" w:rsidRPr="00EA3BE7" w:rsidRDefault="00BA2F0C" w:rsidP="00BA2F0C">
      <w:pPr>
        <w:pStyle w:val="ConsPlusNormal"/>
        <w:ind w:firstLine="6379"/>
        <w:rPr>
          <w:rFonts w:ascii="Times New Roman" w:hAnsi="Times New Roman" w:cs="Times New Roman"/>
          <w:sz w:val="26"/>
          <w:szCs w:val="26"/>
        </w:rPr>
      </w:pPr>
    </w:p>
    <w:p w:rsidR="00BA2F0C" w:rsidRPr="00851377" w:rsidRDefault="00BA2F0C" w:rsidP="00BA2F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77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255D83" w:rsidRPr="00C02779" w:rsidRDefault="00BA2F0C" w:rsidP="00C027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77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255D83" w:rsidRDefault="00255D83" w:rsidP="00D627A5">
      <w:pPr>
        <w:pStyle w:val="ConsPlusNormal"/>
      </w:pPr>
    </w:p>
    <w:tbl>
      <w:tblPr>
        <w:tblW w:w="5552" w:type="pct"/>
        <w:tblInd w:w="-601" w:type="dxa"/>
        <w:tblLayout w:type="fixed"/>
        <w:tblLook w:val="04A0"/>
      </w:tblPr>
      <w:tblGrid>
        <w:gridCol w:w="1985"/>
        <w:gridCol w:w="1560"/>
        <w:gridCol w:w="1703"/>
        <w:gridCol w:w="1702"/>
        <w:gridCol w:w="1702"/>
        <w:gridCol w:w="1702"/>
        <w:gridCol w:w="1702"/>
        <w:gridCol w:w="1702"/>
        <w:gridCol w:w="1552"/>
      </w:tblGrid>
      <w:tr w:rsidR="00A042D9" w:rsidRPr="00A042D9" w:rsidTr="00A042D9">
        <w:trPr>
          <w:trHeight w:val="60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исполнитель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направление реализации</w:t>
            </w:r>
          </w:p>
        </w:tc>
      </w:tr>
      <w:tr w:rsidR="00A042D9" w:rsidRPr="00A042D9" w:rsidTr="00A042D9">
        <w:trPr>
          <w:trHeight w:val="88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3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042D9" w:rsidRPr="00A042D9" w:rsidTr="00A042D9">
        <w:trPr>
          <w:trHeight w:val="1054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 образования  в  Усть-Абаканском районе»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1 180 012 416,73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1 307 409 855,93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1 433 259 669,87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1 342 809 148,16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1 376 003 283,95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1 551 104 031,53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72 686 301,00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91 801 230,26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150 186 033,76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117 011 273,00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158 336 431,00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352 053 711,00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6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бюджет РХ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695 654 919,63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805 398 983,12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863 939 884,04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863 630 558,96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859 004 540,36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880 930 755,37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31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411 671 196,10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410 209 642,55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419 133 752,07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362 167 316,20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358 662 312,59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318 119 565,16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1 128 848 442,75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1 252 919 250,33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1 433 099 663,08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1 342 658 348,16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1 323 446 258,28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1 275 758 565,77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6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7 769 636,93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671 750,00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52 557 025,67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275 235 465,76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4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43 394 337,05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53 818 855,60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3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 «Развитие дошкольного, начального общего, основного общего, среднего общего образования»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1 114 160 099,68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1 230 511 905,97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1 396 670 190,79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1 310 980 147,37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1 342 855 036,16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1 520 842 783,74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1.1 "Развитие дошкольного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209 760 216,15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221 256 749,78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239 254 075,83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220 206 307,40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209 650 895,00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212 544 328,25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81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 "Обеспечение деятельности подведомственных учреждений (Дошкольные организации)"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57 316 415,02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64 255 431,00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72 652 669,93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69 345 850,40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61 688 160,00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64 625 950,25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труда; 2. прочие выплаты; 3. услуги связи;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транспортные услуги; 5. коммунальные услуги;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услуги по содержанию имущество; 7. прочие услуги; 8. прочие расходы; 9.приобретение основных средств; 10. приобретение материальных запасов. </w:t>
            </w:r>
          </w:p>
        </w:tc>
      </w:tr>
      <w:tr w:rsidR="00A042D9" w:rsidRPr="00A042D9" w:rsidTr="00A042D9">
        <w:trPr>
          <w:trHeight w:val="157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1.1.2 "Строительство, реконструкция объектов муниципальной собственности, в том числе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проектно-сметной документации"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72 750,00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Пеня по земельному налогу под строительство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 в д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апаево</w:t>
            </w:r>
          </w:p>
        </w:tc>
      </w:tr>
      <w:tr w:rsidR="00A042D9" w:rsidRPr="00A042D9" w:rsidTr="00A042D9">
        <w:trPr>
          <w:trHeight w:val="310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1.1.3 "Капитальный ремонт в муниципальных учреждениях, в том числе проектно-сметная документация"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752 335,58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2 311 952,24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Экспертиза сметы на капитальный ремонт здания; 2. Ремонт электрооборудования; 3. Капитальный ремонт зданий, помещений, систем отопления, канализации, водопровода; 4.Ремонт медицинского кабинета в ДОУ; 5.Ремонт уличного освещения на территории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/сада; 6. ПСД для капитального ремонта парадного входа детского сада с устройством крылец и козырьков; 7.Капитальный ремонт парадного входа детского 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сада с устройством крылец и козырьков; 8. ПСД на 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и кап. ремонт кровли; 9. 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АУПС.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A042D9" w:rsidRPr="00A042D9" w:rsidTr="00A042D9">
        <w:trPr>
          <w:trHeight w:val="433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2 983 722,00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Подготовка детского сада к отопительному сезону (ремонт системы отопления, водопровода, канализации); 2.Капитальный ремонт водопроводной сети; 3.Капитальный ремонт парадного входа детского сада с устройством крылец и козырьков; 4.Капитальный ремонт теневого навеса на территории детского сада; 5. Капитальный ремонт здания; 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 Капитальный ремонт кровли 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2022г; 7. ПСД на 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емонт кровли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2022г; 8. ПСД, экспертиза на 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емонт кровли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Ласточка 2023г; 9.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склада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2024г; 10. ПСД, экспертиза на 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емонт склада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2024г. 11. ПСД, экспертиза на 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емонт теплотрассы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2025г; 12.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теплотрассы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2025г</w:t>
            </w:r>
          </w:p>
        </w:tc>
      </w:tr>
      <w:tr w:rsidR="00A042D9" w:rsidRPr="00A042D9" w:rsidTr="00A042D9">
        <w:trPr>
          <w:trHeight w:val="819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1.1.4 "Мероприятия по развитию дошкольного образования"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12 387 926,55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8 028 221,78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9 105 880,22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299 355,00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Приобретение технологического, компьютерного, учебного оборудования, твердого, мягкого, хозяйственного инвентаря, оборудования и инвентаря для медицинских кабинетов и пищеблоков;  устройство приточно-вытяжной вентиляции для пищеблока; 2. Установка видеонаблюдения; 3.Лицензирование образовательной деятельности; 4.Обеспечение пожарной безопасности: установка противопожарных дверей и люков; обработка кровли огнезащитным составом, 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испытание пожарных кранов, лестниц, ограждений и приобретение пожарных рукавов;  приобретение огнетушителей и знаков;  проверка качества огнезащитной обработка деревянных конструкции. 5.Приобретение прибора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премно-контрольногот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храно-пожарного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"Иртыш 325"; 5. Подарочный сертификат к юбилею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"Радуга";6. Гидроизоляция вводов отопления; 7. Замена ламп в помещениях детского сада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Ромашка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8.Ремонт узла управления (замена вентилей, фланцевых соединителей)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9. Частичное ограждение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профлистом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Ласточка; 10. Замена конфорки и переключателя в пищеблоке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Ласточка; 11. Ремонт узла управления (замена задвижек)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 Солнышко;12. Приобретение коррекционно-развивающего оборудования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Ромашка; 13. Выполнение работ по спилу деревьев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Ласточка; 14. Приобретение оборудования для пищеблока 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Ласточка;</w:t>
            </w:r>
          </w:p>
        </w:tc>
      </w:tr>
      <w:tr w:rsidR="00A042D9" w:rsidRPr="00A042D9" w:rsidTr="00A042D9">
        <w:trPr>
          <w:trHeight w:val="10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232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1.1.5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134 279 000,00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145 633 000,00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152 260 097,26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148 613 000,00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146 364 000,00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146 969 000,00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оплата труда 2. услуги связи 3. прочие услуги 4. прочие расходы 5.  приобретение основных средств 6. приобретение мат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апасов. </w:t>
            </w:r>
          </w:p>
        </w:tc>
      </w:tr>
      <w:tr w:rsidR="00A042D9" w:rsidRPr="00A042D9" w:rsidTr="00A042D9">
        <w:trPr>
          <w:trHeight w:val="126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1.1.6 "Модернизация региональных систем дошкольного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3 202 000,00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513 000,00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1 026 000,00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Замена окон: ДСОРВ "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МБДОУ "ЦРР - ДС "Ласточка"-2022г, ДСОРВ "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МБДОУ "ДС "Звездочка" 2023г; 2. Монтаж уличного освещения сады-2024г</w:t>
            </w:r>
          </w:p>
        </w:tc>
      </w:tr>
      <w:tr w:rsidR="00A042D9" w:rsidRPr="00A042D9" w:rsidTr="00A042D9">
        <w:trPr>
          <w:trHeight w:val="13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1.1.7 "Модернизация региональных систем дошкольного образования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40 817,00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65 347,00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10 469,39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409 102,00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272 735,00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136 378,00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Софинансирование на замену окон: ДСОРВ "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МБДОУ "ЦРР - ДС "Ласточка"-2022г, ДСОРВ "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Рябинушка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МБДОУ "ДС "Звездочка" 2023г; 2.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на монтаж уличного освещения сады -2024г.</w:t>
            </w:r>
          </w:p>
        </w:tc>
      </w:tr>
      <w:tr w:rsidR="00A042D9" w:rsidRPr="00A042D9" w:rsidTr="00A042D9">
        <w:trPr>
          <w:trHeight w:val="75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1.1.8 "Реализация инициативного проекта "Родничок - территория счастливого и безопасного детства"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теневых навесов, устройство брусчатки</w:t>
            </w:r>
          </w:p>
        </w:tc>
      </w:tr>
      <w:tr w:rsidR="00A042D9" w:rsidRPr="00A042D9" w:rsidTr="00A042D9">
        <w:trPr>
          <w:trHeight w:val="75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020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1.2 " Региональный проект  "Поддержка семьи"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27 151 413,99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5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 "Капитальный ремонт и оснащение образовательных организаций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осуществляющих образовательную деятельность  по образовательным программам дошкольного образования (в том числе софинансирование  с республиканским бюджетом)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26 611 100,00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5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268 798,99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0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271 515,00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3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1.3 "Развитие начального общего, основного общего, среднего общего </w:t>
            </w: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846 847 726,53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928 872 840,97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1 088 965 965,51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969 369 671,54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962 314 195,26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915 113 078,50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9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1.3.1 "Обеспечение деятельности подведомственных учреждений (Общеобразовательные организации)"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164 160 928,19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176 053 531,90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196 890 900,58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206 814 581,78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209 172 272,45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166 947 669,23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труда; 2. прочие выплаты; 3. услуги связи;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транспортные услуги; 5. коммунальные услуги;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услуги по содержанию имущество; 7. прочие услуги; 8. прочие расходы; 9.приобретение основных средств; 10. приобретение материальных запасов.</w:t>
            </w:r>
          </w:p>
        </w:tc>
      </w:tr>
      <w:tr w:rsidR="00A042D9" w:rsidRPr="00A042D9" w:rsidTr="00A042D9">
        <w:trPr>
          <w:trHeight w:val="20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1.3.2 "Средства из резервного фонда Республики Хакасия  и выделения средств из резервного фонда Правительства Республики Хакасия по предупреждению и ликвидации чрезвычайных ситуаций и  последствий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стихийных бедствий"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859 375,07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чрезвычайных ситуаций: ремонт кровли, замена окон</w:t>
            </w:r>
          </w:p>
        </w:tc>
      </w:tr>
      <w:tr w:rsidR="00A042D9" w:rsidRPr="00A042D9" w:rsidTr="00A042D9">
        <w:trPr>
          <w:trHeight w:val="1605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1.3.3 "Строительство, реконструкция объектов муниципальной собственности, в том числе разработка проектно-сметной документации"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Земельный налог за участок под строительство школы д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апаево; 2. Пени по земельному налогу</w:t>
            </w:r>
          </w:p>
        </w:tc>
      </w:tr>
      <w:tr w:rsidR="00A042D9" w:rsidRPr="00A042D9" w:rsidTr="00A042D9">
        <w:trPr>
          <w:trHeight w:val="621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1.3.4 "Капитальный ремонт в муниципальных учреждениях, в том числе проектно-сметная документация"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229 197,95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315 449,67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12 987 684,30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1.Пожарная безопасность: установка входных, межэтажных, эвакуационных дверей; ремонт АУПС; 2.Обеспечение санитарной безопасности: ремонт теплых туалетов, помещений для уборочного инвентаря в школах, душевых в школьных спортзалах; 3.Антитеррористическая безопасность: ремонт, восстановление ограждения территории; 4.Электробезопасность:  ремонт электрооборудования; 5.Обустройство территории структурного подразделения дошкольного образования; 6.Ремонт учебных кабинетов; 7.Экспертиза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сметы на капитальный ремонт здания;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8.Осуществление технического и строительного надзора за капитальным ремонтом учреждений; 9.Замена входных и межэтажных деревянных дверей; 10. Капитальный ремонт спортивного зала; 11.Замена оконных деревянных блоков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пластиковые; 12. Замена трубопровода подачи холодной воды; 13.Капитальный  ремонт: подвод горячей воды в медицинский кабинет; 14.Капитальный ремонт межэтажного перекрытия; 15.Капитальный ремонт водопроводной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сети; 16.Капитальный ремонт системы отопления. </w:t>
            </w:r>
          </w:p>
        </w:tc>
      </w:tr>
      <w:tr w:rsidR="00A042D9" w:rsidRPr="00A042D9" w:rsidTr="00A042D9">
        <w:trPr>
          <w:trHeight w:val="25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4 764 864,93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Капитальный ремонт здания: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кровли МБОУ "Весенненская СОШ"-2022г, Росток-2024г, Райковская СОШ-2025г; 2.Благоустройство школьных дворов, школьных зданий;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3.Подготовка к отопительному сезону; 4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.ПСД, экспертиза на кап. ремонт кровли: МБОУ "Весенненская СОШ"-2022г; МБОУ "Доможаковская СОШ им. Н.Г.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Доможакова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"-2023г, Росток -2024г, Райковская СОШ-2025г. </w:t>
            </w:r>
          </w:p>
        </w:tc>
      </w:tr>
      <w:tr w:rsidR="00A042D9" w:rsidRPr="00A042D9" w:rsidTr="00A042D9">
        <w:trPr>
          <w:trHeight w:val="1185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1.3.5 "Создание условий для обеспечения современного качества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815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57 341 389,46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32 391 126,40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38 869 955,43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3 376 945,00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1.Государственная аккредитация (госпошлина;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аккредитационная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экспертиза): 2.Лицензирование образовательной деятельности (госпошлина) 3.Повышение квалификации 4.Пожарная безопасность:  испытание пожарных кранов, лестниц, ограждений;  обработка кровли огнезащитным составом; проверка качества огнезащитной обработки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онструкций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приобретение огнетушителей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знаков;  установка АУПС; пожарный техминимум для руководителей ОУ;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5.Разработка ПСД  системы автоматической пожарной сигнализации и оповещение людей о пожаре 6.Санитарная безопасность:  приобретение оборудования и инвентаря для медицинских кабинетов; 7.Санитарная безопасность:  устройство приточно-вытяжной вентиляции в пищеблоке, приобретение оборудования и инвентаря для пищеблоков  8.Антитеррористическая безопасность: установка систем видеонаблюде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ния; 9.Электробезопасность: обучение и аттестация кочегаров, рабочих по бойлеру для работы в котельных;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10.Приобретение оборудования, твердого и мягкого инвентаря для открытия доп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рупп в структурных подразделениях дошкольного образования 11.Проект санитарно-защитной зоны водозаборной скважины 12.Изготовление паспорта на водозаборную скважину 13.Приобретение школьных парт 14.Обследование и оценка технического состояния строительных конструкций пристройки здания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15.Испытание электрооборудования 16.Техническая инвентаризация и изготовление технической документации; 17. Ремонт помещений.18. Гидроизоляция вводов отопления;19. Ремонт кровли корпуса № 1 Усть-Абаканская СОШ; 20. Замена задвижек Усть-Абаканская СОШ; 21. Монтаж дублирования видеонаблюдения, локальной сети интернет Чапаевская СОШ; 22. Замена окна, аварийно-восстановительный ремонт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теплотрасы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Московская СОШ; 23. Выполнение работ по утеплению крыши в Чарковская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СОШИ; 24. Приобретение котла "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Терморобот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мощностью 200кВт Райковская СОШ; 25. Монтаж уличного освещения в СПДО Чапаевская СОШ; 26 Текущий ремонт кровли в котельной Сапоговская СОШ; 27. Устройство входной калитки Сапоговская СОШ; 28. Приобретение игрового оборудования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Чарковская СОШИ,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Усть-Бюрская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СОШ, Солнечная СОШ, Райковская СОШ; 29. Монтаж системы видеонаблюдения Опытненская СОШ; 30. Монтаж электрооборуд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ования в кабинете "Биология" Райковская СОШ; 31. Приобретение мебели в гардероб Калининская СОШ; 32.Сантехнические работы в туалете Калининская СОШ; 33. Монтаж приточно-вытяжной системы вентиляции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Калининская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СОШ; 34. Монтаж системы вентиляции в кабинете химия Калининская СОШ; 35. Устройство вентиляции в кабинете химия Доможаковская СОШ; 36.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ВыпоЗамена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окон Усть-Абаканская СОШ</w:t>
            </w:r>
          </w:p>
        </w:tc>
      </w:tr>
      <w:tr w:rsidR="00A042D9" w:rsidRPr="00A042D9" w:rsidTr="00A042D9">
        <w:trPr>
          <w:trHeight w:val="8190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635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451 744,03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1.Оплата тематических услуг связи для обеспечения деятельности сайтов ОУ и УО; 2.Конкурсы, проекты среди педагогов с использованием ИКТ; 3.Частичное возмещение на оздоровление работников; 4.Совершенствование учительского корпуса.</w:t>
            </w:r>
          </w:p>
        </w:tc>
      </w:tr>
      <w:tr w:rsidR="00A042D9" w:rsidRPr="00A042D9" w:rsidTr="00A042D9">
        <w:trPr>
          <w:trHeight w:val="6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1.Денежные премии победителям конкурса между педагогов</w:t>
            </w:r>
          </w:p>
        </w:tc>
      </w:tr>
      <w:tr w:rsidR="00A042D9" w:rsidRPr="00A042D9" w:rsidTr="00A042D9">
        <w:trPr>
          <w:trHeight w:val="41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1.3.6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333 312,00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Ежемесячное денежное вознаграждение</w:t>
            </w:r>
          </w:p>
        </w:tc>
      </w:tr>
      <w:tr w:rsidR="00A042D9" w:rsidRPr="00A042D9" w:rsidTr="00A042D9">
        <w:trPr>
          <w:trHeight w:val="201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1.3.7 "Ежемесячное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организаций"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62 990 775,15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 2. прочие выплаты. </w:t>
            </w:r>
          </w:p>
        </w:tc>
      </w:tr>
      <w:tr w:rsidR="00A042D9" w:rsidRPr="00A042D9" w:rsidTr="00A042D9">
        <w:trPr>
          <w:trHeight w:val="349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1.3.8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542 562 000,00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615 827 000,00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676 999 426,81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702 279 000,00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702 279 000,00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702 279 000,00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труда; 2. прочие выплаты; 3. услуги связи;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транспортные услуги; 5. коммунальные услуги;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услуги по содержанию имущество; 7. прочие услуги; 8. прочие расходы; 9.приобретение основных средств;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10. приобретение материальных запасов.</w:t>
            </w:r>
          </w:p>
        </w:tc>
      </w:tr>
      <w:tr w:rsidR="00A042D9" w:rsidRPr="00A042D9" w:rsidTr="00A042D9">
        <w:trPr>
          <w:trHeight w:val="10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1.3.9 "Приобретение жилья для специалистов с высшим педагогическим образованием"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7 450 580,00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4 917 520,00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жилья для специалистов с высшим педагогическим образованием</w:t>
            </w:r>
          </w:p>
        </w:tc>
      </w:tr>
      <w:tr w:rsidR="00A042D9" w:rsidRPr="00A042D9" w:rsidTr="00A042D9">
        <w:trPr>
          <w:trHeight w:val="100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1.3.10 "Реализация мероприятий по развитию общеобразовательных организаций"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15 270 000,00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10 548 000,00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4 887 000,00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3 258 000,00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1 629 000,00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технологического, компьютерного, учебного оборудования и ремонт учреждений для получения  качественного образования.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2D9" w:rsidRPr="00A042D9" w:rsidTr="00A042D9">
        <w:trPr>
          <w:trHeight w:val="13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1.3.11 "Реализация мероприятий по развитию общеобразовательных организаций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61 225,00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311 633,00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215 265,61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1 299 076,00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866 051,00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433 026,00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1.3.12 "Реализация мероприятий по предоставлению школьного питания"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3 373 060,00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6 311 131,00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5 327 780,00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5 889 000,00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1 963 000,00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36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1.3.13 "Реализация мероприятий по предоставлению школьного питания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2 270 548,00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2 282 600,00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2 390 633,00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4 353 184,00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4 353 184,00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4 353 184,00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социальной поддержки на питание детям из малообеспеченных семей.</w:t>
            </w:r>
          </w:p>
        </w:tc>
      </w:tr>
      <w:tr w:rsidR="00A042D9" w:rsidRPr="00A042D9" w:rsidTr="00A042D9">
        <w:trPr>
          <w:trHeight w:val="144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1.3.14 "Укрепление материально-технической базы кабинетов хакасского языка в муниципальных общеобразовательных организациях"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лингафонного оборудования в образовательные организации, где осуществляется изучение хакасского языка</w:t>
            </w:r>
          </w:p>
        </w:tc>
      </w:tr>
      <w:tr w:rsidR="00A042D9" w:rsidRPr="00A042D9" w:rsidTr="00A042D9">
        <w:trPr>
          <w:trHeight w:val="160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1.3.15 "Укрепление материально-технической базы кабинетов хакасского языка в муниципальных общеобразовательных организациях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20 409,00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лингафонного оборудования в образовательные организации, где осуществляется изучение хакасского языка (софинансирование)</w:t>
            </w:r>
          </w:p>
        </w:tc>
      </w:tr>
      <w:tr w:rsidR="00A042D9" w:rsidRPr="00A042D9" w:rsidTr="00A042D9">
        <w:trPr>
          <w:trHeight w:val="10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1.3.16 "Частичное погашение кредиторской задолженности"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(пени и государственная пошлина за несвоевременную оплату страховых взносов, неустойка за несвоевременную оплату оказанных услуг).</w:t>
            </w:r>
          </w:p>
        </w:tc>
      </w:tr>
      <w:tr w:rsidR="00A042D9" w:rsidRPr="00A042D9" w:rsidTr="00A042D9">
        <w:trPr>
          <w:trHeight w:val="99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1.3.17 "Частичное погашение кредиторской задолженности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расходы (пени и государственная пошлина за несвоевременную оплату страховых взносов, неустойка за несвоевременную оплату оказанных услуг)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софинансирование.</w:t>
            </w:r>
          </w:p>
        </w:tc>
      </w:tr>
      <w:tr w:rsidR="00A042D9" w:rsidRPr="00A042D9" w:rsidTr="00A042D9">
        <w:trPr>
          <w:trHeight w:val="73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1.3.18 "Организация бесплатного горячего питания обучающихся, получающих начальное общее образование в  муниципальных образовательных организациях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29 207 883,00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31 132 971,00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34 573 000,00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39 440 091,00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34 509 995,00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32 614 983,00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соц. поддержки по обеспечению бесплатным горячим питанием обучающихся 1-4 классов.</w:t>
            </w:r>
          </w:p>
        </w:tc>
      </w:tr>
      <w:tr w:rsidR="00A042D9" w:rsidRPr="00A042D9" w:rsidTr="00A042D9">
        <w:trPr>
          <w:trHeight w:val="6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3 245 320,00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3 459 219,00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3 842 000,00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398 384,76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348 585,81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329 444,27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2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327 811,00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349 417,00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388 030,30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402 409,00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352 107,00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333 772,00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63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1.3.19 "Реализация мероприятий по модернизации школьных систем образования (в том числе софинансирование с республиканским бюджетом)"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350 952,00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"Чапаевская СОШ"</w:t>
            </w:r>
          </w:p>
        </w:tc>
      </w:tr>
      <w:tr w:rsidR="00A042D9" w:rsidRPr="00A042D9" w:rsidTr="00A042D9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3 474 422,23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31 269 800,00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3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1.3.20 "Приобретение жилья для специалистов с высшим педагогическим образованием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152 100,00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234 980,00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жилья для специалистов с высшим педагогическим образованием</w:t>
            </w: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1.4 "Обеспечение условий развития сферы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42 779 038,70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47 772 507,20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51 231 661,28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43 782 383,23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43 753 984,23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43 745 983,23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31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1.4.1 "Обеспечение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26 582 961,00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30 197 454,00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31 639 657,99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26 609 048,65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26 609 048,65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26 609 048,65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1.оплата труда</w:t>
            </w: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4 305 704,00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3 973 541,00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4 315 675,97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4 067 028,74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4 067 028,74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4 059 028,74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1.услуги связи 2. коммунальные услуги 3.услуги по содержанию имущества 4.прочие услуги 5.прочие расходы 6.приобретение основных средств 7.приобретение материальных запасов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A042D9" w:rsidRPr="00A042D9" w:rsidTr="00A042D9">
        <w:trPr>
          <w:trHeight w:val="4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1.прочие расходы</w:t>
            </w:r>
          </w:p>
        </w:tc>
      </w:tr>
      <w:tr w:rsidR="00A042D9" w:rsidRPr="00A042D9" w:rsidTr="00A042D9">
        <w:trPr>
          <w:trHeight w:val="31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32 724,70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17 407,41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15 121,00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1.прочие расходы</w:t>
            </w:r>
          </w:p>
        </w:tc>
      </w:tr>
      <w:tr w:rsidR="00A042D9" w:rsidRPr="00A042D9" w:rsidTr="00A042D9">
        <w:trPr>
          <w:trHeight w:val="46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1.4.2 "Обеспечение деятельности подведомственных учреждений (Центр поддержки одаренных детей, Центр поддержки детей с ограниченными возможностями)"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632 460,00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1 848 693,77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2 752 013,45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2 752 013,45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2 752 013,45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1.оплата труда</w:t>
            </w:r>
          </w:p>
        </w:tc>
      </w:tr>
      <w:tr w:rsidR="00A042D9" w:rsidRPr="00A042D9" w:rsidTr="00A042D9">
        <w:trPr>
          <w:trHeight w:val="79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439 540,00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344 453,00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132 645,10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132 645,10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132 645,10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1.прочие услуги 2. приобретение основных средств 3.приобретение материальных запасов. </w:t>
            </w:r>
          </w:p>
        </w:tc>
      </w:tr>
      <w:tr w:rsidR="00A042D9" w:rsidRPr="00A042D9" w:rsidTr="00A042D9">
        <w:trPr>
          <w:trHeight w:val="31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Pr="00A042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1.4.3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"Органы местного самоуправления"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10 447 652,00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11 105 258,60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11 881 320,00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1.оплата труда</w:t>
            </w:r>
          </w:p>
        </w:tc>
      </w:tr>
      <w:tr w:rsidR="00A042D9" w:rsidRPr="00A042D9" w:rsidTr="00A042D9">
        <w:trPr>
          <w:trHeight w:val="45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1 403 797,00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1 406 133,60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1 007 143,80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67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1.4.4 "Органы местного самоуправления"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10 206 526,29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10 178 127,29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10 178 126,29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1.4.4.1 "Фонд оплаты труда муниципальных служащих"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9 478 700,69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9 478 700,69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9 478 700,69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9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1.4.4.2. "Содержание органов местного управления"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727 825,60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699 426,60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699 425,60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39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Мероптиятие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1.4.5. Поощрение соответствующих муниципальных управленческих команд, способствовавших достижению Республикой Хакасии в 2023 году значений (уровней) показателей для оценки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деятельности исполнительных органов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субьектов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Федерации, источником финансового обеспечения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которых является дотация (грант) из федерального бюджета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177 309,34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6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1.5 "Реализация инициативных проектов муниципального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51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1.5.1 "Реализация 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инициативноно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 "Актовый зал школы - центр молодежных инициатив " МБОУ "Усть-Абаканская СОШ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им.М.Е.Орлова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кресел для актового зала школы</w:t>
            </w:r>
          </w:p>
        </w:tc>
      </w:tr>
      <w:tr w:rsidR="00A042D9" w:rsidRPr="00A042D9" w:rsidTr="00A042D9">
        <w:trPr>
          <w:trHeight w:val="91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1.5.2 "Реализация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поекта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"Спортивная молодежь - сильная Россия""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универсальной спортивной площадки (мини-футбол, волейбол)</w:t>
            </w:r>
          </w:p>
        </w:tc>
      </w:tr>
      <w:tr w:rsidR="00A042D9" w:rsidRPr="00A042D9" w:rsidTr="00A042D9">
        <w:trPr>
          <w:trHeight w:val="10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97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1.6 "Региональный проект Республики Хакасия "Современная школа"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6 475 410,21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7 769 073,47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0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1.6.1 "Оснащение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центры образования естественнонаучно и технологической направленности) (в том числе софинансирование с республиканским бюджетом)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7 582 000,59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оборудования в рамках реализации проекта "Точка роста".</w:t>
            </w:r>
          </w:p>
        </w:tc>
      </w:tr>
      <w:tr w:rsidR="00A042D9" w:rsidRPr="00A042D9" w:rsidTr="00A042D9">
        <w:trPr>
          <w:trHeight w:val="79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76 585,88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729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110 487,00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99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1.6.2 "Оснащение (обновление материально-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4 346 345,46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оборудования в рамках реализации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проекта "Точка роста".</w:t>
            </w:r>
          </w:p>
        </w:tc>
      </w:tr>
      <w:tr w:rsidR="00A042D9" w:rsidRPr="00A042D9" w:rsidTr="00A042D9">
        <w:trPr>
          <w:trHeight w:val="10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43 902,48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50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44 345,94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6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1.6.3. "Реализация мероприятий по развитию общеобразовательных организаций (за счет средств целевой безвозмездной помощи)"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кабинетов и приобретение учебной мебели Точка роста</w:t>
            </w:r>
          </w:p>
        </w:tc>
      </w:tr>
      <w:tr w:rsidR="00A042D9" w:rsidRPr="00A042D9" w:rsidTr="00A042D9">
        <w:trPr>
          <w:trHeight w:val="16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1.6.4. "Реализация мероприятий по развитию общеобразовательных организаций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40 816,33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кабинетов и приобретение учебной мебели Точка роста (софинансирование)</w:t>
            </w:r>
          </w:p>
        </w:tc>
      </w:tr>
      <w:tr w:rsidR="00A042D9" w:rsidRPr="00A042D9" w:rsidTr="00A042D9">
        <w:trPr>
          <w:trHeight w:val="130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Основное мероприятие 1.7 "Региональный проект Республики Хакасия "Успех каждого ребенка"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7 488 243,09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3 357 299,80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9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1.7.1 "Создание в общеобразовательных организациях, расположенных в сельской местности, условий для занятий физической культурой и спортом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3 338 818,00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спортивного зала МБОУ "В-Биджинская СОШ"-2022г, МБОУ "Райковская СОШ им. Н.И. Носова"-2022г.  </w:t>
            </w:r>
          </w:p>
        </w:tc>
      </w:tr>
      <w:tr w:rsidR="00A042D9" w:rsidRPr="00A042D9" w:rsidTr="00A042D9">
        <w:trPr>
          <w:trHeight w:val="7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33 725,43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34 067,00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1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1.7.2 "Реализация мероприятий по развитию общеобразовательных организаций"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спортивного зала МБОУ "В-Биджинская СОШ"-2022г, МБОУ "Райковская СОШ им. Н.И. Носова"-2022г.  </w:t>
            </w:r>
          </w:p>
        </w:tc>
      </w:tr>
      <w:tr w:rsidR="00A042D9" w:rsidRPr="00A042D9" w:rsidTr="00A042D9">
        <w:trPr>
          <w:trHeight w:val="114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1.7.3 "Реализация мероприятий по развитию общеобразовательных организаций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81 632,66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8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1.7.4 "Обновление материально-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2 290 387,50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спортивного зала МБОУ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"Чарковская СОШИ"    </w:t>
            </w:r>
          </w:p>
        </w:tc>
      </w:tr>
      <w:tr w:rsidR="00A042D9" w:rsidRPr="00A042D9" w:rsidTr="00A042D9">
        <w:trPr>
          <w:trHeight w:val="7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1 023 135,22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43 777,08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96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1.8 "Региональный проект Республики Хакасия "Цифровая образовательная среда"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7 284 875,21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21 506 598,83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3 947 668,67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6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1.8.1 "Обеспечение образовательных организаций материально-технической базой для внедрения цифровой образовательной среды (в том числе софинансирование с республиканским 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42 236,50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кабинетов и приобретение оборудования в рамках реализации проекта "Цифровая образовательная среда".  </w:t>
            </w:r>
          </w:p>
        </w:tc>
      </w:tr>
      <w:tr w:rsidR="00A042D9" w:rsidRPr="00A042D9" w:rsidTr="00A042D9">
        <w:trPr>
          <w:trHeight w:val="6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41 814,20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6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4 139 600,00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3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1.8.2 "Обновление материально-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технической базы образовательных организаций для внедрения цифровой образовательной среды и развития цифровых навыков обучающихся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16 078 107,29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3 896 109,75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оборудования в рамках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реализации проекта "Цифровая образовательная среда".  </w:t>
            </w:r>
          </w:p>
        </w:tc>
      </w:tr>
      <w:tr w:rsidR="00A042D9" w:rsidRPr="00A042D9" w:rsidTr="00A042D9">
        <w:trPr>
          <w:trHeight w:val="73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4 162 405,13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12 081,92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6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245 678,25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39 477,00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0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1.8.3 "Реализация мероприятий по развитию общеобразовательных организаций"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кабинетов и приобретение оборудования в рамках реализации проекта "Цифровая образовательная среда".  </w:t>
            </w:r>
          </w:p>
        </w:tc>
      </w:tr>
      <w:tr w:rsidR="00A042D9" w:rsidRPr="00A042D9" w:rsidTr="00A042D9">
        <w:trPr>
          <w:trHeight w:val="96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1.8.4 "Реализация мероприятий по развитию общеобразовательных организаций (софинансирование)"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61 224,51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20 408,16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47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1.9 "Региональный проект Республики Хакасия "Патриотическое воспитание граждан Российской Федерации"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1 270 499,18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2 551 746,03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9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1.9.1. "Проведение мероприятий по обеспечению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320 276,19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2 526 228,57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</w:t>
            </w:r>
          </w:p>
        </w:tc>
      </w:tr>
      <w:tr w:rsidR="00A042D9" w:rsidRPr="00A042D9" w:rsidTr="00A042D9">
        <w:trPr>
          <w:trHeight w:val="12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3 235,11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25 517,46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9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1.9.2 "Обеспечение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928 142,82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государственными символами Российской Федерации</w:t>
            </w:r>
          </w:p>
        </w:tc>
      </w:tr>
      <w:tr w:rsidR="00A042D9" w:rsidRPr="00A042D9" w:rsidTr="00A042D9">
        <w:trPr>
          <w:trHeight w:val="7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9 375,18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9 469,88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1.10 " Региональный проект "Все лучшее детям"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2 542 849,20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25 405 611,68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275 235 465,76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1.10.1 "Оснащение предметных кабинетов общеобразовательных организаций средствами обучения и воспитания (в том числе софинансирование  с республиканским бюджетом)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2 492 246,00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84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25 174,20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79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25 429,00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1.10.2 "Реализация мероприятий по модернизации школьных систем образования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22 636 400,00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245 234 800,00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88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2 515 155,56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27 248 311,10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81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254 056,12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2 752 354,66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0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1.11 "  Региональный проект "Педагоги и наставники"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75 078 936,00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74 578 936,00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74 203 928,00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424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1.11.1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999 936,00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999 936,00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1 124 928,00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33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1.11.2 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74 079 000,00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73 079 000,00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66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"Развитие системы дополнительного образования детей, выявление и поддержка одаренных детей и молодежи"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65 621 018,91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76 618 949,96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35 331 153,08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31 121 800,79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33 043 247,79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30 046 247,79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3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2.1 "Развитие системы дополнительного образования детей"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59 963 043,91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69 423 121,20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20 049 005,77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17 131 200,79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19 231 647,79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16 234 647,79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63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2.1.1 "Обеспечение деятельности подведомственных учреждений (МБУДО "Усть-Абаканская ДШИ")"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15 734 979,48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18 454 513,50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труда; 2. прочие выплаты; 3. услуги связи;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транспортные услуги; 5. коммунальные услуги;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услуги по содержанию имущество; 7. прочие услуги; 8. прочие расходы; 9.приобретение основных средств; 10. приобретение материальных запасов.</w:t>
            </w:r>
          </w:p>
        </w:tc>
      </w:tr>
      <w:tr w:rsidR="00A042D9" w:rsidRPr="00A042D9" w:rsidTr="00A042D9">
        <w:trPr>
          <w:trHeight w:val="16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 "Обеспечение деятельности подведомственных учреждений (МБУДО "Усть-Абаканский ЦДО")"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15 167 283,00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15 697 265,60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18 845 289,00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16 220 647,79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16 220 647,79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16 220 647,79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труда; 2. прочие выплаты; 3. услуги связи;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транспортные услуги; 5. коммунальные услуги;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услуги по содержанию имущество; 7. прочие услуги; 8. прочие расходы; 9.приобретение основных средств; 10. приобретение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материальных запасов.</w:t>
            </w:r>
          </w:p>
        </w:tc>
      </w:tr>
      <w:tr w:rsidR="00A042D9" w:rsidRPr="00A042D9" w:rsidTr="00A042D9">
        <w:trPr>
          <w:trHeight w:val="16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2.1.3 "Обеспечение деятельности подведомственных учреждений (МБУДО "Усть-Абаканская СШ")"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27 533 059,43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34 641 197,70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оплата труда; 2. прочие выплаты; 3. услуги связи;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транспортные услуги; 5. коммунальные услуги;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услуги по содержанию имущество; 7. прочие услуги; 8. прочие расходы; 9.приобретение основных средств; 10. приобретение материальных запасов.</w:t>
            </w:r>
          </w:p>
        </w:tc>
      </w:tr>
      <w:tr w:rsidR="00A042D9" w:rsidRPr="00A042D9" w:rsidTr="00A042D9">
        <w:trPr>
          <w:trHeight w:val="196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2.1.4 "Средства из резервного фонда Республики Хакасия  и выделения средств из резервного фонда Правительства Республики Хакасия по предупреждению и ликвидации чрезвычайных ситуаций и 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последствий стихийных бедствий"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15 011,77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42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чрезвычайной ситуации: ремонт кровли</w:t>
            </w:r>
          </w:p>
        </w:tc>
      </w:tr>
      <w:tr w:rsidR="00A042D9" w:rsidRPr="00A042D9" w:rsidTr="00A042D9">
        <w:trPr>
          <w:trHeight w:val="16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2.1.5 "Создание условий для обеспечения современного качества образования"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256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1 527 722,00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64 000,00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1 188 705,00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910 553,00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3 011 000,00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Лицензирование образовательной деятельности (госпошлина); 2. Обработка кровли огнезащитным составом, испытание пожарных кранов, лестниц, ограждений, 3.Установка видеонаблюдения, 4. Приобретение учебной мебели МБУДО "Усть-Абаканский ЦДО"; 5.Ремонт актового зала МБУДО "Усть-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Абаканский ЦДО"; 6. Ремонт отопления МБУДО "Усть-Абаканский ЦДО"; 7. Замена окон МБУДО "Усть-Абаканский ЦДО".</w:t>
            </w:r>
          </w:p>
        </w:tc>
      </w:tr>
      <w:tr w:rsidR="00A042D9" w:rsidRPr="00A042D9" w:rsidTr="00A042D9">
        <w:trPr>
          <w:trHeight w:val="108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566 144,40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Доплата молодым специалистам культуры; 2.Проведение мероприятия "День России"; 3. Ограждение Усть-Абаканская СШ</w:t>
            </w:r>
          </w:p>
        </w:tc>
      </w:tr>
      <w:tr w:rsidR="00A042D9" w:rsidRPr="00A042D9" w:rsidTr="00A042D9">
        <w:trPr>
          <w:trHeight w:val="13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2.2 "Выявление и поддержка одаренных детей и талантливой молодежи"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343 000,00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1 086 980,04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285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 "Создание условий для обеспечения современного качества образования"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1 014 980,04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1.Проведение муниципальных этапов всероссийских, межрегиональных и республиканских интеллектуальных и творческих конкурсных мероприятий,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 обучающихся образовательных организаций; 2.Участие обучающихся (команд школьников) и их сопровождающих (руководителей) в республиканских, межрегиональных, всероссийских учебно-тренировочных сборах, спортивных соревнованиях, школах для одаренных детей и других международных и всероссийских мероприятиях.</w:t>
            </w:r>
          </w:p>
        </w:tc>
      </w:tr>
      <w:tr w:rsidR="00A042D9" w:rsidRPr="00A042D9" w:rsidTr="00A042D9">
        <w:trPr>
          <w:trHeight w:val="31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Поощрительные выплаты выпускникам-медалистам.</w:t>
            </w:r>
          </w:p>
        </w:tc>
      </w:tr>
      <w:tr w:rsidR="00A042D9" w:rsidRPr="00A042D9" w:rsidTr="00A042D9">
        <w:trPr>
          <w:trHeight w:val="16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2.3 "Функционирование модели персонифицированного финансирования </w:t>
            </w: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дополнительного образования детей 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5 487 975,00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6 852 828,76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7 218 840,00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13 641 600,00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13 641 600,00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13 641 600,00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45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2.3.1 "Обеспечение функционирования модели персонифицированного финансирования (МБУДО "Усть-Абаканский ЦДО)"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5 487 975,00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6 852 828,76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7 158 840,00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13 491 600,00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13 491 600,00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13 491 600,00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оплата труда 2. прочие выплаты 3.коммунальные услуги 4. услуги по содержанию имущества 5.  приобретение основных средств 6. приобретение мат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апасов. </w:t>
            </w:r>
          </w:p>
        </w:tc>
      </w:tr>
      <w:tr w:rsidR="00A042D9" w:rsidRPr="00A042D9" w:rsidTr="00A042D9">
        <w:trPr>
          <w:trHeight w:val="698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43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3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99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2.4 "Региональный проект Республики Хакасия "Успех каждого ребенка"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6 976 327,27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88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2.4.1 "Оснащение (обновление материально- 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программ, для </w:t>
            </w: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создания информационных систем в образовательных организациях (в том числе софинансирование с республиканским бюджетом)"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 (ФБ)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6 837 498,36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91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(РБ)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69 065,64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145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69 763,27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2D9" w:rsidRPr="00A042D9" w:rsidTr="00A042D9">
        <w:trPr>
          <w:trHeight w:val="7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3 "Патриотическое воспитание граждан"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231 298,14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1 258 326,00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707 200,00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57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3.1 "Включение детей и молодежи в общественную деятельность патриотической направленности"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231 298,14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1 258 326,00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707 200,00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42D9" w:rsidRPr="00A042D9" w:rsidTr="00A042D9">
        <w:trPr>
          <w:trHeight w:val="133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3.1.1 "Мероприятия, направленные на патриотическое воспитание граждан"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1.Участие в республиканских, всероссийских мероприятиях патриотической направленности 2.Проведение спортивных мероприятий среди детей и молодежи патриотической направленности.</w:t>
            </w:r>
          </w:p>
        </w:tc>
      </w:tr>
      <w:tr w:rsidR="00A042D9" w:rsidRPr="00A042D9" w:rsidTr="00A042D9">
        <w:trPr>
          <w:trHeight w:val="418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39 298,14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110 800,00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1.Изготовление информационной продукции 2.Издание раздаточных материалов патриотической направленности 3.Организация и проведение районных мероприятий патриотической направленности среди населения 4.Взаимодействие детских и молодежных общественных организаций с районным Советом ветеранов 5.Формирование патриотического движения среди детей и молодежи 6.Грантовый фонд для реализации социально значимых проектов патриотической направленност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и; 7.Торжественные проводы в армию в рамках республиканской акции «День призывника» 8.Фестиваль-конкурс исполнителей патриотической песни, мастеров художественного слова «Я люблю тебя, Россия».</w:t>
            </w:r>
          </w:p>
        </w:tc>
      </w:tr>
      <w:tr w:rsidR="00A042D9" w:rsidRPr="00A042D9" w:rsidTr="00A042D9">
        <w:trPr>
          <w:trHeight w:val="13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1.Вечер памяти, посвященный </w:t>
            </w:r>
            <w:proofErr w:type="gram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россиянам</w:t>
            </w:r>
            <w:proofErr w:type="gram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исполнявшим служебный долг за пределами Отечества 2.Районный турнир по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косико-карате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среди спортсменов младшего возраста, посвященный празднованию Дня Победы.</w:t>
            </w:r>
          </w:p>
        </w:tc>
      </w:tr>
      <w:tr w:rsidR="00A042D9" w:rsidRPr="00A042D9" w:rsidTr="00A042D9">
        <w:trPr>
          <w:trHeight w:val="13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1.Торжественные проводы в армию в день республиканкой акции "День призывника" 2.Фестиваль-конкурс исполнителей патриотической песни мастеров художественного слова "Я люблю тебя Россия".</w:t>
            </w:r>
          </w:p>
        </w:tc>
      </w:tr>
      <w:tr w:rsidR="00A042D9" w:rsidRPr="00A042D9" w:rsidTr="00A042D9">
        <w:trPr>
          <w:trHeight w:val="319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1 090 050,00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531 400,00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1.Конкурс музеев и музейных комнат «Ожили в памяти мгновенья»  2.Физкультурно-оздоровительная работа в образовательных учреждениях 3.Муниципальная акция «Георгиевская ленточка» 4. Конкурсы, мероприятия среди ОУ патриотической направленности 5.Конкурс слайдовых </w:t>
            </w: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презентаций «Отечества достойные сыны» 6.Районный конкурс творческих работ «Письмо неизвестному солдату» 7.Муниципальная акция «Вечный огонь памяти» 8.Муниципальная акция «И помнит мир спасенный» 9.Районный финал </w:t>
            </w:r>
            <w:proofErr w:type="spellStart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военно</w:t>
            </w:r>
            <w:proofErr w:type="spellEnd"/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–спортивной игры «Зарница». </w:t>
            </w:r>
          </w:p>
        </w:tc>
      </w:tr>
      <w:tr w:rsidR="00A042D9" w:rsidRPr="00A042D9" w:rsidTr="00A042D9">
        <w:trPr>
          <w:trHeight w:val="45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sz w:val="20"/>
                <w:szCs w:val="20"/>
              </w:rPr>
              <w:t>8 276,00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D9" w:rsidRPr="00A042D9" w:rsidRDefault="00A042D9" w:rsidP="00A0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1.Военно-полевые сборы старшеклассников.</w:t>
            </w:r>
          </w:p>
        </w:tc>
      </w:tr>
    </w:tbl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p w:rsidR="00255D83" w:rsidRDefault="00255D83" w:rsidP="00D627A5">
      <w:pPr>
        <w:pStyle w:val="ConsPlusNormal"/>
      </w:pPr>
    </w:p>
    <w:sectPr w:rsidR="00255D83" w:rsidSect="000E22B8">
      <w:pgSz w:w="15840" w:h="12240" w:orient="landscape"/>
      <w:pgMar w:top="1560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B7" w:rsidRDefault="005803B7" w:rsidP="00BC084E">
      <w:pPr>
        <w:spacing w:after="0" w:line="240" w:lineRule="auto"/>
      </w:pPr>
      <w:r>
        <w:separator/>
      </w:r>
    </w:p>
  </w:endnote>
  <w:endnote w:type="continuationSeparator" w:id="0">
    <w:p w:rsidR="005803B7" w:rsidRDefault="005803B7" w:rsidP="00BC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B7" w:rsidRDefault="005803B7" w:rsidP="00BC084E">
      <w:pPr>
        <w:spacing w:after="0" w:line="240" w:lineRule="auto"/>
      </w:pPr>
      <w:r>
        <w:separator/>
      </w:r>
    </w:p>
  </w:footnote>
  <w:footnote w:type="continuationSeparator" w:id="0">
    <w:p w:rsidR="005803B7" w:rsidRDefault="005803B7" w:rsidP="00BC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67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90597F"/>
    <w:multiLevelType w:val="multilevel"/>
    <w:tmpl w:val="060AE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CA04965"/>
    <w:multiLevelType w:val="hybridMultilevel"/>
    <w:tmpl w:val="DC4854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3EE2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6F5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F0C"/>
    <w:rsid w:val="0000401E"/>
    <w:rsid w:val="000166DC"/>
    <w:rsid w:val="00017100"/>
    <w:rsid w:val="00017530"/>
    <w:rsid w:val="00021298"/>
    <w:rsid w:val="0002486B"/>
    <w:rsid w:val="000268AD"/>
    <w:rsid w:val="00034BC6"/>
    <w:rsid w:val="00042431"/>
    <w:rsid w:val="00046C33"/>
    <w:rsid w:val="000504CB"/>
    <w:rsid w:val="00050FCC"/>
    <w:rsid w:val="00060A74"/>
    <w:rsid w:val="000704FF"/>
    <w:rsid w:val="00080277"/>
    <w:rsid w:val="000811DE"/>
    <w:rsid w:val="00091F63"/>
    <w:rsid w:val="000934CF"/>
    <w:rsid w:val="00095360"/>
    <w:rsid w:val="00095A06"/>
    <w:rsid w:val="000A2347"/>
    <w:rsid w:val="000A26B9"/>
    <w:rsid w:val="000A377D"/>
    <w:rsid w:val="000A38FD"/>
    <w:rsid w:val="000B4C14"/>
    <w:rsid w:val="000B670E"/>
    <w:rsid w:val="000C02AD"/>
    <w:rsid w:val="000C497B"/>
    <w:rsid w:val="000D2856"/>
    <w:rsid w:val="000D346A"/>
    <w:rsid w:val="000E22B8"/>
    <w:rsid w:val="000E30B7"/>
    <w:rsid w:val="000E3345"/>
    <w:rsid w:val="000E74A5"/>
    <w:rsid w:val="000F5DB6"/>
    <w:rsid w:val="000F79B4"/>
    <w:rsid w:val="0010288F"/>
    <w:rsid w:val="00102994"/>
    <w:rsid w:val="00107112"/>
    <w:rsid w:val="00117ECB"/>
    <w:rsid w:val="00120A05"/>
    <w:rsid w:val="00126138"/>
    <w:rsid w:val="00130460"/>
    <w:rsid w:val="001325CF"/>
    <w:rsid w:val="00135D32"/>
    <w:rsid w:val="00146337"/>
    <w:rsid w:val="00147442"/>
    <w:rsid w:val="00167B21"/>
    <w:rsid w:val="00174B6E"/>
    <w:rsid w:val="00176504"/>
    <w:rsid w:val="0019191E"/>
    <w:rsid w:val="001943CA"/>
    <w:rsid w:val="00195EB9"/>
    <w:rsid w:val="001A3376"/>
    <w:rsid w:val="001A3809"/>
    <w:rsid w:val="001A4DF0"/>
    <w:rsid w:val="001B75F1"/>
    <w:rsid w:val="001C339D"/>
    <w:rsid w:val="001F26CC"/>
    <w:rsid w:val="00204A37"/>
    <w:rsid w:val="00204F72"/>
    <w:rsid w:val="00214CF1"/>
    <w:rsid w:val="0021696B"/>
    <w:rsid w:val="00217DEF"/>
    <w:rsid w:val="00220649"/>
    <w:rsid w:val="00223CD1"/>
    <w:rsid w:val="00230AA6"/>
    <w:rsid w:val="002313C1"/>
    <w:rsid w:val="00236FA6"/>
    <w:rsid w:val="00241A21"/>
    <w:rsid w:val="0024315F"/>
    <w:rsid w:val="00252C01"/>
    <w:rsid w:val="00254CAD"/>
    <w:rsid w:val="00255D83"/>
    <w:rsid w:val="002562AE"/>
    <w:rsid w:val="00264A3C"/>
    <w:rsid w:val="00266017"/>
    <w:rsid w:val="00272584"/>
    <w:rsid w:val="00292703"/>
    <w:rsid w:val="002B4497"/>
    <w:rsid w:val="002B7A83"/>
    <w:rsid w:val="002C084B"/>
    <w:rsid w:val="002C2561"/>
    <w:rsid w:val="002D0C10"/>
    <w:rsid w:val="002D0FD3"/>
    <w:rsid w:val="002D549F"/>
    <w:rsid w:val="002E6139"/>
    <w:rsid w:val="002E76E7"/>
    <w:rsid w:val="002F06ED"/>
    <w:rsid w:val="002F16FF"/>
    <w:rsid w:val="002F235B"/>
    <w:rsid w:val="00300F2F"/>
    <w:rsid w:val="00301B50"/>
    <w:rsid w:val="00301CF2"/>
    <w:rsid w:val="00304477"/>
    <w:rsid w:val="00305459"/>
    <w:rsid w:val="00315A84"/>
    <w:rsid w:val="00316939"/>
    <w:rsid w:val="00324E66"/>
    <w:rsid w:val="003374B5"/>
    <w:rsid w:val="0034384B"/>
    <w:rsid w:val="00344554"/>
    <w:rsid w:val="0034604E"/>
    <w:rsid w:val="003544DC"/>
    <w:rsid w:val="00373094"/>
    <w:rsid w:val="00374309"/>
    <w:rsid w:val="00374F06"/>
    <w:rsid w:val="00384CE0"/>
    <w:rsid w:val="00385D1C"/>
    <w:rsid w:val="00387278"/>
    <w:rsid w:val="00392E6F"/>
    <w:rsid w:val="003A3645"/>
    <w:rsid w:val="003A7BDF"/>
    <w:rsid w:val="003D1F55"/>
    <w:rsid w:val="003D65B2"/>
    <w:rsid w:val="003E452D"/>
    <w:rsid w:val="003E60CA"/>
    <w:rsid w:val="003F2132"/>
    <w:rsid w:val="003F2957"/>
    <w:rsid w:val="00404BED"/>
    <w:rsid w:val="00406858"/>
    <w:rsid w:val="004073FF"/>
    <w:rsid w:val="00407852"/>
    <w:rsid w:val="00411905"/>
    <w:rsid w:val="00414D2A"/>
    <w:rsid w:val="00430E75"/>
    <w:rsid w:val="004310EB"/>
    <w:rsid w:val="00435A9B"/>
    <w:rsid w:val="0044303D"/>
    <w:rsid w:val="004439B3"/>
    <w:rsid w:val="00444AA1"/>
    <w:rsid w:val="004536BF"/>
    <w:rsid w:val="00455E43"/>
    <w:rsid w:val="004638DD"/>
    <w:rsid w:val="00466589"/>
    <w:rsid w:val="00476048"/>
    <w:rsid w:val="004837E6"/>
    <w:rsid w:val="00486621"/>
    <w:rsid w:val="00490ABC"/>
    <w:rsid w:val="004A1ABD"/>
    <w:rsid w:val="004C0410"/>
    <w:rsid w:val="004C1B47"/>
    <w:rsid w:val="004C21AA"/>
    <w:rsid w:val="004C34D5"/>
    <w:rsid w:val="004D19E7"/>
    <w:rsid w:val="004D244D"/>
    <w:rsid w:val="004D6887"/>
    <w:rsid w:val="004E49A5"/>
    <w:rsid w:val="004E4FDA"/>
    <w:rsid w:val="004E5A47"/>
    <w:rsid w:val="004F3459"/>
    <w:rsid w:val="004F523A"/>
    <w:rsid w:val="004F61F5"/>
    <w:rsid w:val="004F763F"/>
    <w:rsid w:val="00506045"/>
    <w:rsid w:val="00507E0F"/>
    <w:rsid w:val="00512B3F"/>
    <w:rsid w:val="00517AC8"/>
    <w:rsid w:val="00521AB7"/>
    <w:rsid w:val="00526E40"/>
    <w:rsid w:val="005329BF"/>
    <w:rsid w:val="00534E49"/>
    <w:rsid w:val="00543CB9"/>
    <w:rsid w:val="00545D6B"/>
    <w:rsid w:val="00547CC8"/>
    <w:rsid w:val="005506B3"/>
    <w:rsid w:val="00551B58"/>
    <w:rsid w:val="005610C3"/>
    <w:rsid w:val="005652D9"/>
    <w:rsid w:val="00566DC3"/>
    <w:rsid w:val="005670CD"/>
    <w:rsid w:val="005700B0"/>
    <w:rsid w:val="005764A8"/>
    <w:rsid w:val="005803B7"/>
    <w:rsid w:val="005963C7"/>
    <w:rsid w:val="005B1699"/>
    <w:rsid w:val="005B6342"/>
    <w:rsid w:val="005C6AE0"/>
    <w:rsid w:val="005D0EF8"/>
    <w:rsid w:val="005D27FC"/>
    <w:rsid w:val="005E1ED4"/>
    <w:rsid w:val="005E4047"/>
    <w:rsid w:val="005E7A34"/>
    <w:rsid w:val="005F441D"/>
    <w:rsid w:val="005F71A4"/>
    <w:rsid w:val="006029E7"/>
    <w:rsid w:val="00604119"/>
    <w:rsid w:val="00611065"/>
    <w:rsid w:val="00614300"/>
    <w:rsid w:val="0062229D"/>
    <w:rsid w:val="006266D3"/>
    <w:rsid w:val="00633DEA"/>
    <w:rsid w:val="00634679"/>
    <w:rsid w:val="00646742"/>
    <w:rsid w:val="00650DE0"/>
    <w:rsid w:val="00650EC4"/>
    <w:rsid w:val="0066160C"/>
    <w:rsid w:val="00664293"/>
    <w:rsid w:val="006658D8"/>
    <w:rsid w:val="00666F10"/>
    <w:rsid w:val="006734AB"/>
    <w:rsid w:val="00674EAD"/>
    <w:rsid w:val="00685C20"/>
    <w:rsid w:val="00693DEE"/>
    <w:rsid w:val="0069507B"/>
    <w:rsid w:val="00695DAD"/>
    <w:rsid w:val="006A1193"/>
    <w:rsid w:val="006A4C50"/>
    <w:rsid w:val="006A60CD"/>
    <w:rsid w:val="006C470C"/>
    <w:rsid w:val="006E2C9F"/>
    <w:rsid w:val="006E624F"/>
    <w:rsid w:val="006E74C4"/>
    <w:rsid w:val="006F2615"/>
    <w:rsid w:val="006F675D"/>
    <w:rsid w:val="00700033"/>
    <w:rsid w:val="00701A8F"/>
    <w:rsid w:val="00701CCE"/>
    <w:rsid w:val="007079F8"/>
    <w:rsid w:val="00711F71"/>
    <w:rsid w:val="007160DE"/>
    <w:rsid w:val="0071699D"/>
    <w:rsid w:val="00735680"/>
    <w:rsid w:val="00743A02"/>
    <w:rsid w:val="00746146"/>
    <w:rsid w:val="00756279"/>
    <w:rsid w:val="00760294"/>
    <w:rsid w:val="0077460F"/>
    <w:rsid w:val="00777ED9"/>
    <w:rsid w:val="00783092"/>
    <w:rsid w:val="00787CB9"/>
    <w:rsid w:val="00791C5C"/>
    <w:rsid w:val="0079367C"/>
    <w:rsid w:val="007953D5"/>
    <w:rsid w:val="007A73C5"/>
    <w:rsid w:val="007B6322"/>
    <w:rsid w:val="007B7583"/>
    <w:rsid w:val="007C0DE5"/>
    <w:rsid w:val="007C2CB2"/>
    <w:rsid w:val="007C7550"/>
    <w:rsid w:val="007D20FF"/>
    <w:rsid w:val="007D36B1"/>
    <w:rsid w:val="007D3B7F"/>
    <w:rsid w:val="007E13D6"/>
    <w:rsid w:val="007E1E68"/>
    <w:rsid w:val="007E36BE"/>
    <w:rsid w:val="007E3BEF"/>
    <w:rsid w:val="007E4A82"/>
    <w:rsid w:val="007E56E8"/>
    <w:rsid w:val="007E76CC"/>
    <w:rsid w:val="007F1F7F"/>
    <w:rsid w:val="007F2852"/>
    <w:rsid w:val="007F3E0E"/>
    <w:rsid w:val="007F4250"/>
    <w:rsid w:val="00801560"/>
    <w:rsid w:val="008037A5"/>
    <w:rsid w:val="008037DB"/>
    <w:rsid w:val="0080562F"/>
    <w:rsid w:val="008139BC"/>
    <w:rsid w:val="0082592D"/>
    <w:rsid w:val="0082706C"/>
    <w:rsid w:val="00833A89"/>
    <w:rsid w:val="008414D9"/>
    <w:rsid w:val="00844ED1"/>
    <w:rsid w:val="008509B8"/>
    <w:rsid w:val="00851377"/>
    <w:rsid w:val="0085396C"/>
    <w:rsid w:val="00854EF5"/>
    <w:rsid w:val="008624BC"/>
    <w:rsid w:val="0086526C"/>
    <w:rsid w:val="00866DA0"/>
    <w:rsid w:val="00867E52"/>
    <w:rsid w:val="00871ED4"/>
    <w:rsid w:val="00875CE0"/>
    <w:rsid w:val="00877D4A"/>
    <w:rsid w:val="00883D98"/>
    <w:rsid w:val="00884E31"/>
    <w:rsid w:val="00896568"/>
    <w:rsid w:val="008A1BEF"/>
    <w:rsid w:val="008A230F"/>
    <w:rsid w:val="008A594A"/>
    <w:rsid w:val="008B38BF"/>
    <w:rsid w:val="008B6488"/>
    <w:rsid w:val="008B717C"/>
    <w:rsid w:val="008C6F64"/>
    <w:rsid w:val="008C7196"/>
    <w:rsid w:val="008D3AC8"/>
    <w:rsid w:val="008D6328"/>
    <w:rsid w:val="008E4DD1"/>
    <w:rsid w:val="008F0014"/>
    <w:rsid w:val="008F0570"/>
    <w:rsid w:val="008F2E3B"/>
    <w:rsid w:val="009010BF"/>
    <w:rsid w:val="00905847"/>
    <w:rsid w:val="00910D16"/>
    <w:rsid w:val="00922A88"/>
    <w:rsid w:val="009234AD"/>
    <w:rsid w:val="00923591"/>
    <w:rsid w:val="00925AED"/>
    <w:rsid w:val="00927EE2"/>
    <w:rsid w:val="00930527"/>
    <w:rsid w:val="009338B7"/>
    <w:rsid w:val="0093512A"/>
    <w:rsid w:val="0093770F"/>
    <w:rsid w:val="00944CFC"/>
    <w:rsid w:val="0095517F"/>
    <w:rsid w:val="009558F7"/>
    <w:rsid w:val="00965AD0"/>
    <w:rsid w:val="00966F6D"/>
    <w:rsid w:val="009731DC"/>
    <w:rsid w:val="00977F85"/>
    <w:rsid w:val="00984E34"/>
    <w:rsid w:val="00986698"/>
    <w:rsid w:val="0099650E"/>
    <w:rsid w:val="009A4163"/>
    <w:rsid w:val="009A44BD"/>
    <w:rsid w:val="009A7933"/>
    <w:rsid w:val="009B4697"/>
    <w:rsid w:val="009E3EDD"/>
    <w:rsid w:val="009F0983"/>
    <w:rsid w:val="009F30C6"/>
    <w:rsid w:val="009F5F33"/>
    <w:rsid w:val="009F6C60"/>
    <w:rsid w:val="00A042D9"/>
    <w:rsid w:val="00A2482B"/>
    <w:rsid w:val="00A24F92"/>
    <w:rsid w:val="00A318D0"/>
    <w:rsid w:val="00A31CE6"/>
    <w:rsid w:val="00A322AD"/>
    <w:rsid w:val="00A36663"/>
    <w:rsid w:val="00A379FB"/>
    <w:rsid w:val="00A556D8"/>
    <w:rsid w:val="00A7292B"/>
    <w:rsid w:val="00A82934"/>
    <w:rsid w:val="00A86435"/>
    <w:rsid w:val="00A90552"/>
    <w:rsid w:val="00A939D3"/>
    <w:rsid w:val="00AA16AD"/>
    <w:rsid w:val="00AB38BC"/>
    <w:rsid w:val="00AB3FDE"/>
    <w:rsid w:val="00AB4623"/>
    <w:rsid w:val="00AC1206"/>
    <w:rsid w:val="00AC12F1"/>
    <w:rsid w:val="00AC6F96"/>
    <w:rsid w:val="00AE3C22"/>
    <w:rsid w:val="00AF0809"/>
    <w:rsid w:val="00AF4654"/>
    <w:rsid w:val="00AF638B"/>
    <w:rsid w:val="00B06880"/>
    <w:rsid w:val="00B14DD2"/>
    <w:rsid w:val="00B21880"/>
    <w:rsid w:val="00B42187"/>
    <w:rsid w:val="00B53482"/>
    <w:rsid w:val="00B603E6"/>
    <w:rsid w:val="00B62307"/>
    <w:rsid w:val="00B803ED"/>
    <w:rsid w:val="00B857A0"/>
    <w:rsid w:val="00B8584A"/>
    <w:rsid w:val="00B916CD"/>
    <w:rsid w:val="00B929A7"/>
    <w:rsid w:val="00B974C1"/>
    <w:rsid w:val="00BA2F0C"/>
    <w:rsid w:val="00BB511F"/>
    <w:rsid w:val="00BC084E"/>
    <w:rsid w:val="00BC508B"/>
    <w:rsid w:val="00BC7053"/>
    <w:rsid w:val="00BD4823"/>
    <w:rsid w:val="00BE3D31"/>
    <w:rsid w:val="00BE7E74"/>
    <w:rsid w:val="00BF16FC"/>
    <w:rsid w:val="00BF6444"/>
    <w:rsid w:val="00C01588"/>
    <w:rsid w:val="00C02779"/>
    <w:rsid w:val="00C042E3"/>
    <w:rsid w:val="00C117C5"/>
    <w:rsid w:val="00C13012"/>
    <w:rsid w:val="00C13EF6"/>
    <w:rsid w:val="00C23614"/>
    <w:rsid w:val="00C237AB"/>
    <w:rsid w:val="00C24BE6"/>
    <w:rsid w:val="00C279B1"/>
    <w:rsid w:val="00C27B23"/>
    <w:rsid w:val="00C34307"/>
    <w:rsid w:val="00C40623"/>
    <w:rsid w:val="00C431D3"/>
    <w:rsid w:val="00C50D2D"/>
    <w:rsid w:val="00C569FC"/>
    <w:rsid w:val="00C62520"/>
    <w:rsid w:val="00C6281D"/>
    <w:rsid w:val="00C65D52"/>
    <w:rsid w:val="00C76FC3"/>
    <w:rsid w:val="00C844CC"/>
    <w:rsid w:val="00C85E37"/>
    <w:rsid w:val="00C911DF"/>
    <w:rsid w:val="00C92B7A"/>
    <w:rsid w:val="00C95E2B"/>
    <w:rsid w:val="00CA408E"/>
    <w:rsid w:val="00CA420E"/>
    <w:rsid w:val="00CB505B"/>
    <w:rsid w:val="00CB5838"/>
    <w:rsid w:val="00CB5CF7"/>
    <w:rsid w:val="00CB7484"/>
    <w:rsid w:val="00CC2294"/>
    <w:rsid w:val="00CD17D4"/>
    <w:rsid w:val="00CD3AEE"/>
    <w:rsid w:val="00CD4C0F"/>
    <w:rsid w:val="00CE4910"/>
    <w:rsid w:val="00CE7231"/>
    <w:rsid w:val="00CF0EDF"/>
    <w:rsid w:val="00CF58C7"/>
    <w:rsid w:val="00D0304E"/>
    <w:rsid w:val="00D05DBB"/>
    <w:rsid w:val="00D06EB1"/>
    <w:rsid w:val="00D07BF2"/>
    <w:rsid w:val="00D16528"/>
    <w:rsid w:val="00D165F0"/>
    <w:rsid w:val="00D30001"/>
    <w:rsid w:val="00D35E5C"/>
    <w:rsid w:val="00D37E21"/>
    <w:rsid w:val="00D4159C"/>
    <w:rsid w:val="00D50734"/>
    <w:rsid w:val="00D54C97"/>
    <w:rsid w:val="00D57416"/>
    <w:rsid w:val="00D6089D"/>
    <w:rsid w:val="00D627A5"/>
    <w:rsid w:val="00D770D0"/>
    <w:rsid w:val="00D86859"/>
    <w:rsid w:val="00D94E38"/>
    <w:rsid w:val="00D9747A"/>
    <w:rsid w:val="00DA2884"/>
    <w:rsid w:val="00DA568D"/>
    <w:rsid w:val="00DA6424"/>
    <w:rsid w:val="00DB14BB"/>
    <w:rsid w:val="00DB1B92"/>
    <w:rsid w:val="00DB1D96"/>
    <w:rsid w:val="00DB2F2F"/>
    <w:rsid w:val="00DB3FDC"/>
    <w:rsid w:val="00DB40E0"/>
    <w:rsid w:val="00DC25E4"/>
    <w:rsid w:val="00DC292C"/>
    <w:rsid w:val="00DD1E5B"/>
    <w:rsid w:val="00DD6FD4"/>
    <w:rsid w:val="00DE0B6A"/>
    <w:rsid w:val="00DE4831"/>
    <w:rsid w:val="00DE7C39"/>
    <w:rsid w:val="00DF2159"/>
    <w:rsid w:val="00DF2B5E"/>
    <w:rsid w:val="00DF44ED"/>
    <w:rsid w:val="00DF7353"/>
    <w:rsid w:val="00E016F1"/>
    <w:rsid w:val="00E04C17"/>
    <w:rsid w:val="00E04D78"/>
    <w:rsid w:val="00E20262"/>
    <w:rsid w:val="00E22D4F"/>
    <w:rsid w:val="00E2438A"/>
    <w:rsid w:val="00E25DBB"/>
    <w:rsid w:val="00E25F88"/>
    <w:rsid w:val="00E35850"/>
    <w:rsid w:val="00E513A5"/>
    <w:rsid w:val="00E52CCB"/>
    <w:rsid w:val="00E61BB4"/>
    <w:rsid w:val="00E66751"/>
    <w:rsid w:val="00E71001"/>
    <w:rsid w:val="00E72682"/>
    <w:rsid w:val="00E72BC6"/>
    <w:rsid w:val="00E743D4"/>
    <w:rsid w:val="00E7793E"/>
    <w:rsid w:val="00E81A6C"/>
    <w:rsid w:val="00E83D4E"/>
    <w:rsid w:val="00E853A8"/>
    <w:rsid w:val="00E95AD8"/>
    <w:rsid w:val="00EB2651"/>
    <w:rsid w:val="00EC01FB"/>
    <w:rsid w:val="00ED242F"/>
    <w:rsid w:val="00EE6D07"/>
    <w:rsid w:val="00EF0B55"/>
    <w:rsid w:val="00EF3B0F"/>
    <w:rsid w:val="00F01525"/>
    <w:rsid w:val="00F04548"/>
    <w:rsid w:val="00F05694"/>
    <w:rsid w:val="00F17D39"/>
    <w:rsid w:val="00F21CA2"/>
    <w:rsid w:val="00F43329"/>
    <w:rsid w:val="00F47E1F"/>
    <w:rsid w:val="00F616F8"/>
    <w:rsid w:val="00F83D48"/>
    <w:rsid w:val="00F8443B"/>
    <w:rsid w:val="00F85194"/>
    <w:rsid w:val="00F91A7F"/>
    <w:rsid w:val="00F92D65"/>
    <w:rsid w:val="00F93105"/>
    <w:rsid w:val="00F937FA"/>
    <w:rsid w:val="00F9489A"/>
    <w:rsid w:val="00FA6194"/>
    <w:rsid w:val="00FA7A71"/>
    <w:rsid w:val="00FB1871"/>
    <w:rsid w:val="00FB71C8"/>
    <w:rsid w:val="00FC0C4F"/>
    <w:rsid w:val="00FD0FDE"/>
    <w:rsid w:val="00FD2FF1"/>
    <w:rsid w:val="00FD50B9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4E"/>
  </w:style>
  <w:style w:type="paragraph" w:styleId="1">
    <w:name w:val="heading 1"/>
    <w:basedOn w:val="a"/>
    <w:next w:val="a"/>
    <w:link w:val="10"/>
    <w:uiPriority w:val="9"/>
    <w:qFormat/>
    <w:rsid w:val="00BA2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D54C97"/>
    <w:pPr>
      <w:spacing w:before="100" w:beforeAutospacing="1" w:after="375" w:line="330" w:lineRule="atLeast"/>
      <w:outlineLvl w:val="1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D54C97"/>
    <w:pPr>
      <w:spacing w:before="100" w:beforeAutospacing="1" w:after="375" w:line="330" w:lineRule="atLeast"/>
      <w:outlineLvl w:val="2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54C97"/>
    <w:pPr>
      <w:spacing w:before="100" w:beforeAutospacing="1" w:after="375" w:line="330" w:lineRule="atLeast"/>
      <w:outlineLvl w:val="3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D54C97"/>
    <w:pPr>
      <w:spacing w:before="100" w:beforeAutospacing="1" w:after="375" w:line="330" w:lineRule="atLeast"/>
      <w:outlineLvl w:val="4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D54C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BA2F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A2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Placeholder Text"/>
    <w:basedOn w:val="a0"/>
    <w:uiPriority w:val="99"/>
    <w:semiHidden/>
    <w:rsid w:val="00BA2F0C"/>
    <w:rPr>
      <w:color w:val="808080"/>
    </w:rPr>
  </w:style>
  <w:style w:type="paragraph" w:customStyle="1" w:styleId="ConsPlusCell">
    <w:name w:val="ConsPlusCell"/>
    <w:rsid w:val="00BA2F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A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F0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A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F0C"/>
    <w:rPr>
      <w:rFonts w:eastAsiaTheme="minorEastAsia"/>
      <w:lang w:eastAsia="ru-RU"/>
    </w:rPr>
  </w:style>
  <w:style w:type="paragraph" w:styleId="aa">
    <w:name w:val="Body Text"/>
    <w:basedOn w:val="a"/>
    <w:link w:val="ab"/>
    <w:rsid w:val="00BA2F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BA2F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54C9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D54C97"/>
  </w:style>
  <w:style w:type="character" w:customStyle="1" w:styleId="12">
    <w:name w:val="Верхний колонтитул Знак1"/>
    <w:basedOn w:val="a0"/>
    <w:uiPriority w:val="99"/>
    <w:semiHidden/>
    <w:locked/>
    <w:rsid w:val="00D5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locked/>
    <w:rsid w:val="00D5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D54C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semiHidden/>
    <w:unhideWhenUsed/>
    <w:rsid w:val="00D54C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D54C97"/>
  </w:style>
  <w:style w:type="paragraph" w:styleId="31">
    <w:name w:val="Body Text 3"/>
    <w:basedOn w:val="a"/>
    <w:link w:val="310"/>
    <w:uiPriority w:val="99"/>
    <w:semiHidden/>
    <w:unhideWhenUsed/>
    <w:rsid w:val="00D54C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D54C97"/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D54C9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locked/>
    <w:rsid w:val="00D54C9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54C97"/>
    <w:rPr>
      <w:color w:val="0000FF"/>
      <w:u w:val="single"/>
    </w:rPr>
  </w:style>
  <w:style w:type="table" w:styleId="af">
    <w:name w:val="Table Grid"/>
    <w:basedOn w:val="a1"/>
    <w:uiPriority w:val="59"/>
    <w:rsid w:val="00D54C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D54C97"/>
    <w:rPr>
      <w:color w:val="800080"/>
      <w:u w:val="single"/>
    </w:rPr>
  </w:style>
  <w:style w:type="paragraph" w:customStyle="1" w:styleId="font5">
    <w:name w:val="font5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D54C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54C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64">
    <w:name w:val="xl64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54C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54C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54C97"/>
    <w:pPr>
      <w:pBdr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54C9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54C9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5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5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54C97"/>
    <w:pPr>
      <w:pBdr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54C97"/>
    <w:pPr>
      <w:pBdr>
        <w:bottom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54C97"/>
    <w:pPr>
      <w:pBdr>
        <w:top w:val="single" w:sz="8" w:space="0" w:color="auto"/>
        <w:left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54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54C97"/>
    <w:pPr>
      <w:pBdr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54C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54C97"/>
    <w:pPr>
      <w:pBdr>
        <w:top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54C97"/>
    <w:pP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54C97"/>
    <w:pPr>
      <w:pBdr>
        <w:left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54C97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54C97"/>
    <w:pPr>
      <w:pBdr>
        <w:left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2">
    <w:name w:val="xl142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4">
    <w:name w:val="xl144"/>
    <w:basedOn w:val="a"/>
    <w:rsid w:val="00D5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5">
    <w:name w:val="xl145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6">
    <w:name w:val="xl146"/>
    <w:basedOn w:val="a"/>
    <w:rsid w:val="00D5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54C9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54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D54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D54C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51">
    <w:name w:val="xl15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2">
    <w:name w:val="xl152"/>
    <w:basedOn w:val="a"/>
    <w:rsid w:val="00D5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3">
    <w:name w:val="xl153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4">
    <w:name w:val="xl154"/>
    <w:basedOn w:val="a"/>
    <w:rsid w:val="00D54C97"/>
    <w:pPr>
      <w:pBdr>
        <w:top w:val="single" w:sz="8" w:space="0" w:color="auto"/>
        <w:left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54C97"/>
    <w:pPr>
      <w:pBdr>
        <w:left w:val="single" w:sz="8" w:space="0" w:color="auto"/>
        <w:bottom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9">
    <w:name w:val="font9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7B7583"/>
    <w:pPr>
      <w:ind w:left="720"/>
      <w:contextualSpacing/>
    </w:pPr>
  </w:style>
  <w:style w:type="paragraph" w:styleId="af2">
    <w:name w:val="No Spacing"/>
    <w:link w:val="af3"/>
    <w:uiPriority w:val="1"/>
    <w:qFormat/>
    <w:rsid w:val="003445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locked/>
    <w:rsid w:val="00344554"/>
    <w:rPr>
      <w:rFonts w:ascii="Calibri" w:eastAsia="Times New Roman" w:hAnsi="Calibri" w:cs="Times New Roman"/>
    </w:rPr>
  </w:style>
  <w:style w:type="paragraph" w:customStyle="1" w:styleId="16">
    <w:name w:val="Без интервала1"/>
    <w:link w:val="NoSpacingChar"/>
    <w:uiPriority w:val="1"/>
    <w:qFormat/>
    <w:rsid w:val="003445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6"/>
    <w:uiPriority w:val="1"/>
    <w:locked/>
    <w:rsid w:val="00344554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D54C97"/>
    <w:pPr>
      <w:spacing w:before="100" w:beforeAutospacing="1" w:after="375" w:line="330" w:lineRule="atLeast"/>
      <w:outlineLvl w:val="1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D54C97"/>
    <w:pPr>
      <w:spacing w:before="100" w:beforeAutospacing="1" w:after="375" w:line="330" w:lineRule="atLeast"/>
      <w:outlineLvl w:val="2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54C97"/>
    <w:pPr>
      <w:spacing w:before="100" w:beforeAutospacing="1" w:after="375" w:line="330" w:lineRule="atLeast"/>
      <w:outlineLvl w:val="3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D54C97"/>
    <w:pPr>
      <w:spacing w:before="100" w:beforeAutospacing="1" w:after="375" w:line="330" w:lineRule="atLeast"/>
      <w:outlineLvl w:val="4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D54C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BA2F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A2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2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Placeholder Text"/>
    <w:basedOn w:val="a0"/>
    <w:uiPriority w:val="99"/>
    <w:semiHidden/>
    <w:rsid w:val="00BA2F0C"/>
    <w:rPr>
      <w:color w:val="808080"/>
    </w:rPr>
  </w:style>
  <w:style w:type="paragraph" w:customStyle="1" w:styleId="ConsPlusCell">
    <w:name w:val="ConsPlusCell"/>
    <w:rsid w:val="00BA2F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A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F0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A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2F0C"/>
    <w:rPr>
      <w:rFonts w:eastAsiaTheme="minorEastAsia"/>
      <w:lang w:eastAsia="ru-RU"/>
    </w:rPr>
  </w:style>
  <w:style w:type="paragraph" w:styleId="aa">
    <w:name w:val="Body Text"/>
    <w:basedOn w:val="a"/>
    <w:link w:val="ab"/>
    <w:rsid w:val="00BA2F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BA2F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54C97"/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54C9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D54C97"/>
  </w:style>
  <w:style w:type="character" w:customStyle="1" w:styleId="12">
    <w:name w:val="Верхний колонтитул Знак1"/>
    <w:basedOn w:val="a0"/>
    <w:uiPriority w:val="99"/>
    <w:semiHidden/>
    <w:locked/>
    <w:rsid w:val="00D5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locked/>
    <w:rsid w:val="00D5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D54C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uiPriority w:val="99"/>
    <w:semiHidden/>
    <w:unhideWhenUsed/>
    <w:rsid w:val="00D54C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D54C97"/>
  </w:style>
  <w:style w:type="paragraph" w:styleId="31">
    <w:name w:val="Body Text 3"/>
    <w:basedOn w:val="a"/>
    <w:link w:val="310"/>
    <w:uiPriority w:val="99"/>
    <w:semiHidden/>
    <w:unhideWhenUsed/>
    <w:rsid w:val="00D54C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D54C97"/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D54C9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locked/>
    <w:rsid w:val="00D54C9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54C97"/>
    <w:rPr>
      <w:color w:val="0000FF"/>
      <w:u w:val="single"/>
    </w:rPr>
  </w:style>
  <w:style w:type="table" w:styleId="af">
    <w:name w:val="Table Grid"/>
    <w:basedOn w:val="a1"/>
    <w:uiPriority w:val="59"/>
    <w:rsid w:val="00D54C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54C97"/>
    <w:rPr>
      <w:color w:val="800080"/>
      <w:u w:val="single"/>
    </w:rPr>
  </w:style>
  <w:style w:type="paragraph" w:customStyle="1" w:styleId="font5">
    <w:name w:val="font5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D54C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54C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64">
    <w:name w:val="xl64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54C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54C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54C97"/>
    <w:pPr>
      <w:pBdr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54C9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54C9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5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5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D5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54C97"/>
    <w:pPr>
      <w:pBdr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54C97"/>
    <w:pPr>
      <w:pBdr>
        <w:bottom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54C97"/>
    <w:pPr>
      <w:pBdr>
        <w:top w:val="single" w:sz="8" w:space="0" w:color="auto"/>
        <w:left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54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54C97"/>
    <w:pPr>
      <w:pBdr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54C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54C97"/>
    <w:pPr>
      <w:pBdr>
        <w:top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54C97"/>
    <w:pP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54C97"/>
    <w:pPr>
      <w:pBdr>
        <w:left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54C97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54C97"/>
    <w:pPr>
      <w:pBdr>
        <w:left w:val="single" w:sz="8" w:space="0" w:color="auto"/>
        <w:bottom w:val="single" w:sz="8" w:space="0" w:color="auto"/>
        <w:right w:val="single" w:sz="8" w:space="6" w:color="auto"/>
      </w:pBd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D5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D5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2">
    <w:name w:val="xl142"/>
    <w:basedOn w:val="a"/>
    <w:rsid w:val="00D5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4">
    <w:name w:val="xl144"/>
    <w:basedOn w:val="a"/>
    <w:rsid w:val="00D5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5">
    <w:name w:val="xl145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6">
    <w:name w:val="xl146"/>
    <w:basedOn w:val="a"/>
    <w:rsid w:val="00D5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54C9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54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D54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D54C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51">
    <w:name w:val="xl151"/>
    <w:basedOn w:val="a"/>
    <w:rsid w:val="00D5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2">
    <w:name w:val="xl152"/>
    <w:basedOn w:val="a"/>
    <w:rsid w:val="00D5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3">
    <w:name w:val="xl153"/>
    <w:basedOn w:val="a"/>
    <w:rsid w:val="00D5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54">
    <w:name w:val="xl154"/>
    <w:basedOn w:val="a"/>
    <w:rsid w:val="00D54C97"/>
    <w:pPr>
      <w:pBdr>
        <w:top w:val="single" w:sz="8" w:space="0" w:color="auto"/>
        <w:left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54C97"/>
    <w:pPr>
      <w:pBdr>
        <w:left w:val="single" w:sz="8" w:space="0" w:color="auto"/>
        <w:bottom w:val="single" w:sz="8" w:space="0" w:color="auto"/>
        <w:right w:val="single" w:sz="8" w:space="6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9">
    <w:name w:val="font9"/>
    <w:basedOn w:val="a"/>
    <w:rsid w:val="00D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4C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7B7583"/>
    <w:pPr>
      <w:ind w:left="720"/>
      <w:contextualSpacing/>
    </w:pPr>
  </w:style>
  <w:style w:type="paragraph" w:styleId="af2">
    <w:name w:val="No Spacing"/>
    <w:link w:val="af3"/>
    <w:uiPriority w:val="1"/>
    <w:qFormat/>
    <w:rsid w:val="003445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locked/>
    <w:rsid w:val="00344554"/>
    <w:rPr>
      <w:rFonts w:ascii="Calibri" w:eastAsia="Times New Roman" w:hAnsi="Calibri" w:cs="Times New Roman"/>
    </w:rPr>
  </w:style>
  <w:style w:type="paragraph" w:customStyle="1" w:styleId="16">
    <w:name w:val="Без интервала1"/>
    <w:link w:val="NoSpacingChar"/>
    <w:uiPriority w:val="1"/>
    <w:qFormat/>
    <w:rsid w:val="003445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6"/>
    <w:uiPriority w:val="1"/>
    <w:locked/>
    <w:rsid w:val="0034455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C9C2-28D9-4ECC-9507-FFE042CA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80</Pages>
  <Words>11973</Words>
  <Characters>68250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249</cp:revision>
  <cp:lastPrinted>2022-05-20T03:10:00Z</cp:lastPrinted>
  <dcterms:created xsi:type="dcterms:W3CDTF">2023-03-21T07:11:00Z</dcterms:created>
  <dcterms:modified xsi:type="dcterms:W3CDTF">2025-01-23T01:59:00Z</dcterms:modified>
</cp:coreProperties>
</file>