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Pr="00E327C0" w:rsidRDefault="008A572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9AD" w:rsidRDefault="00CE39AD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5D0D06" w:rsidRDefault="005D0D0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D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5D0D06" w:rsidRPr="005D0D06" w:rsidRDefault="005D0D0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D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28.10.2020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CE39A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D0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октября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2020 г.  </w:t>
      </w:r>
      <w:r w:rsidR="005D0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п. Уст</w:t>
      </w:r>
      <w:r w:rsidR="005D0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ь-Абакан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5D0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5D0D06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</w:p>
    <w:p w:rsidR="00CE39AD" w:rsidRPr="00E327C0" w:rsidRDefault="00CE39AD" w:rsidP="00CE39A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400" w:rsidRDefault="00214400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Усть-Абаканский район Республики Хакасия на 2020 год» читать в новой редакции (прилож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(мун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ципальным программам Усть-Абаканского района и непрограммным направлениям деятельности), группам и подгруппам видов расходов классификации расходов бюджета муниципального образ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Усть-Абаканский район Республики Хакасия на 2020 год» читать в новой редакции (прил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F52E46" w:rsidRDefault="00B81E8E" w:rsidP="002144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214400" w:rsidRDefault="00214400" w:rsidP="002144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tblInd w:w="-34" w:type="dxa"/>
        <w:tblLook w:val="04A0"/>
      </w:tblPr>
      <w:tblGrid>
        <w:gridCol w:w="3544"/>
        <w:gridCol w:w="851"/>
        <w:gridCol w:w="963"/>
        <w:gridCol w:w="1021"/>
        <w:gridCol w:w="1418"/>
        <w:gridCol w:w="850"/>
        <w:gridCol w:w="1843"/>
      </w:tblGrid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5D0D06">
            <w:pPr>
              <w:spacing w:after="0" w:line="240" w:lineRule="auto"/>
              <w:ind w:right="-8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5D0D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 октября </w:t>
            </w: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5D0D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214400" w:rsidRPr="00214400" w:rsidTr="00C2259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14400" w:rsidRPr="00214400" w:rsidTr="00C2259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6 069 000,00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(представительных) органов государственной власти и предст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 органов 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дательного (представительного) органа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трольно-счетной палаты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Руководитель Контрольно-счетной палаты муниципального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59 268 315,30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46 369 177,93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 власти субъектов 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местных 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полномочий по созданию, орган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зации и обеспечению деятельности административных комиссий 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речня должностных лиц, уполн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административных правонар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органы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ния муниципальными финансами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Резервный фонд органов исполн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14 690 280,63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щита населения и территорий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объектах)»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от чрезвычайных ситу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("Ед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дежурная диспетчерская слу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деятельности»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тики в сфере государственных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купок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(обесп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540 618,00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395 118,00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писи населения 2020 года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лицам, индивидуальным предпринимателям,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щита населения и территорий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объектах)»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от чрезвычайных ситу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возможного распространения 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вой коронавирусной инфекции (COVID-19) путем санитарной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работки помещений многоква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тирных домов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чение единых дежурно-диспетчерских служб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единых дежурно-диспетчерских служб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субъектов малого и среднего предпринимательства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малого и среднего пре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хозяйствующих субъектов, осуществляющих торговую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ным служащим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шим от пожара, а также ремонт и восстановление отопительных 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чей и ветхих отопительных сетей, находящихся в пожароопасном состоянии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ципальное автономное учреждение "Редакция газеты "Усть-Абаканские известия")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917 976 562,94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866 656 562,94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льного, начального общего, осно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143 408 789,30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общедоступного и беспла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 образования в муниципальных дошкольных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 (софинанс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6 418 814,74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4 900 475,66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1 667 655,00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49 499,75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16 845,00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656 012 479,20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льного, начального общего, осно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598 505 475,31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за классное руководство педагогическим работникам гос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муниципальных общеобразовательных организ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общедоступного и беспла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дошкольного, начального общего, основного общего, сре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 в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организациях, обеспечение допо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 в муниципальных общеобразов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 муниципальных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в целях соблюдения требований к воздушно-тепловому режиму,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доснабжению и канализации (в том числе софинансирование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щих начальное общее образование в  муниципальных образовател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 (софинанс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 (в том числе софинансирование с респу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13 205 735,43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31 746 010,88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среда"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Мероприятия, направленные на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ципальное автономное учреждение «Усть-Абаканский загородный лагерь Дружба»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35 390 418,70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28 537 418,70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льного, начального общего, осно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28 332 418,70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(Уче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но-методические кабинеты, це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трализованные бухгалтерии, гру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детей и талантливой молод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тавшихся без попечения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тиводействие незаконному обор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ту наркотиков, снижение масшт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полномочий по выплатам гражд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нам, имеющим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бенком в частных, государстве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реализу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щих основную общеобразовател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разования, и в частных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циях, осуществляющих присмотр и уход за детьми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тавшихся без попечения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дежной политики, спорта и т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ризма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125 356 958,58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43 212 596,00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43 192 596,00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40 851 272,00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"Усть-Абаканская ДШИ")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77 439 288,58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57 219 688,58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55 680 488,58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домственных учреждений (Дома 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культуры)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материально-технической 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 домов культуры в населенных пунктах с числом жителей до 50 тысяч человек (в том числе соф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32 297 700,58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(Би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лиотеки)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ципальное бюджетное учреждение культуры "Усть-Абаканский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онный историко-краеведческий музей")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ного фонда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34202  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ципальное бюджетное учреждение культуры "Районный молодёжный ресурсный центр")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политики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тиводействие незаконному обор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ту наркотиков, снижение масшт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витие туризма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ципальное автономное учреждение "Музей "Древние курганы Са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быкской степи")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стической инфраструктуры и 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стической деятельности и продв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жения туристического продукта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ры, кинематографии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20 219 600,00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низациям (за исключением гос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дарственных (муниципальных)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20 172 600,00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лизации муниципальной програ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(Уче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но-методические кабинеты, це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трализованные бухгалтерии, гру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политики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проживающих в сельской местн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сфере социальной поддержки работников муниципальных организаций культуры, работающих и прож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368 275 531,53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держания и распоряжения 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автомобильных дорог общего пользования местного значения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25 393 213,40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ным предприятиям на капитал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ный ремонт объектов коммунал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ной инфраструктуры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и развитие систем коммунального комплекса (соф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лицам, индивидуальным предпринимателям,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но-комунального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муниципальной програ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325 524 399,13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льного, начального общего, осно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дошкольного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109 941 232,28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ную деятельность по образов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тельным программам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льного, начального общего, осно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4 555 674,00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208 907 700,63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Строительство, реконструкция объектов муниципальной собс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 (в том числе софинансирование с респу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ровительных лагерей (софинанс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лыми помещениями молодых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печению жильем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мики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127 763 629,94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10 820 050,00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 власти субъектов 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местных 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речня должностных лиц, уполн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административных правонар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ния муниципальными финансами 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щита населения и территорий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объектах)»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от чрезвычайных ситу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ситуаций,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8 164 198,00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и реконструкция, содержание, ремонт, капитальный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ремонт автомобильных дорог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содержание, капитальный 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и  строительство дорог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пользования, в том числе разр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структурой земельных участков  под малоэтажное жилищное строительство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объектов инженерной инфрастру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целях развития малоэта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строительства, в том числе разработка проектно-сметной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ствующим субъектам, осущест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ляющим торговую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2 915 392,60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реализацию мероприятий по строительству жилья, предоста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967 997,60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госбережение и повышение эне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гетической эффективности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энергоэффективн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сти и энергосбережения на объе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тах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правленных на энергосбережение и повышение энергетической э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фективности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955 997,60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коммунальной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 и очистки сточных вод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проектов комплексн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го развития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сфере социальной поддержки работников муниципальных организаций культуры, работающих и прож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ния муниципальными финансами 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Своевременное исполнение долг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государственных займов и кредитов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 бюджетам субъе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Российской Федерации и 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жетной обеспеченности субъектов Российской Федерации 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жетной обеспеченности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бюджетам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26 234 837,60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12 711 835,00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объектами недвижимого имущества муниципальной собс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 Усть-Абаканского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держания и распоряжения 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поряжение  муниципальной собс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влечение в хозяйственный оборот земельных участков и иной 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достроительной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детям-сиротам и детям,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тавшимся безе попечения родит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лей, лицам из их числа по догов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 найма специализированных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детям-сиротам и детям,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тавшимся без попечения родит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лей, лицам из их числа по догов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 найма специализированных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сов, землепользования, охраны окружающей среды, сельского хозяйства и продовольствия а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13 337 709,54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11 472 960,00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продукции, сырья и продовольс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продукции, сырья и продовольс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ционирования сельского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утилиз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полномочий по 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дупреждению и ликвидации 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лезней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ганов местного самоуправления, 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полномочий по орг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низации проведения мероприятий по отлову и содержанию безна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зорных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сельских территорий в части улучшения жилищных условий граждан, проживающих на 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территориях (в том числе 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214400" w:rsidRDefault="00214400" w:rsidP="002144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14400" w:rsidSect="00C13115">
          <w:footerReference w:type="default" r:id="rId7"/>
          <w:pgSz w:w="11906" w:h="16838"/>
          <w:pgMar w:top="568" w:right="567" w:bottom="1134" w:left="993" w:header="709" w:footer="143" w:gutter="0"/>
          <w:cols w:space="708"/>
          <w:titlePg/>
          <w:docGrid w:linePitch="360"/>
        </w:sectPr>
      </w:pPr>
    </w:p>
    <w:tbl>
      <w:tblPr>
        <w:tblW w:w="10348" w:type="dxa"/>
        <w:tblInd w:w="108" w:type="dxa"/>
        <w:tblLook w:val="04A0"/>
      </w:tblPr>
      <w:tblGrid>
        <w:gridCol w:w="3969"/>
        <w:gridCol w:w="142"/>
        <w:gridCol w:w="567"/>
        <w:gridCol w:w="2126"/>
        <w:gridCol w:w="142"/>
        <w:gridCol w:w="425"/>
        <w:gridCol w:w="425"/>
        <w:gridCol w:w="142"/>
        <w:gridCol w:w="1843"/>
        <w:gridCol w:w="425"/>
        <w:gridCol w:w="142"/>
      </w:tblGrid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400" w:rsidRPr="00C22591" w:rsidTr="00C22591">
        <w:trPr>
          <w:gridAfter w:val="2"/>
          <w:wAfter w:w="567" w:type="dxa"/>
          <w:trHeight w:val="20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right="301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156DA4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28 октября</w:t>
            </w:r>
            <w:r w:rsidR="00214400"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7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708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</w:t>
            </w:r>
          </w:p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направлениям деятельности), </w:t>
            </w:r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14708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1 590 266 727,13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414708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13 455 104,54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сельскохозяйственной продукции, сырья и продовольствия»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9 072 960,00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4 382 144,54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дых семей и молодых специалистов, прож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в сельской местности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3 782 144,54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 на реализ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 мероприятий по строительству жилья, предоставляемого по договору найма жилого помещения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сельских территорий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1 221 430 734,07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1 157 913 501,07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143 795 181,52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 (соф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среднего общего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603 226 149,31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16 143 611,23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орган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в целях соблюдения требований к во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260 789 451,99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13 205 735,43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237 213 504,71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ловий дошкольного образования для детей в возрасте до трех лет"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дополнительных мест для детей в 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возрасте от 1,5 до 3 лет в образовательных 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образовател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ную деятельность по образовательным пр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граммам дошкольного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321P2 52320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36 189 945,00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1 667 655,00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 (соф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365 555,00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16 845,00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63 255 233,00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63 085 233,00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обеспечения совреме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возможного распространения новой коронавирусной 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фекции (COVID-19) путем санитарной обр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ботки помещений многоквартирных домов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S1270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мер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чрезвычайных ситуаций, пожарной безопасности и безопа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77 395 939,58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селенных пунктах с числом жителей до 50 т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 (в том числе софинансирование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проектно-сметная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32 578 500,58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реждение культуры "Усть-Абаканский райо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музей")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программы»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80 307 237,94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вии с действующим законодательством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циалистов культуры, проживающих в сельской местности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36101 14940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жданам, пострадавшим от пожара, а также 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реждений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дителей»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 по опеке и попечительству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тавшихся без попечения родителей в семье 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опекуна и приёмной семье, а также вознагра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реждение «Усть-Абаканский загородный 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15 409 152,00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печения государственных (муниципальных) 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37003 22140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подготовке градостроител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1 144 600,00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нолетних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реждение "Музей "Древние курганы Салбы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существующей сети автомобильных дорог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123 619 450,00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11 014 950,00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сбалансированн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 бюджетов поселений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Своевременное исполнение долговых обяз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жили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строительство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щениями молодых семей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повышение энергетической эффективн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в Усть-Абаканском районе 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ственности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сбережение и повышение энергетической э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фективности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21 349 211,00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ятиям на капитальный ремонт объектов 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мунальной инфраструктуры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45101 60270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систем водоснабжения, в том числе изготовление 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программы»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деловой активности хозяйствующих суб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ектов, осуществляющих торговую деятел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щение части затрат хозяйствующим субъе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ленных функций органов муниципальных 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образований (органов местного самоупра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70000 00000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54 015 818,30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законодательного (представительного) органа местного сам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ганы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ниципального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18 110 921,00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851 721,00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699 121,00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2020 года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предпринимателям, ф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зическим лицам из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животных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214400" w:rsidRPr="00E327C0" w:rsidRDefault="00214400" w:rsidP="00C225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14400" w:rsidRPr="00E327C0" w:rsidSect="00F52E46">
      <w:pgSz w:w="11906" w:h="16838"/>
      <w:pgMar w:top="568" w:right="567" w:bottom="1134" w:left="993" w:header="709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728" w:rsidRDefault="00196728" w:rsidP="00A2705A">
      <w:pPr>
        <w:spacing w:after="0" w:line="240" w:lineRule="auto"/>
      </w:pPr>
      <w:r>
        <w:separator/>
      </w:r>
    </w:p>
  </w:endnote>
  <w:endnote w:type="continuationSeparator" w:id="1">
    <w:p w:rsidR="00196728" w:rsidRDefault="00196728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5106439"/>
      <w:docPartObj>
        <w:docPartGallery w:val="Page Numbers (Bottom of Page)"/>
        <w:docPartUnique/>
      </w:docPartObj>
    </w:sdtPr>
    <w:sdtContent>
      <w:p w:rsidR="005D0D06" w:rsidRDefault="005D0D06">
        <w:pPr>
          <w:pStyle w:val="a7"/>
          <w:jc w:val="center"/>
        </w:pPr>
        <w:fldSimple w:instr="PAGE   \* MERGEFORMAT">
          <w:r w:rsidR="00156DA4">
            <w:rPr>
              <w:noProof/>
            </w:rPr>
            <w:t>55</w:t>
          </w:r>
        </w:fldSimple>
      </w:p>
    </w:sdtContent>
  </w:sdt>
  <w:p w:rsidR="005D0D06" w:rsidRDefault="005D0D0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728" w:rsidRDefault="00196728" w:rsidP="00A2705A">
      <w:pPr>
        <w:spacing w:after="0" w:line="240" w:lineRule="auto"/>
      </w:pPr>
      <w:r>
        <w:separator/>
      </w:r>
    </w:p>
  </w:footnote>
  <w:footnote w:type="continuationSeparator" w:id="1">
    <w:p w:rsidR="00196728" w:rsidRDefault="00196728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2B05"/>
    <w:rsid w:val="00023BB0"/>
    <w:rsid w:val="00043F64"/>
    <w:rsid w:val="00072DAB"/>
    <w:rsid w:val="00081EBA"/>
    <w:rsid w:val="00083FD8"/>
    <w:rsid w:val="00096BBF"/>
    <w:rsid w:val="00097ADC"/>
    <w:rsid w:val="000A000B"/>
    <w:rsid w:val="000B313D"/>
    <w:rsid w:val="000E2DAA"/>
    <w:rsid w:val="000E4C2B"/>
    <w:rsid w:val="00110886"/>
    <w:rsid w:val="00110E21"/>
    <w:rsid w:val="001203B2"/>
    <w:rsid w:val="001247C7"/>
    <w:rsid w:val="00156DA4"/>
    <w:rsid w:val="00163D54"/>
    <w:rsid w:val="00174CD0"/>
    <w:rsid w:val="00182CE6"/>
    <w:rsid w:val="00196728"/>
    <w:rsid w:val="001A5A41"/>
    <w:rsid w:val="001C2157"/>
    <w:rsid w:val="001C2738"/>
    <w:rsid w:val="001C68B4"/>
    <w:rsid w:val="001C75A3"/>
    <w:rsid w:val="001D5C04"/>
    <w:rsid w:val="00203F79"/>
    <w:rsid w:val="002108A8"/>
    <w:rsid w:val="00211FBE"/>
    <w:rsid w:val="00214400"/>
    <w:rsid w:val="00233AC9"/>
    <w:rsid w:val="0024522F"/>
    <w:rsid w:val="00245C83"/>
    <w:rsid w:val="00272452"/>
    <w:rsid w:val="002B23DB"/>
    <w:rsid w:val="002C4BEE"/>
    <w:rsid w:val="002D53DF"/>
    <w:rsid w:val="002D677A"/>
    <w:rsid w:val="002E0A2F"/>
    <w:rsid w:val="002E61A0"/>
    <w:rsid w:val="003122D3"/>
    <w:rsid w:val="00316647"/>
    <w:rsid w:val="003301EA"/>
    <w:rsid w:val="003452A2"/>
    <w:rsid w:val="00380277"/>
    <w:rsid w:val="00385A05"/>
    <w:rsid w:val="003916F4"/>
    <w:rsid w:val="003B5E6E"/>
    <w:rsid w:val="003E0F1A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14708"/>
    <w:rsid w:val="00415421"/>
    <w:rsid w:val="004222D1"/>
    <w:rsid w:val="00424E25"/>
    <w:rsid w:val="00461F91"/>
    <w:rsid w:val="004668ED"/>
    <w:rsid w:val="004A0673"/>
    <w:rsid w:val="004A31AD"/>
    <w:rsid w:val="004A637F"/>
    <w:rsid w:val="004B6500"/>
    <w:rsid w:val="004F6154"/>
    <w:rsid w:val="00552B7B"/>
    <w:rsid w:val="005572C3"/>
    <w:rsid w:val="00581E46"/>
    <w:rsid w:val="005C50DE"/>
    <w:rsid w:val="005C6EA0"/>
    <w:rsid w:val="005C7A6A"/>
    <w:rsid w:val="005D0D06"/>
    <w:rsid w:val="005D426B"/>
    <w:rsid w:val="005D4BA6"/>
    <w:rsid w:val="005D6AE1"/>
    <w:rsid w:val="0061411A"/>
    <w:rsid w:val="00626F9C"/>
    <w:rsid w:val="006466C1"/>
    <w:rsid w:val="0064686E"/>
    <w:rsid w:val="00684BA4"/>
    <w:rsid w:val="00696430"/>
    <w:rsid w:val="006A1F2B"/>
    <w:rsid w:val="006C113F"/>
    <w:rsid w:val="006E489D"/>
    <w:rsid w:val="006F00C7"/>
    <w:rsid w:val="007218CF"/>
    <w:rsid w:val="00753DE3"/>
    <w:rsid w:val="00763904"/>
    <w:rsid w:val="0076433E"/>
    <w:rsid w:val="00774A89"/>
    <w:rsid w:val="00774B6D"/>
    <w:rsid w:val="0079702A"/>
    <w:rsid w:val="007C61C5"/>
    <w:rsid w:val="007F4951"/>
    <w:rsid w:val="00814EAC"/>
    <w:rsid w:val="0087380E"/>
    <w:rsid w:val="00884B6B"/>
    <w:rsid w:val="008A572E"/>
    <w:rsid w:val="008B5F5C"/>
    <w:rsid w:val="008B6526"/>
    <w:rsid w:val="008F0731"/>
    <w:rsid w:val="008F3583"/>
    <w:rsid w:val="008F3CA5"/>
    <w:rsid w:val="00902F58"/>
    <w:rsid w:val="0091544C"/>
    <w:rsid w:val="0092517E"/>
    <w:rsid w:val="00930820"/>
    <w:rsid w:val="009346BA"/>
    <w:rsid w:val="0094118A"/>
    <w:rsid w:val="009447F1"/>
    <w:rsid w:val="00955C12"/>
    <w:rsid w:val="00983624"/>
    <w:rsid w:val="009A3017"/>
    <w:rsid w:val="009C1C84"/>
    <w:rsid w:val="009E2425"/>
    <w:rsid w:val="009E44EC"/>
    <w:rsid w:val="00A2705A"/>
    <w:rsid w:val="00A36B6E"/>
    <w:rsid w:val="00A36E9A"/>
    <w:rsid w:val="00A456A3"/>
    <w:rsid w:val="00A523CA"/>
    <w:rsid w:val="00A67B40"/>
    <w:rsid w:val="00A745AE"/>
    <w:rsid w:val="00AA138D"/>
    <w:rsid w:val="00AD4C31"/>
    <w:rsid w:val="00AF4E05"/>
    <w:rsid w:val="00B01AD3"/>
    <w:rsid w:val="00B03960"/>
    <w:rsid w:val="00B04D7E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13115"/>
    <w:rsid w:val="00C22591"/>
    <w:rsid w:val="00C34DE6"/>
    <w:rsid w:val="00C36188"/>
    <w:rsid w:val="00C44E58"/>
    <w:rsid w:val="00C45CD1"/>
    <w:rsid w:val="00C52901"/>
    <w:rsid w:val="00C90A23"/>
    <w:rsid w:val="00CC1A83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4749"/>
    <w:rsid w:val="00DE0F4E"/>
    <w:rsid w:val="00E1387F"/>
    <w:rsid w:val="00E327C0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F0205A"/>
    <w:rsid w:val="00F205E9"/>
    <w:rsid w:val="00F41D56"/>
    <w:rsid w:val="00F52E46"/>
    <w:rsid w:val="00F530C8"/>
    <w:rsid w:val="00F84386"/>
    <w:rsid w:val="00F9098E"/>
    <w:rsid w:val="00F94371"/>
    <w:rsid w:val="00F94B57"/>
    <w:rsid w:val="00FA4ACF"/>
    <w:rsid w:val="00FB49E9"/>
    <w:rsid w:val="00FC0984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B63Q3Ikai7dITUH6EtAOEi7S/mSMloiOCpaHIP71+fE=</DigestValue>
    </Reference>
    <Reference URI="#idOfficeObject" Type="http://www.w3.org/2000/09/xmldsig#Object">
      <DigestMethod Algorithm="urn:ietf:params:xml:ns:cpxmlsec:algorithms:gostr34112012-256"/>
      <DigestValue>7+HXlXFK+xBhsqn0rpV2H5AmgUSyhdnAtnPsy7AY6Hw=</DigestValue>
    </Reference>
  </SignedInfo>
  <SignatureValue>kklhuYwPaQ8ZAX9CoqYIFmx1QYPeQnJE7DQlhcJJCdI1TokTU+opbWab2xCt8gfi
4nouUk7gGKCw1IftRx387w==</SignatureValue>
  <KeyInfo>
    <X509Data>
      <X509Certificate>MIIJ0jCCCX+gAwIBAgIUESENq6cMgK/ceBNUbFuPDPjh0f4wCgYIKoUDBwEBAwIw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jNC90L7QtSDQutCw0LfQvdCw0YfQtdC50YHRgtCy0L4wHhcNMTkxMjIzMDMyMzE4
WhcNMjEwMzIzMDMyMzE4WjCCAfIxGjAYBggqhQMDgQMBARIMMTkxMDAxMjE3OTUz
MRYwFAYFKoUDZAMSCzA3MDk2NDA3NTc0MR0wGwYJKoZIhvcNAQkBFg5zb3ZkZXBA
bWFpbC5ydTELMAkGA1UEBhMCUlUxLDAqBgNVBAgMI9Cg0LXRgdC/0YPQsdC70LjQ
utCwINCl0LDQutCw0YHQuNGPMSMwIQYDVQQHDBrRgNC/INCj0YHRgtGMLdCQ0LHQ
sNC60LDQvTF3MHUGA1UECgxu0KHQntCS0JXQoiDQlNCV0J/Qo9Ci0JDQotCe0JIg
0KPQodCi0Kwt0JDQkdCQ0JrQkNCd0KHQmtCe0JPQniDQoNCQ0JnQntCd0JAg0KDQ
ldCh0J/Qo9CR0JvQmNCa0Jgg0KXQkNCa0JDQodCY0K8xLjAsBgNVBCoMJdCS0Y/R
h9C10YHQu9Cw0LIg0JzQuNGF0LDQudC70L7QstC40YcxHTAbBgNVBAQMFNCS0LvQ
sNC00LjQvNC40YDQvtCyMTAwLgYJKoZIhvcNAQkCEyExLjIuNjQzLjMuNjEuMS4x
LjYuNTAyNzEwLjMuNC4yLjExQzBBBgNVBAMMOtCS0LvQsNC00LjQvNC40YDQvtCy
INCS0Y/Rh9C10YHQu9Cw0LIg0JzQuNGF0LDQudC70L7QstC40YcwZjAfBggqhQMH
AQEBATATBgcqhQMCAiQABggqhQMHAQECAgNDAARAA1h46L6lMNDB99nZQjoj/Qcn
FkRmJO4m0H1nWAzw9MjNr47e44HMg8RJFTm+T/NXdiJKpHzmmoyTElRXNQ3I4KOC
BWUwggVhMAwGA1UdEwEB/wQCMAAwHQYDVR0gBBYwFDAIBgYqhQNkcQEwCAYGKoUD
ZHECMDYGBSqFA2RvBC0MKyLQmtGA0LjQv9GC0L7Qn9GA0L4gQ1NQIiAo0LLQtdGA
0YHQuNGPIDQuMCkwggFRBgUqhQNkcASCAUYwggFCDDTQodCa0JfQmCAi0JrRgNC4
0L/RgtC+0J/RgNC+IENTUCIgKNCy0LXRgNGB0LjRjyA0LjApDGjQn9GA0L7Qs9GA
0LDQvNC80L3Qvi3QsNC/0L/QsNGA0LDRgtC90YvQuSDQutC+0LzQv9C70LXQutGB
IMKr0K7QvdC40YHQtdGA0YIt0JPQntCh0KLCuy4g0JLQtdGA0YHQuNGPIDMuMAxP
0KHQtdGA0YLQuNGE0LjQutCw0YIg0YHQvtC+0YLQstC10YLRgdGC0LLQuNGPIOKE
liDQodCkLzEyNC0zMzgwINC+0YIgMTEuMDUuMjAxOAxP0KHQtdGA0YLQuNGE0LjQ
utCw0YIg0YHQvtC+0YLQstC10YLRgdGC0LLQuNGPIOKEliDQodCkLzEyOC0zNTgx
INC+0YIgMjAuMTIuMjAxODAOBgNVHQ8BAf8EBAMCA/gwggF1BgNVHSUEggFsMIIB
aAYIKwYBBQUHAwIGDyqFAwM9AQEGntc2AwQBAQYPKoUDAz0BAQae1zYDBAECBg8q
hQMDPQEBBp7XNgMEAQMGDyqFAwM9AQEGntc2AwQBBAYPKoUDAz0BAQae1zYDBAEF
Bg8qhQMDPQEBBp7XNgMEAQYGDyqFAwM9AQEGntc2AwQBBwYPKoUDAz0BAQae1zYD
BAEIBg8qhQMDPQEBBp7XNgMEAQkGDyqFAwM9AQEGntc2AwQBCgYPKoUDAz0BAQae
1zYDBAELBg8qhQMDPQEBBp7XNgMEAQwGDyqFAwM9AQEGntc2AwQBDgYHKoUDA4F7
AQYIKoUDA4F7AQIGCCqFAwOBewEDBggqhQMDgXsBBAYIKoUDA4F7AQUGCCqFAwOB
ewEGBggqhQMDgXsBBwYIKoUDA4F7AQgGCCqFAwOBewEJBggqhQMDgXsBCgYIKoUD
A4F7AQsGCCqFAwOBewEMBggqhQMDgXsBDjArBgNVHRAEJDAigA8yMDE5MTIyMzAz
MjMxOFqBDzIwMjEwMzIzMDMyMzE4WjCCAWAGA1UdIwSCAVcwggFTgBTA1tYKfWt+
yY45vNqJ+q+ULFhajaGCASykggEoMIIBJDEeMBwGCSqGSIb3DQEJARYPZGl0QG1p
bnN2eWF6LnJ1MQswCQYDVQQGEwJSVTEYMBYGA1UECAwPNzcg0JzQvtGB0LrQstCw
MRkwFwYDVQQHDBDQsy4g0JzQvtGB0LrQstCwMS4wLAYDVQQJDCXRg9C70LjRhtCw
INCi0LLQtdGA0YHQutCw0Y8sINC00L7QvCA3MSwwKgYDVQQKDCPQnNC40L3QutC+
0LzRgdCy0Y/Qt9GMINCg0L7RgdGB0LjQuDEYMBYGBSqFA2QBEg0xMDQ3NzAyMDI2
NzAxMRowGAYIKoUDA4EDAQESDDAwNzcxMDQ3NDM3NTEsMCoGA1UEAwwj0JzQuNC9
0LrQvtC80YHQstGP0LfRjCDQoNC+0YHRgdC40LiCCwC18TLTAAAAAAFaMGwGA1Ud
HwRlMGMwMKAuoCyGKmh0dHA6Ly9jcmwucm9za2F6bmEucnUvY3JsL3VjZmtfZ29z
dDEyLmNybDAvoC2gK4YpaHR0cDovL2NybC5mc2ZrLmxvY2FsL2NybC91Y2ZrX2dv
c3QxMi5jcmwwHQYDVR0OBBYEFP+/RLWCPYo+vyahL6ARv+Un50UBMAoGCCqFAwcB
AQMCA0EAOrcVSZtoX5X/8xARMjqTyjNYx35Yl5V6dgJCdWFueePOC+sDwG0/1Fip
1Lu5JDC/sAzfT7dgpzNETdKy+nYdSw==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7UrWqyw1HF6Ivql7p5A4vMFoonA=</DigestValue>
      </Reference>
      <Reference URI="/word/document.xml?ContentType=application/vnd.openxmlformats-officedocument.wordprocessingml.document.main+xml">
        <DigestMethod Algorithm="http://www.w3.org/2000/09/xmldsig#sha1"/>
        <DigestValue>+O7b9nBvLPLKvm+JnT7nD34qz8M=</DigestValue>
      </Reference>
      <Reference URI="/word/endnotes.xml?ContentType=application/vnd.openxmlformats-officedocument.wordprocessingml.endnotes+xml">
        <DigestMethod Algorithm="http://www.w3.org/2000/09/xmldsig#sha1"/>
        <DigestValue>ARVw8VG5jRjH9trEh1B0/bsoVVY=</DigestValue>
      </Reference>
      <Reference URI="/word/fontTable.xml?ContentType=application/vnd.openxmlformats-officedocument.wordprocessingml.fontTable+xml">
        <DigestMethod Algorithm="http://www.w3.org/2000/09/xmldsig#sha1"/>
        <DigestValue>aZkGH0bUS7TpAzNBdM8wjMl13hw=</DigestValue>
      </Reference>
      <Reference URI="/word/footer1.xml?ContentType=application/vnd.openxmlformats-officedocument.wordprocessingml.footer+xml">
        <DigestMethod Algorithm="http://www.w3.org/2000/09/xmldsig#sha1"/>
        <DigestValue>y+HlMjpVqIddtxCwmiPZnr6qyDA=</DigestValue>
      </Reference>
      <Reference URI="/word/footnotes.xml?ContentType=application/vnd.openxmlformats-officedocument.wordprocessingml.footnotes+xml">
        <DigestMethod Algorithm="http://www.w3.org/2000/09/xmldsig#sha1"/>
        <DigestValue>REc/mIXb9+tWKM/ZpAVQOgp2bes=</DigestValue>
      </Reference>
      <Reference URI="/word/media/image1.jpeg?ContentType=image/jpeg">
        <DigestMethod Algorithm="http://www.w3.org/2000/09/xmldsig#sha1"/>
        <DigestValue>MFdS09kIYCX8UoWziE2qTLsLHX4=</DigestValue>
      </Reference>
      <Reference URI="/word/settings.xml?ContentType=application/vnd.openxmlformats-officedocument.wordprocessingml.settings+xml">
        <DigestMethod Algorithm="http://www.w3.org/2000/09/xmldsig#sha1"/>
        <DigestValue>EZvRp9jzfDDRSckHZc0qZtCWqtQ=</DigestValue>
      </Reference>
      <Reference URI="/word/styles.xml?ContentType=application/vnd.openxmlformats-officedocument.wordprocessingml.styles+xml">
        <DigestMethod Algorithm="http://www.w3.org/2000/09/xmldsig#sha1"/>
        <DigestValue>OEiEdREMAXq2Oyc+R/xFbDpP/Uw=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oZiCQxLCoRt/+g6u3/dNhh/wjFk=</DigestValue>
      </Reference>
    </Manifest>
    <SignatureProperties>
      <SignatureProperty Id="idSignatureTime" Target="#idPackageSignature">
        <mdssi:SignatureTime>
          <mdssi:Format>YYYY-MM-DDThh:mm:ssTZD</mdssi:Format>
          <mdssi:Value>2020-11-05T09:20:49Z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56</Pages>
  <Words>19369</Words>
  <Characters>110407</Characters>
  <Application>Microsoft Office Word</Application>
  <DocSecurity>0</DocSecurity>
  <Lines>920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Anna</cp:lastModifiedBy>
  <cp:revision>25</cp:revision>
  <cp:lastPrinted>2020-10-22T09:33:00Z</cp:lastPrinted>
  <dcterms:created xsi:type="dcterms:W3CDTF">2020-07-02T07:05:00Z</dcterms:created>
  <dcterms:modified xsi:type="dcterms:W3CDTF">2020-10-26T04:21:00Z</dcterms:modified>
</cp:coreProperties>
</file>