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34" w:type="dxa"/>
        <w:tblLayout w:type="fixed"/>
        <w:tblLook w:val="04A0"/>
      </w:tblPr>
      <w:tblGrid>
        <w:gridCol w:w="9540"/>
      </w:tblGrid>
      <w:tr w:rsidR="00B31F69" w:rsidTr="00B31F69">
        <w:tc>
          <w:tcPr>
            <w:tcW w:w="9540" w:type="dxa"/>
          </w:tcPr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-224790</wp:posOffset>
                  </wp:positionV>
                  <wp:extent cx="809625" cy="952500"/>
                  <wp:effectExtent l="0" t="0" r="9525" b="0"/>
                  <wp:wrapNone/>
                  <wp:docPr id="1" name="Рисунок 1" descr="Описание: 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1F69" w:rsidTr="00B31F69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31F69" w:rsidRDefault="00B31F69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ДЕПУТАТОВ УСТЬ-АБАКАНСКОГО РАЙОНА</w:t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РЕСПУБЛИКИ ХАКАСИЯ</w:t>
            </w:r>
          </w:p>
        </w:tc>
      </w:tr>
    </w:tbl>
    <w:p w:rsidR="00B31F69" w:rsidRPr="00D10869" w:rsidRDefault="00D10869" w:rsidP="00D108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0869">
        <w:rPr>
          <w:rFonts w:ascii="Times New Roman" w:hAnsi="Times New Roman" w:cs="Times New Roman"/>
          <w:b w:val="0"/>
          <w:sz w:val="24"/>
          <w:szCs w:val="24"/>
        </w:rPr>
        <w:t>Принято на сессии</w:t>
      </w:r>
    </w:p>
    <w:p w:rsidR="00D10869" w:rsidRPr="00D10869" w:rsidRDefault="00D10869" w:rsidP="00D108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0869">
        <w:rPr>
          <w:rFonts w:ascii="Times New Roman" w:hAnsi="Times New Roman" w:cs="Times New Roman"/>
          <w:b w:val="0"/>
          <w:sz w:val="24"/>
          <w:szCs w:val="24"/>
        </w:rPr>
        <w:t>Совета депутатов 19.09.2024</w:t>
      </w:r>
    </w:p>
    <w:p w:rsidR="00B31F69" w:rsidRDefault="00B31F69" w:rsidP="00B31F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31F69" w:rsidRDefault="00894C71" w:rsidP="00B31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CF70DB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r w:rsidR="00B31F69">
        <w:rPr>
          <w:rFonts w:ascii="Times New Roman" w:hAnsi="Times New Roman" w:cs="Times New Roman"/>
          <w:b w:val="0"/>
          <w:sz w:val="24"/>
          <w:szCs w:val="24"/>
        </w:rPr>
        <w:t xml:space="preserve"> Усть-Абакан</w:t>
      </w:r>
    </w:p>
    <w:p w:rsidR="00B31F69" w:rsidRDefault="00894C71" w:rsidP="00B31F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54E7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10869">
        <w:rPr>
          <w:rFonts w:ascii="Times New Roman" w:hAnsi="Times New Roman" w:cs="Times New Roman"/>
          <w:b w:val="0"/>
          <w:sz w:val="24"/>
          <w:szCs w:val="24"/>
        </w:rPr>
        <w:t xml:space="preserve">23 сентября </w:t>
      </w:r>
      <w:r w:rsidR="00D54E76">
        <w:rPr>
          <w:rFonts w:ascii="Times New Roman" w:hAnsi="Times New Roman" w:cs="Times New Roman"/>
          <w:b w:val="0"/>
          <w:sz w:val="24"/>
          <w:szCs w:val="24"/>
        </w:rPr>
        <w:t>20</w:t>
      </w:r>
      <w:r w:rsidR="002A6F59">
        <w:rPr>
          <w:rFonts w:ascii="Times New Roman" w:hAnsi="Times New Roman" w:cs="Times New Roman"/>
          <w:b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1F69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</w:t>
      </w:r>
      <w:r w:rsidR="00D1086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№</w:t>
      </w:r>
      <w:r w:rsidR="00D10869">
        <w:rPr>
          <w:rFonts w:ascii="Times New Roman" w:hAnsi="Times New Roman" w:cs="Times New Roman"/>
          <w:b w:val="0"/>
          <w:sz w:val="24"/>
          <w:szCs w:val="24"/>
        </w:rPr>
        <w:t xml:space="preserve"> 45</w:t>
      </w:r>
    </w:p>
    <w:p w:rsidR="00B31F69" w:rsidRDefault="00B31F69" w:rsidP="00B31F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0C26" w:rsidRDefault="00440C26" w:rsidP="00440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F8679B">
        <w:rPr>
          <w:rFonts w:ascii="Times New Roman" w:hAnsi="Times New Roman" w:cs="Times New Roman"/>
          <w:b/>
          <w:i/>
          <w:sz w:val="26"/>
          <w:szCs w:val="26"/>
        </w:rPr>
        <w:t>Положение</w:t>
      </w:r>
      <w:r w:rsidR="00CF70DB">
        <w:rPr>
          <w:rFonts w:ascii="Times New Roman" w:hAnsi="Times New Roman" w:cs="Times New Roman"/>
          <w:b/>
          <w:i/>
          <w:sz w:val="26"/>
          <w:szCs w:val="26"/>
        </w:rPr>
        <w:t xml:space="preserve"> об Управлении </w:t>
      </w:r>
      <w:r w:rsidR="00F8679B">
        <w:rPr>
          <w:rFonts w:ascii="Times New Roman" w:hAnsi="Times New Roman" w:cs="Times New Roman"/>
          <w:b/>
          <w:i/>
          <w:sz w:val="26"/>
          <w:szCs w:val="26"/>
        </w:rPr>
        <w:t>финансов и экономики</w:t>
      </w:r>
      <w:r w:rsidR="00CF70DB">
        <w:rPr>
          <w:rFonts w:ascii="Times New Roman" w:hAnsi="Times New Roman" w:cs="Times New Roman"/>
          <w:b/>
          <w:i/>
          <w:sz w:val="26"/>
          <w:szCs w:val="26"/>
        </w:rPr>
        <w:t xml:space="preserve"> администрации Усть-Абаканского района Республики Хакасия</w:t>
      </w:r>
      <w:r w:rsidR="00F8679B">
        <w:rPr>
          <w:rFonts w:ascii="Times New Roman" w:hAnsi="Times New Roman" w:cs="Times New Roman"/>
          <w:b/>
          <w:i/>
          <w:sz w:val="26"/>
          <w:szCs w:val="26"/>
        </w:rPr>
        <w:t>, утвержденное решением Совета депутатов Усть-Абаканского района от 10.10.2011 № 93</w:t>
      </w:r>
      <w:r w:rsidR="003B7B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40C26" w:rsidRDefault="00440C26" w:rsidP="00440C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40C26" w:rsidRDefault="00440C26" w:rsidP="00440C26">
      <w:pPr>
        <w:ind w:firstLine="510"/>
        <w:jc w:val="both"/>
      </w:pPr>
      <w:r>
        <w:rPr>
          <w:bCs/>
          <w:sz w:val="26"/>
          <w:szCs w:val="26"/>
        </w:rPr>
        <w:t xml:space="preserve">На основании ходатайства </w:t>
      </w:r>
      <w:r w:rsidR="00D10869">
        <w:rPr>
          <w:bCs/>
          <w:sz w:val="26"/>
          <w:szCs w:val="26"/>
        </w:rPr>
        <w:t xml:space="preserve">и.о. </w:t>
      </w:r>
      <w:r>
        <w:rPr>
          <w:bCs/>
          <w:sz w:val="26"/>
          <w:szCs w:val="26"/>
        </w:rPr>
        <w:t xml:space="preserve">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 Республики Хакасия</w:t>
      </w:r>
      <w:r w:rsidR="00D10869">
        <w:rPr>
          <w:bCs/>
          <w:sz w:val="26"/>
          <w:szCs w:val="26"/>
        </w:rPr>
        <w:t xml:space="preserve"> К.Ю. Доценко</w:t>
      </w:r>
      <w:r>
        <w:rPr>
          <w:bCs/>
          <w:sz w:val="26"/>
          <w:szCs w:val="26"/>
        </w:rPr>
        <w:t>, в соответствии со статьями 23, 64 Устава муниципального образования Усть-Абаканский район Совет депутатов Усть-Абаканского района Республики Хакасия</w:t>
      </w:r>
    </w:p>
    <w:p w:rsidR="00440C26" w:rsidRDefault="00440C26" w:rsidP="00440C26">
      <w:pPr>
        <w:ind w:firstLine="510"/>
        <w:jc w:val="both"/>
        <w:rPr>
          <w:bCs/>
          <w:sz w:val="26"/>
          <w:szCs w:val="26"/>
        </w:rPr>
      </w:pPr>
      <w:r w:rsidRPr="00440C26">
        <w:rPr>
          <w:b/>
          <w:bCs/>
          <w:sz w:val="26"/>
          <w:szCs w:val="26"/>
        </w:rPr>
        <w:t>РЕШИЛ</w:t>
      </w:r>
      <w:r w:rsidRPr="00440C26">
        <w:rPr>
          <w:bCs/>
          <w:sz w:val="26"/>
          <w:szCs w:val="26"/>
        </w:rPr>
        <w:t>:</w:t>
      </w:r>
    </w:p>
    <w:p w:rsidR="00440C26" w:rsidRPr="00CF70DB" w:rsidRDefault="00440C26" w:rsidP="003B7B18">
      <w:pPr>
        <w:ind w:firstLine="510"/>
        <w:jc w:val="both"/>
        <w:rPr>
          <w:sz w:val="26"/>
          <w:szCs w:val="26"/>
        </w:rPr>
      </w:pPr>
      <w:r w:rsidRPr="00006A81">
        <w:rPr>
          <w:sz w:val="26"/>
          <w:szCs w:val="26"/>
        </w:rPr>
        <w:t>1</w:t>
      </w:r>
      <w:r w:rsidRPr="00F8679B">
        <w:rPr>
          <w:sz w:val="26"/>
          <w:szCs w:val="26"/>
        </w:rPr>
        <w:t xml:space="preserve">. Внести </w:t>
      </w:r>
      <w:r w:rsidR="00006A81" w:rsidRPr="00F8679B">
        <w:rPr>
          <w:sz w:val="26"/>
          <w:szCs w:val="26"/>
        </w:rPr>
        <w:t xml:space="preserve">в </w:t>
      </w:r>
      <w:r w:rsidR="00F8679B" w:rsidRPr="00F8679B">
        <w:rPr>
          <w:sz w:val="26"/>
          <w:szCs w:val="26"/>
        </w:rPr>
        <w:t>Положение об Управлении финансов и экономики администрации Усть-Абаканского района Республики Хакасия, утвержденное решением Совета депутатов Усть-Абаканского района от 10.10.2011 № 93</w:t>
      </w:r>
      <w:r w:rsidR="002A6F59">
        <w:rPr>
          <w:sz w:val="26"/>
          <w:szCs w:val="26"/>
        </w:rPr>
        <w:t xml:space="preserve"> (в ред. от 23.12</w:t>
      </w:r>
      <w:r w:rsidR="00F8679B">
        <w:rPr>
          <w:sz w:val="26"/>
          <w:szCs w:val="26"/>
        </w:rPr>
        <w:t>.20</w:t>
      </w:r>
      <w:r w:rsidR="002A6F59">
        <w:rPr>
          <w:sz w:val="26"/>
          <w:szCs w:val="26"/>
        </w:rPr>
        <w:t>22</w:t>
      </w:r>
      <w:r w:rsidR="00F8679B">
        <w:rPr>
          <w:sz w:val="26"/>
          <w:szCs w:val="26"/>
        </w:rPr>
        <w:t>)</w:t>
      </w:r>
      <w:r w:rsidR="00F8679B" w:rsidRPr="00F8679B">
        <w:rPr>
          <w:sz w:val="26"/>
          <w:szCs w:val="26"/>
        </w:rPr>
        <w:t>,</w:t>
      </w:r>
      <w:r w:rsidR="00F8679B">
        <w:rPr>
          <w:b/>
          <w:i/>
          <w:sz w:val="26"/>
          <w:szCs w:val="26"/>
        </w:rPr>
        <w:t xml:space="preserve"> </w:t>
      </w:r>
      <w:r w:rsidR="00CF70DB" w:rsidRPr="00006A81">
        <w:rPr>
          <w:sz w:val="26"/>
          <w:szCs w:val="26"/>
        </w:rPr>
        <w:t>следующие</w:t>
      </w:r>
      <w:r w:rsidR="00CF70DB" w:rsidRPr="00CF70DB">
        <w:rPr>
          <w:sz w:val="26"/>
          <w:szCs w:val="26"/>
        </w:rPr>
        <w:t xml:space="preserve"> изменения</w:t>
      </w:r>
      <w:r w:rsidRPr="00CF70DB">
        <w:rPr>
          <w:sz w:val="26"/>
          <w:szCs w:val="26"/>
        </w:rPr>
        <w:t>:</w:t>
      </w:r>
    </w:p>
    <w:p w:rsidR="00361E42" w:rsidRDefault="003B7B18" w:rsidP="00900167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F70DB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361E42">
        <w:rPr>
          <w:sz w:val="26"/>
          <w:szCs w:val="26"/>
        </w:rPr>
        <w:t>пункт 2</w:t>
      </w:r>
      <w:r w:rsidR="00F8679B">
        <w:rPr>
          <w:sz w:val="26"/>
          <w:szCs w:val="26"/>
        </w:rPr>
        <w:t xml:space="preserve">.6 </w:t>
      </w:r>
      <w:r w:rsidR="00361E42">
        <w:rPr>
          <w:sz w:val="26"/>
          <w:szCs w:val="26"/>
        </w:rPr>
        <w:t>изложить в следующей редакции:</w:t>
      </w:r>
    </w:p>
    <w:p w:rsidR="002C68DD" w:rsidRDefault="00361E42" w:rsidP="00900167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«2.6. Осуществление внутреннего муниципального финансового контроля, контроля в сфере закупок в соответствии с</w:t>
      </w:r>
      <w:r w:rsidR="002C68DD">
        <w:rPr>
          <w:sz w:val="26"/>
          <w:szCs w:val="26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A151CD" w:rsidRDefault="00A151CD" w:rsidP="00900167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1.2. раздел 3 изложить в следующей редакции:</w:t>
      </w:r>
    </w:p>
    <w:p w:rsidR="00A151CD" w:rsidRDefault="00A151CD" w:rsidP="00A151CD">
      <w:pPr>
        <w:ind w:firstLine="510"/>
        <w:jc w:val="center"/>
        <w:rPr>
          <w:sz w:val="26"/>
          <w:szCs w:val="26"/>
        </w:rPr>
      </w:pPr>
    </w:p>
    <w:p w:rsidR="00A151CD" w:rsidRDefault="00A151CD" w:rsidP="00A151CD">
      <w:pPr>
        <w:ind w:firstLine="510"/>
        <w:jc w:val="center"/>
        <w:rPr>
          <w:sz w:val="26"/>
          <w:szCs w:val="26"/>
        </w:rPr>
      </w:pPr>
      <w:r>
        <w:rPr>
          <w:sz w:val="26"/>
          <w:szCs w:val="26"/>
        </w:rPr>
        <w:t>«3. Полномочия Управления</w:t>
      </w:r>
    </w:p>
    <w:p w:rsidR="00A151CD" w:rsidRDefault="00A151CD" w:rsidP="00A151CD">
      <w:pPr>
        <w:ind w:firstLine="510"/>
        <w:jc w:val="center"/>
        <w:rPr>
          <w:sz w:val="26"/>
          <w:szCs w:val="26"/>
        </w:rPr>
      </w:pPr>
    </w:p>
    <w:p w:rsidR="004E67A9" w:rsidRDefault="004E67A9" w:rsidP="004E6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Управление в соответствии с возложенными на него задачами имеет следующие полномочия: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Разрабатывает основные направления бюджетной и налоговой политики муниципального образования Усть-Абаканский район Республики Хакасия;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Организует в соответствии с компетенцией и установленным порядком и сроками работу по составлению проекта местного бюджета на очередной финансовый год и плановый период, составляет проект местного бюджета и представляет его на рассмотрение Г</w:t>
      </w:r>
      <w:r>
        <w:rPr>
          <w:sz w:val="26"/>
          <w:szCs w:val="26"/>
        </w:rPr>
        <w:t>лаве</w:t>
      </w:r>
      <w:r w:rsidRPr="004E67A9">
        <w:rPr>
          <w:sz w:val="26"/>
          <w:szCs w:val="26"/>
        </w:rPr>
        <w:t xml:space="preserve"> Усть-Абаканского района;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3.3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Устанавливает детализацию и определяет порядок применения бюджетной классификации Российской Федерации в части, относящейся к местному бюджету;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3.4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Принимает меры во взаимодействии с налоговыми органами по обеспечению поступления всех доходов, зачисляемых в соответствии с федеральным законодательством, законодательством Республики Хакасия и </w:t>
      </w:r>
      <w:r w:rsidRPr="004E67A9">
        <w:rPr>
          <w:sz w:val="26"/>
          <w:szCs w:val="26"/>
        </w:rPr>
        <w:lastRenderedPageBreak/>
        <w:t>нормативными актами представительного органа местного самоуправления в местный бюджет, осуществляет работу по прогнозированию доходной части местного бюджета по всем видам налоговых и других обязательных платежей;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3.5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Является распорядителем счета по учету средств местного бюджета;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3.6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Составляет и утверждает сводную бюджетную роспись;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3.7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Организует и осуществляет в установленном порядке исполнение местного бюджета на основании бюджетной росписи;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3.8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Утверждает и доводит до главных распорядителей средств местного бюджета объемы лимитов бюджетных обязательств.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3.9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Проверяет правильность смет управлений, казенных учреждений и организаций, финансируемых из местного бюджета;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3.10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Рассматривает предложения управлений и других главных распорядителей на перераспределение ассигнований между разделами, подразделами, целевыми статьями, видами расходов функциональной  и статьями экономической классификации расходов бюджетов Российской Федерации и принимает в установленном порядке решения по этим вопросам;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3.11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Обеспечивает в соответствии с утвержденными размерами ассигнований целевое финансирование управлений, предприятий, учреждений и организаций за счет средств местного бюджета;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3.12</w:t>
      </w:r>
      <w:r>
        <w:rPr>
          <w:sz w:val="26"/>
          <w:szCs w:val="26"/>
        </w:rPr>
        <w:t>.</w:t>
      </w:r>
      <w:r w:rsidRPr="004E67A9">
        <w:rPr>
          <w:sz w:val="26"/>
          <w:szCs w:val="26"/>
        </w:rPr>
        <w:t xml:space="preserve"> Разрабатывает и утверждает порядок санкционирования оплаты денежных обязательств, в том числе подлежащих исполнению за счет бюджетных ассигнований по источникам финансирования дефицита бюджета;</w:t>
      </w:r>
    </w:p>
    <w:p w:rsidR="004E67A9" w:rsidRPr="004E67A9" w:rsidRDefault="004E67A9" w:rsidP="004E6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3.13</w:t>
      </w:r>
      <w:r>
        <w:rPr>
          <w:sz w:val="26"/>
          <w:szCs w:val="26"/>
        </w:rPr>
        <w:t xml:space="preserve">. </w:t>
      </w:r>
      <w:r w:rsidRPr="004E67A9">
        <w:rPr>
          <w:sz w:val="26"/>
          <w:szCs w:val="26"/>
        </w:rPr>
        <w:t xml:space="preserve">В ходе исполнения местного бюджета готовит предложения на рассмотрение Совета депутатов Усть-Абаканского района об уточнении местного бюджета; 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</w:t>
      </w:r>
      <w:r>
        <w:rPr>
          <w:sz w:val="26"/>
          <w:szCs w:val="26"/>
        </w:rPr>
        <w:t xml:space="preserve">4. </w:t>
      </w:r>
      <w:r w:rsidRPr="004E67A9">
        <w:rPr>
          <w:sz w:val="26"/>
          <w:szCs w:val="26"/>
        </w:rPr>
        <w:t>Дает согласование на предоставление предприятиям, учреждениям, организациям отсрочки или рассрочки по уплате налогов и иных обязательных платежей в местный бюджет;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3.1</w:t>
      </w:r>
      <w:r>
        <w:rPr>
          <w:sz w:val="26"/>
          <w:szCs w:val="26"/>
        </w:rPr>
        <w:t>5.</w:t>
      </w:r>
      <w:r w:rsidRPr="004E67A9">
        <w:rPr>
          <w:sz w:val="26"/>
          <w:szCs w:val="26"/>
        </w:rPr>
        <w:t xml:space="preserve"> Осуществляет в соответствии с указаниями Министерства финансов Российской Федерации, Республики Хакасия методическое руководство и совершенствует методы в области финансово-бюджетного планирования, составления и исполнения местного бюджета, финансирования производственной, бюджетной и социально-культурных сфер;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16.</w:t>
      </w:r>
      <w:r w:rsidRPr="004E67A9">
        <w:rPr>
          <w:sz w:val="26"/>
          <w:szCs w:val="26"/>
        </w:rPr>
        <w:t xml:space="preserve"> Оказывает бюджетным организациям методическую помощь в области финансово-бюджетного планирования, а также в работе по составлению и исполнению смет, в постановке и ведении бухгалтерского учета, составлении отчетности об исполнении смет;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17.</w:t>
      </w:r>
      <w:r w:rsidRPr="004E67A9">
        <w:rPr>
          <w:sz w:val="26"/>
          <w:szCs w:val="26"/>
        </w:rPr>
        <w:t xml:space="preserve"> Составляет квартальный, полугодовой и годовой отчеты об исполнении местного бюджета и представляет их на рассмотрение и утверждение Главе Усть-Абаканского района и Совету депутатов;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3.18.</w:t>
      </w:r>
      <w:r w:rsidRPr="004E67A9">
        <w:rPr>
          <w:sz w:val="26"/>
          <w:szCs w:val="26"/>
        </w:rPr>
        <w:t xml:space="preserve"> Участвует в разработке предложений по совершенствованию структуры местных органов исполнительной власти; подготавливает предложения совместно с управляющим делами администрации Усть-Абаканского района Республики Хакасия о предельной численности работников органов местного самоуправления района и размере ассигнований на местное самоуправление; осуществляет контроль за правильным и экономным расходованием бюджетных средств, выделяемых на содержание органов местного самоуправления муниципального района, а также за соблюдением порядка утверждения штатов, смет расходов на </w:t>
      </w:r>
      <w:r w:rsidRPr="004E67A9">
        <w:rPr>
          <w:sz w:val="26"/>
          <w:szCs w:val="26"/>
        </w:rPr>
        <w:lastRenderedPageBreak/>
        <w:t>содержание аппарата управления;</w:t>
      </w:r>
    </w:p>
    <w:p w:rsid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3.19.</w:t>
      </w:r>
      <w:r w:rsidRPr="004E67A9">
        <w:rPr>
          <w:sz w:val="26"/>
          <w:szCs w:val="26"/>
        </w:rPr>
        <w:t xml:space="preserve"> Осуществляет координацию деятельности по разработке и реализации муниципальных программ, принимает участие в республиканских и федеральных программах; 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3.20.</w:t>
      </w:r>
      <w:r w:rsidRPr="004E67A9">
        <w:rPr>
          <w:sz w:val="26"/>
          <w:szCs w:val="26"/>
        </w:rPr>
        <w:t xml:space="preserve"> Разрабатывает программы муниципальных внутренних заимствований, в установленном порядке осуществляет привлечение кредитов, займов на покрытие временных кассовых разрывов;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3.21. О</w:t>
      </w:r>
      <w:r w:rsidRPr="004E67A9">
        <w:rPr>
          <w:sz w:val="26"/>
          <w:szCs w:val="26"/>
        </w:rPr>
        <w:t>существляет управление и обслуживание муниципального внутреннего долга;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3.2</w:t>
      </w:r>
      <w:r>
        <w:rPr>
          <w:sz w:val="26"/>
          <w:szCs w:val="26"/>
        </w:rPr>
        <w:t>2.</w:t>
      </w:r>
      <w:r w:rsidRPr="004E67A9">
        <w:rPr>
          <w:sz w:val="26"/>
          <w:szCs w:val="26"/>
        </w:rPr>
        <w:t xml:space="preserve"> Участвует в установленном порядке в разработке проектов нормативных правовых актов по вопросам, относящимся к компетенции Управления;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3.2</w:t>
      </w:r>
      <w:r>
        <w:rPr>
          <w:sz w:val="26"/>
          <w:szCs w:val="26"/>
        </w:rPr>
        <w:t>3.</w:t>
      </w:r>
      <w:r w:rsidRPr="004E67A9">
        <w:rPr>
          <w:sz w:val="26"/>
          <w:szCs w:val="26"/>
        </w:rPr>
        <w:t xml:space="preserve"> Организует своевременное и правильное рассмотрение предложений, заявлений и жалоб граждан, принимает по ним необходимые меры, проводит прием граждан по вопросам, относящимся к компетенции Управления;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3.24.</w:t>
      </w:r>
      <w:r w:rsidRPr="004E67A9">
        <w:rPr>
          <w:sz w:val="26"/>
          <w:szCs w:val="26"/>
        </w:rPr>
        <w:t xml:space="preserve"> Проводит мероприятия по повышению профессионального уровня работников Управления;</w:t>
      </w:r>
    </w:p>
    <w:p w:rsid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3.25.</w:t>
      </w:r>
      <w:r w:rsidRPr="004E67A9">
        <w:rPr>
          <w:sz w:val="26"/>
          <w:szCs w:val="26"/>
        </w:rPr>
        <w:t xml:space="preserve"> Определяет долгосрочные цели и задачи муниципального управления и социально-экономического развития муниципального района, согласованные с приоритетами и целями социально-экономического развития Российской Федерации и Республики Хакасия</w:t>
      </w:r>
      <w:r>
        <w:rPr>
          <w:sz w:val="26"/>
          <w:szCs w:val="26"/>
        </w:rPr>
        <w:t>;</w:t>
      </w:r>
    </w:p>
    <w:p w:rsid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26.</w:t>
      </w:r>
      <w:r w:rsidRPr="004E67A9">
        <w:rPr>
          <w:sz w:val="26"/>
          <w:szCs w:val="26"/>
        </w:rPr>
        <w:t xml:space="preserve"> Разрабатывает документы стратегического планирования по вопросам, отнесенным к полномочиям администрации района, осуществляет мониторинг и контроль реализации документов стратегического планирования, утвержденных (одобренных) органами местного самоуправления; 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27.</w:t>
      </w:r>
      <w:r w:rsidRPr="004E67A9">
        <w:rPr>
          <w:sz w:val="26"/>
          <w:szCs w:val="26"/>
        </w:rPr>
        <w:t xml:space="preserve"> Подготавливает предложения по увеличению доходов местного бюджета и решению проблем отдельных отраслей экономики предприятий, организаций;</w:t>
      </w:r>
    </w:p>
    <w:p w:rsidR="004E67A9" w:rsidRP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28.</w:t>
      </w:r>
      <w:r w:rsidRPr="004E67A9">
        <w:rPr>
          <w:sz w:val="26"/>
          <w:szCs w:val="26"/>
        </w:rPr>
        <w:t xml:space="preserve"> Осуществляет оценку социальной и экономической эффективности инвестиционных проектов и программ района, мониторинг их реализации;</w:t>
      </w:r>
    </w:p>
    <w:p w:rsidR="004E67A9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29.</w:t>
      </w:r>
      <w:r w:rsidRPr="004E67A9">
        <w:rPr>
          <w:sz w:val="26"/>
          <w:szCs w:val="26"/>
        </w:rPr>
        <w:t xml:space="preserve"> Осуществляет текущий и перспективный анализ (состояние отраслей экономики района; экономическая активность предприятий промышленности, сельского хозяйства, строительства, сферы услуг, банковской и иной деятельности; структура занятости, проблемы безработицы, демографической ситуации в районе, баланс доходов и расходов населения; сбор и обобщение информации по муниципальным </w:t>
      </w:r>
      <w:r>
        <w:rPr>
          <w:sz w:val="26"/>
          <w:szCs w:val="26"/>
        </w:rPr>
        <w:t>закупкам</w:t>
      </w:r>
      <w:r w:rsidRPr="004E67A9">
        <w:rPr>
          <w:sz w:val="26"/>
          <w:szCs w:val="26"/>
        </w:rPr>
        <w:t>);</w:t>
      </w:r>
    </w:p>
    <w:p w:rsidR="00234B16" w:rsidRDefault="004E67A9" w:rsidP="004E67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7A9">
        <w:rPr>
          <w:sz w:val="26"/>
          <w:szCs w:val="26"/>
        </w:rPr>
        <w:t>3.</w:t>
      </w:r>
      <w:r>
        <w:rPr>
          <w:sz w:val="26"/>
          <w:szCs w:val="26"/>
        </w:rPr>
        <w:t>30.</w:t>
      </w:r>
      <w:r w:rsidRPr="004E67A9">
        <w:rPr>
          <w:sz w:val="26"/>
          <w:szCs w:val="26"/>
        </w:rPr>
        <w:t xml:space="preserve"> Осуществляет координацию деятельности по разработке и реализации планов мероприятий («дорожных карт») по содействию развитию конкуренции</w:t>
      </w:r>
      <w:r w:rsidR="00234B16">
        <w:rPr>
          <w:sz w:val="26"/>
          <w:szCs w:val="26"/>
        </w:rPr>
        <w:t>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3.31. </w:t>
      </w:r>
      <w:r w:rsidR="004E67A9" w:rsidRPr="004E67A9">
        <w:rPr>
          <w:sz w:val="26"/>
          <w:szCs w:val="26"/>
        </w:rPr>
        <w:t>Согласовывает возможность заключения муниципального контракта с единственным поставщиком (исполнителем, подрядчиком);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3.32. </w:t>
      </w:r>
      <w:r w:rsidR="004E67A9" w:rsidRPr="004E67A9">
        <w:rPr>
          <w:sz w:val="26"/>
          <w:szCs w:val="26"/>
        </w:rPr>
        <w:t xml:space="preserve">Разрабатывает проекты муниципальных программ развития субъектов малого и среднего предпринимательства и развития торговли, организует их реализацию совместно с иными структурными </w:t>
      </w:r>
      <w:r w:rsidR="004E67A9" w:rsidRPr="004E67A9">
        <w:rPr>
          <w:spacing w:val="-1"/>
          <w:sz w:val="26"/>
          <w:szCs w:val="26"/>
        </w:rPr>
        <w:t>подразделениями администрации Усть-Абаканского района;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3.33. </w:t>
      </w:r>
      <w:r w:rsidR="004E67A9" w:rsidRPr="004E67A9">
        <w:rPr>
          <w:sz w:val="26"/>
          <w:szCs w:val="26"/>
        </w:rPr>
        <w:t>Разрабатывает предложения о видах и формах муниципальной поддержки субъектов малого и среднего предпринимательства;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3.34. </w:t>
      </w:r>
      <w:r w:rsidR="004E67A9" w:rsidRPr="004E67A9">
        <w:rPr>
          <w:sz w:val="26"/>
          <w:szCs w:val="26"/>
        </w:rPr>
        <w:t>Организует районные конкурсы среди субъектов малого и среднего предпринимательства;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3.35. </w:t>
      </w:r>
      <w:r w:rsidR="004E67A9" w:rsidRPr="004E67A9">
        <w:rPr>
          <w:spacing w:val="-1"/>
          <w:sz w:val="26"/>
          <w:szCs w:val="26"/>
        </w:rPr>
        <w:t>Готовит</w:t>
      </w:r>
      <w:r w:rsidR="004E67A9" w:rsidRPr="004E67A9">
        <w:rPr>
          <w:sz w:val="26"/>
          <w:szCs w:val="26"/>
        </w:rPr>
        <w:t xml:space="preserve"> документы на участие в отборах муниципальных образований Республики Хакасия для предоставления субсидий на поддержку мероприятий муниципальных программ развития малого и среднего предпринимательства;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3.36. </w:t>
      </w:r>
      <w:r w:rsidR="004E67A9" w:rsidRPr="004E67A9">
        <w:rPr>
          <w:sz w:val="26"/>
          <w:szCs w:val="26"/>
        </w:rPr>
        <w:t>Оказывает информационную, методическую и консультационную помощь гражданам, желающим организовать собственное дело, индивидуальным предпринимателям и юридическим лицам в рамках работы центра по содействию малому и среднему предпринимательству «Одно окно»;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3.37. </w:t>
      </w:r>
      <w:r w:rsidR="004E67A9" w:rsidRPr="004E67A9">
        <w:rPr>
          <w:sz w:val="26"/>
          <w:szCs w:val="26"/>
        </w:rPr>
        <w:t>Оказывает консультационную помощь потребителям по вопросам защиты их прав, рассматривает заявления и жалобы потребителей;</w:t>
      </w:r>
    </w:p>
    <w:p w:rsidR="004E67A9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3.38. </w:t>
      </w:r>
      <w:r w:rsidR="004E67A9" w:rsidRPr="004E67A9">
        <w:rPr>
          <w:sz w:val="26"/>
          <w:szCs w:val="26"/>
        </w:rPr>
        <w:t>Рассматривает заявления юридических лиц о выдаче разрешения на право организации розничного рынка, готовит проекты решений администрации Усть-Абаканского района по таким заявлениям</w:t>
      </w:r>
      <w:r>
        <w:rPr>
          <w:sz w:val="26"/>
          <w:szCs w:val="26"/>
        </w:rPr>
        <w:t>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3.39. Осуществляет:</w:t>
      </w:r>
    </w:p>
    <w:p w:rsidR="00234B16" w:rsidRP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4B16">
        <w:rPr>
          <w:sz w:val="26"/>
          <w:szCs w:val="26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sz w:val="26"/>
          <w:szCs w:val="26"/>
        </w:rPr>
        <w:t>муниципальных</w:t>
      </w:r>
      <w:r w:rsidRPr="00234B16">
        <w:rPr>
          <w:sz w:val="26"/>
          <w:szCs w:val="26"/>
        </w:rPr>
        <w:t xml:space="preserve"> учреждений;</w:t>
      </w:r>
    </w:p>
    <w:p w:rsidR="00234B16" w:rsidRP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4B16">
        <w:rPr>
          <w:sz w:val="26"/>
          <w:szCs w:val="26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sz w:val="26"/>
          <w:szCs w:val="26"/>
        </w:rPr>
        <w:t>местного бюджета</w:t>
      </w:r>
      <w:r w:rsidRPr="00234B16">
        <w:rPr>
          <w:sz w:val="26"/>
          <w:szCs w:val="26"/>
        </w:rPr>
        <w:t xml:space="preserve">, формирование доходов и осуществление расходов </w:t>
      </w:r>
      <w:r>
        <w:rPr>
          <w:sz w:val="26"/>
          <w:szCs w:val="26"/>
        </w:rPr>
        <w:t>местного бюджета</w:t>
      </w:r>
      <w:r w:rsidRPr="00234B16">
        <w:rPr>
          <w:sz w:val="26"/>
          <w:szCs w:val="26"/>
        </w:rPr>
        <w:t xml:space="preserve"> при управлении и распоряжении </w:t>
      </w:r>
      <w:r>
        <w:rPr>
          <w:sz w:val="26"/>
          <w:szCs w:val="26"/>
        </w:rPr>
        <w:t xml:space="preserve">муниципальным </w:t>
      </w:r>
      <w:r w:rsidRPr="00234B16">
        <w:rPr>
          <w:sz w:val="26"/>
          <w:szCs w:val="26"/>
        </w:rPr>
        <w:t xml:space="preserve">имуществом и (или) его использовании, а также за соблюдением условий договоров (соглашений) о предоставлении средств из </w:t>
      </w:r>
      <w:r>
        <w:rPr>
          <w:sz w:val="26"/>
          <w:szCs w:val="26"/>
        </w:rPr>
        <w:t>местного</w:t>
      </w:r>
      <w:r w:rsidRPr="00234B16">
        <w:rPr>
          <w:sz w:val="26"/>
          <w:szCs w:val="26"/>
        </w:rPr>
        <w:t xml:space="preserve"> бюджета, муниципальных контрактов;</w:t>
      </w:r>
    </w:p>
    <w:p w:rsidR="00234B16" w:rsidRP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4B16">
        <w:rPr>
          <w:sz w:val="26"/>
          <w:szCs w:val="26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sz w:val="26"/>
          <w:szCs w:val="26"/>
        </w:rPr>
        <w:t>Бюджетным кодексом Российской Федерации</w:t>
      </w:r>
      <w:r w:rsidRPr="00234B16">
        <w:rPr>
          <w:sz w:val="26"/>
          <w:szCs w:val="26"/>
        </w:rPr>
        <w:t>, условий договоров (соглашений), заключенных в целях исполнения муниципальных контрактов;</w:t>
      </w:r>
    </w:p>
    <w:p w:rsidR="00234B16" w:rsidRP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</w:t>
      </w:r>
      <w:r w:rsidRPr="00234B16">
        <w:rPr>
          <w:sz w:val="26"/>
          <w:szCs w:val="26"/>
        </w:rPr>
        <w:t>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234B16" w:rsidRDefault="00234B16" w:rsidP="00234B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4B16">
        <w:rPr>
          <w:sz w:val="26"/>
          <w:szCs w:val="26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6"/>
          <w:szCs w:val="26"/>
        </w:rPr>
        <w:t>»;</w:t>
      </w:r>
    </w:p>
    <w:p w:rsidR="00BA14C0" w:rsidRDefault="002F719B" w:rsidP="00BA14C0">
      <w:pPr>
        <w:ind w:firstLine="51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F61A8D" w:rsidRPr="006B160E">
        <w:rPr>
          <w:rFonts w:eastAsia="Calibri"/>
          <w:sz w:val="26"/>
          <w:szCs w:val="26"/>
        </w:rPr>
        <w:t>Направить настоящее решение Главе Усть-Абаканского района</w:t>
      </w:r>
      <w:r w:rsidR="00F61A8D">
        <w:rPr>
          <w:rFonts w:eastAsia="Calibri"/>
          <w:sz w:val="26"/>
          <w:szCs w:val="26"/>
        </w:rPr>
        <w:t xml:space="preserve">                  </w:t>
      </w:r>
      <w:r w:rsidR="00F61A8D" w:rsidRPr="006B160E">
        <w:rPr>
          <w:rFonts w:eastAsia="Calibri"/>
          <w:sz w:val="26"/>
          <w:szCs w:val="26"/>
        </w:rPr>
        <w:t>Е.В. Егоровой для подписания и опубликования.</w:t>
      </w:r>
    </w:p>
    <w:p w:rsidR="00953309" w:rsidRPr="00BA14C0" w:rsidRDefault="00F61A8D" w:rsidP="00BA14C0">
      <w:pPr>
        <w:ind w:firstLine="5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3</w:t>
      </w:r>
      <w:r w:rsidRPr="006B160E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Настоящее р</w:t>
      </w:r>
      <w:r w:rsidRPr="006B160E">
        <w:rPr>
          <w:rFonts w:eastAsia="Calibri"/>
          <w:sz w:val="26"/>
          <w:szCs w:val="26"/>
        </w:rPr>
        <w:t xml:space="preserve">ешение вступает в силу </w:t>
      </w:r>
      <w:r>
        <w:rPr>
          <w:rFonts w:eastAsia="Calibri"/>
          <w:sz w:val="26"/>
          <w:szCs w:val="26"/>
        </w:rPr>
        <w:t>после</w:t>
      </w:r>
      <w:r w:rsidRPr="006B160E">
        <w:rPr>
          <w:rFonts w:eastAsia="Calibri"/>
          <w:sz w:val="26"/>
          <w:szCs w:val="26"/>
        </w:rPr>
        <w:t xml:space="preserve"> его </w:t>
      </w:r>
      <w:r>
        <w:rPr>
          <w:rFonts w:eastAsia="Calibri"/>
          <w:sz w:val="26"/>
          <w:szCs w:val="26"/>
        </w:rPr>
        <w:t xml:space="preserve">официального </w:t>
      </w:r>
      <w:r w:rsidRPr="006B160E">
        <w:rPr>
          <w:rFonts w:eastAsia="Calibri"/>
          <w:sz w:val="26"/>
          <w:szCs w:val="26"/>
        </w:rPr>
        <w:t>опубликования</w:t>
      </w:r>
      <w:bookmarkStart w:id="0" w:name="_GoBack"/>
      <w:bookmarkEnd w:id="0"/>
      <w:r w:rsidR="00142613">
        <w:rPr>
          <w:sz w:val="26"/>
          <w:szCs w:val="26"/>
        </w:rPr>
        <w:t>.</w:t>
      </w:r>
    </w:p>
    <w:tbl>
      <w:tblPr>
        <w:tblStyle w:val="a7"/>
        <w:tblW w:w="9605" w:type="dxa"/>
        <w:tblInd w:w="108" w:type="dxa"/>
        <w:tblCellMar>
          <w:left w:w="138" w:type="dxa"/>
        </w:tblCellMar>
        <w:tblLook w:val="04A0"/>
      </w:tblPr>
      <w:tblGrid>
        <w:gridCol w:w="5336"/>
        <w:gridCol w:w="4269"/>
      </w:tblGrid>
      <w:tr w:rsidR="00440C26" w:rsidRPr="00440C26" w:rsidTr="00713758"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758" w:rsidRPr="00440C26" w:rsidRDefault="00713758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40C26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40C26">
              <w:rPr>
                <w:sz w:val="26"/>
                <w:szCs w:val="26"/>
              </w:rPr>
              <w:t>Усть-Абаканского района</w:t>
            </w:r>
          </w:p>
          <w:p w:rsidR="00142613" w:rsidRDefault="00142613" w:rsidP="00713758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71375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40C26">
              <w:rPr>
                <w:sz w:val="26"/>
                <w:szCs w:val="26"/>
              </w:rPr>
              <w:t xml:space="preserve">_____________ </w:t>
            </w:r>
            <w:r w:rsidR="00713758">
              <w:rPr>
                <w:sz w:val="26"/>
                <w:szCs w:val="26"/>
              </w:rPr>
              <w:t xml:space="preserve">Е.Н. </w:t>
            </w:r>
            <w:proofErr w:type="spellStart"/>
            <w:r w:rsidR="00713758">
              <w:rPr>
                <w:sz w:val="26"/>
                <w:szCs w:val="26"/>
              </w:rPr>
              <w:t>Баравлева</w:t>
            </w:r>
            <w:proofErr w:type="spellEnd"/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40C26">
              <w:rPr>
                <w:sz w:val="26"/>
                <w:szCs w:val="26"/>
              </w:rPr>
              <w:t>Глава Усть-Абаканского района</w:t>
            </w: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142613" w:rsidRDefault="00142613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  <w:p w:rsidR="00440C26" w:rsidRPr="00440C26" w:rsidRDefault="00440C26" w:rsidP="00440C2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40C26">
              <w:rPr>
                <w:sz w:val="26"/>
                <w:szCs w:val="26"/>
              </w:rPr>
              <w:t>______________ Е.В. Егорова</w:t>
            </w:r>
          </w:p>
        </w:tc>
      </w:tr>
    </w:tbl>
    <w:p w:rsidR="00440C26" w:rsidRPr="00440C26" w:rsidRDefault="00440C26" w:rsidP="00440C26">
      <w:pPr>
        <w:pStyle w:val="a3"/>
        <w:ind w:left="142"/>
        <w:jc w:val="both"/>
        <w:rPr>
          <w:sz w:val="26"/>
          <w:szCs w:val="26"/>
        </w:rPr>
      </w:pPr>
    </w:p>
    <w:p w:rsidR="00B31F69" w:rsidRDefault="00B31F69" w:rsidP="00894C71">
      <w:pPr>
        <w:ind w:right="-1"/>
      </w:pPr>
    </w:p>
    <w:sectPr w:rsidR="00B31F69" w:rsidSect="007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5233771"/>
    <w:multiLevelType w:val="hybridMultilevel"/>
    <w:tmpl w:val="7474F53A"/>
    <w:lvl w:ilvl="0" w:tplc="13B4444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53"/>
    <w:rsid w:val="00006A81"/>
    <w:rsid w:val="00065F6B"/>
    <w:rsid w:val="000A0ED2"/>
    <w:rsid w:val="00101B82"/>
    <w:rsid w:val="001242BF"/>
    <w:rsid w:val="00142613"/>
    <w:rsid w:val="001709E9"/>
    <w:rsid w:val="001712DE"/>
    <w:rsid w:val="0018527A"/>
    <w:rsid w:val="00212A16"/>
    <w:rsid w:val="002234B9"/>
    <w:rsid w:val="0023170C"/>
    <w:rsid w:val="00234B16"/>
    <w:rsid w:val="0025394B"/>
    <w:rsid w:val="00287684"/>
    <w:rsid w:val="002A6F59"/>
    <w:rsid w:val="002C68DD"/>
    <w:rsid w:val="002E34A9"/>
    <w:rsid w:val="002F719B"/>
    <w:rsid w:val="00361E42"/>
    <w:rsid w:val="003A09D9"/>
    <w:rsid w:val="003B2118"/>
    <w:rsid w:val="003B7B18"/>
    <w:rsid w:val="003C5E6C"/>
    <w:rsid w:val="00404503"/>
    <w:rsid w:val="00420490"/>
    <w:rsid w:val="0042271F"/>
    <w:rsid w:val="00440C26"/>
    <w:rsid w:val="00476DE4"/>
    <w:rsid w:val="004D0215"/>
    <w:rsid w:val="004E67A9"/>
    <w:rsid w:val="0050369E"/>
    <w:rsid w:val="0053248C"/>
    <w:rsid w:val="00534EF4"/>
    <w:rsid w:val="00573C4D"/>
    <w:rsid w:val="005B132F"/>
    <w:rsid w:val="005B6906"/>
    <w:rsid w:val="0062699E"/>
    <w:rsid w:val="00697D6F"/>
    <w:rsid w:val="006B160E"/>
    <w:rsid w:val="006C5BA8"/>
    <w:rsid w:val="006F45C3"/>
    <w:rsid w:val="00706BFF"/>
    <w:rsid w:val="00713758"/>
    <w:rsid w:val="0072026C"/>
    <w:rsid w:val="00720E20"/>
    <w:rsid w:val="00757DDD"/>
    <w:rsid w:val="007A702A"/>
    <w:rsid w:val="00823924"/>
    <w:rsid w:val="00894C71"/>
    <w:rsid w:val="00894CF5"/>
    <w:rsid w:val="008A0416"/>
    <w:rsid w:val="008C27B6"/>
    <w:rsid w:val="00900167"/>
    <w:rsid w:val="00916875"/>
    <w:rsid w:val="0092192B"/>
    <w:rsid w:val="00921F89"/>
    <w:rsid w:val="009357F0"/>
    <w:rsid w:val="00947753"/>
    <w:rsid w:val="00952280"/>
    <w:rsid w:val="00953309"/>
    <w:rsid w:val="009943C3"/>
    <w:rsid w:val="009A7BDE"/>
    <w:rsid w:val="009F569C"/>
    <w:rsid w:val="00A151CD"/>
    <w:rsid w:val="00A51722"/>
    <w:rsid w:val="00A60BAC"/>
    <w:rsid w:val="00A926C5"/>
    <w:rsid w:val="00AA27D2"/>
    <w:rsid w:val="00AB0F16"/>
    <w:rsid w:val="00AC742B"/>
    <w:rsid w:val="00B01F54"/>
    <w:rsid w:val="00B31F69"/>
    <w:rsid w:val="00B4104F"/>
    <w:rsid w:val="00B41ACD"/>
    <w:rsid w:val="00B43D2A"/>
    <w:rsid w:val="00B50E8B"/>
    <w:rsid w:val="00B56646"/>
    <w:rsid w:val="00BA14C0"/>
    <w:rsid w:val="00BB59DE"/>
    <w:rsid w:val="00C17E57"/>
    <w:rsid w:val="00C22548"/>
    <w:rsid w:val="00C37D16"/>
    <w:rsid w:val="00CB6D95"/>
    <w:rsid w:val="00CF70DB"/>
    <w:rsid w:val="00D01884"/>
    <w:rsid w:val="00D10869"/>
    <w:rsid w:val="00D2247E"/>
    <w:rsid w:val="00D542C6"/>
    <w:rsid w:val="00D54E76"/>
    <w:rsid w:val="00DB689D"/>
    <w:rsid w:val="00DB77DD"/>
    <w:rsid w:val="00DC04D4"/>
    <w:rsid w:val="00DC6D73"/>
    <w:rsid w:val="00DC7A3B"/>
    <w:rsid w:val="00DD1A0E"/>
    <w:rsid w:val="00DE5ACB"/>
    <w:rsid w:val="00E15716"/>
    <w:rsid w:val="00E368AD"/>
    <w:rsid w:val="00E8240E"/>
    <w:rsid w:val="00E97F35"/>
    <w:rsid w:val="00EC4EDE"/>
    <w:rsid w:val="00F00D53"/>
    <w:rsid w:val="00F04FD5"/>
    <w:rsid w:val="00F30E9D"/>
    <w:rsid w:val="00F61A8D"/>
    <w:rsid w:val="00F8679B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qFormat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qFormat/>
    <w:rsid w:val="006B16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5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1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0C26"/>
    <w:pPr>
      <w:spacing w:line="240" w:lineRule="auto"/>
      <w:jc w:val="left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777</cp:lastModifiedBy>
  <cp:revision>4</cp:revision>
  <cp:lastPrinted>2024-09-20T03:47:00Z</cp:lastPrinted>
  <dcterms:created xsi:type="dcterms:W3CDTF">2024-09-19T00:17:00Z</dcterms:created>
  <dcterms:modified xsi:type="dcterms:W3CDTF">2024-09-20T03:47:00Z</dcterms:modified>
</cp:coreProperties>
</file>