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F0" w:rsidRPr="007F56B9" w:rsidRDefault="005C48F0" w:rsidP="005C48F0">
      <w:pPr>
        <w:spacing w:after="0" w:line="240" w:lineRule="auto"/>
        <w:ind w:firstLine="708"/>
        <w:jc w:val="center"/>
        <w:rPr>
          <w:rFonts w:ascii="Times New Roman" w:hAnsi="Times New Roman" w:cs="Times New Roman"/>
          <w:b/>
          <w:sz w:val="32"/>
          <w:szCs w:val="32"/>
        </w:rPr>
      </w:pPr>
      <w:r w:rsidRPr="007F56B9">
        <w:rPr>
          <w:rFonts w:ascii="Times New Roman" w:hAnsi="Times New Roman" w:cs="Times New Roman"/>
          <w:b/>
          <w:sz w:val="32"/>
          <w:szCs w:val="32"/>
        </w:rPr>
        <w:t>СПРАВКА</w:t>
      </w:r>
    </w:p>
    <w:p w:rsidR="00CC0A42" w:rsidRDefault="005C48F0" w:rsidP="005C48F0">
      <w:pPr>
        <w:spacing w:after="0" w:line="240" w:lineRule="auto"/>
        <w:ind w:firstLine="708"/>
        <w:jc w:val="center"/>
        <w:rPr>
          <w:rFonts w:ascii="Times New Roman" w:hAnsi="Times New Roman" w:cs="Times New Roman"/>
          <w:b/>
          <w:i/>
          <w:sz w:val="26"/>
          <w:szCs w:val="26"/>
        </w:rPr>
      </w:pPr>
      <w:r w:rsidRPr="007F56B9">
        <w:rPr>
          <w:rFonts w:ascii="Times New Roman" w:hAnsi="Times New Roman" w:cs="Times New Roman"/>
          <w:b/>
          <w:i/>
          <w:sz w:val="26"/>
          <w:szCs w:val="26"/>
        </w:rPr>
        <w:t>об организационной работе Совета депутатов</w:t>
      </w:r>
    </w:p>
    <w:p w:rsidR="005C48F0" w:rsidRPr="007F56B9" w:rsidRDefault="005C48F0" w:rsidP="005C48F0">
      <w:pPr>
        <w:spacing w:after="0" w:line="240" w:lineRule="auto"/>
        <w:ind w:firstLine="708"/>
        <w:jc w:val="center"/>
        <w:rPr>
          <w:rFonts w:ascii="Times New Roman" w:hAnsi="Times New Roman" w:cs="Times New Roman"/>
          <w:b/>
          <w:i/>
          <w:sz w:val="26"/>
          <w:szCs w:val="26"/>
        </w:rPr>
      </w:pPr>
      <w:r w:rsidRPr="007F56B9">
        <w:rPr>
          <w:rFonts w:ascii="Times New Roman" w:hAnsi="Times New Roman" w:cs="Times New Roman"/>
          <w:b/>
          <w:i/>
          <w:sz w:val="26"/>
          <w:szCs w:val="26"/>
        </w:rPr>
        <w:t xml:space="preserve"> Усть-Абаканского района Республики Хакасия за 201</w:t>
      </w:r>
      <w:r w:rsidR="00D84FB5">
        <w:rPr>
          <w:rFonts w:ascii="Times New Roman" w:hAnsi="Times New Roman" w:cs="Times New Roman"/>
          <w:b/>
          <w:i/>
          <w:sz w:val="26"/>
          <w:szCs w:val="26"/>
        </w:rPr>
        <w:t>9</w:t>
      </w:r>
      <w:r w:rsidRPr="007F56B9">
        <w:rPr>
          <w:rFonts w:ascii="Times New Roman" w:hAnsi="Times New Roman" w:cs="Times New Roman"/>
          <w:b/>
          <w:i/>
          <w:sz w:val="26"/>
          <w:szCs w:val="26"/>
        </w:rPr>
        <w:t>г.</w:t>
      </w:r>
    </w:p>
    <w:p w:rsidR="005C48F0" w:rsidRDefault="005C48F0" w:rsidP="004934B9">
      <w:pPr>
        <w:spacing w:after="0" w:line="240" w:lineRule="auto"/>
        <w:jc w:val="both"/>
        <w:rPr>
          <w:rFonts w:ascii="Times New Roman" w:hAnsi="Times New Roman" w:cs="Times New Roman"/>
          <w:sz w:val="26"/>
          <w:szCs w:val="26"/>
        </w:rPr>
      </w:pP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Как и в предыдущие годы, работа Совета депутатов определялась Конституциями РФ и РХ, основными направлениями государственной политики, закрепленными в ежегодных посланиях Президента Федеральному Собранию РФ, с учетом изменений законодательства и утвержденным планом работы Совета.</w:t>
      </w:r>
    </w:p>
    <w:p w:rsidR="005C48F0" w:rsidRPr="001F4E35" w:rsidRDefault="005C48F0" w:rsidP="005C48F0">
      <w:pPr>
        <w:spacing w:after="0" w:line="240" w:lineRule="auto"/>
        <w:ind w:firstLine="708"/>
        <w:jc w:val="both"/>
        <w:rPr>
          <w:rFonts w:ascii="Times New Roman" w:hAnsi="Times New Roman" w:cs="Times New Roman"/>
          <w:sz w:val="26"/>
          <w:szCs w:val="26"/>
        </w:rPr>
      </w:pPr>
      <w:proofErr w:type="gramStart"/>
      <w:r w:rsidRPr="001F4E35">
        <w:rPr>
          <w:rFonts w:ascii="Times New Roman" w:hAnsi="Times New Roman" w:cs="Times New Roman"/>
          <w:sz w:val="26"/>
          <w:szCs w:val="26"/>
        </w:rPr>
        <w:t>В соответствии с возложенными на Совет депутатов полномочиями, основными направлениями в деятельности являются: разработка и принятие решений, направленных на обеспечение устойчивого функционирования органов местного самоуправления, эффективного управления процессами экономического и социального развития муниципального обр</w:t>
      </w:r>
      <w:r w:rsidR="00C15CEE">
        <w:rPr>
          <w:rFonts w:ascii="Times New Roman" w:hAnsi="Times New Roman" w:cs="Times New Roman"/>
          <w:sz w:val="26"/>
          <w:szCs w:val="26"/>
        </w:rPr>
        <w:t xml:space="preserve">азования </w:t>
      </w:r>
      <w:proofErr w:type="spellStart"/>
      <w:r w:rsidR="00C15CEE">
        <w:rPr>
          <w:rFonts w:ascii="Times New Roman" w:hAnsi="Times New Roman" w:cs="Times New Roman"/>
          <w:sz w:val="26"/>
          <w:szCs w:val="26"/>
        </w:rPr>
        <w:t>Усть-Абаканский</w:t>
      </w:r>
      <w:proofErr w:type="spellEnd"/>
      <w:r w:rsidR="00C15CEE">
        <w:rPr>
          <w:rFonts w:ascii="Times New Roman" w:hAnsi="Times New Roman" w:cs="Times New Roman"/>
          <w:sz w:val="26"/>
          <w:szCs w:val="26"/>
        </w:rPr>
        <w:t xml:space="preserve"> район.</w:t>
      </w:r>
      <w:proofErr w:type="gramEnd"/>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Основной формой работы Совета депутатов является сессия. </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Сессии проводились регулярно, </w:t>
      </w:r>
      <w:proofErr w:type="gramStart"/>
      <w:r w:rsidRPr="001F4E35">
        <w:rPr>
          <w:rFonts w:ascii="Times New Roman" w:hAnsi="Times New Roman" w:cs="Times New Roman"/>
          <w:sz w:val="26"/>
          <w:szCs w:val="26"/>
        </w:rPr>
        <w:t>согласно плана</w:t>
      </w:r>
      <w:proofErr w:type="gramEnd"/>
      <w:r w:rsidRPr="001F4E35">
        <w:rPr>
          <w:rFonts w:ascii="Times New Roman" w:hAnsi="Times New Roman" w:cs="Times New Roman"/>
          <w:sz w:val="26"/>
          <w:szCs w:val="26"/>
        </w:rPr>
        <w:t xml:space="preserve"> работы и Регламент</w:t>
      </w:r>
      <w:r w:rsidR="00D84FB5">
        <w:rPr>
          <w:rFonts w:ascii="Times New Roman" w:hAnsi="Times New Roman" w:cs="Times New Roman"/>
          <w:sz w:val="26"/>
          <w:szCs w:val="26"/>
        </w:rPr>
        <w:t>а Совета депутатов. Проведено 10 сессий, из них 3</w:t>
      </w:r>
      <w:r w:rsidRPr="001F4E35">
        <w:rPr>
          <w:rFonts w:ascii="Times New Roman" w:hAnsi="Times New Roman" w:cs="Times New Roman"/>
          <w:sz w:val="26"/>
          <w:szCs w:val="26"/>
        </w:rPr>
        <w:t xml:space="preserve"> внеочередных.</w:t>
      </w:r>
    </w:p>
    <w:p w:rsidR="005C48F0" w:rsidRPr="001F4E35" w:rsidRDefault="005C48F0" w:rsidP="005C48F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Рассмотрено </w:t>
      </w:r>
      <w:r w:rsidR="00D84FB5">
        <w:rPr>
          <w:rFonts w:ascii="Times New Roman" w:hAnsi="Times New Roman" w:cs="Times New Roman"/>
          <w:sz w:val="26"/>
          <w:szCs w:val="26"/>
        </w:rPr>
        <w:t>114</w:t>
      </w:r>
      <w:r w:rsidRPr="001F4E35">
        <w:rPr>
          <w:rFonts w:ascii="Times New Roman" w:hAnsi="Times New Roman" w:cs="Times New Roman"/>
          <w:sz w:val="26"/>
          <w:szCs w:val="26"/>
        </w:rPr>
        <w:t xml:space="preserve"> вопрос</w:t>
      </w:r>
      <w:r w:rsidR="00D84FB5">
        <w:rPr>
          <w:rFonts w:ascii="Times New Roman" w:hAnsi="Times New Roman" w:cs="Times New Roman"/>
          <w:sz w:val="26"/>
          <w:szCs w:val="26"/>
        </w:rPr>
        <w:t>ов</w:t>
      </w:r>
      <w:r w:rsidRPr="001F4E35">
        <w:rPr>
          <w:rFonts w:ascii="Times New Roman" w:hAnsi="Times New Roman" w:cs="Times New Roman"/>
          <w:sz w:val="26"/>
          <w:szCs w:val="26"/>
        </w:rPr>
        <w:t>. Основная часть вопросов, вносимых на рассмотрение сессий, предваритель</w:t>
      </w:r>
      <w:r>
        <w:rPr>
          <w:rFonts w:ascii="Times New Roman" w:hAnsi="Times New Roman" w:cs="Times New Roman"/>
          <w:sz w:val="26"/>
          <w:szCs w:val="26"/>
        </w:rPr>
        <w:t>но обсуждала</w:t>
      </w:r>
      <w:r w:rsidRPr="001F4E35">
        <w:rPr>
          <w:rFonts w:ascii="Times New Roman" w:hAnsi="Times New Roman" w:cs="Times New Roman"/>
          <w:sz w:val="26"/>
          <w:szCs w:val="26"/>
        </w:rPr>
        <w:t>сь на заседаниях  постоянных комиссий  Совета депутатов. Все проекты решений по вопросам, вносимых на рассмотрение сессии, представлялись в прокуратуру Усть-Абаканского района. Решения нормативного характера направлялись  в Государственный правовой комитет Республики Хакасия для формирования и ведения регистра муниципальных правовых актов.</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Все нормативно-правовые акты, в соответствии с действующим законодательством, опубликованы в газете «</w:t>
      </w:r>
      <w:proofErr w:type="spellStart"/>
      <w:r w:rsidRPr="001F4E35">
        <w:rPr>
          <w:rFonts w:ascii="Times New Roman" w:hAnsi="Times New Roman" w:cs="Times New Roman"/>
          <w:sz w:val="26"/>
          <w:szCs w:val="26"/>
        </w:rPr>
        <w:t>Уст</w:t>
      </w:r>
      <w:r w:rsidR="00154E5D">
        <w:rPr>
          <w:rFonts w:ascii="Times New Roman" w:hAnsi="Times New Roman" w:cs="Times New Roman"/>
          <w:sz w:val="26"/>
          <w:szCs w:val="26"/>
        </w:rPr>
        <w:t>ь-Абаканские</w:t>
      </w:r>
      <w:proofErr w:type="spellEnd"/>
      <w:r w:rsidR="00154E5D">
        <w:rPr>
          <w:rFonts w:ascii="Times New Roman" w:hAnsi="Times New Roman" w:cs="Times New Roman"/>
          <w:sz w:val="26"/>
          <w:szCs w:val="26"/>
        </w:rPr>
        <w:t xml:space="preserve"> известия»,</w:t>
      </w:r>
      <w:r w:rsidRPr="001F4E35">
        <w:rPr>
          <w:rFonts w:ascii="Times New Roman" w:hAnsi="Times New Roman" w:cs="Times New Roman"/>
          <w:sz w:val="26"/>
          <w:szCs w:val="26"/>
        </w:rPr>
        <w:t xml:space="preserve"> на сайте Усть-Абаканско</w:t>
      </w:r>
      <w:r w:rsidR="00D14E27">
        <w:rPr>
          <w:rFonts w:ascii="Times New Roman" w:hAnsi="Times New Roman" w:cs="Times New Roman"/>
          <w:sz w:val="26"/>
          <w:szCs w:val="26"/>
        </w:rPr>
        <w:t xml:space="preserve">го района </w:t>
      </w:r>
      <w:hyperlink r:id="rId5" w:history="1">
        <w:r w:rsidR="00154E5D" w:rsidRPr="00C04028">
          <w:rPr>
            <w:rStyle w:val="a3"/>
            <w:rFonts w:ascii="Times New Roman" w:hAnsi="Times New Roman" w:cs="Times New Roman"/>
            <w:sz w:val="26"/>
            <w:szCs w:val="26"/>
          </w:rPr>
          <w:t>https://ust-abakan.ru</w:t>
        </w:r>
      </w:hyperlink>
      <w:r w:rsidR="00154E5D">
        <w:rPr>
          <w:rFonts w:ascii="Times New Roman" w:hAnsi="Times New Roman" w:cs="Times New Roman"/>
          <w:sz w:val="26"/>
          <w:szCs w:val="26"/>
        </w:rPr>
        <w:t xml:space="preserve">, а также  прошли независимую </w:t>
      </w:r>
      <w:proofErr w:type="spellStart"/>
      <w:r w:rsidR="00154E5D">
        <w:rPr>
          <w:rFonts w:ascii="Times New Roman" w:hAnsi="Times New Roman" w:cs="Times New Roman"/>
          <w:sz w:val="26"/>
          <w:szCs w:val="26"/>
        </w:rPr>
        <w:t>антикоррупционную</w:t>
      </w:r>
      <w:proofErr w:type="spellEnd"/>
      <w:r w:rsidR="00154E5D">
        <w:rPr>
          <w:rFonts w:ascii="Times New Roman" w:hAnsi="Times New Roman" w:cs="Times New Roman"/>
          <w:sz w:val="26"/>
          <w:szCs w:val="26"/>
        </w:rPr>
        <w:t xml:space="preserve"> экспертизу.</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Основными направлениями работы Совета депутатов Усть-А</w:t>
      </w:r>
      <w:r w:rsidR="00D84FB5">
        <w:rPr>
          <w:rFonts w:ascii="Times New Roman" w:hAnsi="Times New Roman" w:cs="Times New Roman"/>
          <w:sz w:val="26"/>
          <w:szCs w:val="26"/>
        </w:rPr>
        <w:t>баканского района в течение 2019</w:t>
      </w:r>
      <w:r w:rsidRPr="001F4E35">
        <w:rPr>
          <w:rFonts w:ascii="Times New Roman" w:hAnsi="Times New Roman" w:cs="Times New Roman"/>
          <w:sz w:val="26"/>
          <w:szCs w:val="26"/>
        </w:rPr>
        <w:t>г. являлись:</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 обеспечение реализации положений Федерального закона от 06.10.2003г. </w:t>
      </w:r>
      <w:r w:rsidR="00D14E27">
        <w:rPr>
          <w:rFonts w:ascii="Times New Roman" w:hAnsi="Times New Roman" w:cs="Times New Roman"/>
          <w:sz w:val="26"/>
          <w:szCs w:val="26"/>
        </w:rPr>
        <w:t xml:space="preserve"> № 131-ФЗ </w:t>
      </w:r>
      <w:r w:rsidRPr="001F4E35">
        <w:rPr>
          <w:rFonts w:ascii="Times New Roman" w:hAnsi="Times New Roman" w:cs="Times New Roman"/>
          <w:sz w:val="26"/>
          <w:szCs w:val="26"/>
        </w:rPr>
        <w:t>«Об общих принципах организации местного самоуправления в Российской Федерации»;</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приведение муниципальных правовых актов в соответствие с действующим законодательством;</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регулирование бюджетных отношений;</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решение вопросов социальной политики;</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осуществление и совершенствование контрольных функций.</w:t>
      </w:r>
    </w:p>
    <w:p w:rsidR="005C48F0"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В течение прошедшего года </w:t>
      </w:r>
      <w:r w:rsidR="00D14E27">
        <w:rPr>
          <w:rFonts w:ascii="Times New Roman" w:hAnsi="Times New Roman" w:cs="Times New Roman"/>
          <w:sz w:val="26"/>
          <w:szCs w:val="26"/>
        </w:rPr>
        <w:t xml:space="preserve"> дважды </w:t>
      </w:r>
      <w:r w:rsidRPr="001F4E35">
        <w:rPr>
          <w:rFonts w:ascii="Times New Roman" w:hAnsi="Times New Roman" w:cs="Times New Roman"/>
          <w:sz w:val="26"/>
          <w:szCs w:val="26"/>
        </w:rPr>
        <w:t xml:space="preserve">по инициативе Совета депутатов  Министерством юстиции Республики Хакасия  была проведена проверка  Устава муниципального образования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района на соответствие действующему законодательству. Проведена </w:t>
      </w:r>
      <w:r>
        <w:rPr>
          <w:rFonts w:ascii="Times New Roman" w:hAnsi="Times New Roman" w:cs="Times New Roman"/>
          <w:sz w:val="26"/>
          <w:szCs w:val="26"/>
        </w:rPr>
        <w:t>необходимая</w:t>
      </w:r>
      <w:r w:rsidRPr="001F4E35">
        <w:rPr>
          <w:rFonts w:ascii="Times New Roman" w:hAnsi="Times New Roman" w:cs="Times New Roman"/>
          <w:sz w:val="26"/>
          <w:szCs w:val="26"/>
        </w:rPr>
        <w:t xml:space="preserve"> работа по приведению Устава муниципального образования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 в соответствие с действующим законодательством.   </w:t>
      </w:r>
    </w:p>
    <w:p w:rsidR="00357054" w:rsidRDefault="001B7031" w:rsidP="005C48F0">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17 октября 2019г. при участии Председателя Верховного Суда Республик</w:t>
      </w:r>
      <w:r w:rsidR="00303F48">
        <w:rPr>
          <w:rFonts w:ascii="Times New Roman" w:hAnsi="Times New Roman" w:cs="Times New Roman"/>
          <w:sz w:val="26"/>
          <w:szCs w:val="26"/>
        </w:rPr>
        <w:t xml:space="preserve">и Хакасия </w:t>
      </w:r>
      <w:r>
        <w:rPr>
          <w:rFonts w:ascii="Times New Roman" w:hAnsi="Times New Roman" w:cs="Times New Roman"/>
          <w:sz w:val="26"/>
          <w:szCs w:val="26"/>
        </w:rPr>
        <w:t xml:space="preserve"> Носова</w:t>
      </w:r>
      <w:r w:rsidR="00303F48">
        <w:rPr>
          <w:rFonts w:ascii="Times New Roman" w:hAnsi="Times New Roman" w:cs="Times New Roman"/>
          <w:sz w:val="26"/>
          <w:szCs w:val="26"/>
        </w:rPr>
        <w:t xml:space="preserve"> В.Н.</w:t>
      </w:r>
      <w:r>
        <w:rPr>
          <w:rFonts w:ascii="Times New Roman" w:hAnsi="Times New Roman" w:cs="Times New Roman"/>
          <w:sz w:val="26"/>
          <w:szCs w:val="26"/>
        </w:rPr>
        <w:t xml:space="preserve">, Министра МВД России по Республики Хакасия </w:t>
      </w:r>
      <w:proofErr w:type="spellStart"/>
      <w:r>
        <w:rPr>
          <w:rFonts w:ascii="Times New Roman" w:hAnsi="Times New Roman" w:cs="Times New Roman"/>
          <w:sz w:val="26"/>
          <w:szCs w:val="26"/>
        </w:rPr>
        <w:t>Кулькова</w:t>
      </w:r>
      <w:proofErr w:type="spellEnd"/>
      <w:r>
        <w:rPr>
          <w:rFonts w:ascii="Times New Roman" w:hAnsi="Times New Roman" w:cs="Times New Roman"/>
          <w:sz w:val="26"/>
          <w:szCs w:val="26"/>
        </w:rPr>
        <w:t xml:space="preserve"> А.В., Министра по делам юстиции и региональной безопасности Ромашова С.А, и.о. начальника ОМВД России по </w:t>
      </w:r>
      <w:proofErr w:type="spellStart"/>
      <w:r>
        <w:rPr>
          <w:rFonts w:ascii="Times New Roman" w:hAnsi="Times New Roman" w:cs="Times New Roman"/>
          <w:sz w:val="26"/>
          <w:szCs w:val="26"/>
        </w:rPr>
        <w:t>Усть-Абаканскому</w:t>
      </w:r>
      <w:proofErr w:type="spellEnd"/>
      <w:r>
        <w:rPr>
          <w:rFonts w:ascii="Times New Roman" w:hAnsi="Times New Roman" w:cs="Times New Roman"/>
          <w:sz w:val="26"/>
          <w:szCs w:val="26"/>
        </w:rPr>
        <w:t xml:space="preserve"> району, начальника отдела Комитета ЗАГС при Правительстве Республики Хакасия по </w:t>
      </w:r>
      <w:proofErr w:type="spellStart"/>
      <w:r>
        <w:rPr>
          <w:rFonts w:ascii="Times New Roman" w:hAnsi="Times New Roman" w:cs="Times New Roman"/>
          <w:sz w:val="26"/>
          <w:szCs w:val="26"/>
        </w:rPr>
        <w:t>Усть-Абаканскому</w:t>
      </w:r>
      <w:proofErr w:type="spellEnd"/>
      <w:r>
        <w:rPr>
          <w:rFonts w:ascii="Times New Roman" w:hAnsi="Times New Roman" w:cs="Times New Roman"/>
          <w:sz w:val="26"/>
          <w:szCs w:val="26"/>
        </w:rPr>
        <w:t xml:space="preserve"> </w:t>
      </w:r>
      <w:r>
        <w:rPr>
          <w:rFonts w:ascii="Times New Roman" w:hAnsi="Times New Roman" w:cs="Times New Roman"/>
          <w:sz w:val="26"/>
          <w:szCs w:val="26"/>
        </w:rPr>
        <w:lastRenderedPageBreak/>
        <w:t>району,</w:t>
      </w:r>
      <w:r w:rsidR="00776950">
        <w:rPr>
          <w:rFonts w:ascii="Times New Roman" w:hAnsi="Times New Roman" w:cs="Times New Roman"/>
          <w:sz w:val="26"/>
          <w:szCs w:val="26"/>
        </w:rPr>
        <w:t xml:space="preserve"> уполно</w:t>
      </w:r>
      <w:r w:rsidR="00303F48">
        <w:rPr>
          <w:rFonts w:ascii="Times New Roman" w:hAnsi="Times New Roman" w:cs="Times New Roman"/>
          <w:sz w:val="26"/>
          <w:szCs w:val="26"/>
        </w:rPr>
        <w:t>моченного</w:t>
      </w:r>
      <w:r w:rsidR="00776950">
        <w:rPr>
          <w:rFonts w:ascii="Times New Roman" w:hAnsi="Times New Roman" w:cs="Times New Roman"/>
          <w:sz w:val="26"/>
          <w:szCs w:val="26"/>
        </w:rPr>
        <w:t xml:space="preserve"> по правам человека </w:t>
      </w:r>
      <w:proofErr w:type="spellStart"/>
      <w:r w:rsidR="00776950">
        <w:rPr>
          <w:rFonts w:ascii="Times New Roman" w:hAnsi="Times New Roman" w:cs="Times New Roman"/>
          <w:sz w:val="26"/>
          <w:szCs w:val="26"/>
        </w:rPr>
        <w:t>Шулбаев</w:t>
      </w:r>
      <w:r w:rsidR="00303F48">
        <w:rPr>
          <w:rFonts w:ascii="Times New Roman" w:hAnsi="Times New Roman" w:cs="Times New Roman"/>
          <w:sz w:val="26"/>
          <w:szCs w:val="26"/>
        </w:rPr>
        <w:t>а</w:t>
      </w:r>
      <w:proofErr w:type="spellEnd"/>
      <w:r w:rsidR="00776950">
        <w:rPr>
          <w:rFonts w:ascii="Times New Roman" w:hAnsi="Times New Roman" w:cs="Times New Roman"/>
          <w:sz w:val="26"/>
          <w:szCs w:val="26"/>
        </w:rPr>
        <w:t xml:space="preserve"> А.О,, а также</w:t>
      </w:r>
      <w:proofErr w:type="gramEnd"/>
      <w:r w:rsidR="00776950">
        <w:rPr>
          <w:rFonts w:ascii="Times New Roman" w:hAnsi="Times New Roman" w:cs="Times New Roman"/>
          <w:sz w:val="26"/>
          <w:szCs w:val="26"/>
        </w:rPr>
        <w:t xml:space="preserve"> </w:t>
      </w:r>
      <w:r w:rsidR="00357054">
        <w:rPr>
          <w:rFonts w:ascii="Times New Roman" w:hAnsi="Times New Roman" w:cs="Times New Roman"/>
          <w:sz w:val="26"/>
          <w:szCs w:val="26"/>
        </w:rPr>
        <w:t>представителей</w:t>
      </w:r>
      <w:r w:rsidR="00776950">
        <w:rPr>
          <w:rFonts w:ascii="Times New Roman" w:hAnsi="Times New Roman" w:cs="Times New Roman"/>
          <w:sz w:val="26"/>
          <w:szCs w:val="26"/>
        </w:rPr>
        <w:t xml:space="preserve"> администрации Усть-Абаканского района</w:t>
      </w:r>
      <w:r w:rsidR="00357054">
        <w:rPr>
          <w:rFonts w:ascii="Times New Roman" w:hAnsi="Times New Roman" w:cs="Times New Roman"/>
          <w:sz w:val="26"/>
          <w:szCs w:val="26"/>
        </w:rPr>
        <w:t xml:space="preserve"> в актовом зале администрации Усть-Абаканского района</w:t>
      </w:r>
      <w:r w:rsidR="00776950">
        <w:rPr>
          <w:rFonts w:ascii="Times New Roman" w:hAnsi="Times New Roman" w:cs="Times New Roman"/>
          <w:sz w:val="26"/>
          <w:szCs w:val="26"/>
        </w:rPr>
        <w:t xml:space="preserve"> состоялось выездное заседание Комитета по конституционному законодательству, государственному строительству, законности и правопорядку Верховного Совета Республики Хакасия под председательством  </w:t>
      </w:r>
      <w:proofErr w:type="spellStart"/>
      <w:r w:rsidR="00776950">
        <w:rPr>
          <w:rFonts w:ascii="Times New Roman" w:hAnsi="Times New Roman" w:cs="Times New Roman"/>
          <w:sz w:val="26"/>
          <w:szCs w:val="26"/>
        </w:rPr>
        <w:t>Могилиной</w:t>
      </w:r>
      <w:proofErr w:type="spellEnd"/>
      <w:r w:rsidR="00776950">
        <w:rPr>
          <w:rFonts w:ascii="Times New Roman" w:hAnsi="Times New Roman" w:cs="Times New Roman"/>
          <w:sz w:val="26"/>
          <w:szCs w:val="26"/>
        </w:rPr>
        <w:t xml:space="preserve"> С.В.</w:t>
      </w:r>
      <w:r w:rsidR="00303F48">
        <w:rPr>
          <w:rFonts w:ascii="Times New Roman" w:hAnsi="Times New Roman" w:cs="Times New Roman"/>
          <w:sz w:val="26"/>
          <w:szCs w:val="26"/>
        </w:rPr>
        <w:t xml:space="preserve"> </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Сессии</w:t>
      </w:r>
      <w:r w:rsidR="0048676E">
        <w:rPr>
          <w:rFonts w:ascii="Times New Roman" w:hAnsi="Times New Roman" w:cs="Times New Roman"/>
          <w:sz w:val="26"/>
          <w:szCs w:val="26"/>
        </w:rPr>
        <w:t xml:space="preserve"> Совета депутатов</w:t>
      </w:r>
      <w:r w:rsidRPr="001F4E35">
        <w:rPr>
          <w:rFonts w:ascii="Times New Roman" w:hAnsi="Times New Roman" w:cs="Times New Roman"/>
          <w:sz w:val="26"/>
          <w:szCs w:val="26"/>
        </w:rPr>
        <w:t xml:space="preserve"> проводились в деловой конструктивной обстановке. Работа сессий освещалась в районной газете «</w:t>
      </w:r>
      <w:proofErr w:type="spellStart"/>
      <w:r w:rsidRPr="001F4E35">
        <w:rPr>
          <w:rFonts w:ascii="Times New Roman" w:hAnsi="Times New Roman" w:cs="Times New Roman"/>
          <w:sz w:val="26"/>
          <w:szCs w:val="26"/>
        </w:rPr>
        <w:t>Усть-Абаканские</w:t>
      </w:r>
      <w:proofErr w:type="spellEnd"/>
      <w:r w:rsidRPr="001F4E35">
        <w:rPr>
          <w:rFonts w:ascii="Times New Roman" w:hAnsi="Times New Roman" w:cs="Times New Roman"/>
          <w:sz w:val="26"/>
          <w:szCs w:val="26"/>
        </w:rPr>
        <w:t xml:space="preserve"> известия».</w:t>
      </w:r>
    </w:p>
    <w:p w:rsidR="005C48F0" w:rsidRPr="001F4E35" w:rsidRDefault="005C48F0" w:rsidP="005C48F0">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ab/>
        <w:t>Одно из основных направлений – работа с бюджетом. Главный финансовый документ района принимался в установленные законом сроки под жестким контролем Контрольно-счетной  палаты Усть-Абаканского района. Вдумчивое отношение депутатского корпуса направлено на поиск стимулирующих механизмов при распределении дотаций бюджетам поселений, на мобилизацию доходной базы.</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Советом депутатов Усть-Абаканского района осуществляется постоянный </w:t>
      </w:r>
      <w:proofErr w:type="gramStart"/>
      <w:r w:rsidRPr="001F4E35">
        <w:rPr>
          <w:rFonts w:ascii="Times New Roman" w:hAnsi="Times New Roman" w:cs="Times New Roman"/>
          <w:sz w:val="26"/>
          <w:szCs w:val="26"/>
        </w:rPr>
        <w:t>контроль за</w:t>
      </w:r>
      <w:proofErr w:type="gramEnd"/>
      <w:r w:rsidRPr="001F4E35">
        <w:rPr>
          <w:rFonts w:ascii="Times New Roman" w:hAnsi="Times New Roman" w:cs="Times New Roman"/>
          <w:sz w:val="26"/>
          <w:szCs w:val="26"/>
        </w:rPr>
        <w:t xml:space="preserve"> исполнением местного бюджета. Все вносимые на рассмотрение администрацией проекты решений, связанные с бюджетом района, проходили предварительную экспертизу в контрольно-счетной палате Усть-Абаканского района. В течение отчетного периода вносились изменения и дополнения в принят</w:t>
      </w:r>
      <w:r w:rsidR="00D84FB5">
        <w:rPr>
          <w:rFonts w:ascii="Times New Roman" w:hAnsi="Times New Roman" w:cs="Times New Roman"/>
          <w:sz w:val="26"/>
          <w:szCs w:val="26"/>
        </w:rPr>
        <w:t>ый Советом депутатов бюджет 2019</w:t>
      </w:r>
      <w:r w:rsidRPr="001F4E35">
        <w:rPr>
          <w:rFonts w:ascii="Times New Roman" w:hAnsi="Times New Roman" w:cs="Times New Roman"/>
          <w:sz w:val="26"/>
          <w:szCs w:val="26"/>
        </w:rPr>
        <w:t xml:space="preserve"> года. В принимаемых решениях по данному вопросу неоднократно отмечались недостатки по исполнению бюджета (в частности по поводу недостаточного финансирования муниципальных целевых программ), давались рекомендации по их устранению. Принимаемые решения контролировались комиссией по бюджету, финансам и налогам. Неукоснительно соблюдался принцип гласности, проводились публичные слушания.</w:t>
      </w:r>
    </w:p>
    <w:p w:rsidR="005C48F0"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За отчетный период, </w:t>
      </w:r>
      <w:proofErr w:type="gramStart"/>
      <w:r w:rsidRPr="001F4E35">
        <w:rPr>
          <w:rFonts w:ascii="Times New Roman" w:hAnsi="Times New Roman" w:cs="Times New Roman"/>
          <w:sz w:val="26"/>
          <w:szCs w:val="26"/>
        </w:rPr>
        <w:t>согласно плана</w:t>
      </w:r>
      <w:proofErr w:type="gramEnd"/>
      <w:r w:rsidRPr="001F4E35">
        <w:rPr>
          <w:rFonts w:ascii="Times New Roman" w:hAnsi="Times New Roman" w:cs="Times New Roman"/>
          <w:sz w:val="26"/>
          <w:szCs w:val="26"/>
        </w:rPr>
        <w:t xml:space="preserve"> работы и Положения о постоянных комиссиях Совета депутатов, в период между сессиями проводились заседания </w:t>
      </w:r>
      <w:r>
        <w:rPr>
          <w:rFonts w:ascii="Times New Roman" w:hAnsi="Times New Roman" w:cs="Times New Roman"/>
          <w:sz w:val="26"/>
          <w:szCs w:val="26"/>
        </w:rPr>
        <w:t xml:space="preserve">постоянных комиссий. </w:t>
      </w:r>
      <w:r w:rsidR="00D84FB5">
        <w:rPr>
          <w:rFonts w:ascii="Times New Roman" w:hAnsi="Times New Roman" w:cs="Times New Roman"/>
          <w:sz w:val="26"/>
          <w:szCs w:val="26"/>
        </w:rPr>
        <w:t>Проведено 9 заседаний. Рассмотрено 27</w:t>
      </w:r>
      <w:r w:rsidR="004934B9" w:rsidRPr="004934B9">
        <w:rPr>
          <w:rFonts w:ascii="Times New Roman" w:hAnsi="Times New Roman" w:cs="Times New Roman"/>
          <w:sz w:val="26"/>
          <w:szCs w:val="26"/>
        </w:rPr>
        <w:t xml:space="preserve"> вопросов</w:t>
      </w:r>
      <w:r w:rsidRPr="004934B9">
        <w:rPr>
          <w:rFonts w:ascii="Times New Roman" w:hAnsi="Times New Roman" w:cs="Times New Roman"/>
          <w:sz w:val="26"/>
          <w:szCs w:val="26"/>
        </w:rPr>
        <w:t>.</w:t>
      </w:r>
    </w:p>
    <w:p w:rsidR="001B7031" w:rsidRPr="00303F48" w:rsidRDefault="001B7031" w:rsidP="00303F48">
      <w:pPr>
        <w:spacing w:after="0" w:line="240" w:lineRule="auto"/>
        <w:ind w:firstLine="708"/>
        <w:jc w:val="both"/>
        <w:rPr>
          <w:rFonts w:ascii="Times New Roman" w:hAnsi="Times New Roman" w:cs="Times New Roman"/>
          <w:sz w:val="26"/>
          <w:szCs w:val="26"/>
        </w:rPr>
      </w:pPr>
      <w:r w:rsidRPr="00303F48">
        <w:rPr>
          <w:rFonts w:ascii="Times New Roman" w:hAnsi="Times New Roman" w:cs="Times New Roman"/>
          <w:sz w:val="26"/>
          <w:szCs w:val="26"/>
        </w:rPr>
        <w:t>За отчетный период Контрольно-счетной палатой рассмотрено 28 проектов решений, предусматривающих расходы за счет средств местного бюджета или влияющих на формирование и исполнение бюджета.</w:t>
      </w:r>
    </w:p>
    <w:p w:rsidR="001B7031" w:rsidRPr="00303F48" w:rsidRDefault="001B7031" w:rsidP="00303F48">
      <w:pPr>
        <w:spacing w:after="0" w:line="240" w:lineRule="auto"/>
        <w:ind w:firstLine="708"/>
        <w:jc w:val="both"/>
        <w:rPr>
          <w:rFonts w:ascii="Times New Roman" w:hAnsi="Times New Roman" w:cs="Times New Roman"/>
          <w:sz w:val="26"/>
          <w:szCs w:val="26"/>
        </w:rPr>
      </w:pPr>
      <w:r w:rsidRPr="00303F48">
        <w:rPr>
          <w:rFonts w:ascii="Times New Roman" w:hAnsi="Times New Roman" w:cs="Times New Roman"/>
          <w:sz w:val="26"/>
          <w:szCs w:val="26"/>
        </w:rPr>
        <w:t>В Совет депутатов Усть-Абаканского района направлены заключения на проекты:</w:t>
      </w:r>
    </w:p>
    <w:p w:rsidR="001B7031" w:rsidRPr="00303F48" w:rsidRDefault="001B7031" w:rsidP="00303F48">
      <w:pPr>
        <w:spacing w:after="0" w:line="240" w:lineRule="auto"/>
        <w:ind w:firstLine="708"/>
        <w:jc w:val="both"/>
        <w:rPr>
          <w:rFonts w:ascii="Times New Roman" w:hAnsi="Times New Roman" w:cs="Times New Roman"/>
          <w:sz w:val="26"/>
          <w:szCs w:val="26"/>
        </w:rPr>
      </w:pPr>
      <w:r w:rsidRPr="00303F48">
        <w:rPr>
          <w:rFonts w:ascii="Times New Roman" w:hAnsi="Times New Roman" w:cs="Times New Roman"/>
          <w:sz w:val="26"/>
          <w:szCs w:val="26"/>
        </w:rPr>
        <w:t xml:space="preserve">отчет «Об исполнении бюджета муниципального образования </w:t>
      </w:r>
      <w:proofErr w:type="spellStart"/>
      <w:r w:rsidRPr="00303F48">
        <w:rPr>
          <w:rFonts w:ascii="Times New Roman" w:hAnsi="Times New Roman" w:cs="Times New Roman"/>
          <w:sz w:val="26"/>
          <w:szCs w:val="26"/>
        </w:rPr>
        <w:t>Усть-Абаканский</w:t>
      </w:r>
      <w:proofErr w:type="spellEnd"/>
      <w:r w:rsidRPr="00303F48">
        <w:rPr>
          <w:rFonts w:ascii="Times New Roman" w:hAnsi="Times New Roman" w:cs="Times New Roman"/>
          <w:sz w:val="26"/>
          <w:szCs w:val="26"/>
        </w:rPr>
        <w:t xml:space="preserve"> район за 2018 год и плановый период 2019-2020 годов». </w:t>
      </w:r>
    </w:p>
    <w:p w:rsidR="001B7031" w:rsidRPr="00303F48" w:rsidRDefault="001B7031" w:rsidP="00303F48">
      <w:pPr>
        <w:spacing w:after="0" w:line="240" w:lineRule="auto"/>
        <w:ind w:firstLine="708"/>
        <w:jc w:val="both"/>
        <w:rPr>
          <w:rFonts w:ascii="Times New Roman" w:hAnsi="Times New Roman" w:cs="Times New Roman"/>
          <w:sz w:val="26"/>
          <w:szCs w:val="26"/>
        </w:rPr>
      </w:pPr>
      <w:r w:rsidRPr="00303F48">
        <w:rPr>
          <w:rFonts w:ascii="Times New Roman" w:hAnsi="Times New Roman" w:cs="Times New Roman"/>
          <w:sz w:val="26"/>
          <w:szCs w:val="26"/>
        </w:rPr>
        <w:t xml:space="preserve">отчет «Об исполнении бюджета муниципального образования </w:t>
      </w:r>
      <w:proofErr w:type="spellStart"/>
      <w:r w:rsidRPr="00303F48">
        <w:rPr>
          <w:rFonts w:ascii="Times New Roman" w:hAnsi="Times New Roman" w:cs="Times New Roman"/>
          <w:sz w:val="26"/>
          <w:szCs w:val="26"/>
        </w:rPr>
        <w:t>Усть-Абаканский</w:t>
      </w:r>
      <w:proofErr w:type="spellEnd"/>
      <w:r w:rsidRPr="00303F48">
        <w:rPr>
          <w:rFonts w:ascii="Times New Roman" w:hAnsi="Times New Roman" w:cs="Times New Roman"/>
          <w:sz w:val="26"/>
          <w:szCs w:val="26"/>
        </w:rPr>
        <w:t xml:space="preserve"> район» за 1-й квартал, 1-е полугодие и 9 месяцев 2019 года;</w:t>
      </w:r>
    </w:p>
    <w:p w:rsidR="001B7031" w:rsidRPr="00303F48" w:rsidRDefault="001B7031" w:rsidP="00303F48">
      <w:pPr>
        <w:spacing w:after="0" w:line="240" w:lineRule="auto"/>
        <w:ind w:firstLine="708"/>
        <w:jc w:val="both"/>
        <w:rPr>
          <w:rFonts w:ascii="Times New Roman" w:hAnsi="Times New Roman" w:cs="Times New Roman"/>
          <w:sz w:val="26"/>
          <w:szCs w:val="26"/>
        </w:rPr>
      </w:pPr>
      <w:r w:rsidRPr="00303F48">
        <w:rPr>
          <w:rFonts w:ascii="Times New Roman" w:hAnsi="Times New Roman" w:cs="Times New Roman"/>
          <w:sz w:val="26"/>
          <w:szCs w:val="26"/>
        </w:rPr>
        <w:t xml:space="preserve">решений, вносящих изменения и дополнения в Решение Совета депутатов Усть-Абаканского района «О бюджете муниципального образования </w:t>
      </w:r>
      <w:proofErr w:type="spellStart"/>
      <w:r w:rsidRPr="00303F48">
        <w:rPr>
          <w:rFonts w:ascii="Times New Roman" w:hAnsi="Times New Roman" w:cs="Times New Roman"/>
          <w:sz w:val="26"/>
          <w:szCs w:val="26"/>
        </w:rPr>
        <w:t>Усть-Абаканский</w:t>
      </w:r>
      <w:proofErr w:type="spellEnd"/>
      <w:r w:rsidRPr="00303F48">
        <w:rPr>
          <w:rFonts w:ascii="Times New Roman" w:hAnsi="Times New Roman" w:cs="Times New Roman"/>
          <w:sz w:val="26"/>
          <w:szCs w:val="26"/>
        </w:rPr>
        <w:t xml:space="preserve"> район на 2019 год и плановый период 2020-2021 годов» (10 заключений);</w:t>
      </w:r>
    </w:p>
    <w:p w:rsidR="001B7031" w:rsidRPr="00303F48" w:rsidRDefault="001B7031" w:rsidP="00303F48">
      <w:pPr>
        <w:spacing w:after="0" w:line="240" w:lineRule="auto"/>
        <w:ind w:firstLine="708"/>
        <w:jc w:val="both"/>
        <w:rPr>
          <w:rFonts w:ascii="Times New Roman" w:hAnsi="Times New Roman" w:cs="Times New Roman"/>
          <w:sz w:val="26"/>
          <w:szCs w:val="26"/>
        </w:rPr>
      </w:pPr>
      <w:r w:rsidRPr="00303F48">
        <w:rPr>
          <w:rFonts w:ascii="Times New Roman" w:hAnsi="Times New Roman" w:cs="Times New Roman"/>
          <w:sz w:val="26"/>
          <w:szCs w:val="26"/>
        </w:rPr>
        <w:t xml:space="preserve">решения Совета депутатов Усть-Абаканского района «О бюджете муниципального образования </w:t>
      </w:r>
      <w:proofErr w:type="spellStart"/>
      <w:r w:rsidRPr="00303F48">
        <w:rPr>
          <w:rFonts w:ascii="Times New Roman" w:hAnsi="Times New Roman" w:cs="Times New Roman"/>
          <w:sz w:val="26"/>
          <w:szCs w:val="26"/>
        </w:rPr>
        <w:t>Усть-Абаканский</w:t>
      </w:r>
      <w:proofErr w:type="spellEnd"/>
      <w:r w:rsidRPr="00303F48">
        <w:rPr>
          <w:rFonts w:ascii="Times New Roman" w:hAnsi="Times New Roman" w:cs="Times New Roman"/>
          <w:sz w:val="26"/>
          <w:szCs w:val="26"/>
        </w:rPr>
        <w:t xml:space="preserve"> район на 2020 год и плановый период 2021-2022 годов»;</w:t>
      </w:r>
    </w:p>
    <w:p w:rsidR="001B7031" w:rsidRPr="00303F48" w:rsidRDefault="001B7031" w:rsidP="00303F48">
      <w:pPr>
        <w:spacing w:after="0" w:line="240" w:lineRule="auto"/>
        <w:ind w:firstLine="708"/>
        <w:jc w:val="both"/>
        <w:rPr>
          <w:rFonts w:ascii="Times New Roman" w:hAnsi="Times New Roman" w:cs="Times New Roman"/>
          <w:sz w:val="26"/>
          <w:szCs w:val="26"/>
        </w:rPr>
      </w:pPr>
      <w:r w:rsidRPr="00303F48">
        <w:rPr>
          <w:rFonts w:ascii="Times New Roman" w:hAnsi="Times New Roman" w:cs="Times New Roman"/>
          <w:sz w:val="26"/>
          <w:szCs w:val="26"/>
        </w:rPr>
        <w:t>-финансовая экспертиза муниципальных программ, предусмотренных к финансированию из бюджета на 2020 год;</w:t>
      </w:r>
    </w:p>
    <w:p w:rsidR="001B7031" w:rsidRPr="00303F48" w:rsidRDefault="001B7031" w:rsidP="00303F48">
      <w:pPr>
        <w:spacing w:after="0" w:line="240" w:lineRule="auto"/>
        <w:ind w:firstLine="708"/>
        <w:jc w:val="both"/>
        <w:rPr>
          <w:rFonts w:ascii="Times New Roman" w:hAnsi="Times New Roman" w:cs="Times New Roman"/>
          <w:sz w:val="26"/>
          <w:szCs w:val="26"/>
        </w:rPr>
      </w:pPr>
      <w:r w:rsidRPr="00303F48">
        <w:rPr>
          <w:rFonts w:ascii="Times New Roman" w:hAnsi="Times New Roman" w:cs="Times New Roman"/>
          <w:sz w:val="26"/>
          <w:szCs w:val="26"/>
        </w:rPr>
        <w:t xml:space="preserve">-финансовая экспертиза на проект решения «Об изменении структуры администрации Усть-Абаканского </w:t>
      </w:r>
      <w:proofErr w:type="spellStart"/>
      <w:r w:rsidRPr="00303F48">
        <w:rPr>
          <w:rFonts w:ascii="Times New Roman" w:hAnsi="Times New Roman" w:cs="Times New Roman"/>
          <w:sz w:val="26"/>
          <w:szCs w:val="26"/>
        </w:rPr>
        <w:t>районаРеспублики</w:t>
      </w:r>
      <w:proofErr w:type="spellEnd"/>
      <w:r w:rsidRPr="00303F48">
        <w:rPr>
          <w:rFonts w:ascii="Times New Roman" w:hAnsi="Times New Roman" w:cs="Times New Roman"/>
          <w:sz w:val="26"/>
          <w:szCs w:val="26"/>
        </w:rPr>
        <w:t xml:space="preserve"> Хакасия».</w:t>
      </w:r>
    </w:p>
    <w:p w:rsidR="001B7031" w:rsidRPr="00303F48" w:rsidRDefault="001B7031" w:rsidP="00303F48">
      <w:pPr>
        <w:spacing w:after="0" w:line="240" w:lineRule="auto"/>
        <w:ind w:firstLine="708"/>
        <w:jc w:val="both"/>
        <w:rPr>
          <w:rFonts w:ascii="Times New Roman" w:hAnsi="Times New Roman" w:cs="Times New Roman"/>
          <w:sz w:val="26"/>
          <w:szCs w:val="26"/>
        </w:rPr>
      </w:pPr>
      <w:r w:rsidRPr="00303F48">
        <w:rPr>
          <w:rFonts w:ascii="Times New Roman" w:hAnsi="Times New Roman" w:cs="Times New Roman"/>
          <w:sz w:val="26"/>
          <w:szCs w:val="26"/>
        </w:rPr>
        <w:lastRenderedPageBreak/>
        <w:t>В соответствии с требованием законодательства Отчет о работе КСП размещен на официальном сайте Администрации Усть-Абаканского района. Информация о контрольных мероприятиях проделанных КСП представлена в прокуратуру, Главе Усть-Абаканского района.</w:t>
      </w:r>
    </w:p>
    <w:p w:rsidR="001B7031" w:rsidRPr="00303F48" w:rsidRDefault="001B7031" w:rsidP="00303F48">
      <w:pPr>
        <w:spacing w:after="0" w:line="240" w:lineRule="auto"/>
        <w:ind w:firstLine="708"/>
        <w:jc w:val="both"/>
        <w:rPr>
          <w:rFonts w:ascii="Times New Roman" w:hAnsi="Times New Roman" w:cs="Times New Roman"/>
          <w:sz w:val="26"/>
          <w:szCs w:val="26"/>
        </w:rPr>
      </w:pPr>
      <w:r w:rsidRPr="00303F48">
        <w:rPr>
          <w:rFonts w:ascii="Times New Roman" w:hAnsi="Times New Roman" w:cs="Times New Roman"/>
          <w:sz w:val="26"/>
          <w:szCs w:val="26"/>
        </w:rPr>
        <w:t xml:space="preserve">За отчетный период в прокуратуру района направлено 25 материалов контрольных мероприятий. </w:t>
      </w:r>
    </w:p>
    <w:p w:rsidR="004934B9" w:rsidRDefault="001B7031" w:rsidP="00303F48">
      <w:pPr>
        <w:spacing w:after="0" w:line="240" w:lineRule="auto"/>
        <w:ind w:firstLine="708"/>
        <w:jc w:val="both"/>
        <w:rPr>
          <w:rFonts w:ascii="Times New Roman" w:hAnsi="Times New Roman" w:cs="Times New Roman"/>
          <w:sz w:val="26"/>
          <w:szCs w:val="26"/>
        </w:rPr>
      </w:pPr>
      <w:r w:rsidRPr="00303F48">
        <w:rPr>
          <w:rFonts w:ascii="Times New Roman" w:hAnsi="Times New Roman" w:cs="Times New Roman"/>
          <w:sz w:val="26"/>
          <w:szCs w:val="26"/>
        </w:rPr>
        <w:t xml:space="preserve">По материалам </w:t>
      </w:r>
      <w:proofErr w:type="gramStart"/>
      <w:r w:rsidRPr="00303F48">
        <w:rPr>
          <w:rFonts w:ascii="Times New Roman" w:hAnsi="Times New Roman" w:cs="Times New Roman"/>
          <w:sz w:val="26"/>
          <w:szCs w:val="26"/>
        </w:rPr>
        <w:t>контрольных мероприятий, переданных в прокуратуру Усть-Абаканского района приняты</w:t>
      </w:r>
      <w:proofErr w:type="gramEnd"/>
      <w:r w:rsidRPr="00303F48">
        <w:rPr>
          <w:rFonts w:ascii="Times New Roman" w:hAnsi="Times New Roman" w:cs="Times New Roman"/>
          <w:sz w:val="26"/>
          <w:szCs w:val="26"/>
        </w:rPr>
        <w:t xml:space="preserve"> меры прокурорского реагирования (3 представления). </w:t>
      </w:r>
    </w:p>
    <w:p w:rsidR="000D2039"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Организационным отделом Совета депутатов Усть-Абаканского района оказывается постоянная консультативная помощь </w:t>
      </w:r>
      <w:r w:rsidR="00CC0A42">
        <w:rPr>
          <w:rFonts w:ascii="Times New Roman" w:hAnsi="Times New Roman" w:cs="Times New Roman"/>
          <w:sz w:val="26"/>
          <w:szCs w:val="26"/>
        </w:rPr>
        <w:t xml:space="preserve"> специалистам </w:t>
      </w:r>
      <w:proofErr w:type="spellStart"/>
      <w:r w:rsidR="00CC0A42">
        <w:rPr>
          <w:rFonts w:ascii="Times New Roman" w:hAnsi="Times New Roman" w:cs="Times New Roman"/>
          <w:sz w:val="26"/>
          <w:szCs w:val="26"/>
        </w:rPr>
        <w:t>сельспоссоветов</w:t>
      </w:r>
      <w:proofErr w:type="spellEnd"/>
      <w:r w:rsidR="00CC0A42">
        <w:rPr>
          <w:rFonts w:ascii="Times New Roman" w:hAnsi="Times New Roman" w:cs="Times New Roman"/>
          <w:sz w:val="26"/>
          <w:szCs w:val="26"/>
        </w:rPr>
        <w:t xml:space="preserve"> Усть-Абаканского района</w:t>
      </w:r>
      <w:r w:rsidRPr="001F4E35">
        <w:rPr>
          <w:rFonts w:ascii="Times New Roman" w:hAnsi="Times New Roman" w:cs="Times New Roman"/>
          <w:sz w:val="26"/>
          <w:szCs w:val="26"/>
        </w:rPr>
        <w:t xml:space="preserve">, осуществляется </w:t>
      </w:r>
      <w:proofErr w:type="gramStart"/>
      <w:r w:rsidRPr="001F4E35">
        <w:rPr>
          <w:rFonts w:ascii="Times New Roman" w:hAnsi="Times New Roman" w:cs="Times New Roman"/>
          <w:sz w:val="26"/>
          <w:szCs w:val="26"/>
        </w:rPr>
        <w:t>контроль за</w:t>
      </w:r>
      <w:proofErr w:type="gramEnd"/>
      <w:r w:rsidRPr="001F4E35">
        <w:rPr>
          <w:rFonts w:ascii="Times New Roman" w:hAnsi="Times New Roman" w:cs="Times New Roman"/>
          <w:sz w:val="26"/>
          <w:szCs w:val="26"/>
        </w:rPr>
        <w:t xml:space="preserve"> соблюдением </w:t>
      </w:r>
      <w:r w:rsidR="000D2039">
        <w:rPr>
          <w:rFonts w:ascii="Times New Roman" w:hAnsi="Times New Roman" w:cs="Times New Roman"/>
          <w:sz w:val="26"/>
          <w:szCs w:val="26"/>
        </w:rPr>
        <w:t xml:space="preserve"> Устава и Регламента.</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 Организационный отдел обеспечен справочной правовой системой «</w:t>
      </w:r>
      <w:proofErr w:type="spellStart"/>
      <w:r w:rsidRPr="001F4E35">
        <w:rPr>
          <w:rFonts w:ascii="Times New Roman" w:hAnsi="Times New Roman" w:cs="Times New Roman"/>
          <w:sz w:val="26"/>
          <w:szCs w:val="26"/>
        </w:rPr>
        <w:t>КонсультантПлюс</w:t>
      </w:r>
      <w:proofErr w:type="spellEnd"/>
      <w:r w:rsidRPr="001F4E35">
        <w:rPr>
          <w:rFonts w:ascii="Times New Roman" w:hAnsi="Times New Roman" w:cs="Times New Roman"/>
          <w:sz w:val="26"/>
          <w:szCs w:val="26"/>
        </w:rPr>
        <w:t>», сетью Интернет, доступной для каждого депутата района.</w:t>
      </w:r>
    </w:p>
    <w:p w:rsidR="005C48F0" w:rsidRDefault="005C48F0" w:rsidP="00C15CEE">
      <w:pPr>
        <w:spacing w:after="0" w:line="240" w:lineRule="auto"/>
        <w:ind w:firstLine="708"/>
        <w:jc w:val="both"/>
        <w:rPr>
          <w:rFonts w:ascii="Times New Roman" w:hAnsi="Times New Roman" w:cs="Times New Roman"/>
          <w:sz w:val="26"/>
          <w:szCs w:val="26"/>
        </w:rPr>
      </w:pPr>
    </w:p>
    <w:p w:rsidR="00303F48" w:rsidRDefault="00303F48" w:rsidP="00C15CEE">
      <w:pPr>
        <w:spacing w:after="0" w:line="240" w:lineRule="auto"/>
        <w:ind w:firstLine="708"/>
        <w:jc w:val="both"/>
        <w:rPr>
          <w:rFonts w:ascii="Times New Roman" w:hAnsi="Times New Roman" w:cs="Times New Roman"/>
          <w:sz w:val="26"/>
          <w:szCs w:val="26"/>
        </w:rPr>
      </w:pPr>
    </w:p>
    <w:p w:rsidR="00303F48" w:rsidRDefault="00303F48" w:rsidP="00C15CEE">
      <w:pPr>
        <w:spacing w:after="0" w:line="240" w:lineRule="auto"/>
        <w:ind w:firstLine="708"/>
        <w:jc w:val="both"/>
        <w:rPr>
          <w:rFonts w:ascii="Times New Roman" w:hAnsi="Times New Roman" w:cs="Times New Roman"/>
          <w:sz w:val="26"/>
          <w:szCs w:val="26"/>
        </w:rPr>
      </w:pPr>
    </w:p>
    <w:p w:rsidR="005C48F0" w:rsidRPr="001F4E35" w:rsidRDefault="005C48F0" w:rsidP="005C48F0">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Председатель</w:t>
      </w:r>
    </w:p>
    <w:p w:rsidR="005C48F0" w:rsidRPr="001F4E35" w:rsidRDefault="005C48F0" w:rsidP="005C48F0">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Совета депутатов</w:t>
      </w:r>
    </w:p>
    <w:p w:rsidR="005C48F0" w:rsidRPr="001F4E35" w:rsidRDefault="005C48F0" w:rsidP="005C48F0">
      <w:pPr>
        <w:spacing w:after="0" w:line="240" w:lineRule="auto"/>
        <w:jc w:val="both"/>
        <w:rPr>
          <w:rFonts w:ascii="Times New Roman" w:hAnsi="Times New Roman" w:cs="Times New Roman"/>
          <w:sz w:val="26"/>
          <w:szCs w:val="26"/>
        </w:rPr>
        <w:sectPr w:rsidR="005C48F0" w:rsidRPr="001F4E35" w:rsidSect="00FF5902">
          <w:pgSz w:w="11909" w:h="16834"/>
          <w:pgMar w:top="900" w:right="1459" w:bottom="1134" w:left="1276" w:header="720" w:footer="720" w:gutter="0"/>
          <w:cols w:space="60"/>
          <w:noEndnote/>
        </w:sectPr>
      </w:pPr>
      <w:r w:rsidRPr="001F4E35">
        <w:rPr>
          <w:rFonts w:ascii="Times New Roman" w:hAnsi="Times New Roman" w:cs="Times New Roman"/>
          <w:sz w:val="26"/>
          <w:szCs w:val="26"/>
        </w:rPr>
        <w:t>Усть-Аба</w:t>
      </w:r>
      <w:r w:rsidR="00CC0A42">
        <w:rPr>
          <w:rFonts w:ascii="Times New Roman" w:hAnsi="Times New Roman" w:cs="Times New Roman"/>
          <w:sz w:val="26"/>
          <w:szCs w:val="26"/>
        </w:rPr>
        <w:t>канского района</w:t>
      </w:r>
      <w:r w:rsidR="00CC0A42">
        <w:rPr>
          <w:rFonts w:ascii="Times New Roman" w:hAnsi="Times New Roman" w:cs="Times New Roman"/>
          <w:sz w:val="26"/>
          <w:szCs w:val="26"/>
        </w:rPr>
        <w:tab/>
      </w:r>
      <w:r w:rsidR="00CC0A42">
        <w:rPr>
          <w:rFonts w:ascii="Times New Roman" w:hAnsi="Times New Roman" w:cs="Times New Roman"/>
          <w:sz w:val="26"/>
          <w:szCs w:val="26"/>
        </w:rPr>
        <w:tab/>
      </w:r>
      <w:r w:rsidR="00CC0A42">
        <w:rPr>
          <w:rFonts w:ascii="Times New Roman" w:hAnsi="Times New Roman" w:cs="Times New Roman"/>
          <w:sz w:val="26"/>
          <w:szCs w:val="26"/>
        </w:rPr>
        <w:tab/>
      </w:r>
      <w:r w:rsidR="00CC0A42">
        <w:rPr>
          <w:rFonts w:ascii="Times New Roman" w:hAnsi="Times New Roman" w:cs="Times New Roman"/>
          <w:sz w:val="26"/>
          <w:szCs w:val="26"/>
        </w:rPr>
        <w:tab/>
      </w:r>
      <w:r w:rsidR="00CC0A42">
        <w:rPr>
          <w:rFonts w:ascii="Times New Roman" w:hAnsi="Times New Roman" w:cs="Times New Roman"/>
          <w:sz w:val="26"/>
          <w:szCs w:val="26"/>
        </w:rPr>
        <w:tab/>
      </w:r>
      <w:r w:rsidR="00CC0A42">
        <w:rPr>
          <w:rFonts w:ascii="Times New Roman" w:hAnsi="Times New Roman" w:cs="Times New Roman"/>
          <w:sz w:val="26"/>
          <w:szCs w:val="26"/>
        </w:rPr>
        <w:tab/>
      </w:r>
      <w:r w:rsidR="00154E5D">
        <w:rPr>
          <w:rFonts w:ascii="Times New Roman" w:hAnsi="Times New Roman" w:cs="Times New Roman"/>
          <w:sz w:val="26"/>
          <w:szCs w:val="26"/>
        </w:rPr>
        <w:t>В.М.Владимиров</w:t>
      </w:r>
    </w:p>
    <w:p w:rsidR="00817AA7" w:rsidRDefault="00817AA7"/>
    <w:sectPr w:rsidR="00817AA7" w:rsidSect="00694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5C29B6"/>
    <w:lvl w:ilvl="0">
      <w:numFmt w:val="bullet"/>
      <w:lvlText w:val="*"/>
      <w:lvlJc w:val="left"/>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8F0"/>
    <w:rsid w:val="000D2039"/>
    <w:rsid w:val="00123027"/>
    <w:rsid w:val="00154E5D"/>
    <w:rsid w:val="001B7031"/>
    <w:rsid w:val="00303F48"/>
    <w:rsid w:val="00357054"/>
    <w:rsid w:val="003C2BA4"/>
    <w:rsid w:val="0048676E"/>
    <w:rsid w:val="004934B9"/>
    <w:rsid w:val="004952B6"/>
    <w:rsid w:val="004D02A3"/>
    <w:rsid w:val="004D7BF2"/>
    <w:rsid w:val="005B7253"/>
    <w:rsid w:val="005C48F0"/>
    <w:rsid w:val="005E08D7"/>
    <w:rsid w:val="00776950"/>
    <w:rsid w:val="00817AA7"/>
    <w:rsid w:val="00936D02"/>
    <w:rsid w:val="00BB1E0B"/>
    <w:rsid w:val="00BB798B"/>
    <w:rsid w:val="00C11FB6"/>
    <w:rsid w:val="00C15CEE"/>
    <w:rsid w:val="00CC0A42"/>
    <w:rsid w:val="00D14E27"/>
    <w:rsid w:val="00D53221"/>
    <w:rsid w:val="00D84FB5"/>
    <w:rsid w:val="00DA1A93"/>
    <w:rsid w:val="00DF6712"/>
    <w:rsid w:val="00ED13CD"/>
    <w:rsid w:val="00FE0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E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t-abak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Anna</cp:lastModifiedBy>
  <cp:revision>18</cp:revision>
  <cp:lastPrinted>2020-01-20T02:37:00Z</cp:lastPrinted>
  <dcterms:created xsi:type="dcterms:W3CDTF">2018-01-22T09:42:00Z</dcterms:created>
  <dcterms:modified xsi:type="dcterms:W3CDTF">2020-01-20T02:37:00Z</dcterms:modified>
</cp:coreProperties>
</file>