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302CD1" w:rsidRPr="00EE5460" w:rsidTr="00184F81">
        <w:tc>
          <w:tcPr>
            <w:tcW w:w="9540" w:type="dxa"/>
          </w:tcPr>
          <w:p w:rsidR="00302CD1" w:rsidRDefault="00302CD1" w:rsidP="00184F81">
            <w:pPr>
              <w:jc w:val="center"/>
              <w:rPr>
                <w:sz w:val="26"/>
                <w:szCs w:val="26"/>
              </w:rPr>
            </w:pPr>
            <w:r w:rsidRPr="00532B3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2327911</wp:posOffset>
                  </wp:positionH>
                  <wp:positionV relativeFrom="paragraph">
                    <wp:posOffset>-367665</wp:posOffset>
                  </wp:positionV>
                  <wp:extent cx="685800" cy="885825"/>
                  <wp:effectExtent l="19050" t="0" r="0" b="0"/>
                  <wp:wrapNone/>
                  <wp:docPr id="3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27" cy="88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</w:p>
        </w:tc>
      </w:tr>
      <w:tr w:rsidR="00302CD1" w:rsidRPr="00EE5460" w:rsidTr="00184F81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302CD1" w:rsidRPr="00EE5460" w:rsidRDefault="00302CD1" w:rsidP="00184F81">
            <w:pPr>
              <w:jc w:val="center"/>
              <w:rPr>
                <w:b/>
                <w:sz w:val="26"/>
                <w:szCs w:val="26"/>
              </w:rPr>
            </w:pPr>
            <w:r w:rsidRPr="00EE5460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302CD1" w:rsidRDefault="00302CD1" w:rsidP="00184F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</w:t>
            </w:r>
            <w:r w:rsidRPr="00EE546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МУНИЦИПАЛЬНОГО </w:t>
            </w:r>
            <w:r w:rsidRPr="00EE5460">
              <w:rPr>
                <w:b/>
                <w:sz w:val="26"/>
                <w:szCs w:val="26"/>
              </w:rPr>
              <w:t>РАЙОН</w:t>
            </w:r>
            <w:r>
              <w:rPr>
                <w:b/>
                <w:sz w:val="26"/>
                <w:szCs w:val="26"/>
              </w:rPr>
              <w:t xml:space="preserve">А </w:t>
            </w: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ХАКАСИЯ</w:t>
            </w:r>
          </w:p>
        </w:tc>
      </w:tr>
    </w:tbl>
    <w:p w:rsidR="00302CD1" w:rsidRPr="00EE5460" w:rsidRDefault="00302CD1" w:rsidP="00302CD1">
      <w:pPr>
        <w:jc w:val="right"/>
        <w:rPr>
          <w:sz w:val="26"/>
          <w:szCs w:val="26"/>
        </w:rPr>
      </w:pPr>
      <w:r>
        <w:rPr>
          <w:sz w:val="22"/>
          <w:szCs w:val="22"/>
        </w:rPr>
        <w:t>проект</w:t>
      </w:r>
    </w:p>
    <w:p w:rsidR="00302CD1" w:rsidRDefault="00302CD1" w:rsidP="00302CD1">
      <w:pPr>
        <w:jc w:val="center"/>
        <w:rPr>
          <w:b/>
          <w:sz w:val="26"/>
          <w:szCs w:val="26"/>
        </w:rPr>
      </w:pPr>
    </w:p>
    <w:p w:rsidR="00302CD1" w:rsidRPr="000D66B2" w:rsidRDefault="00302CD1" w:rsidP="00302CD1">
      <w:pPr>
        <w:rPr>
          <w:b/>
          <w:sz w:val="26"/>
          <w:szCs w:val="26"/>
        </w:rPr>
      </w:pPr>
    </w:p>
    <w:p w:rsidR="00302CD1" w:rsidRPr="000D66B2" w:rsidRDefault="00302CD1" w:rsidP="00302CD1">
      <w:pPr>
        <w:jc w:val="center"/>
        <w:rPr>
          <w:b/>
          <w:sz w:val="26"/>
          <w:szCs w:val="26"/>
        </w:rPr>
      </w:pPr>
      <w:r w:rsidRPr="000D66B2">
        <w:rPr>
          <w:b/>
          <w:sz w:val="26"/>
          <w:szCs w:val="26"/>
        </w:rPr>
        <w:t>Р Е Ш Е Н И Е</w:t>
      </w:r>
    </w:p>
    <w:p w:rsidR="00302CD1" w:rsidRPr="000D66B2" w:rsidRDefault="00302CD1" w:rsidP="00302CD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0D66B2">
        <w:rPr>
          <w:sz w:val="26"/>
          <w:szCs w:val="26"/>
        </w:rPr>
        <w:t>т</w:t>
      </w:r>
      <w:r>
        <w:rPr>
          <w:sz w:val="26"/>
          <w:szCs w:val="26"/>
        </w:rPr>
        <w:t xml:space="preserve"> _______ 2025г.            </w:t>
      </w:r>
      <w:r w:rsidRPr="000D66B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рп</w:t>
      </w:r>
      <w:r w:rsidRPr="000D66B2">
        <w:rPr>
          <w:sz w:val="26"/>
          <w:szCs w:val="26"/>
        </w:rPr>
        <w:t xml:space="preserve"> Усть-Абакан      </w:t>
      </w:r>
      <w:r>
        <w:rPr>
          <w:sz w:val="26"/>
          <w:szCs w:val="26"/>
        </w:rPr>
        <w:t xml:space="preserve">                       №  </w:t>
      </w:r>
    </w:p>
    <w:p w:rsidR="00302CD1" w:rsidRPr="000D66B2" w:rsidRDefault="00302CD1" w:rsidP="00302CD1">
      <w:pPr>
        <w:jc w:val="center"/>
        <w:rPr>
          <w:sz w:val="26"/>
          <w:szCs w:val="26"/>
        </w:rPr>
      </w:pPr>
    </w:p>
    <w:p w:rsidR="00302CD1" w:rsidRPr="000D66B2" w:rsidRDefault="00302CD1" w:rsidP="001735E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внесении изменений </w:t>
      </w:r>
      <w:r w:rsidR="001735EF">
        <w:rPr>
          <w:b/>
          <w:i/>
          <w:sz w:val="26"/>
          <w:szCs w:val="26"/>
        </w:rPr>
        <w:t>в Положение</w:t>
      </w:r>
      <w:r>
        <w:rPr>
          <w:b/>
          <w:i/>
          <w:sz w:val="26"/>
          <w:szCs w:val="26"/>
        </w:rPr>
        <w:t xml:space="preserve"> </w:t>
      </w:r>
      <w:r w:rsidRPr="000D66B2">
        <w:rPr>
          <w:b/>
          <w:i/>
          <w:sz w:val="26"/>
          <w:szCs w:val="26"/>
        </w:rPr>
        <w:t>«О Порядке внесения проектов муниципальных правовых актов в Совет депутатов Усть-Абаканского района</w:t>
      </w:r>
      <w:r>
        <w:rPr>
          <w:b/>
          <w:i/>
          <w:sz w:val="26"/>
          <w:szCs w:val="26"/>
        </w:rPr>
        <w:t xml:space="preserve"> </w:t>
      </w:r>
      <w:r w:rsidRPr="000D66B2">
        <w:rPr>
          <w:b/>
          <w:i/>
          <w:sz w:val="26"/>
          <w:szCs w:val="26"/>
        </w:rPr>
        <w:t>Республики Хакасия»</w:t>
      </w:r>
      <w:r>
        <w:rPr>
          <w:b/>
          <w:i/>
          <w:sz w:val="26"/>
          <w:szCs w:val="26"/>
        </w:rPr>
        <w:t>, утвержденного решением Совета депутатов Усть-Абаканского района Республики Хакасия от 23.06.2020 № 24</w:t>
      </w:r>
    </w:p>
    <w:p w:rsidR="00302CD1" w:rsidRPr="000D66B2" w:rsidRDefault="00302CD1" w:rsidP="00302C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2CD1" w:rsidRDefault="00302CD1" w:rsidP="00302C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6B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0D66B2">
          <w:rPr>
            <w:rFonts w:ascii="Times New Roman" w:hAnsi="Times New Roman" w:cs="Times New Roman"/>
            <w:color w:val="0000FF"/>
            <w:sz w:val="26"/>
            <w:szCs w:val="26"/>
          </w:rPr>
          <w:t>статьей 46</w:t>
        </w:r>
      </w:hyperlink>
      <w:r w:rsidRPr="000D66B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статьей 65 Устава Усть-Абаканского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0D66B2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Республики Хакасия, </w:t>
      </w:r>
    </w:p>
    <w:p w:rsidR="00302CD1" w:rsidRPr="000D66B2" w:rsidRDefault="00302CD1" w:rsidP="00302C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6B2">
        <w:rPr>
          <w:rFonts w:ascii="Times New Roman" w:hAnsi="Times New Roman" w:cs="Times New Roman"/>
          <w:sz w:val="26"/>
          <w:szCs w:val="26"/>
        </w:rPr>
        <w:t>Совет депутатов Усть-Абаканского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0D66B2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302CD1" w:rsidRPr="000D66B2" w:rsidRDefault="00302CD1" w:rsidP="00302C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CD1" w:rsidRPr="000D66B2" w:rsidRDefault="00302CD1" w:rsidP="00302C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6B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02CD1" w:rsidRPr="000D66B2" w:rsidRDefault="00302CD1" w:rsidP="00302C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CD1" w:rsidRDefault="00302CD1" w:rsidP="00302CD1">
      <w:pPr>
        <w:spacing w:after="1" w:line="26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Приложение 1 к</w:t>
      </w:r>
      <w:r w:rsidRPr="000D66B2">
        <w:rPr>
          <w:sz w:val="26"/>
          <w:szCs w:val="26"/>
        </w:rPr>
        <w:t xml:space="preserve"> </w:t>
      </w:r>
      <w:hyperlink w:anchor="P35" w:history="1">
        <w:r>
          <w:rPr>
            <w:sz w:val="26"/>
            <w:szCs w:val="26"/>
          </w:rPr>
          <w:t>Положению</w:t>
        </w:r>
      </w:hyperlink>
      <w:r w:rsidR="001735EF">
        <w:rPr>
          <w:sz w:val="26"/>
          <w:szCs w:val="26"/>
        </w:rPr>
        <w:t xml:space="preserve"> «</w:t>
      </w:r>
      <w:r>
        <w:rPr>
          <w:sz w:val="26"/>
          <w:szCs w:val="26"/>
        </w:rPr>
        <w:t>О П</w:t>
      </w:r>
      <w:r w:rsidRPr="000D66B2">
        <w:rPr>
          <w:sz w:val="26"/>
          <w:szCs w:val="26"/>
        </w:rPr>
        <w:t>орядке внесения проектов муниципальных правовых актов в Совет депутатов Усть-Абакан</w:t>
      </w:r>
      <w:r w:rsidR="001735EF">
        <w:rPr>
          <w:sz w:val="26"/>
          <w:szCs w:val="26"/>
        </w:rPr>
        <w:t>ского района Республики Хакасия»</w:t>
      </w:r>
      <w:r>
        <w:rPr>
          <w:sz w:val="26"/>
          <w:szCs w:val="26"/>
        </w:rPr>
        <w:t>, утвержденного решением Совета депутатов Усть-Абаканского района Республики Хакасия от 23.06.2020 № 24 изложить в новой редакции</w:t>
      </w:r>
      <w:r w:rsidRPr="000D66B2">
        <w:rPr>
          <w:sz w:val="26"/>
          <w:szCs w:val="26"/>
        </w:rPr>
        <w:t xml:space="preserve"> </w:t>
      </w:r>
      <w:r>
        <w:rPr>
          <w:sz w:val="26"/>
          <w:szCs w:val="26"/>
        </w:rPr>
        <w:t>(согласно П</w:t>
      </w:r>
      <w:r w:rsidRPr="000D66B2">
        <w:rPr>
          <w:sz w:val="26"/>
          <w:szCs w:val="26"/>
        </w:rPr>
        <w:t>риложению</w:t>
      </w:r>
      <w:r>
        <w:rPr>
          <w:sz w:val="26"/>
          <w:szCs w:val="26"/>
        </w:rPr>
        <w:t>)</w:t>
      </w:r>
      <w:r w:rsidRPr="000D66B2">
        <w:rPr>
          <w:sz w:val="26"/>
          <w:szCs w:val="26"/>
        </w:rPr>
        <w:t>.</w:t>
      </w:r>
    </w:p>
    <w:p w:rsidR="001735EF" w:rsidRPr="00F51422" w:rsidRDefault="001735EF" w:rsidP="001735E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По тексту Положения</w:t>
      </w:r>
      <w:r w:rsidRPr="00F51422">
        <w:rPr>
          <w:sz w:val="26"/>
          <w:szCs w:val="26"/>
        </w:rPr>
        <w:t xml:space="preserve"> слова «</w:t>
      </w:r>
      <w:r>
        <w:rPr>
          <w:sz w:val="26"/>
          <w:szCs w:val="26"/>
        </w:rPr>
        <w:t>Совета депутатов Усть-Абаканского района</w:t>
      </w:r>
      <w:r w:rsidRPr="00F51422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>Совет депутатов Усть-Абаканского муниципального района</w:t>
      </w:r>
      <w:r w:rsidRPr="00F51422">
        <w:rPr>
          <w:sz w:val="26"/>
          <w:szCs w:val="26"/>
        </w:rPr>
        <w:t xml:space="preserve"> Ре</w:t>
      </w:r>
      <w:r>
        <w:rPr>
          <w:sz w:val="26"/>
          <w:szCs w:val="26"/>
        </w:rPr>
        <w:t>спублики Хакасия».</w:t>
      </w:r>
    </w:p>
    <w:p w:rsidR="00302CD1" w:rsidRDefault="001735EF" w:rsidP="00302CD1">
      <w:pPr>
        <w:spacing w:after="1" w:line="26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02CD1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302CD1" w:rsidRPr="00172AE0" w:rsidRDefault="00302CD1" w:rsidP="00302C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1735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Направить настоящее Решение Главе Усть-Абаканского муниципального района Республики Хакасия Е.В. Егоровой для подписания и обнародования в газете «Усть-Абаканские известия официальные». </w:t>
      </w:r>
      <w:r w:rsidRPr="00172AE0">
        <w:rPr>
          <w:sz w:val="26"/>
          <w:szCs w:val="26"/>
        </w:rPr>
        <w:t xml:space="preserve">        </w:t>
      </w:r>
    </w:p>
    <w:p w:rsidR="00302CD1" w:rsidRPr="00172AE0" w:rsidRDefault="00302CD1" w:rsidP="00302CD1">
      <w:pPr>
        <w:ind w:firstLine="540"/>
        <w:jc w:val="both"/>
        <w:rPr>
          <w:sz w:val="26"/>
          <w:szCs w:val="26"/>
        </w:rPr>
      </w:pPr>
    </w:p>
    <w:p w:rsidR="00302CD1" w:rsidRDefault="00302CD1" w:rsidP="00302CD1">
      <w:pPr>
        <w:rPr>
          <w:sz w:val="26"/>
          <w:szCs w:val="26"/>
        </w:rPr>
      </w:pPr>
    </w:p>
    <w:p w:rsidR="00302CD1" w:rsidRDefault="00302CD1" w:rsidP="00302CD1">
      <w:pPr>
        <w:rPr>
          <w:sz w:val="26"/>
          <w:szCs w:val="26"/>
        </w:rPr>
      </w:pPr>
    </w:p>
    <w:p w:rsidR="00302CD1" w:rsidRPr="00E327C0" w:rsidRDefault="00302CD1" w:rsidP="00302CD1">
      <w:pPr>
        <w:autoSpaceDE w:val="0"/>
        <w:autoSpaceDN w:val="0"/>
        <w:jc w:val="both"/>
      </w:pPr>
      <w:r w:rsidRPr="00E327C0">
        <w:t xml:space="preserve">Председатель Совета депутатов             </w:t>
      </w:r>
      <w:r>
        <w:t xml:space="preserve">                           Г</w:t>
      </w:r>
      <w:r w:rsidRPr="00E327C0">
        <w:t>лав</w:t>
      </w:r>
      <w:r>
        <w:t>а</w:t>
      </w:r>
    </w:p>
    <w:p w:rsidR="00302CD1" w:rsidRDefault="00302CD1" w:rsidP="00302CD1">
      <w:pPr>
        <w:autoSpaceDE w:val="0"/>
        <w:autoSpaceDN w:val="0"/>
        <w:jc w:val="both"/>
      </w:pPr>
      <w:r w:rsidRPr="00E327C0">
        <w:t xml:space="preserve">Усть-Абаканского </w:t>
      </w:r>
      <w:r>
        <w:t xml:space="preserve">муниципального </w:t>
      </w:r>
      <w:r>
        <w:tab/>
      </w:r>
      <w:r>
        <w:tab/>
      </w:r>
      <w:r>
        <w:tab/>
        <w:t>Усть-Абаканского муниципального</w:t>
      </w:r>
    </w:p>
    <w:p w:rsidR="00302CD1" w:rsidRPr="00E327C0" w:rsidRDefault="00302CD1" w:rsidP="00302CD1">
      <w:pPr>
        <w:autoSpaceDE w:val="0"/>
        <w:autoSpaceDN w:val="0"/>
        <w:jc w:val="both"/>
      </w:pPr>
      <w:r w:rsidRPr="00E327C0">
        <w:t xml:space="preserve">района  </w:t>
      </w:r>
      <w:r>
        <w:t>Республики Хакасия</w:t>
      </w:r>
      <w:r w:rsidRPr="00E327C0">
        <w:t xml:space="preserve">                       </w:t>
      </w:r>
      <w:r>
        <w:t xml:space="preserve">                      </w:t>
      </w:r>
      <w:r w:rsidRPr="00E327C0">
        <w:t>района</w:t>
      </w:r>
      <w:r>
        <w:t xml:space="preserve"> Республики Хакасия</w:t>
      </w:r>
    </w:p>
    <w:p w:rsidR="00302CD1" w:rsidRDefault="00302CD1" w:rsidP="00302CD1">
      <w:pPr>
        <w:autoSpaceDE w:val="0"/>
        <w:autoSpaceDN w:val="0"/>
        <w:jc w:val="both"/>
      </w:pPr>
    </w:p>
    <w:p w:rsidR="00302CD1" w:rsidRDefault="00302CD1" w:rsidP="00302CD1">
      <w:pPr>
        <w:autoSpaceDE w:val="0"/>
        <w:autoSpaceDN w:val="0"/>
        <w:jc w:val="both"/>
      </w:pPr>
      <w:r w:rsidRPr="00E327C0">
        <w:t>______________</w:t>
      </w:r>
      <w:r>
        <w:t>Е</w:t>
      </w:r>
      <w:r w:rsidRPr="00E327C0">
        <w:t>.</w:t>
      </w:r>
      <w:r>
        <w:t>Н</w:t>
      </w:r>
      <w:r w:rsidRPr="00E327C0">
        <w:t xml:space="preserve">. </w:t>
      </w:r>
      <w:r>
        <w:t>Баравлева</w:t>
      </w:r>
      <w:r w:rsidRPr="00E327C0">
        <w:t xml:space="preserve">                                      </w:t>
      </w:r>
      <w:r>
        <w:t xml:space="preserve">  </w:t>
      </w:r>
      <w:r w:rsidRPr="00E327C0">
        <w:t>___________</w:t>
      </w:r>
      <w:r>
        <w:t>Е.В. Егорова</w:t>
      </w:r>
    </w:p>
    <w:p w:rsidR="00302CD1" w:rsidRDefault="00302CD1" w:rsidP="00302CD1">
      <w:pPr>
        <w:autoSpaceDE w:val="0"/>
        <w:autoSpaceDN w:val="0"/>
        <w:jc w:val="both"/>
      </w:pPr>
    </w:p>
    <w:p w:rsidR="00302CD1" w:rsidRDefault="00302CD1" w:rsidP="00302CD1">
      <w:pPr>
        <w:autoSpaceDE w:val="0"/>
        <w:autoSpaceDN w:val="0"/>
        <w:jc w:val="both"/>
      </w:pPr>
    </w:p>
    <w:p w:rsidR="00302CD1" w:rsidRDefault="00302CD1" w:rsidP="00302CD1">
      <w:pPr>
        <w:rPr>
          <w:sz w:val="26"/>
          <w:szCs w:val="26"/>
        </w:rPr>
      </w:pPr>
    </w:p>
    <w:p w:rsidR="00302CD1" w:rsidRDefault="00302CD1" w:rsidP="00302C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2CD1" w:rsidRDefault="00302CD1" w:rsidP="00302C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2CD1" w:rsidRDefault="00302CD1" w:rsidP="00302C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2CD1" w:rsidRDefault="00302CD1" w:rsidP="00302C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2CD1" w:rsidRPr="00070942" w:rsidRDefault="00302CD1" w:rsidP="00302CD1">
      <w:pPr>
        <w:rPr>
          <w:sz w:val="26"/>
          <w:szCs w:val="26"/>
        </w:rPr>
        <w:sectPr w:rsidR="00302CD1" w:rsidRPr="00070942" w:rsidSect="007F5C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2CD1" w:rsidRDefault="00302CD1" w:rsidP="00302CD1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-43815</wp:posOffset>
            </wp:positionV>
            <wp:extent cx="685800" cy="885825"/>
            <wp:effectExtent l="19050" t="0" r="0" b="0"/>
            <wp:wrapNone/>
            <wp:docPr id="1" name="Рисунок 2" descr="Усть-Абакан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ь-Абакан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Приложение № 1</w:t>
      </w:r>
    </w:p>
    <w:p w:rsidR="00302CD1" w:rsidRDefault="00302CD1" w:rsidP="00302CD1"/>
    <w:tbl>
      <w:tblPr>
        <w:tblpPr w:leftFromText="180" w:rightFromText="180" w:horzAnchor="margin" w:tblpY="510"/>
        <w:tblW w:w="9540" w:type="dxa"/>
        <w:tblLayout w:type="fixed"/>
        <w:tblLook w:val="0000"/>
      </w:tblPr>
      <w:tblGrid>
        <w:gridCol w:w="9540"/>
      </w:tblGrid>
      <w:tr w:rsidR="00302CD1" w:rsidRPr="00EE5460" w:rsidTr="00184F81">
        <w:tc>
          <w:tcPr>
            <w:tcW w:w="9540" w:type="dxa"/>
          </w:tcPr>
          <w:p w:rsidR="00302CD1" w:rsidRDefault="00302CD1" w:rsidP="00184F81">
            <w:pPr>
              <w:jc w:val="center"/>
              <w:rPr>
                <w:sz w:val="26"/>
                <w:szCs w:val="26"/>
              </w:rPr>
            </w:pP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</w:p>
        </w:tc>
      </w:tr>
      <w:tr w:rsidR="00302CD1" w:rsidRPr="00EE5460" w:rsidTr="00184F81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302CD1" w:rsidRPr="00EE5460" w:rsidRDefault="00302CD1" w:rsidP="00184F81">
            <w:pPr>
              <w:jc w:val="center"/>
              <w:rPr>
                <w:b/>
                <w:sz w:val="26"/>
                <w:szCs w:val="26"/>
              </w:rPr>
            </w:pPr>
            <w:r w:rsidRPr="00EE5460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302CD1" w:rsidRDefault="00302CD1" w:rsidP="00184F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</w:t>
            </w:r>
            <w:r w:rsidRPr="00EE546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МУНИЦИПАЛЬНОГО</w:t>
            </w:r>
            <w:r w:rsidRPr="00EE5460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 xml:space="preserve">А </w:t>
            </w:r>
          </w:p>
          <w:p w:rsidR="00302CD1" w:rsidRPr="00EE5460" w:rsidRDefault="00302CD1" w:rsidP="00184F8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ХАКАСИЯ</w:t>
            </w:r>
          </w:p>
        </w:tc>
      </w:tr>
    </w:tbl>
    <w:p w:rsidR="00302CD1" w:rsidRDefault="00302CD1" w:rsidP="00302CD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02CD1" w:rsidRDefault="00302CD1" w:rsidP="00302CD1">
      <w:pPr>
        <w:jc w:val="center"/>
        <w:rPr>
          <w:b/>
          <w:sz w:val="26"/>
          <w:szCs w:val="26"/>
        </w:rPr>
      </w:pPr>
    </w:p>
    <w:p w:rsidR="00302CD1" w:rsidRPr="00EE5460" w:rsidRDefault="00302CD1" w:rsidP="00302CD1">
      <w:pPr>
        <w:jc w:val="center"/>
        <w:rPr>
          <w:b/>
          <w:sz w:val="26"/>
          <w:szCs w:val="26"/>
        </w:rPr>
      </w:pPr>
      <w:r w:rsidRPr="00EE5460">
        <w:rPr>
          <w:b/>
          <w:sz w:val="26"/>
          <w:szCs w:val="26"/>
        </w:rPr>
        <w:t>Р Е Ш Е Н И Е</w:t>
      </w:r>
    </w:p>
    <w:p w:rsidR="00302CD1" w:rsidRPr="00EE5460" w:rsidRDefault="00302CD1" w:rsidP="00302CD1">
      <w:pPr>
        <w:rPr>
          <w:sz w:val="26"/>
          <w:szCs w:val="26"/>
        </w:rPr>
      </w:pPr>
      <w:r>
        <w:rPr>
          <w:sz w:val="26"/>
          <w:szCs w:val="26"/>
        </w:rPr>
        <w:t>от ________ 20__</w:t>
      </w:r>
      <w:r w:rsidRPr="00EE5460">
        <w:rPr>
          <w:sz w:val="26"/>
          <w:szCs w:val="26"/>
        </w:rPr>
        <w:t>г</w:t>
      </w:r>
      <w:r>
        <w:rPr>
          <w:sz w:val="26"/>
          <w:szCs w:val="26"/>
        </w:rPr>
        <w:t>.                          рп</w:t>
      </w:r>
      <w:r w:rsidRPr="00EE5460">
        <w:rPr>
          <w:sz w:val="26"/>
          <w:szCs w:val="26"/>
        </w:rPr>
        <w:t xml:space="preserve"> Усть-Абакан                               № </w:t>
      </w:r>
      <w:r>
        <w:rPr>
          <w:sz w:val="26"/>
          <w:szCs w:val="26"/>
        </w:rPr>
        <w:t xml:space="preserve">  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302CD1" w:rsidRPr="00E95190" w:rsidTr="00184F81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02CD1" w:rsidRPr="00E95190" w:rsidRDefault="00302CD1" w:rsidP="00184F81"/>
          <w:p w:rsidR="00302CD1" w:rsidRPr="005C2A5F" w:rsidRDefault="00302CD1" w:rsidP="00184F81">
            <w:pPr>
              <w:pStyle w:val="a4"/>
              <w:tabs>
                <w:tab w:val="left" w:pos="4442"/>
              </w:tabs>
              <w:jc w:val="left"/>
              <w:rPr>
                <w:b/>
                <w:i/>
                <w:sz w:val="28"/>
                <w:szCs w:val="28"/>
              </w:rPr>
            </w:pPr>
            <w:r w:rsidRPr="00E95190">
              <w:rPr>
                <w:sz w:val="28"/>
                <w:szCs w:val="28"/>
              </w:rPr>
              <w:t xml:space="preserve">             </w:t>
            </w:r>
            <w:r w:rsidRPr="005C2A5F">
              <w:rPr>
                <w:b/>
                <w:i/>
                <w:sz w:val="28"/>
                <w:szCs w:val="28"/>
              </w:rPr>
              <w:t xml:space="preserve"> Об утверждении... (о принятии</w:t>
            </w:r>
            <w:r>
              <w:rPr>
                <w:b/>
                <w:i/>
                <w:sz w:val="28"/>
                <w:szCs w:val="28"/>
              </w:rPr>
              <w:t xml:space="preserve">, внесении изменений </w:t>
            </w:r>
            <w:r w:rsidRPr="005C2A5F">
              <w:rPr>
                <w:b/>
                <w:i/>
                <w:sz w:val="28"/>
                <w:szCs w:val="28"/>
              </w:rPr>
              <w:t xml:space="preserve"> и т.д.)</w:t>
            </w:r>
          </w:p>
        </w:tc>
      </w:tr>
    </w:tbl>
    <w:p w:rsidR="00302CD1" w:rsidRDefault="00302CD1" w:rsidP="00302CD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CD1" w:rsidRDefault="00302CD1" w:rsidP="00302C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(во исполнение, или в целях... и т.д.), </w:t>
      </w:r>
      <w:r w:rsidRPr="0084235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2357">
        <w:rPr>
          <w:rFonts w:ascii="Times New Roman" w:hAnsi="Times New Roman" w:cs="Times New Roman"/>
          <w:sz w:val="28"/>
          <w:szCs w:val="28"/>
        </w:rPr>
        <w:t xml:space="preserve">ст. ______ Устава </w:t>
      </w:r>
      <w:r>
        <w:rPr>
          <w:rFonts w:ascii="Times New Roman" w:hAnsi="Times New Roman" w:cs="Times New Roman"/>
          <w:sz w:val="28"/>
          <w:szCs w:val="28"/>
        </w:rPr>
        <w:t xml:space="preserve">Усть-Абаканского муниципального района Республики Хакасия, </w:t>
      </w:r>
      <w:r w:rsidRPr="00842357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Усть-Абаканского муниципального </w:t>
      </w:r>
      <w:r w:rsidR="001735EF">
        <w:rPr>
          <w:rFonts w:ascii="Times New Roman" w:hAnsi="Times New Roman" w:cs="Times New Roman"/>
          <w:sz w:val="28"/>
          <w:szCs w:val="28"/>
        </w:rPr>
        <w:t>района Республики Хакасия</w:t>
      </w:r>
    </w:p>
    <w:p w:rsidR="00302CD1" w:rsidRPr="00E95190" w:rsidRDefault="00302CD1" w:rsidP="00302C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1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2CD1" w:rsidRPr="00842357" w:rsidRDefault="00302CD1" w:rsidP="00302C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2CD1" w:rsidRDefault="00302CD1" w:rsidP="00302CD1">
      <w:pPr>
        <w:pStyle w:val="ConsPlusNonformat"/>
        <w:widowControl/>
        <w:numPr>
          <w:ilvl w:val="0"/>
          <w:numId w:val="1"/>
        </w:numPr>
        <w:ind w:left="1134" w:hanging="426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Утвердить (внести изменения, признать утратившим силу... и  т.д.)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(например:  1)</w:t>
      </w:r>
      <w:r w:rsidRPr="00842357">
        <w:rPr>
          <w:rFonts w:ascii="Times New Roman" w:hAnsi="Times New Roman" w:cs="Times New Roman"/>
          <w:sz w:val="28"/>
          <w:szCs w:val="28"/>
        </w:rPr>
        <w:t>.</w:t>
      </w:r>
    </w:p>
    <w:p w:rsidR="00302CD1" w:rsidRPr="00842357" w:rsidRDefault="00302CD1" w:rsidP="00302CD1">
      <w:pPr>
        <w:pStyle w:val="ConsPlusNonformat"/>
        <w:widowControl/>
        <w:numPr>
          <w:ilvl w:val="0"/>
          <w:numId w:val="1"/>
        </w:numPr>
        <w:ind w:left="113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решение ……. или  Считать утратившим силу решение…………..</w:t>
      </w:r>
    </w:p>
    <w:p w:rsidR="00302CD1" w:rsidRPr="00842357" w:rsidRDefault="001735EF" w:rsidP="00302C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CD1" w:rsidRPr="00842357">
        <w:rPr>
          <w:rFonts w:ascii="Times New Roman" w:hAnsi="Times New Roman" w:cs="Times New Roman"/>
          <w:sz w:val="28"/>
          <w:szCs w:val="28"/>
        </w:rPr>
        <w:t xml:space="preserve">. </w:t>
      </w:r>
      <w:r w:rsidR="00302C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02CD1" w:rsidRPr="00842357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302CD1">
        <w:rPr>
          <w:rFonts w:ascii="Times New Roman" w:hAnsi="Times New Roman" w:cs="Times New Roman"/>
          <w:sz w:val="28"/>
          <w:szCs w:val="28"/>
        </w:rPr>
        <w:t>после его</w:t>
      </w:r>
      <w:r w:rsidR="00302CD1" w:rsidRPr="00842357">
        <w:rPr>
          <w:rFonts w:ascii="Times New Roman" w:hAnsi="Times New Roman" w:cs="Times New Roman"/>
          <w:sz w:val="28"/>
          <w:szCs w:val="28"/>
        </w:rPr>
        <w:t xml:space="preserve"> </w:t>
      </w:r>
      <w:r w:rsidR="00302CD1">
        <w:rPr>
          <w:rFonts w:ascii="Times New Roman" w:hAnsi="Times New Roman" w:cs="Times New Roman"/>
          <w:sz w:val="28"/>
          <w:szCs w:val="28"/>
        </w:rPr>
        <w:t>официального</w:t>
      </w:r>
      <w:r w:rsidR="00302CD1" w:rsidRPr="00842357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02CD1">
        <w:rPr>
          <w:rFonts w:ascii="Times New Roman" w:hAnsi="Times New Roman" w:cs="Times New Roman"/>
          <w:sz w:val="28"/>
          <w:szCs w:val="28"/>
        </w:rPr>
        <w:t xml:space="preserve"> </w:t>
      </w:r>
      <w:r w:rsidR="00302CD1" w:rsidRPr="00842357">
        <w:rPr>
          <w:rFonts w:ascii="Times New Roman" w:hAnsi="Times New Roman" w:cs="Times New Roman"/>
          <w:sz w:val="28"/>
          <w:szCs w:val="28"/>
        </w:rPr>
        <w:t xml:space="preserve">в </w:t>
      </w:r>
      <w:r w:rsidR="00302CD1">
        <w:rPr>
          <w:rFonts w:ascii="Times New Roman" w:hAnsi="Times New Roman" w:cs="Times New Roman"/>
          <w:sz w:val="28"/>
          <w:szCs w:val="28"/>
        </w:rPr>
        <w:t>газете «Усть-Абаканские известия официальные»</w:t>
      </w:r>
      <w:r w:rsidR="00302CD1" w:rsidRPr="00842357">
        <w:rPr>
          <w:rFonts w:ascii="Times New Roman" w:hAnsi="Times New Roman" w:cs="Times New Roman"/>
          <w:sz w:val="28"/>
          <w:szCs w:val="28"/>
        </w:rPr>
        <w:t>.</w:t>
      </w:r>
    </w:p>
    <w:p w:rsidR="00302CD1" w:rsidRDefault="00302CD1" w:rsidP="00302C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(в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2357">
        <w:rPr>
          <w:rFonts w:ascii="Times New Roman" w:hAnsi="Times New Roman" w:cs="Times New Roman"/>
          <w:sz w:val="28"/>
          <w:szCs w:val="28"/>
        </w:rPr>
        <w:t xml:space="preserve"> если решением установлен иной порядок вступления его в силу,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>этом прямо указывается в тексте данного пункта, например, действие  решения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2357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00.00.20__ года</w:t>
      </w:r>
      <w:r>
        <w:rPr>
          <w:rFonts w:ascii="Times New Roman" w:hAnsi="Times New Roman" w:cs="Times New Roman"/>
          <w:sz w:val="28"/>
          <w:szCs w:val="28"/>
        </w:rPr>
        <w:t>, решение вступает в силу со дня его принятия</w:t>
      </w:r>
      <w:r w:rsidRPr="00842357">
        <w:rPr>
          <w:rFonts w:ascii="Times New Roman" w:hAnsi="Times New Roman" w:cs="Times New Roman"/>
          <w:sz w:val="28"/>
          <w:szCs w:val="28"/>
        </w:rPr>
        <w:t>).</w:t>
      </w:r>
    </w:p>
    <w:p w:rsidR="00302CD1" w:rsidRDefault="00302CD1" w:rsidP="00302C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2CD1" w:rsidRDefault="00302CD1" w:rsidP="00302C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1"/>
        <w:gridCol w:w="4732"/>
      </w:tblGrid>
      <w:tr w:rsidR="00302CD1" w:rsidRPr="000D66B2" w:rsidTr="00302CD1">
        <w:tc>
          <w:tcPr>
            <w:tcW w:w="4731" w:type="dxa"/>
          </w:tcPr>
          <w:p w:rsidR="00302CD1" w:rsidRPr="000D66B2" w:rsidRDefault="00302CD1" w:rsidP="00184F8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302CD1" w:rsidRPr="000D66B2" w:rsidRDefault="00302CD1" w:rsidP="00184F8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02CD1" w:rsidRPr="00E327C0" w:rsidRDefault="00302CD1" w:rsidP="00302CD1">
      <w:pPr>
        <w:autoSpaceDE w:val="0"/>
        <w:autoSpaceDN w:val="0"/>
        <w:jc w:val="both"/>
      </w:pPr>
      <w:r w:rsidRPr="00E327C0">
        <w:t xml:space="preserve">Председатель Совета депутатов             </w:t>
      </w:r>
      <w:r>
        <w:t xml:space="preserve">                         Г</w:t>
      </w:r>
      <w:r w:rsidRPr="00E327C0">
        <w:t>лав</w:t>
      </w:r>
      <w:r>
        <w:t>а</w:t>
      </w:r>
    </w:p>
    <w:p w:rsidR="00302CD1" w:rsidRDefault="00302CD1" w:rsidP="00302CD1">
      <w:pPr>
        <w:autoSpaceDE w:val="0"/>
        <w:autoSpaceDN w:val="0"/>
        <w:jc w:val="both"/>
      </w:pPr>
      <w:r w:rsidRPr="00E327C0">
        <w:t xml:space="preserve">Усть-Абаканского </w:t>
      </w:r>
      <w:r>
        <w:t xml:space="preserve">муниципального </w:t>
      </w:r>
      <w:r>
        <w:tab/>
      </w:r>
      <w:r>
        <w:tab/>
        <w:t xml:space="preserve">          Усть-Абаканского муниципального</w:t>
      </w:r>
    </w:p>
    <w:p w:rsidR="00302CD1" w:rsidRPr="00E327C0" w:rsidRDefault="00302CD1" w:rsidP="00302CD1">
      <w:pPr>
        <w:autoSpaceDE w:val="0"/>
        <w:autoSpaceDN w:val="0"/>
        <w:jc w:val="both"/>
      </w:pPr>
      <w:r>
        <w:t>района Республики Хакасия</w:t>
      </w:r>
      <w:r w:rsidRPr="00E327C0">
        <w:t xml:space="preserve">                       </w:t>
      </w:r>
      <w:r>
        <w:t xml:space="preserve">                     </w:t>
      </w:r>
      <w:r w:rsidRPr="00E327C0">
        <w:t>района</w:t>
      </w:r>
      <w:r>
        <w:t xml:space="preserve"> Республики Хакасия</w:t>
      </w:r>
    </w:p>
    <w:p w:rsidR="00302CD1" w:rsidRDefault="00302CD1" w:rsidP="00302CD1">
      <w:pPr>
        <w:autoSpaceDE w:val="0"/>
        <w:autoSpaceDN w:val="0"/>
        <w:jc w:val="both"/>
      </w:pPr>
    </w:p>
    <w:p w:rsidR="00302CD1" w:rsidRDefault="00302CD1" w:rsidP="00302CD1">
      <w:pPr>
        <w:autoSpaceDE w:val="0"/>
        <w:autoSpaceDN w:val="0"/>
        <w:jc w:val="both"/>
      </w:pPr>
      <w:r w:rsidRPr="00E327C0">
        <w:t>______________</w:t>
      </w:r>
      <w:r>
        <w:t>(ФИО)</w:t>
      </w:r>
      <w:r w:rsidRPr="00E327C0">
        <w:t xml:space="preserve">                                      </w:t>
      </w:r>
      <w:r>
        <w:t xml:space="preserve">               </w:t>
      </w:r>
      <w:r w:rsidRPr="00E327C0">
        <w:t>___________</w:t>
      </w:r>
      <w:r>
        <w:t>(ФИО)</w:t>
      </w:r>
    </w:p>
    <w:p w:rsidR="00302CD1" w:rsidRDefault="00302CD1" w:rsidP="00302CD1">
      <w:pPr>
        <w:autoSpaceDE w:val="0"/>
        <w:autoSpaceDN w:val="0"/>
        <w:jc w:val="both"/>
      </w:pPr>
    </w:p>
    <w:p w:rsidR="00302CD1" w:rsidRDefault="00302CD1" w:rsidP="00302CD1">
      <w:pPr>
        <w:autoSpaceDE w:val="0"/>
        <w:autoSpaceDN w:val="0"/>
        <w:jc w:val="both"/>
      </w:pPr>
    </w:p>
    <w:p w:rsidR="00302CD1" w:rsidRPr="00842357" w:rsidRDefault="00302CD1" w:rsidP="00302C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2CD1" w:rsidRDefault="00302CD1" w:rsidP="00302CD1"/>
    <w:p w:rsidR="00302CD1" w:rsidRDefault="00302CD1" w:rsidP="00302CD1"/>
    <w:p w:rsidR="00302CD1" w:rsidRDefault="00302CD1" w:rsidP="00302CD1"/>
    <w:p w:rsidR="00302CD1" w:rsidRDefault="00302CD1" w:rsidP="00302CD1"/>
    <w:p w:rsidR="00302CD1" w:rsidRDefault="00302CD1" w:rsidP="00302CD1"/>
    <w:p w:rsidR="00302CD1" w:rsidRDefault="00302CD1" w:rsidP="00302CD1"/>
    <w:p w:rsidR="00302CD1" w:rsidRDefault="00302CD1" w:rsidP="00302CD1"/>
    <w:p w:rsidR="00302CD1" w:rsidRDefault="00302CD1" w:rsidP="00302CD1"/>
    <w:sectPr w:rsidR="00302CD1" w:rsidSect="00CB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75CC"/>
    <w:multiLevelType w:val="hybridMultilevel"/>
    <w:tmpl w:val="DB3E84F2"/>
    <w:lvl w:ilvl="0" w:tplc="564632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2CD1"/>
    <w:rsid w:val="0004088B"/>
    <w:rsid w:val="001735EF"/>
    <w:rsid w:val="00302CD1"/>
    <w:rsid w:val="00EF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D1"/>
    <w:pPr>
      <w:ind w:left="720"/>
      <w:contextualSpacing/>
    </w:pPr>
  </w:style>
  <w:style w:type="paragraph" w:customStyle="1" w:styleId="ConsPlusNormal">
    <w:name w:val="ConsPlusNormal"/>
    <w:uiPriority w:val="99"/>
    <w:rsid w:val="00302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02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302CD1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302C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0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D3002B5F13B9BD15E37174833E68BA93EF31A41D3FB8395F125B2DB1AD330A521C50F7A1E5EA6EDC7CD2D221EA093DE7A6D8A9EEBA0FF6FBd7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2025-02-11T03:37:00Z</dcterms:created>
  <dcterms:modified xsi:type="dcterms:W3CDTF">2025-02-11T03:57:00Z</dcterms:modified>
</cp:coreProperties>
</file>