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363CCC" w:rsidRDefault="00363CCC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Default="00544DCF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C63637">
        <w:rPr>
          <w:rFonts w:ascii="Times New Roman" w:eastAsia="Times New Roman" w:hAnsi="Times New Roman"/>
          <w:b/>
          <w:sz w:val="24"/>
          <w:szCs w:val="24"/>
          <w:lang w:eastAsia="ru-RU"/>
        </w:rPr>
        <w:t>роект</w:t>
      </w:r>
    </w:p>
    <w:p w:rsidR="00F23786" w:rsidRDefault="00F23786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B81E8E" w:rsidRDefault="00B81E8E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1983" w:rsidRPr="00E327C0" w:rsidRDefault="00681983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Default="00CE39AD" w:rsidP="005B7C2D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»  ___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_______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р.п. Усть-Абакан                                            №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786" w:rsidRDefault="00F23786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«О бюджете </w:t>
      </w:r>
      <w:proofErr w:type="gram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муниципального</w:t>
      </w:r>
      <w:proofErr w:type="gram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proofErr w:type="gram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Заслушав и обсудив представленные Гла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вой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изменения в Решение  Совета депутатов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 – ФЗ</w:t>
      </w:r>
      <w:proofErr w:type="gram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gram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статьей 23 Устава  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Усть-Абаканского </w:t>
      </w:r>
      <w:proofErr w:type="gramStart"/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Усть-Абаканского района Республики Хакасия от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9F4C86">
        <w:rPr>
          <w:rFonts w:ascii="Times New Roman" w:hAnsi="Times New Roman"/>
          <w:sz w:val="24"/>
          <w:szCs w:val="24"/>
        </w:rPr>
        <w:t>2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Усть-Абаканский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74284C">
        <w:rPr>
          <w:rFonts w:ascii="Times New Roman" w:hAnsi="Times New Roman"/>
          <w:sz w:val="24"/>
          <w:szCs w:val="24"/>
        </w:rPr>
        <w:t>2 062 638 436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74284C">
        <w:rPr>
          <w:rFonts w:ascii="Times New Roman" w:hAnsi="Times New Roman"/>
          <w:sz w:val="24"/>
          <w:szCs w:val="24"/>
        </w:rPr>
        <w:t>44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74284C"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 w:rsidR="0074284C">
        <w:rPr>
          <w:rFonts w:ascii="Times New Roman" w:hAnsi="Times New Roman"/>
          <w:sz w:val="24"/>
          <w:szCs w:val="24"/>
        </w:rPr>
        <w:t>и</w:t>
      </w:r>
      <w:r w:rsidRPr="00C61C21">
        <w:rPr>
          <w:rFonts w:ascii="Times New Roman" w:hAnsi="Times New Roman"/>
          <w:sz w:val="24"/>
          <w:szCs w:val="24"/>
        </w:rPr>
        <w:t xml:space="preserve">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74284C">
        <w:rPr>
          <w:rFonts w:ascii="Times New Roman" w:hAnsi="Times New Roman"/>
          <w:sz w:val="24"/>
          <w:szCs w:val="24"/>
        </w:rPr>
        <w:t>2 160 371 955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74284C">
        <w:rPr>
          <w:rFonts w:ascii="Times New Roman" w:hAnsi="Times New Roman"/>
          <w:sz w:val="24"/>
          <w:szCs w:val="24"/>
        </w:rPr>
        <w:t>65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391BCF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>
        <w:rPr>
          <w:rFonts w:ascii="Times New Roman" w:hAnsi="Times New Roman"/>
          <w:sz w:val="24"/>
          <w:szCs w:val="24"/>
        </w:rPr>
        <w:t>97 733 519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>
        <w:rPr>
          <w:rFonts w:ascii="Times New Roman" w:hAnsi="Times New Roman"/>
          <w:sz w:val="24"/>
          <w:szCs w:val="24"/>
        </w:rPr>
        <w:t>21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>
        <w:rPr>
          <w:rFonts w:ascii="Times New Roman" w:hAnsi="Times New Roman"/>
          <w:sz w:val="24"/>
          <w:szCs w:val="24"/>
        </w:rPr>
        <w:t>й</w:t>
      </w:r>
      <w:r w:rsidRPr="00C61C21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а</w:t>
      </w:r>
      <w:r w:rsidRPr="00C61C21">
        <w:rPr>
          <w:rFonts w:ascii="Times New Roman" w:hAnsi="Times New Roman"/>
          <w:sz w:val="24"/>
          <w:szCs w:val="24"/>
        </w:rPr>
        <w:t>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>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Усть-Абаканский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разделам классификации расходов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Усть-Абаканского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«Усть-Абаканский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  <w:proofErr w:type="gramEnd"/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4857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Усть-Абаканского района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Республики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autoSpaceDE w:val="0"/>
        <w:autoSpaceDN w:val="0"/>
        <w:spacing w:after="0" w:line="240" w:lineRule="auto"/>
        <w:ind w:left="566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C6160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</w:t>
      </w:r>
    </w:p>
    <w:p w:rsidR="003D397E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</w:t>
      </w:r>
      <w:r w:rsidR="00123AC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4C35" w:rsidRDefault="00944C3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820" w:type="dxa"/>
        <w:tblInd w:w="-459" w:type="dxa"/>
        <w:tblLook w:val="04A0"/>
      </w:tblPr>
      <w:tblGrid>
        <w:gridCol w:w="2835"/>
        <w:gridCol w:w="567"/>
        <w:gridCol w:w="4536"/>
        <w:gridCol w:w="2268"/>
        <w:gridCol w:w="142"/>
        <w:gridCol w:w="236"/>
        <w:gridCol w:w="236"/>
      </w:tblGrid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марта  2025 г. №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2"/>
          <w:wAfter w:w="472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B9047D" w:rsidRPr="00B9047D" w:rsidTr="00B9047D">
        <w:trPr>
          <w:gridAfter w:val="1"/>
          <w:wAfter w:w="236" w:type="dxa"/>
          <w:trHeight w:val="2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8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3"/>
          <w:wAfter w:w="614" w:type="dxa"/>
          <w:trHeight w:val="230"/>
        </w:trPr>
        <w:tc>
          <w:tcPr>
            <w:tcW w:w="10206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  дефицита бюджета муниципального образования                                                                                                             Усть-Абаканский район Республики Хакасия на 2025 год</w:t>
            </w:r>
          </w:p>
        </w:tc>
      </w:tr>
      <w:tr w:rsidR="00B9047D" w:rsidRPr="00B9047D" w:rsidTr="00B9047D">
        <w:trPr>
          <w:gridAfter w:val="3"/>
          <w:wAfter w:w="614" w:type="dxa"/>
          <w:trHeight w:val="230"/>
        </w:trPr>
        <w:tc>
          <w:tcPr>
            <w:tcW w:w="10206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841B0F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97 733 519,21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2 062 638 436,44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2 062 638 436,44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бюджетов муниципальных районов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2 062 638 436,44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2 160 371 955,65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2 160 371 955,65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2 160 371 955,65</w:t>
            </w:r>
          </w:p>
        </w:tc>
      </w:tr>
      <w:tr w:rsidR="00B9047D" w:rsidRPr="00B9047D" w:rsidTr="00B9047D">
        <w:trPr>
          <w:gridAfter w:val="3"/>
          <w:wAfter w:w="614" w:type="dxa"/>
          <w:trHeight w:val="20"/>
        </w:trPr>
        <w:tc>
          <w:tcPr>
            <w:tcW w:w="34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97 733 519,21</w:t>
            </w:r>
          </w:p>
        </w:tc>
      </w:tr>
    </w:tbl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207" w:type="dxa"/>
        <w:tblInd w:w="-318" w:type="dxa"/>
        <w:tblLook w:val="04A0"/>
      </w:tblPr>
      <w:tblGrid>
        <w:gridCol w:w="2694"/>
        <w:gridCol w:w="142"/>
        <w:gridCol w:w="4962"/>
        <w:gridCol w:w="566"/>
        <w:gridCol w:w="1843"/>
      </w:tblGrid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6"/>
            <w:bookmarkEnd w:id="0"/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района </w:t>
            </w: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Республики Хакасия 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марта 2025 г. № 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trHeight w:val="20"/>
        </w:trPr>
        <w:tc>
          <w:tcPr>
            <w:tcW w:w="2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B9047D">
        <w:trPr>
          <w:trHeight w:val="20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B9047D" w:rsidRPr="00B9047D" w:rsidTr="00B9047D">
        <w:trPr>
          <w:trHeight w:val="20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Усть-Абаканский район Республики Хакасия</w:t>
            </w:r>
          </w:p>
        </w:tc>
      </w:tr>
      <w:tr w:rsidR="00B9047D" w:rsidRPr="00B9047D" w:rsidTr="00B9047D">
        <w:trPr>
          <w:trHeight w:val="20"/>
        </w:trPr>
        <w:tc>
          <w:tcPr>
            <w:tcW w:w="102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классификации 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F14EBC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605 371 600,00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рых является налоговый агент, за исключением доходов, в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ношении которых исчисление и уплата налога осуществляются в соответствии со статьями 227, 227.1 и 228 Налогового коде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 Российской Федерации, а также доходов от долевого уч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стия в организации, полученных физическим лицом - налог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 резидентом Российской Федерации в виде дивидендов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387 497 700,00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 с доходов, полученных от осуществления деятельности физическими лицами, зарегис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рированными в качестве индивидуальных предпринимателей, нотариусов, занимающихся частной практикой, адвокатов,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6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полученных 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цом - налоговым резидентом Российской Федерации в виде дивидендов)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в части суммы налога, 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вышающей 650 000 рублей, относящейся к части налоговой базы, превышающей 5 000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стия в организации, полученных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физическим лицом - налог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 резидентом Российской Федерации в виде дивидендов)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2 846 800,00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000 10102130 01 0000 110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левого участия в организации, полученных физическим лицом - налоговым резидентом Российской Федерации в виде див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дендов (в части суммы налога, не превышающей 650 000 ру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000 10102140 01 0000 110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отношении доходов от долевого участия в организации, полученных физическим 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цом - налоговым резидентом Российской Федерации в виде дивидендов (в части суммы налога, превышающей 650 000 рублей)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66 600,00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РЕАЛИЗУ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МЫЕ НА ТЕРРИТОРИИ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 и местными бюджетами с учетом установленных дифференцированных нормативов отчислений в местные бюджеты  (по нормативам, установленным федеральным зак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Росси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и местными бюджетами с учетом установле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дифференцированных нормативов отчислений в местные бюджеты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жащие распределению между бюджетами субъектов Росси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и местными бюджетами с учетом установле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дифференцированных нормативов отчислений в местные бюджеты (по нормативам, установленным федеральным зак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сист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налогообложения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 объекта налогообложения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стве объекта налогообложения доходы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 объекта налогообложения доходы, уменьшенные на вел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чину расходов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 объекта налогообложения доходы, уменьшенные на вел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чину расходов (в том числе минимальный налог, зачисляемый в бюджеты субъектов Российской Федерации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000 1 05 04000 02 0000 110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000 1 05 04020 02 0000 110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000 1 08 03010 01 0000 110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 Ве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ховного Суда Российской Федерации)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НАХ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ДЯЩЕГОСЯ В ГОСУДАРСТВЕННОЙ И МУНИЦИПАЛ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СОБСТВЕННОСТИ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редачу в возмездное пользование государственного и муниц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пального имущества (за исключением имущества бюджетных и автономных учреждений, а также имущества государстве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муниципальных унитарных предприятий, в том числе казенных)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стки, государственная собственность на которые не разгран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чена, а также средства от продажи права на заключение дог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воров аренды указанных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стки, государственная собственность на которые не разгран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стки, государственная собственность на которые не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чена и которые расположены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000 1 11 05030 00 0000 120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тивном управлении органов государственной власти, органов местного самоуправления, органов управления государстве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ными внебюджетными фондами и созданных ими учреждений (за исключением имущества бюджетных и автономных учре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тивном управлении органов управления муниципальных ра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онов и созданных ими учреждений (за исключением имущес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муниципальных бюджетных и автономных учреждений)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РЕСУ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атмосферный во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дух стационарными объектами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объекты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НЕМАТ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РИАЛЬНЫХ АКТИВОВ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000 1 14 06000 00 0000 430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находящихся в гос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дарственной и муниципальной собственности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000 1 14 06010 00 0000 430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ственность на которые не разграничена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ственность на которые не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располож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сельских поселений и межселенных территорий муниципальных районов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000 1 14 06013 13 0000 430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ственность на которые не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располож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Росси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 об административных правонарушениях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Административные штрафы, установленные главой 5 Кодекса 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права граждан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000 116 01053 01 0000 140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зд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ровье, санитарно-эпидемиологическое благополучие населения и общественную нравственность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зд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ровье, санитарно-эпидемиологическое благополучие населения и общественную нравственность, налагаемые мировыми суд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охраны собственности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охраны окружающей среды, природопользования и обращения с 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вотными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охраны окружающей среды, природопользования и обращения с 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вотными, налагаемые мировыми судьями, комиссиями по 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связи и информации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предпр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нимательской деятельности и деятельности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предпр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нимательской деятельности и деятельности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организаций, налагаемые мировыми судьями,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среде, а также платежи, уплачиваемые при добр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вреда, причине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водным объектам, атмосферному воздуху, почвам, 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драм, объектам животного мира, занесенным в Красную книгу 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Российской Федерации, а также иным объектам животного мира, не относящимся к объектам охоты и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зачислению в бюджет муниципал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000 1 16 01153 01 0000 140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 в области финансов, налогов и сборов, страхования, рынка ценных бумаг, добычи, производства, использования и обращения драгоценных 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таллов и драгоценных камней (за исключением штрафов, ук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ституты государственной власти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ституты государственной власти, налагаемые мировыми суд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ями, комиссиями по делам несовершеннолетних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ях, за административные правонарушения против порядка управления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щественный порядок и общественную безопасность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000 1 16 01203 01 0000 140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ях, за административные правонарушения, посягающие на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щественный порядок и общественную безопасность, налага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мые мировыми судьями, комиссиями по делам несовершенн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000 1 16 02000 02 0000 140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об административных правонар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шениях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об административных правонар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шениях, за нарушение законов и иных нормативных правовых актов субъектов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000 1 16 07000 00 0000 140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неустойки, пени, уплаченные в соответствии с зак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или договором в случае неисполнения или ненадлежащего исполнения обязательств перед государственным (муниц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пальным) органом, органом управления государственным вн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бюджетным фондом, казенным учреждением, Центральным банком Российской Федерации, иной организацией, дейс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вующей от имени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000 1 16 07090 00 0000 140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жащего исполнения обязательств перед государственным (м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жащего исполнения обязательств перед муниципальным орг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 (муниципальным казенным учреждением) муниципальн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000 1 16 11050 01 0000 140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среде, а также платежи, уплачиваемые при добр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также вреда, причиненного водным объектам), подлежащие зачислению в бюджет муниципального образования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няемого автомобильным дорогам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няемого автомобильным дорогам местного значения тяжел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весными транспортными средствами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1 457 266 836,44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БЮДЖЕТНОЙ СИСТЕМЫ РОССИЙСКОЙ ФЕДЕР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1 457 266 836,44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дополнител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расходов на повышение оплаты труда работников бю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жетной сферы и иные цели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частичную компенсацию дополнительных расходов на повышение оплаты труда работников бюджетной сферы и иные цели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 (МЕЖБЮДЖЕТНЫЕ СУБСИДИИ)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80 617 207,64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000 2 02 25154 00 0000 150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модерн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зации коммунальной инфраструктуры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10 050 740,00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000 2 02 25154 05 0000 150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реализацию мероприятий по модернизации коммунальной инфраструктуры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10 050 740,00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горячего питания обучающихся, получающих начальное общее образ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организацию бесплатного горячего питания обучающихся, получающих 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чальное общее образование в государственных и муниципал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создание 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муниципальных библиотек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обеспеч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жильем молодых семей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оснащение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развития сельских территорий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обеспечение комплексного развития сельских территорий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18 317 278,76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СУБВЕНЦИИ БЮДЖЕТАМ БЮДЖЕТНОЙ СИСТЕМЫ 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1 142 862 200,00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000 2 02 30024 00 0000 150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1 029 790 000,00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1 029 790 000,00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находящегося под опекой, попечительством, а также вознаграждение, прич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тающееся опекуну (попечителю), приемному родителю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содержание ребенка, находящегося под опекой, попечительством, а также вознаграждение, причитающееся опекуну (попечителю),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емному родителю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зующие образовательные программы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компенс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цию части платы, взимаемой с родителей (законных предст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вителей) за присмотр и уход за детьми, посещающими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вательные организации, реализующие образовательные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граммы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детей-сирот и детей, оставшихся без попечения родит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лей, лиц из числа детей-сирот и детей, оставшихся без попеч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жилыми помещениями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обеспечение детей-сирот и детей, оставшихся без попечения родителей, лиц из числа детей-сирот и детей, оставшихся без попечения род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телей, жилыми помещениями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ставлению (изменению) списков кандидатов в присяжные 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седатели федеральных судов общей юрисдикции 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осуществл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полномочий по составлению (изменению) списков канд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000 2 02 35250 00 0000 150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на оплату жилищно-коммунальных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луг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000 2 02 35250  05 0000 150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муниципальных районов на оплату 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лищно-коммунальных услуг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716 000,00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79 907 428,80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 субъектов Российской Федерации, г. Байконура и федеральной территории "Сириус", 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общеобразовательных организаций и профессиональных образовательных организаций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ципальных районов на обеспечение выплат ежемесячного 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нежного вознаграждения советникам директоров по воспит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 и взаимодействию с детскими общественными объедин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 "Сириус", муниципальных общеобразовательных орган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и профессиональных образовательных организаций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ведение мероприятий по обеспечению деятельности советн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директора по воспитанию и взаимодействию с детскими общественными объединениями в общеобразовательных орг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низациях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000 2 02 45179 05 0000 150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мун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районов на проведение мероприятий по обеспеч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месячное денежное вознаграждение за классное руководство педагогическим работникам государственных и 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образовательных организаций, реализующих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начального общего образования,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основного общего образования,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среднего общего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ципальных районов на ежемесячное денежное вознаграждение за классное руководство педагогическим работникам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000 2 02 49999 00 0000 150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F14EBC">
        <w:trPr>
          <w:trHeight w:val="2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2 062 638 436,44</w:t>
            </w:r>
          </w:p>
        </w:tc>
      </w:tr>
    </w:tbl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41B0F" w:rsidRPr="00B9047D" w:rsidRDefault="00841B0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162" w:type="dxa"/>
        <w:tblInd w:w="-459" w:type="dxa"/>
        <w:tblLook w:val="04A0"/>
      </w:tblPr>
      <w:tblGrid>
        <w:gridCol w:w="4253"/>
        <w:gridCol w:w="283"/>
        <w:gridCol w:w="284"/>
        <w:gridCol w:w="613"/>
        <w:gridCol w:w="805"/>
        <w:gridCol w:w="175"/>
        <w:gridCol w:w="283"/>
        <w:gridCol w:w="777"/>
        <w:gridCol w:w="283"/>
        <w:gridCol w:w="41"/>
        <w:gridCol w:w="709"/>
        <w:gridCol w:w="1133"/>
        <w:gridCol w:w="154"/>
        <w:gridCol w:w="236"/>
        <w:gridCol w:w="47"/>
        <w:gridCol w:w="130"/>
        <w:gridCol w:w="106"/>
        <w:gridCol w:w="177"/>
        <w:gridCol w:w="390"/>
        <w:gridCol w:w="283"/>
      </w:tblGrid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95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района </w:t>
            </w: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Республики Хакасия </w:t>
            </w: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8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8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95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2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  2025 г. № </w:t>
            </w:r>
          </w:p>
        </w:tc>
        <w:tc>
          <w:tcPr>
            <w:tcW w:w="2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85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2"/>
          <w:wAfter w:w="673" w:type="dxa"/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95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B9047D" w:rsidRPr="00B9047D" w:rsidTr="00220D27">
        <w:trPr>
          <w:trHeight w:val="20"/>
        </w:trPr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1"/>
          <w:wAfter w:w="283" w:type="dxa"/>
          <w:trHeight w:val="2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1"/>
          <w:wAfter w:w="283" w:type="dxa"/>
          <w:trHeight w:val="2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1020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1020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Усть-Абаканский район Республики Хакасия 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1020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20D27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</w:t>
            </w: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Совет депутатов 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ставительных) органов государственной 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и представительных органов 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(представительного) органа местного сам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тельного) органа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2 934 487,30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2 934 487,30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749 328,68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749 328,68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Администрация  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96 243 312,71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77 891 221,48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55 726 382,45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финансами Усть-Абаканского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комиссий по делам несовершеннолетних и защите их прав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тельности административных комиссий мун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управления государственных полномочий в сфере трудовых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27 487 324,08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27 487 324,08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7 384 355,42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7 384 355,42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фективности управления муниципальными финансами Усть-Абаканского района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и территорий Усть-Абаканского района от чрезвычайных ситуаций, обеспечение пожа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и правонарушений несовершеннолетних»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и экстремистской деятельности»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финансами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государственных закупок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дикции в Российской Федерации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обеспечение безопасности и обществе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порядка»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и территорий Усть-Абаканского района от чрезвычайных ситуаций, обеспечение пожа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Создание условий для защиты населения от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чрезвычайных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защите населения Усть-Абаканского района от чрезвычайных ситу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ций, пожарной безопасности и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дежурно-диспетчерских служб 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пальных образований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дежурно-диспетчерских служб 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образований (софинансирование)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ченным категориям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жданам, пострадавшим от пожара, а также ремонт и восстановление отопительных печей и ветхих отопительных сетей, находящихся в пожароопасном состоянии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реждение "Редакция газеты "Усть-Абаканские известия")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образования администрации Усть-Абаканского района Республики Х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касия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1 453 775 968,24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Образование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1 392 036 853,24</w:t>
            </w:r>
          </w:p>
        </w:tc>
      </w:tr>
      <w:tr w:rsidR="00B9047D" w:rsidRPr="00B9047D" w:rsidTr="00841B0F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общего, основного общего, среднего общего образования»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ждениях, в том числе проектно-сметная док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299 355,00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лизации прав на получение общедоступного и бесплатного дошкольного образования в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дошкольных образовательных организациях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148 613 000,00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(софинансирование)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935 649,00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общего, основного общего, среднего общего образования»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1 054 197 489,65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го, среднего общего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974 016 281,65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211 787 901,28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3 024 445,00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лизации прав на получение общедоступного и бесплатного дошкольного, начального общего, основного общего, среднего общего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муниципальных общеобразовательных организациях, обеспечение дополнительного образования детей в муниципальных общео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разовательных организациях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702 279 000,00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шим педагогическим образованием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образовательных организаций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 муниципальных образовател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ных организациях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том числе софинансир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 средствами обуч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ния и воспитания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общеобразовательных организаций, профессиональных образовательных орган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 субъектов Российской Федерации, гор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 Байконура и федеральной территории "С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риус", муниципальных общеобразовательных организаций и профессиональных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танию и взаимодействию с детскими общес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венными объединениями в общеобразовател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организациях  (в том числе софинансир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 с федеральным 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никам государственных и муниципальных образовательных организаций, реализующих образовательные программы начального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 образования, образовательные програ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мы основного общего образования,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среднего общего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культуры и спорта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«Организация отдыха и озд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ровления детей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ровления и занятости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2 206 734,00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31 447 012,79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31 304 200,79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одаренных детей и молодежи»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30 772 800,79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910 553,00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ванного финансирования дополнительного образования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сонифицированного финансирования  (МБ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 "Усть-Абаканский ЦДО")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учреждений, государственных корпор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 (компаний), публично-правовых комп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изводителям товаров, работ, услуг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531 400,00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531 400,00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531 400,00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531 400,00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ровления детей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Организация и проведение оздоровительной 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кампании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деятельности подведомственных учреждений (муниципальное автономное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реждение «Усть-Абаканский загородный 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герь Дружба»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ждениях, в том числе проектно-сметная док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доровительных лагерей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доровительных лагерей (софинансирование)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общего, основного общего, среднего общего образования»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го, среднего общего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зяйственного обслуживания)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4 067 028,74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детей с ограниче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ными возможностями)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11 973 872,45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11 973 872,45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Подпрограмма «Развитие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одаренных детей и молодежи»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талантливой молодежи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ное развитие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ции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межнациональных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и муниципальных образовател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ных организациях, реализующих основную общеобразовательную программу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присмотр и уход за детьми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дителей»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тей-сирот и детей, оставшихся без попечения родителей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Муниципальная программа «Противодействие незаконному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скими веществами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наркотиками и их незаконного оборота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шествий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61 739 115,00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61 739 115,00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и муниципальных образовател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ных организациях, реализующих основную общеобразовательную программу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образования, и в частных организациях, осуществляющих присмотр и уход за детьми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2 506 115,00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дителей»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тей-сирот и детей, оставшихся без попечения родителей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плат на содержание детей-сирот и детей,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тавшихся без попечения родителей в семье опекуна и приёмной семье, а также вознагр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ждение, причитающееся приёмному родителю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36 190 700,00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23 042 300,00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культуры, молодежной пол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тики, спорта и туризма администрации Усть-Абаканского района Республики Х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225 596 626,21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21 176 073,26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ждениях, в том числе проектно-сметная док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137 618 061,89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99 251 498,16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95 628 123,70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32 918 566,44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32 918 566,44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32 208 066,44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32 208 066,44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58 352 729,61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43 752 956,94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2 013 485,40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2 013 485,40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сельских учреждений культуры) (в том числе софинансирование с республиканским бюдж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сельских учр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ждений культуры)  (в том числе софинансир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(комплектование книжных фондов)  (в том числе софинансирование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тек (в том числе софинансирование с респу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6 518 964,67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реждение культуры "Усть-Абаканский райо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историко-краеведческий музей")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419 400,00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419 400,00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ное развитие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ции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межнациональных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2 550 827,65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циатив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2 550 827,65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реждение культуры "Районный молодёжный ресурсный центр")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скими веществами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наркотиками и их незаконного оборота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сти и правонарушений несовершеннолетних»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Профилактика правонарушений несоверше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реждение "Музей "Древние курганы </w:t>
            </w: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культуры, кинем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тографии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ниципальной программы»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зяйственного обслуживания)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7 246 665,68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7 246 665,68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циалистов культуры, проживающих в сел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местности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66 329 491,06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66 329 491,06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культуры и спорта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65 778 070,06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печение подготовки команд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39 274 354,00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ный зал»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личными категориями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149 300,00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области улучшений условий и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8232B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</w:t>
            </w: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зяйства и строительства администрации Усть-Абаканского района Республики </w:t>
            </w:r>
          </w:p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72 871 746,20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27 371 186,00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возках пассажиров на социально значимых маршрутах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обслуживания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43 856 232,46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"Комплексное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дан, проживающих на сельской территории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проектно-сметной докуме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26 353 717,38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инфраструктуры в сельской местности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женерной инфраструктуры в целях развития малоэтажного строительства, в том числе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работка проектно-сметной документации (с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финансирование)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жилищно-коммунального хозяйства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18 016 675,04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«Модернизация объектов ко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мунальной инфраструктуры»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18 016 675,04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7 864 412,41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собственности, в том числе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работка проектно-сметной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ждениях, в том числе проектно-сметная док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2 214 180,71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2 214 180,71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дения (софинансирование)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Региональный проект "Модернизация комм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инфраструктуры (в том числе софинансирование с республиканским бюдж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</w:t>
            </w:r>
            <w:r w:rsidR="00B823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«Комплексная программа  модернизации и реформирования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жилищно-коммунального хозяйства в Усть-Абаканском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«Обеспечение реализации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программы»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щениями молодых семей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841B0F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нистрации Усть-Абаканского района</w:t>
            </w:r>
          </w:p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184 123 818,45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20 540 206,45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финансами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говых и таможенных органов и органов  ф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нансового 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финансами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доставлению дотаций бюджетам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рования 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проектов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ситуаций природного и техногенного х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рактера, пожарная безопасность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и территорий Усть-Абаканского района от чрезвычайных ситуаций, обеспечение пожа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безопасности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приятия по защите населения от чрезвыча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ситуаций, пожарной безопасности и без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14 190 912,00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жание, капитальный ремонт, ремонт и стро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тельство дорог общего пользования, в том числе разработка проектно-сметной докуме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Другие вопросы в области национальной эк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номики    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2 194 698,00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 малого и среднего предпринимательства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2 144 698,00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неса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2 144 698,00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действующим суб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ектам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532 698,00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изводителям товаров, работ,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532 698,00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предпринимательства и участникам сп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циальной военной операции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изводителям товаров, работ,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предпринимательства и участникам сп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циальной военной операции (софинансиров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изводителям товаров, работ,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деловой активности хозяйствующих суб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ектов, осуществляющих торговую деятел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отдельных категорий граждан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148 910 700,00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ченности субъектов Российской Федерации и муниципальных образований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фективности управления муниципальными финансами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Выравнивание бюджетной обеспеченности бюджетов муниципальных образований Усть-Абаканского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ченности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финансами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 поселений на решение вопросов мес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поселений на финансовое обеспечение ра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ходных обязательств по решению вопросов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отношений администрации Усть-Абаканского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77 536 300,56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27 354 276,56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27 354 276,56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дителей»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тавшимся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тей-сирот и детей, оставшихся)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доставление выплаты на приобретение благ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устроенного жилого помещения в собстве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368 366,00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110 510,00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26 624 600,76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25 360 155,29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25 360 155,29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6 373 441,77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2 670 544,83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ектами недвижимого имущества 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собственности Усть-Абаканского района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распоряжения  муниципальной собственн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муниципальной собственностью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1 110 645,47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121 718,80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номики    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оборот земельных участков и иной недвижимости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сирот и детей, оставшихся без попечения 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дителей»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Осуществление государственных полномочий по организации и осуществлению деятельн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тавшимся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тей-сирот и детей, оставшихся)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доставление выплаты на приобретение благ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устроенного жилого помещения в собстве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37 349 801,78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13 597 457,78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дителей,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сирование с федеральным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окружающей среды, сельского хозяйства и продовольствия администрации Усть-Абаканского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области улучшений условий и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ческих отходов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предупреждению и ликвид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болезней животных, их лечению, защите населения от болезней, общих для человека и животных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развитие сельских территорий Усть-Абаканского района»"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дан, проживающих на сельской территории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комплексного развития сельских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территорий (строительство (приобретение) жилья гражданами, которым предоставлены целевые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Контрольно-счетная палата Усть-Абаканского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говых и таможенных органов и органов  ф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нансового 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B9047D" w:rsidRPr="00B9047D" w:rsidTr="00220D27">
        <w:trPr>
          <w:gridAfter w:val="4"/>
          <w:wAfter w:w="956" w:type="dxa"/>
          <w:trHeight w:val="2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2 160 371 955,65</w:t>
            </w:r>
          </w:p>
        </w:tc>
      </w:tr>
    </w:tbl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Pr="00B9047D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8232B" w:rsidRPr="00B9047D" w:rsidRDefault="00B8232B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4054" w:type="dxa"/>
        <w:tblInd w:w="-176" w:type="dxa"/>
        <w:tblLook w:val="04A0"/>
      </w:tblPr>
      <w:tblGrid>
        <w:gridCol w:w="4679"/>
        <w:gridCol w:w="425"/>
        <w:gridCol w:w="1405"/>
        <w:gridCol w:w="1276"/>
        <w:gridCol w:w="450"/>
        <w:gridCol w:w="1263"/>
        <w:gridCol w:w="192"/>
        <w:gridCol w:w="44"/>
        <w:gridCol w:w="48"/>
        <w:gridCol w:w="144"/>
        <w:gridCol w:w="366"/>
        <w:gridCol w:w="183"/>
        <w:gridCol w:w="236"/>
        <w:gridCol w:w="1194"/>
        <w:gridCol w:w="2149"/>
      </w:tblGrid>
      <w:tr w:rsidR="00B9047D" w:rsidRPr="00B9047D" w:rsidTr="00220D27">
        <w:trPr>
          <w:gridAfter w:val="5"/>
          <w:wAfter w:w="4128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6449D5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Приложение </w:t>
            </w:r>
            <w:r w:rsidR="006449D5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="00220D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района </w:t>
            </w: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Республики Хакасия </w:t>
            </w: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2025 г. №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5"/>
          <w:wAfter w:w="4128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4"/>
          <w:wAfter w:w="376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B9047D" w:rsidRPr="00B9047D" w:rsidTr="00220D27">
        <w:trPr>
          <w:gridAfter w:val="7"/>
          <w:wAfter w:w="4320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trHeight w:val="20"/>
        </w:trPr>
        <w:tc>
          <w:tcPr>
            <w:tcW w:w="1047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1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978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20D27" w:rsidRDefault="00220D27" w:rsidP="00220D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20D27" w:rsidRDefault="00B9047D" w:rsidP="00220D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бюджетных ассигнований по разделам, подразделам классификации расходов  бюджета</w:t>
            </w:r>
          </w:p>
          <w:p w:rsidR="00B9047D" w:rsidRPr="00B9047D" w:rsidRDefault="00B9047D" w:rsidP="00220D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 Усть-Абаканский район Республики Хакасия на 2025 год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99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                     на 2025 год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137 543 275,24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екта Российской Федерации и муниципального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 государственной власти и представител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органов муниципальных образований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ции, высших исполнительных органов государственной  власти субъектов Российской Федерации, местных 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министраций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55 739 382,45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(финанс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во-бюджетного) надзора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45 480 431,56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873 860,80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 природного и техногенного характера, пожарная безопасность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69 579 101,35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2 694 698,00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43 856 232,46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26 353 717,38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17 497 415,08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1 413 212 926,50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227 369 086,31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1 056 554 223,65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52 623 086,05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137 618 061,89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99 251 498,16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Другие вопросы в области культуры, кинематографии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38 366 563,73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121 865 313,80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3 324 102,92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111 421 139,00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66 329 491,06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66 329 491,06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жетам бюджетной системы </w:t>
            </w:r>
            <w:proofErr w:type="spellStart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148 910 700,00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на выравнивание бюджетной обеспеченности субъектов Российской Федерации и муниципальных образований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220D27">
        <w:trPr>
          <w:gridAfter w:val="6"/>
          <w:wAfter w:w="4272" w:type="dxa"/>
          <w:trHeight w:val="20"/>
        </w:trPr>
        <w:tc>
          <w:tcPr>
            <w:tcW w:w="5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2 160 371 955,65</w:t>
            </w:r>
          </w:p>
        </w:tc>
      </w:tr>
    </w:tbl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20D27" w:rsidRPr="00B9047D" w:rsidRDefault="00220D27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9047D" w:rsidRP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219" w:type="dxa"/>
        <w:tblInd w:w="-459" w:type="dxa"/>
        <w:tblLook w:val="04A0"/>
      </w:tblPr>
      <w:tblGrid>
        <w:gridCol w:w="4549"/>
        <w:gridCol w:w="1121"/>
        <w:gridCol w:w="1701"/>
        <w:gridCol w:w="851"/>
        <w:gridCol w:w="262"/>
        <w:gridCol w:w="1477"/>
        <w:gridCol w:w="258"/>
      </w:tblGrid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6449D5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="00220D27" w:rsidRPr="00220D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</w:t>
            </w: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Республики Хакасия 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марта  2025 г. № 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88"/>
            <w:bookmarkEnd w:id="1"/>
          </w:p>
        </w:tc>
        <w:tc>
          <w:tcPr>
            <w:tcW w:w="39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102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0D27" w:rsidRDefault="00220D27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41B0F" w:rsidRDefault="00841B0F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B9047D" w:rsidRPr="00B9047D" w:rsidTr="007A07F9">
        <w:trPr>
          <w:trHeight w:val="20"/>
        </w:trPr>
        <w:tc>
          <w:tcPr>
            <w:tcW w:w="102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Усть-Абаканского района  и </w:t>
            </w:r>
            <w:proofErr w:type="spell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B9047D" w:rsidRPr="00B9047D" w:rsidTr="007A07F9">
        <w:trPr>
          <w:trHeight w:val="20"/>
        </w:trPr>
        <w:tc>
          <w:tcPr>
            <w:tcW w:w="102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B9047D" w:rsidRPr="00B9047D" w:rsidTr="007A07F9">
        <w:trPr>
          <w:trHeight w:val="20"/>
        </w:trPr>
        <w:tc>
          <w:tcPr>
            <w:tcW w:w="1021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Усть-Абаканский район Республики Хакасия на 2025 год</w:t>
            </w:r>
          </w:p>
          <w:p w:rsidR="00841B0F" w:rsidRPr="00B9047D" w:rsidRDefault="00841B0F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841B0F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 </w:t>
            </w:r>
          </w:p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2 072 886 726,87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«Комплексное развитие сельских территорий Усть-Абаканского района»"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на сельской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 </w:t>
            </w:r>
            <w:proofErr w:type="spellStart"/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риториях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7 759 219,48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7 759 219,48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1 218 652,87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1 218 652,87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Содержание объекта по утилизации биологических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предупреждению и ликвидации болезней животных, их леч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нию, защите населения от болезней, общих для человека и 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2 144 698,00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2 144 698,00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действующим субъектам малого и среднего предпринимательства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532 698,00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532 698,00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мательства и участникам специальной военной операции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мательства и участникам специальной военной операции (с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1 366 772 013,54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образования»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1 334 943 012,75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226 433 437,31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299 355,00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 в муниципальных дошкольных образовательных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148 613 000,00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(софинансирование)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974 246 281,65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организации)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Создание условий для обеспечения современного качества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3 254 445,00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3 024 445,00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дошкольного, 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чального общего, основного общего, среднего общего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в муниципальных общеобразовательных организациях, обеспечение дополнительного образования детей в 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702 279 000,00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педагогич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ским образованием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хака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ского языка в муниципальных общеобразовательных организ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лучающих начальное общее образование в  муниципальных образовательных организациях (в том числе софинансирование с республиканским бюджетом)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(софинансирование)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рии, группы хозяйственного обслуживания)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4 067 028,74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детей с ограниченными возможностями)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3 706 372,61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3 476 227,51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230 145,10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11 973 872,45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11 973 872,45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общеобразовательных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ганизаций средствами обучения и воспитания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зовательных организаций субъектов Российской Федерации, города Байконура и федеральной территории "Сириус", 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ципальных общеобразовательных организаций и професси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321Ю6 50500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ников директора по воспитанию и взаимодействию с детскими общественными объединениями в общеобразовательных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  (в том числе софинансирование с федеральным 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дство педагогическим работникам государственных и 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образовательных организаций, реализующих образ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вательные программы начального общего образования,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зовательные программы основного общего образования, обр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детей, выявление и поддержка одаренных детей и молод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31 121 800,79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талантливой мол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дежи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рования дополнительного образования детей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персонифицирова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финансирования  (МБУДО "Усть-Абаканский ЦДО")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корпораций (компаний), публично-правовых комп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низаций), индивидуальным предпринимателям, физическим лицам - производителям товаров, работ, услуг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707 200,00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707 200,00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707 200,00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682 200,00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чрезвычайных ситуаций, обесп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пожарной безопасности и безопасности людей на во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туаций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7 747 793,81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по защите населения Усть-Абаканского района от чрезвычайных ситуаций, пожарной безопасности и безопа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на водных объектах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пожарной безопасности и безопасности на водных объектах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(софина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155 114 977,69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32 918 566,44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32 918 566,44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32 208 066,44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32 208 066,44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710 500,00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58 482 704,61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43 752 956,94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2 013 485,40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2 013 485,40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ощрение лучших работников сельских учреждений культуры)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ощрение лучших сельских учреждений культуры) 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(комплектов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книжных фондов)  (в том числе софинансирование с ре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6 518 964,67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"Усть-Абаканский районный историко-краеведческий музей")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419 400,00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419 400,00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по поддержке и развитию культуры, искусства и 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34203 22120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22 838 867,26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21 023 367,26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198 680,00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лики Хакасия и их этнокультурное развитие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нальных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муниципальной пр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38 324 011,73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рии, группы хозяйственного обслуживания)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7 527 354,36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7 246 665,68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7 246 665,68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275 688,68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2 550 827,65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2 550 827,65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"Районный молодёжный ресурсный центр")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65 828 070,06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 команд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39 274 354,00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спортивный зал»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катег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риями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249 300,00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249 300,00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149 300,00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141 746 697,58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отдел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категорий граждан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10 919 237,88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щим законодательством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7 965 237,88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категор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ям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специалистов кул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проживающих в сельской местности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постр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давшим от пожара, а также ремонт и восстановление отоп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печей и ветхих отопительных сетей, находящихся в пожароопасном состоянии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ганизаций культуры, работающих и проживающих в сельских населенных пунктах, поселках городского типа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716 000,00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муниципальных обр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зовательных организациях, реализующих основную общеобр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зовательную программу </w:t>
            </w: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образования, и в час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организациях, осуществляющих присмотр и уход за дет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2 954 000,00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2 506 115,00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121 595 900,00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823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благоустроенных 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 специализированного жилищного фонда по договорам найма специализированных жилых помещений, на предоставление социальной</w:t>
            </w:r>
            <w:r w:rsidR="00B823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выплаты на приобретение жилого помещения в собственность,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</w:r>
            <w:r w:rsidR="00B8232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достоверяемой сертификатом, либо на предоставление выпл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ты на приобретение благоустроенного жилого помещения в собственность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36201 70180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368 366,00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110 510,00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13 597 457,78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детей-сирот и детей, оставшихся без попечения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59 233 000,00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36 190 700,00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23 042 300,00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ральным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9 231 559,70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несовершеннолетних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 (софинансирование)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щества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27 124 600,76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25 360 155,29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25 360 155,29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15 517 672,05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15 517 672,05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3 469 041,47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3 469 041,47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6 373 441,77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11 998,94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2 670 544,83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недвиж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мого имущества муниципальной собственности Усть-Абаканского района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регулирование отн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шений по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оборот земельных участков и иной недвижимости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распоряжения  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ниципальной собственностью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муниципальной собственностью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1 110 645,47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  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селения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общественного 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рядка и противодействие преступности в Усть-Абаканском районе»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шений несовершеннолетних»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шений несовершеннолетних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стской деятельности»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40000 00000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развития отрасли туризма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(муниципальное автономное учреждение "Музей "Древние курганы </w:t>
            </w:r>
            <w:proofErr w:type="spell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системы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39 367 400,00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тальный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существующей сети автомобильных дорог общего пользования местного зн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25 971 186,00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капитал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ный ремонт </w:t>
            </w:r>
            <w:proofErr w:type="spellStart"/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общего пользов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11 996 214,00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пассажиров на социально значимых маршрутах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обслужив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181 122 190,07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образований Усть-Абаканского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посел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государстве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управления полномочий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комиссий по делам несоверше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нолетних и защите их прав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деятельности административных комиссий муниципальных образований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предоставлению д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таций бюджетам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колы об административных правонарушениях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расходных обязательств поселений на решение вопросов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 бюджетам поселений на финансовое обеспечение расходных обязательств по решению вопросов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42006 80030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846 700,00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молодых семей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инфр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 в целях развития малоэтажного строительства, в том числе разработка проектно-сметной документации (соф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5 691 765,17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787 293,17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4 586 211,00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полномочий в сфере трудовых отношений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программа  моде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низации и реформирования жилищно-коммунального хозяйс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 в Усть-Абаканском районе»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35 491 654,12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«Модернизация объектов коммунальной 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18 016 675,04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7 864 412,41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муниципальной со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ственности, в том числе разработка проектно-сметной док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ментации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764 040,00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614 040,00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2 214 180,71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2 214 180,71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 (софинансирование)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(софинансирование)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797 468,35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Региональный проект "Модернизация коммунальной инфр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структуры"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фраструктуры (в том числе софинансирование с республика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451И3 51540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10 152 262,63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17 474 979,08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12 786 210,32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12 786 210,32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тивности хозяйствующих субъектов, осуществляющих торг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B9047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самоуправления,  муниципальных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87 485 228,78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ного) органа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2 934 487,30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2 934 487,30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749 328,68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749 328,68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Обеспечение деятельности Главы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B9047D" w:rsidRPr="00B9047D" w:rsidTr="00A012F6">
        <w:trPr>
          <w:trHeight w:val="20"/>
        </w:trPr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53 207 659,45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27 487 324,08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27 487 324,08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7 384 355,42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7 384 355,42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18 335 979,95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18 146 154,95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18 233 440,55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"Редакция газеты "Усть-Абаканские известия")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10 478 992,55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619 148,00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439 081,00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резервирования с</w:t>
            </w: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B9047D" w:rsidRPr="00B9047D" w:rsidTr="007A07F9">
        <w:trPr>
          <w:trHeight w:val="20"/>
        </w:trPr>
        <w:tc>
          <w:tcPr>
            <w:tcW w:w="56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9047D" w:rsidRPr="00B9047D" w:rsidRDefault="00B9047D" w:rsidP="00B904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9047D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2 160 371 955,65</w:t>
            </w:r>
          </w:p>
        </w:tc>
      </w:tr>
    </w:tbl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B9047D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2DD6" w:rsidRDefault="004B2DD6" w:rsidP="00A2705A">
      <w:pPr>
        <w:spacing w:after="0" w:line="240" w:lineRule="auto"/>
      </w:pPr>
      <w:r>
        <w:separator/>
      </w:r>
    </w:p>
  </w:endnote>
  <w:endnote w:type="continuationSeparator" w:id="0">
    <w:p w:rsidR="004B2DD6" w:rsidRDefault="004B2DD6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220D27" w:rsidRDefault="00E73D58">
        <w:pPr>
          <w:pStyle w:val="a7"/>
          <w:jc w:val="center"/>
        </w:pPr>
        <w:fldSimple w:instr=" PAGE   \* MERGEFORMAT ">
          <w:r w:rsidR="009F4C86">
            <w:rPr>
              <w:noProof/>
            </w:rPr>
            <w:t>51</w:t>
          </w:r>
        </w:fldSimple>
      </w:p>
    </w:sdtContent>
  </w:sdt>
  <w:p w:rsidR="00220D27" w:rsidRDefault="00220D2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2DD6" w:rsidRDefault="004B2DD6" w:rsidP="00A2705A">
      <w:pPr>
        <w:spacing w:after="0" w:line="240" w:lineRule="auto"/>
      </w:pPr>
      <w:r>
        <w:separator/>
      </w:r>
    </w:p>
  </w:footnote>
  <w:footnote w:type="continuationSeparator" w:id="0">
    <w:p w:rsidR="004B2DD6" w:rsidRDefault="004B2DD6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477186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4BC0"/>
    <w:rsid w:val="000F520A"/>
    <w:rsid w:val="000F5683"/>
    <w:rsid w:val="000F6176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5A"/>
    <w:rsid w:val="001B1FC2"/>
    <w:rsid w:val="001B216A"/>
    <w:rsid w:val="001B3D32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268"/>
    <w:rsid w:val="002C5E21"/>
    <w:rsid w:val="002C60D5"/>
    <w:rsid w:val="002C6824"/>
    <w:rsid w:val="002C7C76"/>
    <w:rsid w:val="002C7F5B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CFD"/>
    <w:rsid w:val="003916F4"/>
    <w:rsid w:val="003919E2"/>
    <w:rsid w:val="00391BCF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3CB3"/>
    <w:rsid w:val="00477351"/>
    <w:rsid w:val="004810C5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31AD"/>
    <w:rsid w:val="004A3573"/>
    <w:rsid w:val="004A3AE9"/>
    <w:rsid w:val="004A4773"/>
    <w:rsid w:val="004A637F"/>
    <w:rsid w:val="004B138C"/>
    <w:rsid w:val="004B19EC"/>
    <w:rsid w:val="004B2752"/>
    <w:rsid w:val="004B2DD6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7E1B"/>
    <w:rsid w:val="00651AF0"/>
    <w:rsid w:val="006531C9"/>
    <w:rsid w:val="00656978"/>
    <w:rsid w:val="00657542"/>
    <w:rsid w:val="006642BF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6430"/>
    <w:rsid w:val="006974E0"/>
    <w:rsid w:val="006976EA"/>
    <w:rsid w:val="00697D78"/>
    <w:rsid w:val="006A1F2B"/>
    <w:rsid w:val="006A2900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6160"/>
    <w:rsid w:val="00AD0294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93F"/>
    <w:rsid w:val="00BB1CDF"/>
    <w:rsid w:val="00BB407A"/>
    <w:rsid w:val="00BB5EFF"/>
    <w:rsid w:val="00BC10E8"/>
    <w:rsid w:val="00BC141F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5A31"/>
    <w:rsid w:val="00C75B9D"/>
    <w:rsid w:val="00C77F62"/>
    <w:rsid w:val="00C81A5E"/>
    <w:rsid w:val="00C85B1D"/>
    <w:rsid w:val="00C87545"/>
    <w:rsid w:val="00C90A23"/>
    <w:rsid w:val="00C90CAB"/>
    <w:rsid w:val="00C97673"/>
    <w:rsid w:val="00CA0A8F"/>
    <w:rsid w:val="00CA52E7"/>
    <w:rsid w:val="00CA5370"/>
    <w:rsid w:val="00CA7002"/>
    <w:rsid w:val="00CA7BD7"/>
    <w:rsid w:val="00CB0816"/>
    <w:rsid w:val="00CB4CFB"/>
    <w:rsid w:val="00CB4DC9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F91"/>
    <w:rsid w:val="00DB1AD0"/>
    <w:rsid w:val="00DB4089"/>
    <w:rsid w:val="00DB4749"/>
    <w:rsid w:val="00DB50E6"/>
    <w:rsid w:val="00DB5F8D"/>
    <w:rsid w:val="00DC0DB0"/>
    <w:rsid w:val="00DC744D"/>
    <w:rsid w:val="00DD0B2A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C56"/>
    <w:rsid w:val="00EA1599"/>
    <w:rsid w:val="00EA3059"/>
    <w:rsid w:val="00EA3D14"/>
    <w:rsid w:val="00EA491B"/>
    <w:rsid w:val="00EA55E0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205A"/>
    <w:rsid w:val="00F0248D"/>
    <w:rsid w:val="00F04A6A"/>
    <w:rsid w:val="00F04CC2"/>
    <w:rsid w:val="00F06591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35B0"/>
    <w:rsid w:val="00F3405F"/>
    <w:rsid w:val="00F34083"/>
    <w:rsid w:val="00F40CDA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564"/>
    <w:rsid w:val="00FB0F46"/>
    <w:rsid w:val="00FB179A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7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28323-F6CD-4CDA-BB9A-B6E346970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1241</TotalTime>
  <Pages>51</Pages>
  <Words>24736</Words>
  <Characters>140998</Characters>
  <Application>Microsoft Office Word</Application>
  <DocSecurity>0</DocSecurity>
  <Lines>1174</Lines>
  <Paragraphs>330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Пользователь</cp:lastModifiedBy>
  <cp:revision>181</cp:revision>
  <cp:lastPrinted>2025-03-04T08:21:00Z</cp:lastPrinted>
  <dcterms:created xsi:type="dcterms:W3CDTF">2023-12-21T04:57:00Z</dcterms:created>
  <dcterms:modified xsi:type="dcterms:W3CDTF">2025-03-06T04:43:00Z</dcterms:modified>
</cp:coreProperties>
</file>