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2E" w:rsidRPr="001B033B" w:rsidRDefault="00DA542E" w:rsidP="00DA5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B033B">
        <w:rPr>
          <w:rFonts w:ascii="Times New Roman" w:eastAsia="Calibri" w:hAnsi="Times New Roman" w:cs="Times New Roman"/>
          <w:b/>
          <w:sz w:val="23"/>
          <w:szCs w:val="23"/>
        </w:rPr>
        <w:t xml:space="preserve">УВЕДОМЛЕНИЕ </w:t>
      </w:r>
    </w:p>
    <w:p w:rsidR="00DA542E" w:rsidRPr="001B033B" w:rsidRDefault="00DA542E" w:rsidP="00DA5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B033B">
        <w:rPr>
          <w:rFonts w:ascii="Times New Roman" w:eastAsia="Calibri" w:hAnsi="Times New Roman" w:cs="Times New Roman"/>
          <w:b/>
          <w:sz w:val="23"/>
          <w:szCs w:val="23"/>
        </w:rPr>
        <w:t>О ПРОВЕДЕНИИ ОБЩЕСТВЕННЫХ ОБСУЖДЕНИЙ</w:t>
      </w:r>
      <w:r w:rsidRPr="001B033B">
        <w:rPr>
          <w:rFonts w:ascii="Times New Roman" w:eastAsia="Calibri" w:hAnsi="Times New Roman" w:cs="Times New Roman"/>
          <w:b/>
          <w:sz w:val="23"/>
          <w:szCs w:val="23"/>
        </w:rPr>
        <w:br/>
      </w:r>
    </w:p>
    <w:p w:rsidR="00591CF4" w:rsidRPr="001B033B" w:rsidRDefault="00591CF4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Заказчик и исполнитель работ по оценке воздействия на окружающую среду:</w:t>
      </w:r>
    </w:p>
    <w:p w:rsidR="00DA542E" w:rsidRPr="003F64CC" w:rsidRDefault="004E0E68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F64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Заказчик</w:t>
      </w:r>
    </w:p>
    <w:p w:rsidR="001B033B" w:rsidRPr="001B033B" w:rsidRDefault="00DA542E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64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Наименование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: </w:t>
      </w:r>
      <w:r w:rsidR="005B2410" w:rsidRPr="001B033B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«СУЭК-Хакасия»</w:t>
      </w:r>
    </w:p>
    <w:p w:rsidR="00DA542E" w:rsidRPr="001B033B" w:rsidRDefault="00F749EF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hAnsi="Times New Roman" w:cs="Times New Roman"/>
          <w:sz w:val="23"/>
          <w:szCs w:val="23"/>
        </w:rPr>
        <w:t xml:space="preserve">ОГРН </w:t>
      </w:r>
      <w:r w:rsidR="0087562D" w:rsidRPr="001B033B">
        <w:rPr>
          <w:rFonts w:ascii="Times New Roman" w:hAnsi="Times New Roman" w:cs="Times New Roman"/>
          <w:sz w:val="23"/>
          <w:szCs w:val="23"/>
        </w:rPr>
        <w:t>1071903000773</w:t>
      </w:r>
      <w:r w:rsidR="004E0E68" w:rsidRPr="001B033B">
        <w:rPr>
          <w:rFonts w:ascii="Times New Roman" w:hAnsi="Times New Roman" w:cs="Times New Roman"/>
          <w:sz w:val="23"/>
          <w:szCs w:val="23"/>
        </w:rPr>
        <w:t xml:space="preserve">, </w:t>
      </w:r>
      <w:r w:rsidRPr="001B033B">
        <w:rPr>
          <w:rFonts w:ascii="Times New Roman" w:hAnsi="Times New Roman" w:cs="Times New Roman"/>
          <w:sz w:val="23"/>
          <w:szCs w:val="23"/>
        </w:rPr>
        <w:t>ИНН</w:t>
      </w:r>
      <w:r w:rsidR="0087562D" w:rsidRPr="001B033B">
        <w:rPr>
          <w:rFonts w:ascii="Times New Roman" w:hAnsi="Times New Roman" w:cs="Times New Roman"/>
          <w:sz w:val="23"/>
          <w:szCs w:val="23"/>
        </w:rPr>
        <w:t xml:space="preserve"> 1903017342</w:t>
      </w:r>
    </w:p>
    <w:p w:rsidR="00DA542E" w:rsidRPr="001B033B" w:rsidRDefault="00DA542E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hAnsi="Times New Roman" w:cs="Times New Roman"/>
          <w:b/>
          <w:sz w:val="23"/>
          <w:szCs w:val="23"/>
        </w:rPr>
        <w:t>Ю</w:t>
      </w:r>
      <w:r w:rsidR="005B2410" w:rsidRPr="001B033B">
        <w:rPr>
          <w:rFonts w:ascii="Times New Roman" w:hAnsi="Times New Roman" w:cs="Times New Roman"/>
          <w:b/>
          <w:sz w:val="23"/>
          <w:szCs w:val="23"/>
        </w:rPr>
        <w:t>рид</w:t>
      </w:r>
      <w:r w:rsidR="00F749EF" w:rsidRPr="001B033B">
        <w:rPr>
          <w:rFonts w:ascii="Times New Roman" w:hAnsi="Times New Roman" w:cs="Times New Roman"/>
          <w:b/>
          <w:sz w:val="23"/>
          <w:szCs w:val="23"/>
        </w:rPr>
        <w:t>ический и фактический адрес юридического лица</w:t>
      </w:r>
      <w:r w:rsidR="00286DD9" w:rsidRPr="001B033B">
        <w:rPr>
          <w:rFonts w:ascii="Times New Roman" w:hAnsi="Times New Roman" w:cs="Times New Roman"/>
          <w:b/>
          <w:sz w:val="23"/>
          <w:szCs w:val="23"/>
        </w:rPr>
        <w:t>:</w:t>
      </w:r>
      <w:r w:rsidR="008F7112" w:rsidRPr="001B033B">
        <w:rPr>
          <w:rFonts w:ascii="Times New Roman" w:hAnsi="Times New Roman" w:cs="Times New Roman"/>
          <w:sz w:val="23"/>
          <w:szCs w:val="23"/>
        </w:rPr>
        <w:t xml:space="preserve"> </w:t>
      </w:r>
      <w:r w:rsidR="009D22A9" w:rsidRPr="001B033B">
        <w:rPr>
          <w:rFonts w:ascii="Times New Roman" w:hAnsi="Times New Roman" w:cs="Times New Roman"/>
          <w:sz w:val="23"/>
          <w:szCs w:val="23"/>
        </w:rPr>
        <w:t xml:space="preserve">655162, </w:t>
      </w:r>
      <w:r w:rsidR="005B2410" w:rsidRPr="001B033B">
        <w:rPr>
          <w:rFonts w:ascii="Times New Roman" w:hAnsi="Times New Roman" w:cs="Times New Roman"/>
          <w:sz w:val="23"/>
          <w:szCs w:val="23"/>
        </w:rPr>
        <w:t>Республика Хакасия, г</w:t>
      </w:r>
      <w:r w:rsidR="004E0E68" w:rsidRPr="001B033B">
        <w:rPr>
          <w:rFonts w:ascii="Times New Roman" w:hAnsi="Times New Roman" w:cs="Times New Roman"/>
          <w:sz w:val="23"/>
          <w:szCs w:val="23"/>
        </w:rPr>
        <w:t>.</w:t>
      </w:r>
      <w:r w:rsidRPr="001B033B">
        <w:rPr>
          <w:rFonts w:ascii="Times New Roman" w:hAnsi="Times New Roman" w:cs="Times New Roman"/>
          <w:sz w:val="23"/>
          <w:szCs w:val="23"/>
        </w:rPr>
        <w:t xml:space="preserve"> Черногорск, ул. Советская, 40</w:t>
      </w:r>
    </w:p>
    <w:p w:rsidR="001B43AD" w:rsidRPr="00854CDB" w:rsidRDefault="00DA542E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hAnsi="Times New Roman" w:cs="Times New Roman"/>
          <w:b/>
          <w:sz w:val="23"/>
          <w:szCs w:val="23"/>
        </w:rPr>
        <w:t>К</w:t>
      </w:r>
      <w:r w:rsidR="00591CF4" w:rsidRPr="001B033B">
        <w:rPr>
          <w:rFonts w:ascii="Times New Roman" w:hAnsi="Times New Roman" w:cs="Times New Roman"/>
          <w:b/>
          <w:sz w:val="23"/>
          <w:szCs w:val="23"/>
        </w:rPr>
        <w:t>онтактная информация (телефон, адрес эл.</w:t>
      </w:r>
      <w:r w:rsidR="00FF6C02" w:rsidRPr="001B03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1CF4" w:rsidRPr="001B033B">
        <w:rPr>
          <w:rFonts w:ascii="Times New Roman" w:hAnsi="Times New Roman" w:cs="Times New Roman"/>
          <w:b/>
          <w:sz w:val="23"/>
          <w:szCs w:val="23"/>
        </w:rPr>
        <w:t>почты, факс)</w:t>
      </w:r>
      <w:r w:rsidR="005B2410" w:rsidRPr="001B033B">
        <w:rPr>
          <w:rFonts w:ascii="Times New Roman" w:hAnsi="Times New Roman" w:cs="Times New Roman"/>
          <w:b/>
          <w:sz w:val="23"/>
          <w:szCs w:val="23"/>
        </w:rPr>
        <w:t>:</w:t>
      </w:r>
      <w:r w:rsidR="00A91FE7" w:rsidRPr="001B033B">
        <w:rPr>
          <w:rFonts w:ascii="Times New Roman" w:hAnsi="Times New Roman" w:cs="Times New Roman"/>
          <w:sz w:val="23"/>
          <w:szCs w:val="23"/>
        </w:rPr>
        <w:t xml:space="preserve"> </w:t>
      </w:r>
      <w:r w:rsidR="001B43AD" w:rsidRPr="001B033B">
        <w:rPr>
          <w:rFonts w:ascii="Times New Roman" w:hAnsi="Times New Roman" w:cs="Times New Roman"/>
          <w:sz w:val="23"/>
          <w:szCs w:val="23"/>
        </w:rPr>
        <w:t xml:space="preserve">тел. </w:t>
      </w:r>
      <w:r w:rsidR="001B43AD" w:rsidRPr="00854CDB">
        <w:rPr>
          <w:rFonts w:ascii="Times New Roman" w:hAnsi="Times New Roman" w:cs="Times New Roman"/>
          <w:sz w:val="23"/>
          <w:szCs w:val="23"/>
        </w:rPr>
        <w:t xml:space="preserve">(39031) 5-58-70, </w:t>
      </w:r>
      <w:r w:rsidR="001B43AD" w:rsidRPr="001B033B">
        <w:rPr>
          <w:rFonts w:ascii="Times New Roman" w:hAnsi="Times New Roman" w:cs="Times New Roman"/>
          <w:sz w:val="23"/>
          <w:szCs w:val="23"/>
        </w:rPr>
        <w:t>е</w:t>
      </w:r>
      <w:r w:rsidR="001B43AD" w:rsidRPr="00854CDB">
        <w:rPr>
          <w:rFonts w:ascii="Times New Roman" w:hAnsi="Times New Roman" w:cs="Times New Roman"/>
          <w:sz w:val="23"/>
          <w:szCs w:val="23"/>
        </w:rPr>
        <w:t>-</w:t>
      </w:r>
      <w:r w:rsidR="001B43AD" w:rsidRPr="00C620C4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1B43AD" w:rsidRPr="00854CDB">
        <w:rPr>
          <w:rFonts w:ascii="Times New Roman" w:hAnsi="Times New Roman" w:cs="Times New Roman"/>
          <w:sz w:val="23"/>
          <w:szCs w:val="23"/>
        </w:rPr>
        <w:t xml:space="preserve">: </w:t>
      </w:r>
      <w:hyperlink r:id="rId5" w:history="1">
        <w:r w:rsidR="001B43AD" w:rsidRPr="00C620C4">
          <w:rPr>
            <w:rFonts w:ascii="Times New Roman" w:hAnsi="Times New Roman" w:cs="Times New Roman"/>
            <w:sz w:val="23"/>
            <w:szCs w:val="23"/>
            <w:lang w:val="en-US"/>
          </w:rPr>
          <w:t>Suek</w:t>
        </w:r>
        <w:r w:rsidR="001B43AD" w:rsidRPr="00854CDB">
          <w:rPr>
            <w:rFonts w:ascii="Times New Roman" w:hAnsi="Times New Roman" w:cs="Times New Roman"/>
            <w:sz w:val="23"/>
            <w:szCs w:val="23"/>
          </w:rPr>
          <w:t>-</w:t>
        </w:r>
        <w:r w:rsidR="001B43AD" w:rsidRPr="00C620C4">
          <w:rPr>
            <w:rFonts w:ascii="Times New Roman" w:hAnsi="Times New Roman" w:cs="Times New Roman"/>
            <w:sz w:val="23"/>
            <w:szCs w:val="23"/>
            <w:lang w:val="en-US"/>
          </w:rPr>
          <w:t>khakasiya</w:t>
        </w:r>
        <w:r w:rsidR="001B43AD" w:rsidRPr="00854CDB">
          <w:rPr>
            <w:rFonts w:ascii="Times New Roman" w:hAnsi="Times New Roman" w:cs="Times New Roman"/>
            <w:sz w:val="23"/>
            <w:szCs w:val="23"/>
          </w:rPr>
          <w:t>@</w:t>
        </w:r>
        <w:r w:rsidR="001B43AD" w:rsidRPr="00C620C4">
          <w:rPr>
            <w:rFonts w:ascii="Times New Roman" w:hAnsi="Times New Roman" w:cs="Times New Roman"/>
            <w:sz w:val="23"/>
            <w:szCs w:val="23"/>
            <w:lang w:val="en-US"/>
          </w:rPr>
          <w:t>suek</w:t>
        </w:r>
        <w:r w:rsidR="001B43AD" w:rsidRPr="00854CDB">
          <w:rPr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1B43AD" w:rsidRPr="00C620C4">
          <w:rPr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1B43AD" w:rsidRPr="00854CDB">
        <w:rPr>
          <w:rFonts w:ascii="Times New Roman" w:hAnsi="Times New Roman" w:cs="Times New Roman"/>
          <w:sz w:val="23"/>
          <w:szCs w:val="23"/>
        </w:rPr>
        <w:t xml:space="preserve">, </w:t>
      </w:r>
      <w:r w:rsidR="001B43AD" w:rsidRPr="001B033B">
        <w:rPr>
          <w:rFonts w:ascii="Times New Roman" w:hAnsi="Times New Roman" w:cs="Times New Roman"/>
          <w:sz w:val="23"/>
          <w:szCs w:val="23"/>
        </w:rPr>
        <w:t>факс</w:t>
      </w:r>
      <w:r w:rsidR="004E0E68" w:rsidRPr="00854CDB">
        <w:rPr>
          <w:rFonts w:ascii="Times New Roman" w:hAnsi="Times New Roman" w:cs="Times New Roman"/>
          <w:sz w:val="23"/>
          <w:szCs w:val="23"/>
        </w:rPr>
        <w:t xml:space="preserve"> (39031) 5-58-7</w:t>
      </w:r>
      <w:r w:rsidR="00C620C4" w:rsidRPr="00854CDB">
        <w:rPr>
          <w:rFonts w:ascii="Times New Roman" w:hAnsi="Times New Roman" w:cs="Times New Roman"/>
          <w:sz w:val="23"/>
          <w:szCs w:val="23"/>
        </w:rPr>
        <w:t>7</w:t>
      </w:r>
    </w:p>
    <w:p w:rsidR="00DA542E" w:rsidRPr="003F64CC" w:rsidRDefault="004E0E68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  <w:r w:rsidRPr="003F64CC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>Исполнитель работ по оценке воздействия на окружающую среду</w:t>
      </w:r>
    </w:p>
    <w:p w:rsidR="00E67202" w:rsidRDefault="00DA542E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Наименование: </w:t>
      </w:r>
      <w:r w:rsidR="00286DD9" w:rsidRPr="001B033B">
        <w:rPr>
          <w:rFonts w:ascii="Times New Roman" w:hAnsi="Times New Roman" w:cs="Times New Roman"/>
          <w:sz w:val="23"/>
          <w:szCs w:val="23"/>
        </w:rPr>
        <w:t xml:space="preserve">Филиал общества с ограниченной ответственностью «Сибирский научно-исследовательский институт углеобогащения» в г. Прокопьевске (Филиал ООО </w:t>
      </w:r>
      <w:r w:rsidR="003E44BD" w:rsidRPr="001B033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286DD9" w:rsidRPr="001B033B">
        <w:rPr>
          <w:rFonts w:ascii="Times New Roman" w:hAnsi="Times New Roman" w:cs="Times New Roman"/>
          <w:sz w:val="23"/>
          <w:szCs w:val="23"/>
        </w:rPr>
        <w:t>Сибнииуглеобогащение</w:t>
      </w:r>
      <w:proofErr w:type="spellEnd"/>
      <w:r w:rsidR="003E44BD" w:rsidRPr="001B033B">
        <w:rPr>
          <w:rFonts w:ascii="Times New Roman" w:hAnsi="Times New Roman" w:cs="Times New Roman"/>
          <w:sz w:val="23"/>
          <w:szCs w:val="23"/>
        </w:rPr>
        <w:t>»</w:t>
      </w:r>
      <w:r w:rsidR="00286DD9" w:rsidRPr="001B033B">
        <w:rPr>
          <w:rFonts w:ascii="Times New Roman" w:hAnsi="Times New Roman" w:cs="Times New Roman"/>
          <w:sz w:val="23"/>
          <w:szCs w:val="23"/>
        </w:rPr>
        <w:t xml:space="preserve"> в г. Прокопьевске)</w:t>
      </w:r>
    </w:p>
    <w:p w:rsidR="00DA542E" w:rsidRPr="001B033B" w:rsidRDefault="00286DD9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hAnsi="Times New Roman" w:cs="Times New Roman"/>
          <w:sz w:val="23"/>
          <w:szCs w:val="23"/>
        </w:rPr>
        <w:t>ОГРН</w:t>
      </w:r>
      <w:r w:rsidR="00DA542E" w:rsidRPr="001B033B">
        <w:rPr>
          <w:rFonts w:ascii="Times New Roman" w:hAnsi="Times New Roman" w:cs="Times New Roman"/>
          <w:sz w:val="23"/>
          <w:szCs w:val="23"/>
        </w:rPr>
        <w:t xml:space="preserve"> 1124223001055, ИНН 4223056766</w:t>
      </w:r>
    </w:p>
    <w:p w:rsidR="00DA542E" w:rsidRPr="001B033B" w:rsidRDefault="00DA542E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hAnsi="Times New Roman" w:cs="Times New Roman"/>
          <w:b/>
          <w:sz w:val="23"/>
          <w:szCs w:val="23"/>
        </w:rPr>
        <w:t>Ю</w:t>
      </w:r>
      <w:r w:rsidR="00286DD9" w:rsidRPr="001B033B">
        <w:rPr>
          <w:rFonts w:ascii="Times New Roman" w:hAnsi="Times New Roman" w:cs="Times New Roman"/>
          <w:b/>
          <w:sz w:val="23"/>
          <w:szCs w:val="23"/>
        </w:rPr>
        <w:t>ридический адрес юридического лица</w:t>
      </w:r>
      <w:r w:rsidR="003E44BD" w:rsidRPr="001B033B">
        <w:rPr>
          <w:rFonts w:ascii="Times New Roman" w:hAnsi="Times New Roman" w:cs="Times New Roman"/>
          <w:b/>
          <w:sz w:val="23"/>
          <w:szCs w:val="23"/>
        </w:rPr>
        <w:t>:</w:t>
      </w:r>
      <w:r w:rsidR="00286DD9" w:rsidRPr="001B033B">
        <w:rPr>
          <w:rFonts w:ascii="Times New Roman" w:hAnsi="Times New Roman" w:cs="Times New Roman"/>
          <w:sz w:val="23"/>
          <w:szCs w:val="23"/>
        </w:rPr>
        <w:t xml:space="preserve"> 115054, г. Москва, ул. </w:t>
      </w:r>
      <w:proofErr w:type="spellStart"/>
      <w:r w:rsidR="00286DD9" w:rsidRPr="001B033B">
        <w:rPr>
          <w:rFonts w:ascii="Times New Roman" w:hAnsi="Times New Roman" w:cs="Times New Roman"/>
          <w:sz w:val="23"/>
          <w:szCs w:val="23"/>
        </w:rPr>
        <w:t>Дубининская</w:t>
      </w:r>
      <w:proofErr w:type="spellEnd"/>
      <w:r w:rsidR="00286DD9" w:rsidRPr="001B033B">
        <w:rPr>
          <w:rFonts w:ascii="Times New Roman" w:hAnsi="Times New Roman" w:cs="Times New Roman"/>
          <w:sz w:val="23"/>
          <w:szCs w:val="23"/>
        </w:rPr>
        <w:t xml:space="preserve">, д. 53, стр. 6, офис 1 </w:t>
      </w:r>
    </w:p>
    <w:p w:rsidR="00DA542E" w:rsidRPr="001B033B" w:rsidRDefault="00DA542E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hAnsi="Times New Roman" w:cs="Times New Roman"/>
          <w:b/>
          <w:sz w:val="23"/>
          <w:szCs w:val="23"/>
        </w:rPr>
        <w:t>Ф</w:t>
      </w:r>
      <w:r w:rsidR="00286DD9" w:rsidRPr="001B033B">
        <w:rPr>
          <w:rFonts w:ascii="Times New Roman" w:hAnsi="Times New Roman" w:cs="Times New Roman"/>
          <w:b/>
          <w:sz w:val="23"/>
          <w:szCs w:val="23"/>
        </w:rPr>
        <w:t>актический адрес юридического лица</w:t>
      </w:r>
      <w:r w:rsidR="003E44BD" w:rsidRPr="001B033B">
        <w:rPr>
          <w:rFonts w:ascii="Times New Roman" w:hAnsi="Times New Roman" w:cs="Times New Roman"/>
          <w:b/>
          <w:sz w:val="23"/>
          <w:szCs w:val="23"/>
        </w:rPr>
        <w:t>:</w:t>
      </w:r>
      <w:r w:rsidR="00286DD9" w:rsidRPr="001B033B">
        <w:rPr>
          <w:rFonts w:ascii="Times New Roman" w:hAnsi="Times New Roman" w:cs="Times New Roman"/>
          <w:sz w:val="23"/>
          <w:szCs w:val="23"/>
        </w:rPr>
        <w:t xml:space="preserve"> 653000, Кемеровская обл., г. Прокопьевск, ул. Горная,</w:t>
      </w:r>
      <w:r w:rsidR="001B033B">
        <w:rPr>
          <w:rFonts w:ascii="Times New Roman" w:hAnsi="Times New Roman" w:cs="Times New Roman"/>
          <w:sz w:val="23"/>
          <w:szCs w:val="23"/>
        </w:rPr>
        <w:t xml:space="preserve"> 1</w:t>
      </w:r>
    </w:p>
    <w:p w:rsidR="003E44BD" w:rsidRPr="001B033B" w:rsidRDefault="00DA542E" w:rsidP="00E82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033B">
        <w:rPr>
          <w:rFonts w:ascii="Times New Roman" w:hAnsi="Times New Roman" w:cs="Times New Roman"/>
          <w:b/>
          <w:sz w:val="23"/>
          <w:szCs w:val="23"/>
        </w:rPr>
        <w:t>К</w:t>
      </w:r>
      <w:r w:rsidR="00286DD9" w:rsidRPr="001B033B">
        <w:rPr>
          <w:rFonts w:ascii="Times New Roman" w:hAnsi="Times New Roman" w:cs="Times New Roman"/>
          <w:b/>
          <w:sz w:val="23"/>
          <w:szCs w:val="23"/>
        </w:rPr>
        <w:t>онтактная информация (телефон, адрес эл. почты, факс):</w:t>
      </w:r>
      <w:r w:rsidR="003E44BD" w:rsidRPr="001B033B">
        <w:rPr>
          <w:rFonts w:ascii="Times New Roman" w:hAnsi="Times New Roman" w:cs="Times New Roman"/>
          <w:sz w:val="23"/>
          <w:szCs w:val="23"/>
        </w:rPr>
        <w:t xml:space="preserve"> тел. (3846) 61-47-02, е-</w:t>
      </w:r>
      <w:proofErr w:type="spellStart"/>
      <w:r w:rsidR="003E44BD" w:rsidRPr="001B033B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3E44BD" w:rsidRPr="001B033B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3E44BD" w:rsidRPr="001B033B">
          <w:rPr>
            <w:rFonts w:ascii="Times New Roman" w:hAnsi="Times New Roman" w:cs="Times New Roman"/>
            <w:sz w:val="23"/>
            <w:szCs w:val="23"/>
          </w:rPr>
          <w:t>Sibnii_PRK@suek.ru</w:t>
        </w:r>
      </w:hyperlink>
      <w:r w:rsidR="003E44BD" w:rsidRPr="001B033B">
        <w:rPr>
          <w:rFonts w:ascii="Times New Roman" w:hAnsi="Times New Roman" w:cs="Times New Roman"/>
          <w:sz w:val="23"/>
          <w:szCs w:val="23"/>
        </w:rPr>
        <w:t>, факс (3846) 61-47-</w:t>
      </w:r>
      <w:r w:rsidR="001B033B">
        <w:rPr>
          <w:rFonts w:ascii="Times New Roman" w:hAnsi="Times New Roman" w:cs="Times New Roman"/>
          <w:sz w:val="23"/>
          <w:szCs w:val="23"/>
        </w:rPr>
        <w:t>69</w:t>
      </w:r>
    </w:p>
    <w:p w:rsidR="00591CF4" w:rsidRPr="001B033B" w:rsidRDefault="00591CF4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Орган местного самоуправления, ответственный за организацию общественных обсуждений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591CF4" w:rsidRPr="001B033B" w:rsidRDefault="00591CF4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Наименование:</w:t>
      </w:r>
      <w:r w:rsidR="00BB7BCF"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BB7BCF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Администрация </w:t>
      </w:r>
      <w:r w:rsidR="001B43AD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Усть-Абаканского</w:t>
      </w:r>
      <w:r w:rsidR="00BB7BCF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района Республики Хакасия</w:t>
      </w:r>
      <w:r w:rsidR="009600E6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591CF4" w:rsidRPr="001B033B" w:rsidRDefault="00591CF4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Юридический и (или) фактический адрес:</w:t>
      </w:r>
      <w:r w:rsidR="00FD0661"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1B43AD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655100, Республика Хакасия, </w:t>
      </w:r>
      <w:r w:rsidR="001B43AD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Усть-Абаканского</w:t>
      </w:r>
      <w:r w:rsidR="001B43AD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район, </w:t>
      </w:r>
      <w:proofErr w:type="spellStart"/>
      <w:r w:rsidR="001B43AD" w:rsidRPr="001B033B">
        <w:rPr>
          <w:rFonts w:ascii="Times New Roman" w:hAnsi="Times New Roman" w:cs="Times New Roman"/>
          <w:sz w:val="23"/>
          <w:szCs w:val="23"/>
          <w:lang w:eastAsia="ru-RU"/>
        </w:rPr>
        <w:t>рп</w:t>
      </w:r>
      <w:proofErr w:type="spellEnd"/>
      <w:r w:rsidR="001B43AD" w:rsidRPr="001B033B">
        <w:rPr>
          <w:rFonts w:ascii="Times New Roman" w:hAnsi="Times New Roman" w:cs="Times New Roman"/>
          <w:sz w:val="23"/>
          <w:szCs w:val="23"/>
          <w:lang w:eastAsia="ru-RU"/>
        </w:rPr>
        <w:t>. Усть-Абакан, ул. Рабочая, 9</w:t>
      </w:r>
      <w:r w:rsidR="00FD0661" w:rsidRPr="001B033B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B43AD" w:rsidRPr="001B033B" w:rsidRDefault="00591CF4" w:rsidP="00E82911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en-US"/>
        </w:rPr>
      </w:pPr>
      <w:r w:rsidRPr="001B033B">
        <w:rPr>
          <w:rFonts w:eastAsia="Times New Roman"/>
          <w:b/>
          <w:bCs/>
          <w:color w:val="auto"/>
          <w:sz w:val="23"/>
          <w:szCs w:val="23"/>
        </w:rPr>
        <w:t>Контактная информация (телефон, адрес эл.</w:t>
      </w:r>
      <w:r w:rsidR="00FF6C02" w:rsidRPr="001B033B">
        <w:rPr>
          <w:rFonts w:eastAsia="Times New Roman"/>
          <w:b/>
          <w:bCs/>
          <w:color w:val="auto"/>
          <w:sz w:val="23"/>
          <w:szCs w:val="23"/>
        </w:rPr>
        <w:t xml:space="preserve"> </w:t>
      </w:r>
      <w:r w:rsidRPr="001B033B">
        <w:rPr>
          <w:rFonts w:eastAsia="Times New Roman"/>
          <w:b/>
          <w:bCs/>
          <w:color w:val="auto"/>
          <w:sz w:val="23"/>
          <w:szCs w:val="23"/>
        </w:rPr>
        <w:t>почты, факс)</w:t>
      </w:r>
      <w:r w:rsidR="00FD0661" w:rsidRPr="001B033B">
        <w:rPr>
          <w:rFonts w:eastAsia="Times New Roman"/>
          <w:b/>
          <w:bCs/>
          <w:color w:val="auto"/>
          <w:sz w:val="23"/>
          <w:szCs w:val="23"/>
        </w:rPr>
        <w:t xml:space="preserve">: </w:t>
      </w:r>
      <w:r w:rsidR="00461A26" w:rsidRPr="001B033B">
        <w:rPr>
          <w:color w:val="auto"/>
          <w:sz w:val="23"/>
          <w:szCs w:val="23"/>
        </w:rPr>
        <w:t xml:space="preserve">тел. </w:t>
      </w:r>
      <w:r w:rsidR="00FD0661" w:rsidRPr="001B033B">
        <w:rPr>
          <w:color w:val="auto"/>
          <w:sz w:val="23"/>
          <w:szCs w:val="23"/>
          <w:lang w:val="en-US"/>
        </w:rPr>
        <w:t>(390</w:t>
      </w:r>
      <w:r w:rsidR="001B43AD" w:rsidRPr="001B033B">
        <w:rPr>
          <w:color w:val="auto"/>
          <w:sz w:val="23"/>
          <w:szCs w:val="23"/>
          <w:lang w:val="en-US"/>
        </w:rPr>
        <w:t>32</w:t>
      </w:r>
      <w:r w:rsidR="00FD0661" w:rsidRPr="001B033B">
        <w:rPr>
          <w:color w:val="auto"/>
          <w:sz w:val="23"/>
          <w:szCs w:val="23"/>
          <w:lang w:val="en-US"/>
        </w:rPr>
        <w:t>)</w:t>
      </w:r>
      <w:r w:rsidR="00461A26" w:rsidRPr="001B033B">
        <w:rPr>
          <w:color w:val="auto"/>
          <w:sz w:val="23"/>
          <w:szCs w:val="23"/>
          <w:lang w:val="en-US"/>
        </w:rPr>
        <w:t xml:space="preserve"> 2-04-48</w:t>
      </w:r>
      <w:r w:rsidR="00FD0661" w:rsidRPr="001B033B">
        <w:rPr>
          <w:color w:val="auto"/>
          <w:sz w:val="23"/>
          <w:szCs w:val="23"/>
          <w:lang w:val="en-US"/>
        </w:rPr>
        <w:t xml:space="preserve">, </w:t>
      </w:r>
      <w:r w:rsidR="001B43AD" w:rsidRPr="001B033B">
        <w:rPr>
          <w:sz w:val="23"/>
          <w:szCs w:val="23"/>
        </w:rPr>
        <w:t>е</w:t>
      </w:r>
      <w:r w:rsidR="001B43AD" w:rsidRPr="001B033B">
        <w:rPr>
          <w:sz w:val="23"/>
          <w:szCs w:val="23"/>
          <w:lang w:val="en-US"/>
        </w:rPr>
        <w:t>-mail:</w:t>
      </w:r>
      <w:r w:rsidR="00461A26" w:rsidRPr="001B033B">
        <w:rPr>
          <w:sz w:val="23"/>
          <w:szCs w:val="23"/>
          <w:lang w:val="en-US"/>
        </w:rPr>
        <w:t xml:space="preserve"> ooo@ust-abakan.ru</w:t>
      </w:r>
      <w:r w:rsidR="001B43AD" w:rsidRPr="001B033B">
        <w:rPr>
          <w:sz w:val="23"/>
          <w:szCs w:val="23"/>
          <w:lang w:val="en-US"/>
        </w:rPr>
        <w:t xml:space="preserve">, </w:t>
      </w:r>
      <w:r w:rsidR="001B43AD" w:rsidRPr="001B033B">
        <w:rPr>
          <w:color w:val="auto"/>
          <w:sz w:val="23"/>
          <w:szCs w:val="23"/>
        </w:rPr>
        <w:t>факс</w:t>
      </w:r>
      <w:r w:rsidR="001B43AD" w:rsidRPr="001B033B">
        <w:rPr>
          <w:sz w:val="23"/>
          <w:szCs w:val="23"/>
          <w:lang w:val="en-US"/>
        </w:rPr>
        <w:t>: (39032)</w:t>
      </w:r>
      <w:r w:rsidR="00461A26" w:rsidRPr="001B033B">
        <w:rPr>
          <w:sz w:val="23"/>
          <w:szCs w:val="23"/>
          <w:lang w:val="en-US"/>
        </w:rPr>
        <w:t xml:space="preserve"> 2-18-83</w:t>
      </w:r>
      <w:r w:rsidR="001B43AD" w:rsidRPr="001B033B">
        <w:rPr>
          <w:sz w:val="23"/>
          <w:szCs w:val="23"/>
          <w:lang w:val="en-US"/>
        </w:rPr>
        <w:t>.</w:t>
      </w:r>
    </w:p>
    <w:p w:rsidR="00BB7BCF" w:rsidRPr="001B033B" w:rsidRDefault="001D0627" w:rsidP="00E8291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sz w:val="23"/>
          <w:szCs w:val="23"/>
        </w:rPr>
      </w:pPr>
      <w:r w:rsidRPr="001B033B">
        <w:rPr>
          <w:rFonts w:eastAsia="Times New Roman"/>
          <w:b/>
          <w:bCs/>
          <w:sz w:val="23"/>
          <w:szCs w:val="23"/>
          <w:u w:val="single"/>
        </w:rPr>
        <w:t>Наименование планируемой (намечаемой) хозяйственной и иной деятельности:</w:t>
      </w:r>
      <w:r w:rsidR="00FD0661" w:rsidRPr="001B033B">
        <w:rPr>
          <w:rFonts w:eastAsia="Times New Roman"/>
          <w:b/>
          <w:bCs/>
          <w:sz w:val="23"/>
          <w:szCs w:val="23"/>
          <w:u w:val="single"/>
        </w:rPr>
        <w:t xml:space="preserve"> </w:t>
      </w:r>
      <w:r w:rsidR="00FD0661" w:rsidRPr="001B033B">
        <w:rPr>
          <w:rFonts w:eastAsia="Times New Roman"/>
          <w:sz w:val="23"/>
          <w:szCs w:val="23"/>
        </w:rPr>
        <w:t>п</w:t>
      </w:r>
      <w:r w:rsidR="00BB7BCF" w:rsidRPr="001B033B">
        <w:rPr>
          <w:rFonts w:eastAsia="Times New Roman"/>
          <w:sz w:val="23"/>
          <w:szCs w:val="23"/>
        </w:rPr>
        <w:t xml:space="preserve">роектная документация: </w:t>
      </w:r>
      <w:r w:rsidR="001B43AD" w:rsidRPr="001B033B">
        <w:rPr>
          <w:sz w:val="23"/>
          <w:szCs w:val="23"/>
        </w:rPr>
        <w:t>«Реконструкция обогатительной фабрики ООО «СУЭК-Хакасия» с увеличением производительности до 1500 т/ч</w:t>
      </w:r>
      <w:r w:rsidR="00B57A40">
        <w:rPr>
          <w:sz w:val="23"/>
          <w:szCs w:val="23"/>
        </w:rPr>
        <w:t>ас</w:t>
      </w:r>
      <w:r w:rsidR="00234392" w:rsidRPr="001B033B">
        <w:rPr>
          <w:sz w:val="23"/>
          <w:szCs w:val="23"/>
        </w:rPr>
        <w:t>»</w:t>
      </w:r>
      <w:r w:rsidR="00234392" w:rsidRPr="001B033B">
        <w:rPr>
          <w:rFonts w:eastAsia="Times New Roman"/>
          <w:sz w:val="23"/>
          <w:szCs w:val="23"/>
        </w:rPr>
        <w:t xml:space="preserve">, </w:t>
      </w:r>
      <w:r w:rsidR="00BB7BCF" w:rsidRPr="001B033B">
        <w:rPr>
          <w:rFonts w:eastAsia="Times New Roman"/>
          <w:sz w:val="23"/>
          <w:szCs w:val="23"/>
        </w:rPr>
        <w:t>в соответствии ст. 11 Федерального закона от 22.11.1995 № 174-ФЗ</w:t>
      </w:r>
      <w:r w:rsidR="00234392" w:rsidRPr="001B033B">
        <w:rPr>
          <w:rFonts w:eastAsia="Times New Roman"/>
          <w:sz w:val="23"/>
          <w:szCs w:val="23"/>
        </w:rPr>
        <w:t xml:space="preserve"> «</w:t>
      </w:r>
      <w:r w:rsidR="001B033B">
        <w:rPr>
          <w:rFonts w:eastAsia="Times New Roman"/>
          <w:sz w:val="23"/>
          <w:szCs w:val="23"/>
        </w:rPr>
        <w:t>О</w:t>
      </w:r>
      <w:r w:rsidR="00234392" w:rsidRPr="001B033B">
        <w:rPr>
          <w:rFonts w:eastAsia="Times New Roman"/>
          <w:sz w:val="23"/>
          <w:szCs w:val="23"/>
        </w:rPr>
        <w:t>б экологической экспертиз</w:t>
      </w:r>
      <w:r w:rsidR="001B033B">
        <w:rPr>
          <w:rFonts w:eastAsia="Times New Roman"/>
          <w:sz w:val="23"/>
          <w:szCs w:val="23"/>
        </w:rPr>
        <w:t>е»,</w:t>
      </w:r>
      <w:r w:rsidR="00BB7BCF" w:rsidRPr="001B033B">
        <w:rPr>
          <w:rFonts w:eastAsia="Times New Roman"/>
          <w:sz w:val="23"/>
          <w:szCs w:val="23"/>
        </w:rPr>
        <w:t xml:space="preserve"> </w:t>
      </w:r>
      <w:r w:rsidR="001B033B" w:rsidRPr="001B033B">
        <w:rPr>
          <w:rFonts w:eastAsia="Times New Roman"/>
          <w:sz w:val="23"/>
          <w:szCs w:val="23"/>
        </w:rPr>
        <w:t>включая материалы оценки воздействия на окружающую среду</w:t>
      </w:r>
    </w:p>
    <w:p w:rsidR="00BB7BCF" w:rsidRPr="001B033B" w:rsidRDefault="001D0627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Цель планируемой (намечаемой) хозяйственной и иной деятельности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r w:rsidR="00FD0661"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085261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реконструкция обогатительной фабрики ООО «СУЭК-Хакасия» с увеличением производительности</w:t>
      </w:r>
      <w:r w:rsidR="00085261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(проведение работ на объекте I категории негативного воздействия на окружающую среду).</w:t>
      </w:r>
    </w:p>
    <w:p w:rsidR="001D0627" w:rsidRPr="001B033B" w:rsidRDefault="001D0627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Предварительное место </w:t>
      </w:r>
      <w:r w:rsidR="000D5D23"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реализации,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планируемой (намечаемой) хозяйственной и иной деятельности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r w:rsidR="00BB7BCF"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085261" w:rsidRPr="001B033B">
        <w:rPr>
          <w:rFonts w:ascii="Times New Roman" w:hAnsi="Times New Roman" w:cs="Times New Roman"/>
          <w:sz w:val="23"/>
          <w:szCs w:val="23"/>
          <w:lang w:eastAsia="ru-RU"/>
        </w:rPr>
        <w:t>Республика Хакасия, Усть-Абаканский район, в 6 км юго-западнее д. Курганная</w:t>
      </w:r>
      <w:r w:rsidR="008F38CB" w:rsidRPr="001B033B">
        <w:rPr>
          <w:rFonts w:ascii="Times New Roman" w:hAnsi="Times New Roman" w:cs="Times New Roman"/>
          <w:sz w:val="23"/>
          <w:szCs w:val="23"/>
          <w:lang w:eastAsia="ru-RU"/>
        </w:rPr>
        <w:t>, производственная территория обогатительной фабрики</w:t>
      </w:r>
      <w:r w:rsidR="002D2CF0" w:rsidRPr="001B033B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D0627" w:rsidRPr="001B033B" w:rsidRDefault="001D0627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Планируемые сроки проведения оценки воздействия на окружающую среду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r w:rsidR="00BB7BCF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127A0" w:rsidRPr="001B033B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</w:t>
      </w:r>
      <w:r w:rsidR="000127A0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854CDB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II</w:t>
      </w:r>
      <w:r w:rsidR="000127A0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квартал 2022</w:t>
      </w:r>
      <w:r w:rsidR="00BB7BCF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82911" w:rsidRPr="001B033B" w:rsidRDefault="001D0627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Место и сроки доступности объекта общественного обсуждения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r w:rsidR="00BB7BCF"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9600E6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ознакомится с материалами по объекту государственной экологической экспертизы – проектная документация, включая материалы оценки воздействия на окружающую среду </w:t>
      </w:r>
      <w:r w:rsidR="00BB7BCF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 адресу: 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>655</w:t>
      </w:r>
      <w:r w:rsidR="002D2CF0" w:rsidRPr="001B033B">
        <w:rPr>
          <w:rFonts w:ascii="Times New Roman" w:hAnsi="Times New Roman" w:cs="Times New Roman"/>
          <w:sz w:val="23"/>
          <w:szCs w:val="23"/>
          <w:lang w:eastAsia="ru-RU"/>
        </w:rPr>
        <w:t>100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Республика Хакасия, </w:t>
      </w:r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>Усть-Абаканский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район</w:t>
      </w:r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>рп</w:t>
      </w:r>
      <w:proofErr w:type="spellEnd"/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>. Усть-Абакан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ул. </w:t>
      </w:r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>Гидролизная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кабинет № </w:t>
      </w:r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>7</w:t>
      </w:r>
      <w:r w:rsidR="000127A0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E67202">
        <w:rPr>
          <w:rFonts w:ascii="Times New Roman" w:hAnsi="Times New Roman" w:cs="Times New Roman"/>
          <w:sz w:val="23"/>
          <w:szCs w:val="23"/>
          <w:lang w:eastAsia="ru-RU"/>
        </w:rPr>
        <w:t xml:space="preserve">с </w:t>
      </w:r>
      <w:r w:rsidR="00E672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понедельника по </w:t>
      </w:r>
      <w:r w:rsidR="00BB7BCF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пятниц</w:t>
      </w:r>
      <w:r w:rsidR="00E67202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BB7BCF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, с 9.00 до 16.00</w:t>
      </w:r>
      <w:r w:rsid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</w:t>
      </w:r>
      <w:r w:rsidR="00BB7BCF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обед с 12.00 до 13.00</w:t>
      </w:r>
      <w:r w:rsidR="000127A0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часов, выходные дни: суббота, воскресенье и праздничные дни</w:t>
      </w:r>
      <w:r w:rsidR="00E67202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либо на сайте </w:t>
      </w:r>
      <w:r w:rsidR="00BB4F5B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8E526C">
        <w:rPr>
          <w:rFonts w:ascii="Times New Roman" w:hAnsi="Times New Roman" w:cs="Times New Roman"/>
          <w:sz w:val="23"/>
          <w:szCs w:val="23"/>
          <w:lang w:eastAsia="ru-RU"/>
        </w:rPr>
        <w:t xml:space="preserve">дминистрации Усть-Абаканского района </w:t>
      </w:r>
      <w:r w:rsidR="008E526C">
        <w:rPr>
          <w:rFonts w:ascii="Times New Roman" w:hAnsi="Times New Roman" w:cs="Times New Roman"/>
          <w:sz w:val="23"/>
          <w:szCs w:val="23"/>
          <w:lang w:val="en-US" w:eastAsia="ru-RU"/>
        </w:rPr>
        <w:t>www</w:t>
      </w:r>
      <w:r w:rsidR="008E526C" w:rsidRPr="008E526C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92647F" w:rsidRPr="001B033B">
        <w:rPr>
          <w:rFonts w:ascii="Times New Roman" w:hAnsi="Times New Roman" w:cs="Times New Roman"/>
          <w:sz w:val="23"/>
          <w:szCs w:val="23"/>
          <w:lang w:eastAsia="ru-RU"/>
        </w:rPr>
        <w:t>ust-abakan.ru</w:t>
      </w:r>
      <w:r w:rsidR="00BB7BCF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(круглосуточно)</w:t>
      </w:r>
      <w:r w:rsidR="009600E6" w:rsidRPr="001B033B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823530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E82911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Сроки доступности для общественности материалов по объекту общественного обсуждения, 30 календарных дней со дня размещения, </w:t>
      </w:r>
      <w:r w:rsidR="000127A0" w:rsidRPr="001B033B">
        <w:rPr>
          <w:rFonts w:ascii="Times New Roman" w:hAnsi="Times New Roman" w:cs="Times New Roman"/>
          <w:sz w:val="23"/>
          <w:szCs w:val="23"/>
          <w:lang w:eastAsia="ru-RU"/>
        </w:rPr>
        <w:t>в период с 29.04.2022 по 2</w:t>
      </w:r>
      <w:r w:rsidR="00E67202"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="000127A0" w:rsidRPr="001B033B">
        <w:rPr>
          <w:rFonts w:ascii="Times New Roman" w:hAnsi="Times New Roman" w:cs="Times New Roman"/>
          <w:sz w:val="23"/>
          <w:szCs w:val="23"/>
          <w:lang w:eastAsia="ru-RU"/>
        </w:rPr>
        <w:t>.05.2022</w:t>
      </w:r>
      <w:r w:rsidR="00C55531">
        <w:rPr>
          <w:rFonts w:ascii="Times New Roman" w:hAnsi="Times New Roman" w:cs="Times New Roman"/>
          <w:sz w:val="23"/>
          <w:szCs w:val="23"/>
          <w:lang w:eastAsia="ru-RU"/>
        </w:rPr>
        <w:t xml:space="preserve"> (включительно)</w:t>
      </w:r>
      <w:r w:rsidR="00C82BF5" w:rsidRPr="001B033B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4855B6" w:rsidRPr="001B033B" w:rsidRDefault="004855B6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: </w:t>
      </w:r>
      <w:r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общественные обсуждения проводятся в форме опроса.</w:t>
      </w:r>
    </w:p>
    <w:p w:rsidR="00C55531" w:rsidRDefault="00E82911" w:rsidP="00C555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B033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1B033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просные листы на бумажном носителе будут размещены </w:t>
      </w:r>
      <w:r w:rsidR="00DA542E" w:rsidRPr="001B033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в </w:t>
      </w:r>
      <w:r w:rsidR="00BB4F5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дминистраци</w:t>
      </w:r>
      <w:r w:rsidR="00DA542E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61A26" w:rsidRPr="001B033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Усть-Абаканского 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района Республики Хакасия, </w:t>
      </w:r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655100, Республика Хакасия, Усть-Абаканский район, </w:t>
      </w:r>
      <w:proofErr w:type="spellStart"/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>рп</w:t>
      </w:r>
      <w:proofErr w:type="spellEnd"/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>. Усть-Абакан, ул. Гидролизная, 9, кабинет № 7</w:t>
      </w:r>
      <w:r w:rsidR="009C2463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либо на сайте </w:t>
      </w:r>
      <w:r w:rsidR="00BB4F5B">
        <w:rPr>
          <w:rFonts w:ascii="Times New Roman" w:hAnsi="Times New Roman" w:cs="Times New Roman"/>
          <w:sz w:val="23"/>
          <w:szCs w:val="23"/>
          <w:lang w:eastAsia="ru-RU"/>
        </w:rPr>
        <w:t>администрации Усть-Абаканского района</w:t>
      </w:r>
      <w:r w:rsidR="00BB4F5B" w:rsidRPr="00BB4F5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8E526C">
        <w:rPr>
          <w:rFonts w:ascii="Times New Roman" w:hAnsi="Times New Roman" w:cs="Times New Roman"/>
          <w:sz w:val="23"/>
          <w:szCs w:val="23"/>
          <w:lang w:val="en-US" w:eastAsia="ru-RU"/>
        </w:rPr>
        <w:t>www</w:t>
      </w:r>
      <w:r w:rsidR="008E526C" w:rsidRPr="008E526C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8E526C" w:rsidRPr="001B033B">
        <w:rPr>
          <w:rFonts w:ascii="Times New Roman" w:hAnsi="Times New Roman" w:cs="Times New Roman"/>
          <w:sz w:val="23"/>
          <w:szCs w:val="23"/>
          <w:lang w:eastAsia="ru-RU"/>
        </w:rPr>
        <w:t>ust-abakan.ru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61A26" w:rsidRPr="001B033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и</w:t>
      </w:r>
      <w:r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B033B">
        <w:rPr>
          <w:rFonts w:ascii="Times New Roman" w:hAnsi="Times New Roman" w:cs="Times New Roman"/>
          <w:sz w:val="23"/>
          <w:szCs w:val="23"/>
          <w:lang w:val="en-US" w:eastAsia="ru-RU"/>
        </w:rPr>
        <w:t>suek</w:t>
      </w:r>
      <w:proofErr w:type="spellEnd"/>
      <w:r w:rsidRPr="001B033B">
        <w:rPr>
          <w:rFonts w:ascii="Times New Roman" w:hAnsi="Times New Roman" w:cs="Times New Roman"/>
          <w:sz w:val="23"/>
          <w:szCs w:val="23"/>
          <w:lang w:eastAsia="ru-RU"/>
        </w:rPr>
        <w:t>-</w:t>
      </w:r>
      <w:proofErr w:type="spellStart"/>
      <w:r w:rsidRPr="001B033B">
        <w:rPr>
          <w:rFonts w:ascii="Times New Roman" w:hAnsi="Times New Roman" w:cs="Times New Roman"/>
          <w:sz w:val="23"/>
          <w:szCs w:val="23"/>
          <w:lang w:val="en-US" w:eastAsia="ru-RU"/>
        </w:rPr>
        <w:t>khakasia</w:t>
      </w:r>
      <w:proofErr w:type="spellEnd"/>
      <w:r w:rsidRPr="001B033B">
        <w:rPr>
          <w:rFonts w:ascii="Times New Roman" w:hAnsi="Times New Roman" w:cs="Times New Roman"/>
          <w:sz w:val="23"/>
          <w:szCs w:val="23"/>
          <w:lang w:eastAsia="ru-RU"/>
        </w:rPr>
        <w:t>.</w:t>
      </w:r>
      <w:proofErr w:type="spellStart"/>
      <w:r w:rsidRPr="001B033B">
        <w:rPr>
          <w:rFonts w:ascii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в разделе «Общественные обсуждения». </w:t>
      </w:r>
    </w:p>
    <w:p w:rsidR="00C55531" w:rsidRPr="002E4812" w:rsidRDefault="00C55531" w:rsidP="00C555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Ознакомиться с </w:t>
      </w:r>
      <w:r w:rsidRPr="002E4812">
        <w:rPr>
          <w:rFonts w:ascii="Times New Roman" w:hAnsi="Times New Roman" w:cs="Times New Roman"/>
          <w:color w:val="000000" w:themeColor="text1"/>
          <w:sz w:val="23"/>
          <w:szCs w:val="23"/>
        </w:rPr>
        <w:t>опросн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ыми</w:t>
      </w:r>
      <w:r w:rsidRPr="002E481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лист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ами</w:t>
      </w:r>
      <w:r w:rsidRPr="002E481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бумажном носителе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можно с </w:t>
      </w:r>
      <w:r w:rsidRPr="002E4812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по </w:t>
      </w:r>
      <w:r w:rsidRPr="002E4812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пятниц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</w:t>
      </w:r>
      <w:r w:rsidRPr="002E48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09.</w:t>
      </w:r>
      <w:r w:rsidRPr="002E4812">
        <w:rPr>
          <w:rFonts w:ascii="Times New Roman" w:eastAsia="Times New Roman" w:hAnsi="Times New Roman" w:cs="Times New Roman"/>
          <w:sz w:val="23"/>
          <w:szCs w:val="23"/>
          <w:lang w:eastAsia="ru-RU"/>
        </w:rPr>
        <w:t>00 до 16.00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</w:t>
      </w:r>
      <w:r w:rsidRPr="002E4812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обед с 12.00 до 13.00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часов</w:t>
      </w:r>
      <w:r w:rsidRPr="002E4812">
        <w:rPr>
          <w:rFonts w:ascii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в период </w:t>
      </w:r>
      <w:r w:rsidRPr="002E4812">
        <w:rPr>
          <w:rFonts w:ascii="Times New Roman" w:hAnsi="Times New Roman" w:cs="Times New Roman"/>
          <w:sz w:val="23"/>
          <w:szCs w:val="23"/>
          <w:lang w:eastAsia="ru-RU"/>
        </w:rPr>
        <w:t>с 2</w:t>
      </w:r>
      <w:r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Pr="002E4812">
        <w:rPr>
          <w:rFonts w:ascii="Times New Roman" w:hAnsi="Times New Roman" w:cs="Times New Roman"/>
          <w:sz w:val="23"/>
          <w:szCs w:val="23"/>
          <w:lang w:eastAsia="ru-RU"/>
        </w:rPr>
        <w:t>.04.2022 по 2</w:t>
      </w:r>
      <w:r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Pr="002E4812">
        <w:rPr>
          <w:rFonts w:ascii="Times New Roman" w:hAnsi="Times New Roman" w:cs="Times New Roman"/>
          <w:sz w:val="23"/>
          <w:szCs w:val="23"/>
          <w:lang w:eastAsia="ru-RU"/>
        </w:rPr>
        <w:t>.05.2022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(включительно), выходные дни: суббота, воскресенье и праздничные дни</w:t>
      </w:r>
      <w:r w:rsidRPr="002E481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 электронном виде – круглосуточно. </w:t>
      </w:r>
    </w:p>
    <w:p w:rsidR="00C55531" w:rsidRDefault="00E82911" w:rsidP="00E672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Сбор опросных листов осуществляется по адресу их размещения 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r w:rsidR="00BB4F5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дминистрации </w:t>
      </w:r>
      <w:r w:rsidR="00461A26" w:rsidRPr="001B033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Усть-Абаканского 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района Республики Хакасия, </w:t>
      </w:r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655100, Республика Хакасия, Усть-Абаканский район, </w:t>
      </w:r>
      <w:proofErr w:type="spellStart"/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>рп</w:t>
      </w:r>
      <w:proofErr w:type="spellEnd"/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. Усть-Абакан, ул. Гидролизная, 9, кабинет № 7, </w:t>
      </w:r>
      <w:r w:rsidR="00461A26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том числе в электронном виде по адресу: </w:t>
      </w:r>
      <w:hyperlink r:id="rId7" w:history="1">
        <w:r w:rsidR="00461A26" w:rsidRPr="001B033B">
          <w:rPr>
            <w:rStyle w:val="a6"/>
            <w:rFonts w:ascii="Times New Roman" w:hAnsi="Times New Roman" w:cs="Times New Roman"/>
            <w:color w:val="auto"/>
            <w:sz w:val="23"/>
            <w:szCs w:val="23"/>
            <w:u w:val="none"/>
            <w:lang w:val="en-US" w:eastAsia="ru-RU"/>
          </w:rPr>
          <w:t>oo</w:t>
        </w:r>
        <w:r w:rsidR="00461A26" w:rsidRPr="001B033B">
          <w:rPr>
            <w:rStyle w:val="a6"/>
            <w:rFonts w:ascii="Times New Roman" w:hAnsi="Times New Roman" w:cs="Times New Roman"/>
            <w:color w:val="auto"/>
            <w:sz w:val="23"/>
            <w:szCs w:val="23"/>
            <w:u w:val="none"/>
            <w:lang w:eastAsia="ru-RU"/>
          </w:rPr>
          <w:t>@ust-abakan.ru</w:t>
        </w:r>
      </w:hyperlink>
      <w:r w:rsidR="00461A26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E82911" w:rsidRPr="001B033B" w:rsidRDefault="00E82911" w:rsidP="00E67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GoBack"/>
      <w:r w:rsidRPr="001B033B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Сроки доступности опросных листов по объекту общественного обсуждения 30 календарных дней, с 29.04.2022 по 29.05.2022</w:t>
      </w:r>
      <w:r w:rsidR="00C55531">
        <w:rPr>
          <w:rFonts w:ascii="Times New Roman" w:hAnsi="Times New Roman" w:cs="Times New Roman"/>
          <w:sz w:val="23"/>
          <w:szCs w:val="23"/>
          <w:lang w:eastAsia="ru-RU"/>
        </w:rPr>
        <w:t xml:space="preserve"> (включительно)</w:t>
      </w:r>
      <w:r w:rsidRPr="001B033B">
        <w:rPr>
          <w:rFonts w:ascii="Times New Roman" w:hAnsi="Times New Roman" w:cs="Times New Roman"/>
          <w:sz w:val="23"/>
          <w:szCs w:val="23"/>
          <w:lang w:eastAsia="ru-RU"/>
        </w:rPr>
        <w:t>.</w:t>
      </w:r>
      <w:bookmarkEnd w:id="0"/>
    </w:p>
    <w:p w:rsidR="00E82911" w:rsidRPr="001B033B" w:rsidRDefault="00E82911" w:rsidP="00C55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Оставить замечания и предложения можно в журнале учета замечаний и предложений, который размещен </w:t>
      </w:r>
      <w:r w:rsidR="00497E70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r w:rsidR="00BB4F5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497E70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дминистрации </w:t>
      </w:r>
      <w:r w:rsidR="00497E70" w:rsidRPr="001B033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Усть-Абаканского </w:t>
      </w:r>
      <w:r w:rsidR="00497E70"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района Республики Хакасия, </w:t>
      </w:r>
      <w:r w:rsidR="00497E70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655100, Республика Хакасия, Усть-Абаканский район, </w:t>
      </w:r>
      <w:proofErr w:type="spellStart"/>
      <w:r w:rsidR="00497E70" w:rsidRPr="001B033B">
        <w:rPr>
          <w:rFonts w:ascii="Times New Roman" w:hAnsi="Times New Roman" w:cs="Times New Roman"/>
          <w:sz w:val="23"/>
          <w:szCs w:val="23"/>
          <w:lang w:eastAsia="ru-RU"/>
        </w:rPr>
        <w:t>рп</w:t>
      </w:r>
      <w:proofErr w:type="spellEnd"/>
      <w:r w:rsidR="00497E70" w:rsidRPr="001B033B">
        <w:rPr>
          <w:rFonts w:ascii="Times New Roman" w:hAnsi="Times New Roman" w:cs="Times New Roman"/>
          <w:sz w:val="23"/>
          <w:szCs w:val="23"/>
          <w:lang w:eastAsia="ru-RU"/>
        </w:rPr>
        <w:t>. Усть-Абакан, ул. Гидролизная, 9, кабинет № 7</w:t>
      </w:r>
      <w:r w:rsidRPr="001B033B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="00497E70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тел. (39032) 2-04-48, </w:t>
      </w:r>
      <w:r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ответственное лицо: </w:t>
      </w:r>
      <w:r w:rsidR="00497E70" w:rsidRPr="001B033B">
        <w:rPr>
          <w:rFonts w:ascii="Times New Roman" w:hAnsi="Times New Roman" w:cs="Times New Roman"/>
          <w:sz w:val="23"/>
          <w:szCs w:val="23"/>
          <w:lang w:eastAsia="ru-RU"/>
        </w:rPr>
        <w:t>Попов Олег Геннадьевич</w:t>
      </w:r>
      <w:r w:rsidR="00C55531">
        <w:rPr>
          <w:rFonts w:ascii="Times New Roman" w:hAnsi="Times New Roman" w:cs="Times New Roman"/>
          <w:sz w:val="23"/>
          <w:szCs w:val="23"/>
          <w:lang w:eastAsia="ru-RU"/>
        </w:rPr>
        <w:t>, с</w:t>
      </w:r>
      <w:r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C555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понедельника по </w:t>
      </w:r>
      <w:r w:rsidR="00C82BF5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пятниц</w:t>
      </w:r>
      <w:r w:rsidR="00C55531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C82BF5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, с 9.00 до 16.00</w:t>
      </w:r>
      <w:r w:rsid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</w:t>
      </w:r>
      <w:r w:rsidR="00C82BF5" w:rsidRPr="001B033B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обед с 12.00 до 13.00</w:t>
      </w:r>
      <w:r w:rsidR="00C82BF5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 часов, выходные дни: суббота, воскресенье и праздничные дни</w:t>
      </w:r>
      <w:r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1B033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 также</w:t>
      </w:r>
      <w:r w:rsidR="00BA558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отправить на электронную почту </w:t>
      </w:r>
      <w:hyperlink r:id="rId8" w:history="1">
        <w:r w:rsidRPr="001B033B">
          <w:rPr>
            <w:rStyle w:val="a6"/>
            <w:rFonts w:ascii="Times New Roman" w:eastAsia="Calibri" w:hAnsi="Times New Roman" w:cs="Times New Roman"/>
            <w:color w:val="000000" w:themeColor="text1"/>
            <w:sz w:val="23"/>
            <w:szCs w:val="23"/>
            <w:u w:val="none"/>
            <w:lang w:val="en-US"/>
          </w:rPr>
          <w:t>ShchedrovaON</w:t>
        </w:r>
        <w:r w:rsidRPr="001B033B">
          <w:rPr>
            <w:rStyle w:val="a6"/>
            <w:rFonts w:ascii="Times New Roman" w:eastAsia="Calibri" w:hAnsi="Times New Roman" w:cs="Times New Roman"/>
            <w:color w:val="000000" w:themeColor="text1"/>
            <w:sz w:val="23"/>
            <w:szCs w:val="23"/>
            <w:u w:val="none"/>
          </w:rPr>
          <w:t>@</w:t>
        </w:r>
        <w:r w:rsidRPr="001B033B">
          <w:rPr>
            <w:rStyle w:val="a6"/>
            <w:rFonts w:ascii="Times New Roman" w:eastAsia="Calibri" w:hAnsi="Times New Roman" w:cs="Times New Roman"/>
            <w:color w:val="000000" w:themeColor="text1"/>
            <w:sz w:val="23"/>
            <w:szCs w:val="23"/>
            <w:u w:val="none"/>
            <w:lang w:val="en-US"/>
          </w:rPr>
          <w:t>suek</w:t>
        </w:r>
        <w:r w:rsidRPr="001B033B">
          <w:rPr>
            <w:rStyle w:val="a6"/>
            <w:rFonts w:ascii="Times New Roman" w:eastAsia="Calibri" w:hAnsi="Times New Roman" w:cs="Times New Roman"/>
            <w:color w:val="000000" w:themeColor="text1"/>
            <w:sz w:val="23"/>
            <w:szCs w:val="23"/>
            <w:u w:val="none"/>
          </w:rPr>
          <w:t>.</w:t>
        </w:r>
        <w:proofErr w:type="spellStart"/>
        <w:r w:rsidRPr="001B033B">
          <w:rPr>
            <w:rStyle w:val="a6"/>
            <w:rFonts w:ascii="Times New Roman" w:eastAsia="Calibri" w:hAnsi="Times New Roman" w:cs="Times New Roman"/>
            <w:color w:val="000000" w:themeColor="text1"/>
            <w:sz w:val="23"/>
            <w:szCs w:val="23"/>
            <w:u w:val="none"/>
            <w:lang w:val="en-US"/>
          </w:rPr>
          <w:t>ru</w:t>
        </w:r>
        <w:proofErr w:type="spellEnd"/>
      </w:hyperlink>
      <w:r w:rsidRPr="001B033B">
        <w:rPr>
          <w:rStyle w:val="a6"/>
          <w:rFonts w:ascii="Times New Roman" w:eastAsia="Calibri" w:hAnsi="Times New Roman" w:cs="Times New Roman"/>
          <w:color w:val="000000" w:themeColor="text1"/>
          <w:sz w:val="23"/>
          <w:szCs w:val="23"/>
          <w:u w:val="none"/>
        </w:rPr>
        <w:t xml:space="preserve">, </w:t>
      </w:r>
      <w:r w:rsidRPr="001B033B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ответственное лицо: Щедрова Ольга Николаевна (круглосуточно) со дня размещения материалов </w:t>
      </w:r>
      <w:r w:rsidRPr="001B033B">
        <w:rPr>
          <w:rFonts w:ascii="Times New Roman" w:hAnsi="Times New Roman" w:cs="Times New Roman"/>
          <w:sz w:val="23"/>
          <w:szCs w:val="23"/>
          <w:lang w:eastAsia="ru-RU"/>
        </w:rPr>
        <w:t>общественного обсуждения и опросных листов с 29.04.2022 по 29.05.2022 и в течении 10 календарных дней после окончания срока общественных обсуждений с 30.05.2022 по 11.06.2022</w:t>
      </w:r>
      <w:r w:rsidR="00C55531">
        <w:rPr>
          <w:rFonts w:ascii="Times New Roman" w:hAnsi="Times New Roman" w:cs="Times New Roman"/>
          <w:sz w:val="23"/>
          <w:szCs w:val="23"/>
          <w:lang w:eastAsia="ru-RU"/>
        </w:rPr>
        <w:t xml:space="preserve"> (включительно)</w:t>
      </w:r>
      <w:r w:rsidRPr="001B033B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4E657D" w:rsidRPr="001B033B" w:rsidRDefault="004E0E68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Контактные данные (телефон и адрес электронной </w:t>
      </w:r>
      <w:r w:rsidR="000D5D23"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почты (при наличии) ответственных лиц со стороны заказчика (исполнителя)</w:t>
      </w:r>
      <w:r w:rsidR="00383C45"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:</w:t>
      </w:r>
      <w:r w:rsidR="00383C45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4E657D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Щедрова Ольга Николаевна, </w:t>
      </w:r>
      <w:r w:rsidR="00702583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тел. 8-905-996-77-29, </w:t>
      </w:r>
      <w:hyperlink r:id="rId9" w:history="1">
        <w:r w:rsidR="004E657D" w:rsidRPr="001B033B">
          <w:rPr>
            <w:rStyle w:val="a6"/>
            <w:rFonts w:ascii="Times New Roman" w:eastAsia="Calibri" w:hAnsi="Times New Roman" w:cs="Times New Roman"/>
            <w:color w:val="auto"/>
            <w:sz w:val="23"/>
            <w:szCs w:val="23"/>
            <w:u w:val="none"/>
            <w:lang w:val="en-US"/>
          </w:rPr>
          <w:t>ShchedrovaON</w:t>
        </w:r>
        <w:r w:rsidR="004E657D" w:rsidRPr="001B033B">
          <w:rPr>
            <w:rStyle w:val="a6"/>
            <w:rFonts w:ascii="Times New Roman" w:eastAsia="Calibri" w:hAnsi="Times New Roman" w:cs="Times New Roman"/>
            <w:color w:val="auto"/>
            <w:sz w:val="23"/>
            <w:szCs w:val="23"/>
            <w:u w:val="none"/>
          </w:rPr>
          <w:t>@</w:t>
        </w:r>
        <w:r w:rsidR="004E657D" w:rsidRPr="001B033B">
          <w:rPr>
            <w:rStyle w:val="a6"/>
            <w:rFonts w:ascii="Times New Roman" w:eastAsia="Calibri" w:hAnsi="Times New Roman" w:cs="Times New Roman"/>
            <w:color w:val="auto"/>
            <w:sz w:val="23"/>
            <w:szCs w:val="23"/>
            <w:u w:val="none"/>
            <w:lang w:val="en-US"/>
          </w:rPr>
          <w:t>suek</w:t>
        </w:r>
        <w:r w:rsidR="004E657D" w:rsidRPr="001B033B">
          <w:rPr>
            <w:rStyle w:val="a6"/>
            <w:rFonts w:ascii="Times New Roman" w:eastAsia="Calibri" w:hAnsi="Times New Roman" w:cs="Times New Roman"/>
            <w:color w:val="auto"/>
            <w:sz w:val="23"/>
            <w:szCs w:val="23"/>
            <w:u w:val="none"/>
          </w:rPr>
          <w:t>.</w:t>
        </w:r>
        <w:proofErr w:type="spellStart"/>
        <w:r w:rsidR="004E657D" w:rsidRPr="001B033B">
          <w:rPr>
            <w:rStyle w:val="a6"/>
            <w:rFonts w:ascii="Times New Roman" w:eastAsia="Calibri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="00C82BF5" w:rsidRPr="001B033B">
        <w:rPr>
          <w:rStyle w:val="a6"/>
          <w:rFonts w:ascii="Times New Roman" w:eastAsia="Calibri" w:hAnsi="Times New Roman" w:cs="Times New Roman"/>
          <w:color w:val="auto"/>
          <w:sz w:val="23"/>
          <w:szCs w:val="23"/>
          <w:u w:val="none"/>
        </w:rPr>
        <w:t>.</w:t>
      </w:r>
    </w:p>
    <w:p w:rsidR="00591CF4" w:rsidRPr="00DA542E" w:rsidRDefault="004E657D" w:rsidP="00E8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Контактные данные (телефон и адрес электронной почты (при наличии) ответственных лиц со стороны </w:t>
      </w:r>
      <w:r w:rsidR="000D5D23"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органа местного самоуправления</w:t>
      </w:r>
      <w:r w:rsidRPr="001B033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:</w:t>
      </w:r>
      <w:r w:rsidR="00383C45" w:rsidRPr="001B03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DA542E" w:rsidRPr="001B033B">
        <w:rPr>
          <w:rFonts w:ascii="Times New Roman" w:hAnsi="Times New Roman" w:cs="Times New Roman"/>
          <w:sz w:val="23"/>
          <w:szCs w:val="23"/>
          <w:lang w:eastAsia="ru-RU"/>
        </w:rPr>
        <w:t>Попов Олег Геннадьевич</w:t>
      </w:r>
      <w:r w:rsidR="00383C45" w:rsidRPr="001B033B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DA542E" w:rsidRPr="001B033B">
        <w:rPr>
          <w:rFonts w:ascii="Times New Roman" w:hAnsi="Times New Roman" w:cs="Times New Roman"/>
          <w:sz w:val="23"/>
          <w:szCs w:val="23"/>
          <w:lang w:eastAsia="ru-RU"/>
        </w:rPr>
        <w:t>тел. (3</w:t>
      </w:r>
      <w:r w:rsidR="00DA542E" w:rsidRPr="00DA542E">
        <w:rPr>
          <w:rFonts w:ascii="Times New Roman" w:hAnsi="Times New Roman" w:cs="Times New Roman"/>
          <w:sz w:val="24"/>
          <w:szCs w:val="24"/>
          <w:lang w:eastAsia="ru-RU"/>
        </w:rPr>
        <w:t>9032) 2-04-48.</w:t>
      </w:r>
    </w:p>
    <w:sectPr w:rsidR="00591CF4" w:rsidRPr="00DA542E" w:rsidSect="00DA54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BB"/>
    <w:rsid w:val="000127A0"/>
    <w:rsid w:val="000431C9"/>
    <w:rsid w:val="000445E3"/>
    <w:rsid w:val="00076E2B"/>
    <w:rsid w:val="00083C5B"/>
    <w:rsid w:val="00085261"/>
    <w:rsid w:val="0008781F"/>
    <w:rsid w:val="000D23A3"/>
    <w:rsid w:val="000D5D23"/>
    <w:rsid w:val="0010707F"/>
    <w:rsid w:val="00164612"/>
    <w:rsid w:val="00187A70"/>
    <w:rsid w:val="001B033B"/>
    <w:rsid w:val="001B33EF"/>
    <w:rsid w:val="001B43AD"/>
    <w:rsid w:val="001D0627"/>
    <w:rsid w:val="001F319D"/>
    <w:rsid w:val="00226DDD"/>
    <w:rsid w:val="00234392"/>
    <w:rsid w:val="0024698E"/>
    <w:rsid w:val="00256C28"/>
    <w:rsid w:val="00286DD9"/>
    <w:rsid w:val="002D0013"/>
    <w:rsid w:val="002D2CF0"/>
    <w:rsid w:val="00324EAB"/>
    <w:rsid w:val="0032628A"/>
    <w:rsid w:val="00327D0A"/>
    <w:rsid w:val="0034446A"/>
    <w:rsid w:val="00383C45"/>
    <w:rsid w:val="003B6A1F"/>
    <w:rsid w:val="003B7AB0"/>
    <w:rsid w:val="003E44BD"/>
    <w:rsid w:val="003F64CC"/>
    <w:rsid w:val="00447C23"/>
    <w:rsid w:val="00461A26"/>
    <w:rsid w:val="00467072"/>
    <w:rsid w:val="004855B6"/>
    <w:rsid w:val="00493716"/>
    <w:rsid w:val="00497E70"/>
    <w:rsid w:val="004B4EDD"/>
    <w:rsid w:val="004C3D51"/>
    <w:rsid w:val="004E0E68"/>
    <w:rsid w:val="004E657D"/>
    <w:rsid w:val="004F011E"/>
    <w:rsid w:val="00554799"/>
    <w:rsid w:val="00591CF4"/>
    <w:rsid w:val="005B2410"/>
    <w:rsid w:val="00671A64"/>
    <w:rsid w:val="006B6474"/>
    <w:rsid w:val="006F25AE"/>
    <w:rsid w:val="006F76A8"/>
    <w:rsid w:val="00702583"/>
    <w:rsid w:val="0077528E"/>
    <w:rsid w:val="00785026"/>
    <w:rsid w:val="007905FB"/>
    <w:rsid w:val="007942FF"/>
    <w:rsid w:val="007B3C00"/>
    <w:rsid w:val="007C4254"/>
    <w:rsid w:val="00823530"/>
    <w:rsid w:val="00836E31"/>
    <w:rsid w:val="00844297"/>
    <w:rsid w:val="00854CDB"/>
    <w:rsid w:val="0087562D"/>
    <w:rsid w:val="008D5795"/>
    <w:rsid w:val="008E526C"/>
    <w:rsid w:val="008F38CB"/>
    <w:rsid w:val="008F7112"/>
    <w:rsid w:val="00903DEC"/>
    <w:rsid w:val="0092647F"/>
    <w:rsid w:val="009419D5"/>
    <w:rsid w:val="009600E6"/>
    <w:rsid w:val="009C2463"/>
    <w:rsid w:val="009D22A9"/>
    <w:rsid w:val="00A21CCD"/>
    <w:rsid w:val="00A407BB"/>
    <w:rsid w:val="00A518EE"/>
    <w:rsid w:val="00A65ABD"/>
    <w:rsid w:val="00A72454"/>
    <w:rsid w:val="00A73CA9"/>
    <w:rsid w:val="00A91FE7"/>
    <w:rsid w:val="00A96EED"/>
    <w:rsid w:val="00AC3FE3"/>
    <w:rsid w:val="00B05D85"/>
    <w:rsid w:val="00B2518A"/>
    <w:rsid w:val="00B57A40"/>
    <w:rsid w:val="00B8091C"/>
    <w:rsid w:val="00BA3C5A"/>
    <w:rsid w:val="00BA5586"/>
    <w:rsid w:val="00BB4F5B"/>
    <w:rsid w:val="00BB7BCF"/>
    <w:rsid w:val="00C35647"/>
    <w:rsid w:val="00C55531"/>
    <w:rsid w:val="00C620C4"/>
    <w:rsid w:val="00C774DA"/>
    <w:rsid w:val="00C82BF5"/>
    <w:rsid w:val="00D7086F"/>
    <w:rsid w:val="00D70EF2"/>
    <w:rsid w:val="00D9316C"/>
    <w:rsid w:val="00DA542E"/>
    <w:rsid w:val="00E40CC7"/>
    <w:rsid w:val="00E67202"/>
    <w:rsid w:val="00E72A3A"/>
    <w:rsid w:val="00E82911"/>
    <w:rsid w:val="00EA0268"/>
    <w:rsid w:val="00ED5B0D"/>
    <w:rsid w:val="00EE147A"/>
    <w:rsid w:val="00EE5992"/>
    <w:rsid w:val="00EF64F0"/>
    <w:rsid w:val="00F318C4"/>
    <w:rsid w:val="00F4161C"/>
    <w:rsid w:val="00F4306F"/>
    <w:rsid w:val="00F749EF"/>
    <w:rsid w:val="00F806DF"/>
    <w:rsid w:val="00F90EC4"/>
    <w:rsid w:val="00FD0661"/>
    <w:rsid w:val="00FD1D06"/>
    <w:rsid w:val="00FE7865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D3F8"/>
  <w15:docId w15:val="{C6946365-A974-4D8A-905B-0A583DDC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B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7BB"/>
    <w:rPr>
      <w:color w:val="0000FF" w:themeColor="hyperlink"/>
      <w:u w:val="single"/>
    </w:rPr>
  </w:style>
  <w:style w:type="paragraph" w:customStyle="1" w:styleId="ConsPlusNormal">
    <w:name w:val="ConsPlusNormal"/>
    <w:rsid w:val="00A407B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7086F"/>
  </w:style>
  <w:style w:type="paragraph" w:styleId="a7">
    <w:name w:val="No Spacing"/>
    <w:uiPriority w:val="1"/>
    <w:qFormat/>
    <w:rsid w:val="002D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B">
    <w:name w:val="SIB_Основной"/>
    <w:basedOn w:val="a"/>
    <w:link w:val="SIB0"/>
    <w:qFormat/>
    <w:rsid w:val="005B2410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SIB0">
    <w:name w:val="SIB_Основной Знак"/>
    <w:basedOn w:val="a0"/>
    <w:link w:val="SIB"/>
    <w:rsid w:val="005B2410"/>
    <w:rPr>
      <w:rFonts w:ascii="Times New Roman" w:hAnsi="Times New Roman" w:cs="Times New Roman"/>
      <w:sz w:val="24"/>
      <w:szCs w:val="26"/>
    </w:rPr>
  </w:style>
  <w:style w:type="character" w:styleId="a8">
    <w:name w:val="Strong"/>
    <w:basedOn w:val="a0"/>
    <w:uiPriority w:val="22"/>
    <w:qFormat/>
    <w:rsid w:val="003B7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hedrovaON@sue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@ust-abak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bnii_PRK@sue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ek-khakasiya@sue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chedrovaON@su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58B1-6B6A-4A0D-BD34-0E57835B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Наталья Александровна</dc:creator>
  <cp:lastModifiedBy>Щедрова Ольга Николаевна \ Olga Shchedrova</cp:lastModifiedBy>
  <cp:revision>43</cp:revision>
  <cp:lastPrinted>2021-11-17T08:53:00Z</cp:lastPrinted>
  <dcterms:created xsi:type="dcterms:W3CDTF">2019-04-19T06:06:00Z</dcterms:created>
  <dcterms:modified xsi:type="dcterms:W3CDTF">2022-04-21T02:16:00Z</dcterms:modified>
</cp:coreProperties>
</file>