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36" w:type="dxa"/>
        <w:tblInd w:w="95" w:type="dxa"/>
        <w:tblLook w:val="04A0" w:firstRow="1" w:lastRow="0" w:firstColumn="1" w:lastColumn="0" w:noHBand="0" w:noVBand="1"/>
      </w:tblPr>
      <w:tblGrid>
        <w:gridCol w:w="2565"/>
        <w:gridCol w:w="7087"/>
        <w:gridCol w:w="1418"/>
        <w:gridCol w:w="566"/>
      </w:tblGrid>
      <w:tr w:rsidR="002C2A09" w:rsidRPr="00DB6A75" w14:paraId="744BA9E6" w14:textId="77777777" w:rsidTr="003E2610">
        <w:trPr>
          <w:gridAfter w:val="1"/>
          <w:wAfter w:w="566" w:type="dxa"/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4F22" w14:textId="77777777" w:rsidR="002C2A09" w:rsidRPr="00DB6A75" w:rsidRDefault="002C2A09" w:rsidP="003E26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971B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B2C9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C2A09" w:rsidRPr="00DB6A75" w14:paraId="5929DCFE" w14:textId="77777777" w:rsidTr="003E2610">
        <w:trPr>
          <w:gridAfter w:val="1"/>
          <w:wAfter w:w="566" w:type="dxa"/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D771" w14:textId="77777777" w:rsidR="002C2A09" w:rsidRPr="00DB6A75" w:rsidRDefault="002C2A09" w:rsidP="003E26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B955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Решению Совета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CF4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2C2A09" w:rsidRPr="00DB6A75" w14:paraId="31896628" w14:textId="77777777" w:rsidTr="003E2610">
        <w:trPr>
          <w:gridAfter w:val="1"/>
          <w:wAfter w:w="566" w:type="dxa"/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DBF5" w14:textId="77777777" w:rsidR="002C2A09" w:rsidRPr="00DB6A75" w:rsidRDefault="002C2A09" w:rsidP="003E26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1E1F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Усть-Абаканского муниципального района </w:t>
            </w:r>
          </w:p>
          <w:p w14:paraId="636E561D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Хакасия </w:t>
            </w:r>
          </w:p>
          <w:p w14:paraId="1AEA81FC" w14:textId="77777777" w:rsidR="002C2A09" w:rsidRPr="008800C9" w:rsidRDefault="002C2A09" w:rsidP="003E2610">
            <w:pPr>
              <w:spacing w:after="0" w:line="240" w:lineRule="auto"/>
              <w:ind w:left="2160" w:right="11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ноября 2025г. № 66</w:t>
            </w:r>
          </w:p>
        </w:tc>
      </w:tr>
      <w:tr w:rsidR="002C2A09" w:rsidRPr="00DB6A75" w14:paraId="3E9660DD" w14:textId="77777777" w:rsidTr="003E261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DC8D" w14:textId="77777777" w:rsidR="002C2A09" w:rsidRPr="00DB6A75" w:rsidRDefault="002C2A09" w:rsidP="003E26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0D20" w14:textId="77777777" w:rsidR="002C2A09" w:rsidRPr="00DB6A75" w:rsidRDefault="002C2A09" w:rsidP="003E2610">
            <w:pPr>
              <w:spacing w:after="0" w:line="240" w:lineRule="auto"/>
              <w:ind w:left="173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C2A09" w:rsidRPr="00DB6A75" w14:paraId="3F943AA9" w14:textId="77777777" w:rsidTr="003E261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8C4" w14:textId="77777777" w:rsidR="002C2A09" w:rsidRPr="00DB6A75" w:rsidRDefault="002C2A09" w:rsidP="003E261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CFD0" w14:textId="77777777" w:rsidR="002C2A09" w:rsidRPr="00DB6A75" w:rsidRDefault="002C2A09" w:rsidP="003E2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1269" w14:textId="77777777" w:rsidR="002C2A09" w:rsidRPr="00DB6A75" w:rsidRDefault="002C2A09" w:rsidP="003E2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49B2A2E" w14:textId="77777777" w:rsidR="002C2A09" w:rsidRDefault="002C2A09" w:rsidP="002C2A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ADF6CF" w14:textId="77777777" w:rsidR="002C2A09" w:rsidRPr="00B74DC1" w:rsidRDefault="002C2A09" w:rsidP="002C2A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14:paraId="0FE243B6" w14:textId="77777777" w:rsidR="002C2A09" w:rsidRPr="00B74DC1" w:rsidRDefault="002C2A09" w:rsidP="002C2A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 xml:space="preserve">об Управлении финансов и экономики Администрации Усть-Абаканского </w:t>
      </w:r>
    </w:p>
    <w:p w14:paraId="764C4ECB" w14:textId="77777777" w:rsidR="002C2A09" w:rsidRPr="00B74DC1" w:rsidRDefault="002C2A09" w:rsidP="002C2A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Республики Хакасия</w:t>
      </w:r>
    </w:p>
    <w:p w14:paraId="6877ABFE" w14:textId="77777777" w:rsidR="002C2A09" w:rsidRPr="00B74DC1" w:rsidRDefault="002C2A09" w:rsidP="002C2A0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E1EFE" w14:textId="77777777" w:rsidR="002C2A09" w:rsidRPr="00B74DC1" w:rsidRDefault="002C2A09" w:rsidP="002C2A09">
      <w:pPr>
        <w:pStyle w:val="Style1"/>
        <w:widowControl/>
        <w:jc w:val="center"/>
        <w:rPr>
          <w:rStyle w:val="FontStyle12"/>
          <w:b w:val="0"/>
          <w:i w:val="0"/>
        </w:rPr>
      </w:pPr>
      <w:r w:rsidRPr="00B74DC1">
        <w:rPr>
          <w:rStyle w:val="FontStyle12"/>
        </w:rPr>
        <w:t>1.Общие положения</w:t>
      </w:r>
    </w:p>
    <w:p w14:paraId="02C7C973" w14:textId="77777777" w:rsidR="002C2A09" w:rsidRPr="00B74DC1" w:rsidRDefault="002C2A09" w:rsidP="002C2A09">
      <w:pPr>
        <w:pStyle w:val="Style2"/>
        <w:widowControl/>
        <w:spacing w:line="240" w:lineRule="auto"/>
        <w:ind w:firstLine="709"/>
      </w:pPr>
    </w:p>
    <w:p w14:paraId="4587E5B8" w14:textId="77777777" w:rsidR="002C2A09" w:rsidRPr="00B74DC1" w:rsidRDefault="002C2A09" w:rsidP="002C2A09">
      <w:pPr>
        <w:pStyle w:val="Style2"/>
        <w:widowControl/>
        <w:numPr>
          <w:ilvl w:val="1"/>
          <w:numId w:val="6"/>
        </w:numPr>
        <w:spacing w:line="240" w:lineRule="auto"/>
        <w:ind w:left="0" w:firstLine="709"/>
        <w:rPr>
          <w:rStyle w:val="FontStyle11"/>
        </w:rPr>
      </w:pPr>
      <w:r w:rsidRPr="00B74DC1">
        <w:rPr>
          <w:rStyle w:val="FontStyle11"/>
        </w:rPr>
        <w:t xml:space="preserve">Управление финансов и экономики Администрации Усть-Абаканского муниципального района Республики </w:t>
      </w:r>
      <w:proofErr w:type="gramStart"/>
      <w:r w:rsidRPr="00B74DC1">
        <w:rPr>
          <w:rStyle w:val="FontStyle11"/>
        </w:rPr>
        <w:t>Хакасия  является</w:t>
      </w:r>
      <w:proofErr w:type="gramEnd"/>
      <w:r w:rsidRPr="00B74DC1">
        <w:rPr>
          <w:rStyle w:val="FontStyle11"/>
        </w:rPr>
        <w:t xml:space="preserve"> структурным подразделением Администрации Усть-Абаканского муниципального района Республики Хакасия, осуществляющим полномочия в области финансов и экономики </w:t>
      </w:r>
      <w:r w:rsidRPr="008800C9">
        <w:rPr>
          <w:rStyle w:val="FontStyle11"/>
        </w:rPr>
        <w:t>и</w:t>
      </w:r>
      <w:r w:rsidRPr="005C33CC">
        <w:rPr>
          <w:rStyle w:val="FontStyle11"/>
        </w:rPr>
        <w:t xml:space="preserve"> </w:t>
      </w:r>
      <w:r w:rsidRPr="00B74DC1">
        <w:rPr>
          <w:rStyle w:val="FontStyle11"/>
        </w:rPr>
        <w:t>общее руководство организацией финансов в Усть-Абаканском муниципальном районе Республики Хакасия.</w:t>
      </w:r>
    </w:p>
    <w:p w14:paraId="09848C61" w14:textId="77777777" w:rsidR="002C2A09" w:rsidRPr="00B74DC1" w:rsidRDefault="002C2A09" w:rsidP="002C2A09">
      <w:pPr>
        <w:pStyle w:val="Style2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 xml:space="preserve">1.2. Полное наименование: Управление финансов и экономики Администрации Усть-Абаканского муниципального района Республики Хакасия. </w:t>
      </w:r>
    </w:p>
    <w:p w14:paraId="3D0A2920" w14:textId="77777777" w:rsidR="002C2A09" w:rsidRPr="00B74DC1" w:rsidRDefault="002C2A09" w:rsidP="002C2A09">
      <w:pPr>
        <w:pStyle w:val="Style2"/>
        <w:widowControl/>
        <w:spacing w:line="240" w:lineRule="auto"/>
        <w:rPr>
          <w:rStyle w:val="FontStyle11"/>
        </w:rPr>
      </w:pPr>
      <w:r w:rsidRPr="00B74DC1">
        <w:rPr>
          <w:rStyle w:val="FontStyle11"/>
        </w:rPr>
        <w:t xml:space="preserve">Сокращенное наименование: </w:t>
      </w:r>
      <w:proofErr w:type="spellStart"/>
      <w:r w:rsidRPr="00B74DC1">
        <w:rPr>
          <w:rStyle w:val="FontStyle11"/>
        </w:rPr>
        <w:t>УФиЭ</w:t>
      </w:r>
      <w:proofErr w:type="spellEnd"/>
      <w:r w:rsidRPr="00B74DC1">
        <w:rPr>
          <w:rStyle w:val="FontStyle11"/>
        </w:rPr>
        <w:t xml:space="preserve"> Администрации Усть-Абаканского муниципального района. </w:t>
      </w:r>
    </w:p>
    <w:p w14:paraId="49D879D4" w14:textId="77777777" w:rsidR="002C2A09" w:rsidRPr="00B74DC1" w:rsidRDefault="002C2A09" w:rsidP="002C2A09">
      <w:pPr>
        <w:pStyle w:val="Style2"/>
        <w:widowControl/>
        <w:spacing w:line="240" w:lineRule="auto"/>
        <w:ind w:firstLine="708"/>
        <w:rPr>
          <w:rStyle w:val="FontStyle11"/>
        </w:rPr>
      </w:pPr>
      <w:r w:rsidRPr="00B74DC1">
        <w:rPr>
          <w:rStyle w:val="FontStyle11"/>
        </w:rPr>
        <w:t xml:space="preserve">Управление финансов и экономики Администрации Усть-Абаканского муниципального района Республики Хакасия (далее Управление) является правопреемником Управления финансов и экономики </w:t>
      </w:r>
      <w:proofErr w:type="gramStart"/>
      <w:r w:rsidRPr="00B74DC1">
        <w:rPr>
          <w:rStyle w:val="FontStyle11"/>
        </w:rPr>
        <w:t>администрации  Усть</w:t>
      </w:r>
      <w:proofErr w:type="gramEnd"/>
      <w:r w:rsidRPr="00B74DC1">
        <w:rPr>
          <w:rStyle w:val="FontStyle11"/>
        </w:rPr>
        <w:t>-Абаканского района Республики Хакасия.</w:t>
      </w:r>
    </w:p>
    <w:p w14:paraId="10C6A59E" w14:textId="77777777" w:rsidR="002C2A09" w:rsidRPr="00B74DC1" w:rsidRDefault="002C2A09" w:rsidP="002C2A09">
      <w:pPr>
        <w:pStyle w:val="Style2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>1.3. В своей деятельности Управление руководствуется законодательством Российской Федерации и Республики Хакасия, инструкциями и иными нормативными правовыми актами Министерства финансов Российской Федерации, Министерства финансов Республики Хакасия, Министерства экономического развития Республики Хакасия,  решениями Совета депутатов Усть-Абаканского муниципального  района Республики Хакасия, постановлениями и распоряжениями Главы Усть-Абаканского муниципального района Республики Хакасия</w:t>
      </w:r>
      <w:r>
        <w:rPr>
          <w:rStyle w:val="FontStyle11"/>
        </w:rPr>
        <w:t xml:space="preserve">, </w:t>
      </w:r>
      <w:r w:rsidRPr="00B74DC1">
        <w:rPr>
          <w:rStyle w:val="FontStyle11"/>
        </w:rPr>
        <w:t xml:space="preserve">постановлениями и распоряжениями  Администрации Усть-Абаканского муниципального района Республики Хакасия, а также настоящим Положением. </w:t>
      </w:r>
    </w:p>
    <w:p w14:paraId="2FCC4B95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>1.4. Управление осуществляет свою деятельность во взаимодействии с органами местного самоуправления Усть-Абаканского муниципального района Республики Хакасия и поселений, находящихся на его территории, общественными и иными организациями.</w:t>
      </w:r>
    </w:p>
    <w:p w14:paraId="4B7C5AE9" w14:textId="77777777" w:rsidR="002C2A09" w:rsidRPr="00B74DC1" w:rsidRDefault="002C2A09" w:rsidP="002C2A09">
      <w:pPr>
        <w:pStyle w:val="Style4"/>
        <w:widowControl/>
        <w:tabs>
          <w:tab w:val="left" w:pos="336"/>
        </w:tabs>
        <w:spacing w:line="240" w:lineRule="auto"/>
        <w:rPr>
          <w:rStyle w:val="FontStyle11"/>
        </w:rPr>
      </w:pPr>
      <w:r w:rsidRPr="00B74DC1">
        <w:rPr>
          <w:rStyle w:val="FontStyle11"/>
        </w:rPr>
        <w:t xml:space="preserve">            1.5. Управление является юридическим лицом, имеет Гербовую печать со своим наименованием, штампы, фирменные бланки, лицевые счета в Отделении Федерального казначейства, может выступать в суде в качестве истца и ответчика. </w:t>
      </w:r>
    </w:p>
    <w:p w14:paraId="7CB876EE" w14:textId="77777777" w:rsidR="002C2A09" w:rsidRPr="00B74DC1" w:rsidRDefault="002C2A09" w:rsidP="002C2A09">
      <w:pPr>
        <w:pStyle w:val="Style4"/>
        <w:widowControl/>
        <w:tabs>
          <w:tab w:val="left" w:pos="336"/>
        </w:tabs>
        <w:spacing w:line="240" w:lineRule="auto"/>
        <w:rPr>
          <w:rStyle w:val="FontStyle11"/>
        </w:rPr>
      </w:pPr>
      <w:r w:rsidRPr="00B74DC1">
        <w:rPr>
          <w:rStyle w:val="FontStyle11"/>
        </w:rPr>
        <w:tab/>
      </w:r>
      <w:r w:rsidRPr="00B74DC1">
        <w:rPr>
          <w:rStyle w:val="FontStyle11"/>
        </w:rPr>
        <w:tab/>
        <w:t xml:space="preserve">1.6. Юридический адрес и местонахождение Управления: 655100, Республика Хакасия, Усть-Абаканский район, </w:t>
      </w:r>
      <w:proofErr w:type="spellStart"/>
      <w:r w:rsidRPr="00B74DC1">
        <w:rPr>
          <w:rStyle w:val="FontStyle11"/>
        </w:rPr>
        <w:t>рп</w:t>
      </w:r>
      <w:proofErr w:type="spellEnd"/>
      <w:r w:rsidRPr="00B74DC1">
        <w:rPr>
          <w:rStyle w:val="FontStyle11"/>
        </w:rPr>
        <w:t xml:space="preserve"> Усть-Абакан ул. Рабочая, 9. </w:t>
      </w:r>
    </w:p>
    <w:p w14:paraId="4BB783F1" w14:textId="77777777" w:rsidR="002C2A09" w:rsidRPr="00B74DC1" w:rsidRDefault="002C2A09" w:rsidP="002C2A09">
      <w:pPr>
        <w:pStyle w:val="Style1"/>
        <w:widowControl/>
        <w:ind w:firstLine="709"/>
        <w:jc w:val="both"/>
      </w:pPr>
    </w:p>
    <w:p w14:paraId="5A4D9B93" w14:textId="77777777" w:rsidR="002C2A09" w:rsidRDefault="002C2A09" w:rsidP="002C2A09">
      <w:pPr>
        <w:pStyle w:val="Style1"/>
        <w:widowControl/>
        <w:numPr>
          <w:ilvl w:val="0"/>
          <w:numId w:val="6"/>
        </w:numPr>
        <w:jc w:val="center"/>
        <w:rPr>
          <w:rStyle w:val="FontStyle12"/>
          <w:b w:val="0"/>
          <w:i w:val="0"/>
        </w:rPr>
      </w:pPr>
      <w:r w:rsidRPr="00B74DC1">
        <w:rPr>
          <w:rStyle w:val="FontStyle12"/>
        </w:rPr>
        <w:t>Основные задачи Управления</w:t>
      </w:r>
    </w:p>
    <w:p w14:paraId="6E564D3C" w14:textId="77777777" w:rsidR="002C2A09" w:rsidRPr="00B74DC1" w:rsidRDefault="002C2A09" w:rsidP="002C2A09">
      <w:pPr>
        <w:pStyle w:val="Style1"/>
        <w:widowControl/>
        <w:ind w:left="360"/>
        <w:rPr>
          <w:rStyle w:val="FontStyle12"/>
          <w:b w:val="0"/>
          <w:i w:val="0"/>
        </w:rPr>
      </w:pPr>
    </w:p>
    <w:p w14:paraId="7FDDFA25" w14:textId="77777777" w:rsidR="002C2A09" w:rsidRPr="00B74DC1" w:rsidRDefault="002C2A09" w:rsidP="002C2A09">
      <w:pPr>
        <w:spacing w:line="240" w:lineRule="auto"/>
        <w:ind w:firstLine="709"/>
        <w:jc w:val="both"/>
        <w:rPr>
          <w:rStyle w:val="FontStyle13"/>
          <w:i w:val="0"/>
          <w:iCs w:val="0"/>
          <w:sz w:val="24"/>
          <w:szCs w:val="24"/>
        </w:rPr>
      </w:pPr>
      <w:r w:rsidRPr="00B74DC1">
        <w:rPr>
          <w:rStyle w:val="FontStyle13"/>
          <w:sz w:val="24"/>
          <w:szCs w:val="24"/>
        </w:rPr>
        <w:t>Основными задачами управления являются:</w:t>
      </w:r>
    </w:p>
    <w:p w14:paraId="01D24752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2.1. реализация единой финансовой политики на территории муниципального рай</w:t>
      </w:r>
      <w:r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на;</w:t>
      </w:r>
    </w:p>
    <w:p w14:paraId="7B06BB39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2.2. мобилизация финансовых ресурсов и финансирование мероприятий, предусмотренных основными направлениями социально-экономической политики </w:t>
      </w:r>
      <w:proofErr w:type="gramStart"/>
      <w:r w:rsidRPr="00B74DC1">
        <w:rPr>
          <w:rFonts w:ascii="Times New Roman" w:hAnsi="Times New Roman"/>
          <w:sz w:val="24"/>
          <w:szCs w:val="24"/>
        </w:rPr>
        <w:t>и  бюджетом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14:paraId="4C4980E1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2.3. составление проекта местного бюджета, финансовое исполнение местного бюджета при казначейской форме его исполнения, составление отчета об исполнении местного бюджета;</w:t>
      </w:r>
    </w:p>
    <w:p w14:paraId="3AE21C5E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2.4. определение приоритетов социально-экономического развития Усть-Абаканского муниципального района Республики Хакасия, выявление экономических ресурсов муниципального района, создающих основу социальной стабилизации и развития экономики муниципального района;</w:t>
      </w:r>
    </w:p>
    <w:p w14:paraId="0F6719D1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 xml:space="preserve">2.5. формирование благоприятных условий деятельности хозяйствующих субъектов по вопросам их экономического развития, по привлечению бюджетных и внебюджетных финансовых ресурсов для финансирования проектов и программ муниципального района, содействие развитию малого и среднего предпринимательства; </w:t>
      </w:r>
    </w:p>
    <w:p w14:paraId="01562E56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2.6. осуществление внутреннего муниципального финансового контроля, контроля в сфере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r w:rsidRPr="00B74DC1">
        <w:rPr>
          <w:rStyle w:val="FontStyle11"/>
          <w:sz w:val="24"/>
          <w:szCs w:val="24"/>
        </w:rPr>
        <w:t xml:space="preserve"> </w:t>
      </w:r>
    </w:p>
    <w:p w14:paraId="623C50B0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2.7. разработка программ и осуществление муниципальных заимствований от </w:t>
      </w:r>
      <w:proofErr w:type="gramStart"/>
      <w:r w:rsidRPr="00B74DC1">
        <w:rPr>
          <w:rFonts w:ascii="Times New Roman" w:hAnsi="Times New Roman"/>
          <w:sz w:val="24"/>
          <w:szCs w:val="24"/>
        </w:rPr>
        <w:t>имени  Усть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-Абаканского муниципального района Республики Хакасия, управление и обслуживание в пределах своей компетенции </w:t>
      </w:r>
      <w:r w:rsidRPr="005C33CC">
        <w:rPr>
          <w:rFonts w:ascii="Times New Roman" w:hAnsi="Times New Roman"/>
          <w:sz w:val="24"/>
          <w:szCs w:val="24"/>
        </w:rPr>
        <w:t xml:space="preserve">внутреннего </w:t>
      </w:r>
      <w:r w:rsidRPr="008800C9">
        <w:rPr>
          <w:rFonts w:ascii="Times New Roman" w:hAnsi="Times New Roman"/>
          <w:sz w:val="24"/>
          <w:szCs w:val="24"/>
        </w:rPr>
        <w:t>муниципального долга Усть-Абаканского</w:t>
      </w:r>
      <w:r w:rsidRPr="00B74DC1">
        <w:rPr>
          <w:rFonts w:ascii="Times New Roman" w:hAnsi="Times New Roman"/>
          <w:sz w:val="24"/>
          <w:szCs w:val="24"/>
        </w:rPr>
        <w:t xml:space="preserve"> муниципального  района Республики Хакасия. </w:t>
      </w:r>
    </w:p>
    <w:p w14:paraId="3EF059AA" w14:textId="77777777" w:rsidR="002C2A09" w:rsidRPr="00B74DC1" w:rsidRDefault="002C2A09" w:rsidP="002C2A09">
      <w:pPr>
        <w:pStyle w:val="Style1"/>
        <w:widowControl/>
        <w:ind w:firstLine="709"/>
        <w:jc w:val="both"/>
        <w:rPr>
          <w:rStyle w:val="FontStyle11"/>
        </w:rPr>
      </w:pPr>
      <w:r w:rsidRPr="00B74DC1">
        <w:rPr>
          <w:rStyle w:val="FontStyle11"/>
        </w:rPr>
        <w:t xml:space="preserve">2.8. обеспечение организационно-методического руководства по составлению и исполнению консолидированного местного бюджета, координация работы по формированию и реализации муниципальных программ. </w:t>
      </w:r>
    </w:p>
    <w:p w14:paraId="25AC9904" w14:textId="77777777" w:rsidR="002C2A09" w:rsidRPr="00B74DC1" w:rsidRDefault="002C2A09" w:rsidP="002C2A09">
      <w:pPr>
        <w:pStyle w:val="Style3"/>
        <w:widowControl/>
        <w:tabs>
          <w:tab w:val="left" w:pos="211"/>
        </w:tabs>
        <w:spacing w:line="240" w:lineRule="auto"/>
        <w:ind w:firstLine="709"/>
        <w:jc w:val="both"/>
        <w:rPr>
          <w:rStyle w:val="FontStyle12"/>
        </w:rPr>
      </w:pPr>
    </w:p>
    <w:p w14:paraId="6976E227" w14:textId="77777777" w:rsidR="002C2A09" w:rsidRPr="00B74DC1" w:rsidRDefault="002C2A09" w:rsidP="002C2A09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</w:rPr>
      </w:pPr>
      <w:r w:rsidRPr="00B74DC1">
        <w:rPr>
          <w:rStyle w:val="FontStyle12"/>
        </w:rPr>
        <w:t>3.</w:t>
      </w:r>
      <w:r w:rsidRPr="00B74DC1">
        <w:rPr>
          <w:rStyle w:val="FontStyle12"/>
        </w:rPr>
        <w:tab/>
        <w:t>Полномочия Управления</w:t>
      </w:r>
    </w:p>
    <w:p w14:paraId="10CED8BF" w14:textId="77777777" w:rsidR="002C2A09" w:rsidRPr="00B74DC1" w:rsidRDefault="002C2A09" w:rsidP="002C2A09">
      <w:pPr>
        <w:pStyle w:val="Style4"/>
        <w:widowControl/>
        <w:spacing w:line="240" w:lineRule="auto"/>
        <w:ind w:firstLine="709"/>
      </w:pPr>
    </w:p>
    <w:p w14:paraId="6A5DE469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>Управление в соответствии с возложенными на него задачами имеет следующие полномочия:</w:t>
      </w:r>
    </w:p>
    <w:p w14:paraId="2F1085DC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3.1. разрабатывает основные направления бюджетной и налоговой </w:t>
      </w:r>
      <w:proofErr w:type="gramStart"/>
      <w:r w:rsidRPr="00B74DC1">
        <w:rPr>
          <w:rFonts w:ascii="Times New Roman" w:hAnsi="Times New Roman"/>
          <w:sz w:val="24"/>
          <w:szCs w:val="24"/>
        </w:rPr>
        <w:t>политики  Усть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-Абаканского муниципального района Республики Хакасия; </w:t>
      </w:r>
    </w:p>
    <w:p w14:paraId="27EC0A1C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3.2. организует в соответствии с компетенцией и установленным порядком и сроками работу по составлению проекта местного бюджета на очередной финансовый год и плановый период, составляет проект местного бюджета и представляет его на рассмотрение </w:t>
      </w:r>
      <w:proofErr w:type="gramStart"/>
      <w:r w:rsidRPr="00B74DC1">
        <w:rPr>
          <w:rFonts w:ascii="Times New Roman" w:hAnsi="Times New Roman"/>
          <w:sz w:val="24"/>
          <w:szCs w:val="24"/>
        </w:rPr>
        <w:t>Главе  Усть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-Абаканского муниципального района Республики Хакасия; </w:t>
      </w:r>
    </w:p>
    <w:p w14:paraId="254CAF10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3.3. устанавливает </w:t>
      </w:r>
      <w:proofErr w:type="gramStart"/>
      <w:r w:rsidRPr="00B74DC1">
        <w:rPr>
          <w:rFonts w:ascii="Times New Roman" w:hAnsi="Times New Roman"/>
          <w:sz w:val="24"/>
          <w:szCs w:val="24"/>
        </w:rPr>
        <w:t>детализацию  и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определяет порядок применения бюджетной классификации Российской Федерации в части, относящейся к местному бюджету; </w:t>
      </w:r>
    </w:p>
    <w:p w14:paraId="09E4B8F4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3.4. принимает меры во взаимодействии с налоговыми органами по обеспечению поступления всех доходов, зачисляемых в соответствии с федеральным законодательством, законодательством Республики Хакасия и нормативными актами представительного органа местного самоуправления в местный бюджет, осуществляет работу по прогнозированию доходной части местного бюджета по всем видам налоговых и других обязательных платежей; </w:t>
      </w:r>
    </w:p>
    <w:p w14:paraId="26982EB3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3.5. является распорядителем счета по учету средств местного бюджета; </w:t>
      </w:r>
    </w:p>
    <w:p w14:paraId="37445C80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3.6. составляет и утверждает сводную бюджетную роспись; </w:t>
      </w:r>
    </w:p>
    <w:p w14:paraId="549D5B50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3.7. организует и осуществляет в установленном порядке исполнение местного бюджета на основании бюджетной росписи; </w:t>
      </w:r>
    </w:p>
    <w:p w14:paraId="33C4EA79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3.8. утверждает и доводит до главных распорядителей средств местного бюджета объемы лимитов бюджетных обязательств; </w:t>
      </w:r>
    </w:p>
    <w:p w14:paraId="2463F8B4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3.9. проверяет правильность смет управлений, казенных учреждений и организаций, финансируемых из местного бюджета;</w:t>
      </w:r>
    </w:p>
    <w:p w14:paraId="2A48D594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3.10. рассматривает предложения управлений и других главных распорядителей на перераспределение ассигнований между разделами, подразделами, целевыми статьями, видами расходов </w:t>
      </w:r>
      <w:proofErr w:type="gramStart"/>
      <w:r w:rsidRPr="00B74DC1">
        <w:rPr>
          <w:rFonts w:ascii="Times New Roman" w:hAnsi="Times New Roman"/>
          <w:sz w:val="24"/>
          <w:szCs w:val="24"/>
        </w:rPr>
        <w:t>функциональной  и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статьями экономической классификации расходов бюджетов Российской Федерации и принимает в установленном порядке решения по этим вопросам;</w:t>
      </w:r>
    </w:p>
    <w:p w14:paraId="47364D7B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3.11. обеспечивает в соответствии с утвержденными размерами ассигнований целевое финансирование управлений, предприятий, учреждений и организаций за счет средств местного бюджета; </w:t>
      </w:r>
    </w:p>
    <w:p w14:paraId="094742CD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3.12. разрабатывает и утверждает порядок санкционирования оплаты денежных обязательств, в том числе подлежащих исполнению за счет бюджетных ассигнований по источникам финансирования дефицита бюджета; </w:t>
      </w:r>
    </w:p>
    <w:p w14:paraId="0DDA6128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 xml:space="preserve">3.13.  в ходе исполнения местного бюджета готовит предложения на рассмотрение Совета депутатов Усть-Абаканского муниципального района Республики Хакасия об уточнении местного бюджета; </w:t>
      </w:r>
    </w:p>
    <w:p w14:paraId="0DCDF53B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3.14. дает согласование на предоставление предприятиям, учреждениям, организациям отсрочки или рассрочки по уплате налогов и иных обязательных платежей в местный бюджет; </w:t>
      </w:r>
    </w:p>
    <w:p w14:paraId="314586AA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3.15. осуществляет в соответствии с указаниями Министерства финансов Российской Федерации, </w:t>
      </w:r>
      <w:r>
        <w:rPr>
          <w:rFonts w:ascii="Times New Roman" w:hAnsi="Times New Roman"/>
          <w:sz w:val="24"/>
          <w:szCs w:val="24"/>
        </w:rPr>
        <w:t xml:space="preserve">Министерства финансов </w:t>
      </w:r>
      <w:r w:rsidRPr="008B2761">
        <w:rPr>
          <w:rFonts w:ascii="Times New Roman" w:hAnsi="Times New Roman"/>
          <w:sz w:val="24"/>
          <w:szCs w:val="24"/>
        </w:rPr>
        <w:t>Республики Хакасия</w:t>
      </w:r>
      <w:r w:rsidRPr="00B74DC1">
        <w:rPr>
          <w:rFonts w:ascii="Times New Roman" w:hAnsi="Times New Roman"/>
          <w:sz w:val="24"/>
          <w:szCs w:val="24"/>
        </w:rPr>
        <w:t xml:space="preserve"> методическое руководство и совершенствует методы в области финансово-бюджетного планирования, составления и исполнения местного бюджета, финансирования производственной, </w:t>
      </w:r>
      <w:r>
        <w:rPr>
          <w:rFonts w:ascii="Times New Roman" w:hAnsi="Times New Roman"/>
          <w:sz w:val="24"/>
          <w:szCs w:val="24"/>
        </w:rPr>
        <w:t xml:space="preserve">бюджетной и </w:t>
      </w:r>
      <w:r w:rsidRPr="008800C9">
        <w:rPr>
          <w:rFonts w:ascii="Times New Roman" w:hAnsi="Times New Roman"/>
          <w:sz w:val="24"/>
          <w:szCs w:val="24"/>
        </w:rPr>
        <w:t>социальной сфер;</w:t>
      </w:r>
      <w:r w:rsidRPr="00B74DC1">
        <w:rPr>
          <w:rFonts w:ascii="Times New Roman" w:hAnsi="Times New Roman"/>
          <w:sz w:val="24"/>
          <w:szCs w:val="24"/>
        </w:rPr>
        <w:t xml:space="preserve"> </w:t>
      </w:r>
    </w:p>
    <w:p w14:paraId="534C045E" w14:textId="77777777" w:rsidR="002C2A09" w:rsidRPr="00B74DC1" w:rsidRDefault="002C2A09" w:rsidP="002C2A09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3.16.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оказывает бюджетным организациям методическую помощь в области </w:t>
      </w:r>
      <w:r w:rsidRPr="00B74DC1">
        <w:rPr>
          <w:rFonts w:ascii="Times New Roman" w:hAnsi="Times New Roman"/>
          <w:sz w:val="24"/>
          <w:szCs w:val="24"/>
        </w:rPr>
        <w:t xml:space="preserve">финансово-бюджетного планирования, а также в работе по составлению и исполнению смет, в постановке и ведении бухгалтерского учета, составлении отчетности об исполнении смет; </w:t>
      </w:r>
    </w:p>
    <w:p w14:paraId="26507779" w14:textId="77777777" w:rsidR="002C2A09" w:rsidRPr="00B74DC1" w:rsidRDefault="002C2A09" w:rsidP="002C2A0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2"/>
          <w:sz w:val="24"/>
          <w:szCs w:val="24"/>
        </w:rPr>
        <w:tab/>
        <w:t>3.17. составляет квартальный, полугодовой и годовой отчеты об исполнении местного бюджета и представляет их на рассмотрение и утверждение Главе Усть-</w:t>
      </w:r>
      <w:r w:rsidRPr="00B74DC1">
        <w:rPr>
          <w:rFonts w:ascii="Times New Roman" w:hAnsi="Times New Roman"/>
          <w:sz w:val="24"/>
          <w:szCs w:val="24"/>
        </w:rPr>
        <w:t xml:space="preserve">Абаканского муниципального района Республики Хакасия и Совету депутатов Усть-Абаканского муниципального района Республики Хакасия; </w:t>
      </w:r>
    </w:p>
    <w:p w14:paraId="780410F4" w14:textId="77777777" w:rsidR="002C2A09" w:rsidRPr="00B74DC1" w:rsidRDefault="002C2A09" w:rsidP="002C2A0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3.18. 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участвует в разработке предложений по совершенствованию структуры </w:t>
      </w:r>
      <w:r w:rsidRPr="00B74DC1">
        <w:rPr>
          <w:rFonts w:ascii="Times New Roman" w:hAnsi="Times New Roman"/>
          <w:sz w:val="24"/>
          <w:szCs w:val="24"/>
        </w:rPr>
        <w:t xml:space="preserve">местных органов исполнительной власти; подготавливает предложения совместно с управляющим делами Администрации Усть-Абаканского муниципального района Республики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Хакасия о предельной численности работников органов местного самоуправления </w:t>
      </w:r>
      <w:r w:rsidRPr="00B74DC1">
        <w:rPr>
          <w:rFonts w:ascii="Times New Roman" w:hAnsi="Times New Roman"/>
          <w:sz w:val="24"/>
          <w:szCs w:val="24"/>
        </w:rPr>
        <w:t xml:space="preserve">района и размере ассигнований на местное самоуправление; осуществляет контроль за правильным и экономным расходованием бюджетных средств, выделяемых на содержание органов местного самоуправления муниципального района, а также за соблюдением порядка утверждения штатов, смет расходов на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содержание аппарата управления; </w:t>
      </w:r>
    </w:p>
    <w:p w14:paraId="4F0B6317" w14:textId="77777777" w:rsidR="002C2A09" w:rsidRPr="00B74DC1" w:rsidRDefault="002C2A09" w:rsidP="002C2A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3.19.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осуществляет координацию деятельности по разработке и реализации муниципальных программ, </w:t>
      </w:r>
      <w:r w:rsidRPr="00543513">
        <w:rPr>
          <w:rFonts w:ascii="Times New Roman" w:hAnsi="Times New Roman"/>
          <w:spacing w:val="-1"/>
          <w:sz w:val="24"/>
          <w:szCs w:val="24"/>
        </w:rPr>
        <w:t xml:space="preserve">принимает участие в республиканских и федеральных </w:t>
      </w:r>
      <w:r w:rsidRPr="00543513">
        <w:rPr>
          <w:rFonts w:ascii="Times New Roman" w:hAnsi="Times New Roman"/>
          <w:sz w:val="24"/>
          <w:szCs w:val="24"/>
        </w:rPr>
        <w:t>программах;</w:t>
      </w:r>
    </w:p>
    <w:p w14:paraId="02E54C57" w14:textId="77777777" w:rsidR="002C2A09" w:rsidRPr="00B74DC1" w:rsidRDefault="002C2A09" w:rsidP="002C2A09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3.20. разрабатывает программы муниципальных внутренних заимствований, 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в установленном порядке осуществляет привлечение кредитов, займов на покрытие </w:t>
      </w:r>
      <w:r w:rsidRPr="00B74DC1">
        <w:rPr>
          <w:rFonts w:ascii="Times New Roman" w:hAnsi="Times New Roman"/>
          <w:sz w:val="24"/>
          <w:szCs w:val="24"/>
        </w:rPr>
        <w:t xml:space="preserve">временных кассовых разрывов; </w:t>
      </w:r>
    </w:p>
    <w:p w14:paraId="31AE570F" w14:textId="77777777" w:rsidR="002C2A09" w:rsidRPr="00B74DC1" w:rsidRDefault="002C2A09" w:rsidP="002C2A09">
      <w:pPr>
        <w:shd w:val="clear" w:color="auto" w:fill="FFFFFF"/>
        <w:tabs>
          <w:tab w:val="left" w:pos="1570"/>
        </w:tabs>
        <w:spacing w:after="0" w:line="240" w:lineRule="auto"/>
        <w:ind w:left="19" w:right="14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8"/>
          <w:sz w:val="24"/>
          <w:szCs w:val="24"/>
        </w:rPr>
        <w:t>3.21.</w:t>
      </w:r>
      <w:r w:rsidRPr="00B74DC1">
        <w:rPr>
          <w:rFonts w:ascii="Times New Roman" w:hAnsi="Times New Roman"/>
          <w:sz w:val="24"/>
          <w:szCs w:val="24"/>
        </w:rPr>
        <w:tab/>
        <w:t>осуществляет управление и обслуживание муниципального</w:t>
      </w:r>
      <w:r w:rsidRPr="00B74DC1">
        <w:rPr>
          <w:rFonts w:ascii="Times New Roman" w:hAnsi="Times New Roman"/>
          <w:sz w:val="24"/>
          <w:szCs w:val="24"/>
        </w:rPr>
        <w:br/>
        <w:t xml:space="preserve">внутреннего долга; </w:t>
      </w:r>
    </w:p>
    <w:p w14:paraId="084EAFCC" w14:textId="77777777" w:rsidR="002C2A09" w:rsidRPr="00B74DC1" w:rsidRDefault="002C2A09" w:rsidP="002C2A09">
      <w:pPr>
        <w:shd w:val="clear" w:color="auto" w:fill="FFFFFF"/>
        <w:tabs>
          <w:tab w:val="left" w:pos="1507"/>
        </w:tabs>
        <w:spacing w:after="0" w:line="240" w:lineRule="auto"/>
        <w:ind w:left="10" w:right="10" w:firstLine="715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3.22.</w:t>
      </w:r>
      <w:r w:rsidRPr="00B74DC1">
        <w:rPr>
          <w:rFonts w:ascii="Times New Roman" w:hAnsi="Times New Roman"/>
          <w:sz w:val="24"/>
          <w:szCs w:val="24"/>
        </w:rPr>
        <w:tab/>
        <w:t xml:space="preserve">участвует в установленном порядке в разработке </w:t>
      </w:r>
      <w:r>
        <w:rPr>
          <w:rFonts w:ascii="Times New Roman" w:hAnsi="Times New Roman"/>
          <w:sz w:val="24"/>
          <w:szCs w:val="24"/>
        </w:rPr>
        <w:t xml:space="preserve">проектов </w:t>
      </w:r>
      <w:r w:rsidRPr="00B74DC1">
        <w:rPr>
          <w:rFonts w:ascii="Times New Roman" w:hAnsi="Times New Roman"/>
          <w:sz w:val="24"/>
          <w:szCs w:val="24"/>
        </w:rPr>
        <w:t>нормативных правовых актов по вопр</w:t>
      </w:r>
      <w:r>
        <w:rPr>
          <w:rFonts w:ascii="Times New Roman" w:hAnsi="Times New Roman"/>
          <w:sz w:val="24"/>
          <w:szCs w:val="24"/>
        </w:rPr>
        <w:t xml:space="preserve">осам, относящимся к компетенции </w:t>
      </w:r>
      <w:r w:rsidRPr="00B74DC1">
        <w:rPr>
          <w:rFonts w:ascii="Times New Roman" w:hAnsi="Times New Roman"/>
          <w:sz w:val="24"/>
          <w:szCs w:val="24"/>
        </w:rPr>
        <w:t xml:space="preserve">Управления; </w:t>
      </w:r>
    </w:p>
    <w:p w14:paraId="4DBAEB51" w14:textId="77777777" w:rsidR="002C2A09" w:rsidRPr="00B74DC1" w:rsidRDefault="002C2A09" w:rsidP="002C2A09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Style w:val="FontStyle11"/>
          <w:spacing w:val="-7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организует своевременное и правильное рассмотрение предложений, заявлений и жалоб граждан, принимает по ним необходимые меры, проводит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прием граждан по вопросам, относящимся к компетенции Управления; </w:t>
      </w:r>
    </w:p>
    <w:p w14:paraId="16E263D6" w14:textId="77777777" w:rsidR="002C2A09" w:rsidRPr="00B74DC1" w:rsidRDefault="002C2A09" w:rsidP="002C2A09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Style w:val="FontStyle11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проводит мероприятия по повышению профессионального уровня </w:t>
      </w:r>
      <w:r w:rsidRPr="00B74DC1">
        <w:rPr>
          <w:rFonts w:ascii="Times New Roman" w:hAnsi="Times New Roman"/>
          <w:sz w:val="24"/>
          <w:szCs w:val="24"/>
        </w:rPr>
        <w:t xml:space="preserve">работников Управления; </w:t>
      </w:r>
    </w:p>
    <w:p w14:paraId="061CC151" w14:textId="77777777" w:rsidR="002C2A09" w:rsidRPr="00B74DC1" w:rsidRDefault="002C2A09" w:rsidP="002C2A09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4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651308">
        <w:rPr>
          <w:rFonts w:ascii="Times New Roman" w:hAnsi="Times New Roman"/>
          <w:spacing w:val="-2"/>
          <w:sz w:val="24"/>
          <w:szCs w:val="24"/>
        </w:rPr>
        <w:t>определяет долгосрочные цели и задачи муниципального управления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социально-экономического развития муниципального района, согласованные с </w:t>
      </w:r>
      <w:r w:rsidRPr="00B74DC1">
        <w:rPr>
          <w:rFonts w:ascii="Times New Roman" w:hAnsi="Times New Roman"/>
          <w:sz w:val="24"/>
          <w:szCs w:val="24"/>
        </w:rPr>
        <w:t xml:space="preserve">приоритетами и целями социально-экономического развития Российской Федерации и Республики Хакасия; </w:t>
      </w:r>
    </w:p>
    <w:p w14:paraId="1830F939" w14:textId="77777777" w:rsidR="002C2A09" w:rsidRPr="00B74DC1" w:rsidRDefault="002C2A09" w:rsidP="002C2A09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9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разрабатывает документы стратегического планирования по вопросам, отнесенным к полномочиям администрации муниципального района, осуществляет мониторинг и контроль реализации документов стратегического планирования, утвержденных </w:t>
      </w:r>
      <w:r w:rsidRPr="00B74DC1">
        <w:rPr>
          <w:rFonts w:ascii="Times New Roman" w:hAnsi="Times New Roman"/>
          <w:sz w:val="24"/>
          <w:szCs w:val="24"/>
        </w:rPr>
        <w:t xml:space="preserve">(одобренных) органами местного самоуправления; </w:t>
      </w:r>
    </w:p>
    <w:p w14:paraId="29D5CD69" w14:textId="77777777" w:rsidR="002C2A09" w:rsidRPr="008800C9" w:rsidRDefault="002C2A09" w:rsidP="002C2A09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9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</w:r>
      <w:r w:rsidRPr="008800C9">
        <w:rPr>
          <w:rFonts w:ascii="Times New Roman" w:hAnsi="Times New Roman"/>
          <w:sz w:val="24"/>
          <w:szCs w:val="24"/>
        </w:rPr>
        <w:t>подготавливает предложения по увеличению доходов местного</w:t>
      </w:r>
      <w:r w:rsidRPr="008800C9">
        <w:rPr>
          <w:rFonts w:ascii="Times New Roman" w:hAnsi="Times New Roman"/>
          <w:sz w:val="24"/>
          <w:szCs w:val="24"/>
        </w:rPr>
        <w:br/>
        <w:t xml:space="preserve">бюджета; </w:t>
      </w:r>
    </w:p>
    <w:p w14:paraId="0A35F67C" w14:textId="77777777" w:rsidR="002C2A09" w:rsidRPr="00B74DC1" w:rsidRDefault="002C2A09" w:rsidP="002C2A09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осуществляет оценку социальной и экономической эффективности инвестиционных проектов и программ района, мониторинг их реализации; </w:t>
      </w:r>
    </w:p>
    <w:p w14:paraId="533DB582" w14:textId="77777777" w:rsidR="002C2A09" w:rsidRPr="00B74DC1" w:rsidRDefault="002C2A09" w:rsidP="002C2A09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lastRenderedPageBreak/>
        <w:t xml:space="preserve">осуществляет текущий и перспективный анализ (состояние отраслей </w:t>
      </w:r>
      <w:r w:rsidRPr="00B74DC1">
        <w:rPr>
          <w:rFonts w:ascii="Times New Roman" w:hAnsi="Times New Roman"/>
          <w:sz w:val="24"/>
          <w:szCs w:val="24"/>
        </w:rPr>
        <w:t xml:space="preserve">экономики района; экономическая активность предприятий промышленности, 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сельского хозяйства, строительства, сферы услуг, банковской и иной деятельности;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структура занятости, проблемы безработицы, демографической ситуации в районе, </w:t>
      </w:r>
      <w:r w:rsidRPr="00B74DC1">
        <w:rPr>
          <w:rFonts w:ascii="Times New Roman" w:hAnsi="Times New Roman"/>
          <w:sz w:val="24"/>
          <w:szCs w:val="24"/>
        </w:rPr>
        <w:t>баланс доходов и расходов населения; сбор и обобщение информации по муниципальным закупкам);</w:t>
      </w:r>
    </w:p>
    <w:p w14:paraId="01691A7E" w14:textId="77777777" w:rsidR="002C2A09" w:rsidRPr="00B74DC1" w:rsidRDefault="002C2A09" w:rsidP="002C2A09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4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осуществляет координацию деятельности по разработке и реализации планов мероприятий («дорожных карт») по содействию развитию конкуренции; </w:t>
      </w:r>
    </w:p>
    <w:p w14:paraId="3829F438" w14:textId="77777777" w:rsidR="002C2A09" w:rsidRPr="00B74DC1" w:rsidRDefault="002C2A09" w:rsidP="002C2A09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24" w:firstLine="715"/>
        <w:jc w:val="both"/>
        <w:rPr>
          <w:rFonts w:ascii="Times New Roman" w:hAnsi="Times New Roman"/>
          <w:spacing w:val="-10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согласовывает возможность заключения муниципального контракта с </w:t>
      </w:r>
      <w:r w:rsidRPr="00B74DC1">
        <w:rPr>
          <w:rFonts w:ascii="Times New Roman" w:hAnsi="Times New Roman"/>
          <w:sz w:val="24"/>
          <w:szCs w:val="24"/>
        </w:rPr>
        <w:t xml:space="preserve">единственным поставщиком (исполнителем, подрядчиком); </w:t>
      </w:r>
    </w:p>
    <w:p w14:paraId="3C8AD4C6" w14:textId="77777777" w:rsidR="002C2A09" w:rsidRPr="00B74DC1" w:rsidRDefault="002C2A09" w:rsidP="002C2A09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разрабатывает проекты муниципальных программ развития субъектов </w:t>
      </w:r>
      <w:r w:rsidRPr="00B74DC1">
        <w:rPr>
          <w:rFonts w:ascii="Times New Roman" w:hAnsi="Times New Roman"/>
          <w:sz w:val="24"/>
          <w:szCs w:val="24"/>
        </w:rPr>
        <w:t xml:space="preserve">малого и среднего предпринимательства и развития торговли, организует их 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реализацию совместно с иными структурными подразделениями администрации </w:t>
      </w:r>
      <w:r w:rsidRPr="00B74DC1">
        <w:rPr>
          <w:rFonts w:ascii="Times New Roman" w:hAnsi="Times New Roman"/>
          <w:sz w:val="24"/>
          <w:szCs w:val="24"/>
        </w:rPr>
        <w:t xml:space="preserve">Усть-Абаканского муниципального района Республики Хакасия; </w:t>
      </w:r>
    </w:p>
    <w:p w14:paraId="3511795C" w14:textId="77777777" w:rsidR="002C2A09" w:rsidRPr="00B74DC1" w:rsidRDefault="002C2A09" w:rsidP="002C2A09">
      <w:pPr>
        <w:shd w:val="clear" w:color="auto" w:fill="FFFFFF"/>
        <w:tabs>
          <w:tab w:val="left" w:pos="1435"/>
        </w:tabs>
        <w:spacing w:after="0" w:line="240" w:lineRule="auto"/>
        <w:ind w:right="2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3.33.</w:t>
      </w:r>
      <w:r w:rsidRPr="00B74DC1">
        <w:rPr>
          <w:rFonts w:ascii="Times New Roman" w:hAnsi="Times New Roman"/>
          <w:sz w:val="24"/>
          <w:szCs w:val="24"/>
        </w:rPr>
        <w:tab/>
        <w:t>разрабатывает предложения о видах и формах муниципальной</w:t>
      </w:r>
      <w:r w:rsidRPr="00B74DC1">
        <w:rPr>
          <w:rFonts w:ascii="Times New Roman" w:hAnsi="Times New Roman"/>
          <w:sz w:val="24"/>
          <w:szCs w:val="24"/>
        </w:rPr>
        <w:br/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поддержки субъектов малого и среднего предпринимательства; </w:t>
      </w:r>
    </w:p>
    <w:p w14:paraId="7A69988F" w14:textId="77777777" w:rsidR="002C2A09" w:rsidRPr="00B74DC1" w:rsidRDefault="002C2A09" w:rsidP="002C2A09">
      <w:pPr>
        <w:shd w:val="clear" w:color="auto" w:fill="FFFFFF"/>
        <w:tabs>
          <w:tab w:val="left" w:pos="1349"/>
        </w:tabs>
        <w:spacing w:after="0" w:line="240" w:lineRule="auto"/>
        <w:ind w:right="2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3.34.</w:t>
      </w:r>
      <w:r w:rsidRPr="00B74DC1">
        <w:rPr>
          <w:rFonts w:ascii="Times New Roman" w:hAnsi="Times New Roman"/>
          <w:sz w:val="24"/>
          <w:szCs w:val="24"/>
        </w:rPr>
        <w:tab/>
      </w:r>
      <w:r w:rsidRPr="00B74DC1">
        <w:rPr>
          <w:rFonts w:ascii="Times New Roman" w:hAnsi="Times New Roman"/>
          <w:spacing w:val="-1"/>
          <w:sz w:val="24"/>
          <w:szCs w:val="24"/>
        </w:rPr>
        <w:t>организует районные конкурсы среди субъектов малого и среднего</w:t>
      </w:r>
      <w:r w:rsidRPr="00B74DC1">
        <w:rPr>
          <w:rFonts w:ascii="Times New Roman" w:hAnsi="Times New Roman"/>
          <w:spacing w:val="-1"/>
          <w:sz w:val="24"/>
          <w:szCs w:val="24"/>
        </w:rPr>
        <w:br/>
      </w:r>
      <w:r w:rsidRPr="00B74DC1">
        <w:rPr>
          <w:rFonts w:ascii="Times New Roman" w:hAnsi="Times New Roman"/>
          <w:sz w:val="24"/>
          <w:szCs w:val="24"/>
        </w:rPr>
        <w:t>предпринимательства;</w:t>
      </w:r>
    </w:p>
    <w:p w14:paraId="400E937F" w14:textId="77777777" w:rsidR="002C2A09" w:rsidRPr="00B74DC1" w:rsidRDefault="002C2A09" w:rsidP="002C2A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</w:r>
      <w:r w:rsidRPr="00B74DC1">
        <w:rPr>
          <w:rFonts w:ascii="Times New Roman" w:hAnsi="Times New Roman"/>
          <w:spacing w:val="-10"/>
          <w:sz w:val="24"/>
          <w:szCs w:val="24"/>
        </w:rPr>
        <w:t>3.35.</w:t>
      </w:r>
      <w:r w:rsidRPr="00B74DC1">
        <w:rPr>
          <w:rFonts w:ascii="Times New Roman" w:hAnsi="Times New Roman"/>
          <w:sz w:val="24"/>
          <w:szCs w:val="24"/>
        </w:rPr>
        <w:tab/>
      </w:r>
      <w:r w:rsidRPr="00B74DC1">
        <w:rPr>
          <w:rFonts w:ascii="Times New Roman" w:hAnsi="Times New Roman"/>
          <w:spacing w:val="-1"/>
          <w:sz w:val="24"/>
          <w:szCs w:val="24"/>
        </w:rPr>
        <w:t>готовит документы на участие в отборах муниципальных образований</w:t>
      </w:r>
      <w:r w:rsidRPr="00B74DC1">
        <w:rPr>
          <w:rFonts w:ascii="Times New Roman" w:hAnsi="Times New Roman"/>
          <w:spacing w:val="-1"/>
          <w:sz w:val="24"/>
          <w:szCs w:val="24"/>
        </w:rPr>
        <w:br/>
        <w:t>Республики Хакасия для предоставления субсидий на поддержку мероприятий</w:t>
      </w:r>
      <w:r w:rsidRPr="00B74DC1">
        <w:rPr>
          <w:rFonts w:ascii="Times New Roman" w:hAnsi="Times New Roman"/>
          <w:spacing w:val="-1"/>
          <w:sz w:val="24"/>
          <w:szCs w:val="24"/>
        </w:rPr>
        <w:br/>
        <w:t xml:space="preserve">муниципальных программ развития малого и среднего предпринимательства; </w:t>
      </w:r>
    </w:p>
    <w:p w14:paraId="0A3D3832" w14:textId="77777777" w:rsidR="002C2A09" w:rsidRPr="00B74DC1" w:rsidRDefault="002C2A09" w:rsidP="002C2A09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оказывает информационную, методическую и консультационную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помощь гражданам, желающим организовать собственное дело, индивидуальным 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предпринимателям и юридическим лицам в рамках работы центра по содействию </w:t>
      </w:r>
      <w:r w:rsidRPr="00B74DC1">
        <w:rPr>
          <w:rFonts w:ascii="Times New Roman" w:hAnsi="Times New Roman"/>
          <w:sz w:val="24"/>
          <w:szCs w:val="24"/>
        </w:rPr>
        <w:t xml:space="preserve">малому и среднему предпринимательству «Одно окно»; </w:t>
      </w:r>
    </w:p>
    <w:p w14:paraId="69A18D75" w14:textId="77777777" w:rsidR="002C2A09" w:rsidRPr="00B74DC1" w:rsidRDefault="002C2A09" w:rsidP="002C2A09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оказывает консультационную помощь потребителям по вопросам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защиты их прав, рассматривает заявления и жалобы потребителей; </w:t>
      </w:r>
    </w:p>
    <w:p w14:paraId="75BCC3A7" w14:textId="77777777" w:rsidR="002C2A09" w:rsidRPr="004576DC" w:rsidRDefault="002C2A09" w:rsidP="002C2A09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4576DC">
        <w:rPr>
          <w:rFonts w:ascii="Times New Roman" w:hAnsi="Times New Roman"/>
          <w:sz w:val="24"/>
          <w:szCs w:val="24"/>
        </w:rPr>
        <w:t xml:space="preserve">рассматривает заявления юридических лиц о выдаче разрешения на </w:t>
      </w:r>
      <w:r w:rsidRPr="004576DC">
        <w:rPr>
          <w:rFonts w:ascii="Times New Roman" w:hAnsi="Times New Roman"/>
          <w:spacing w:val="-1"/>
          <w:sz w:val="24"/>
          <w:szCs w:val="24"/>
        </w:rPr>
        <w:t xml:space="preserve">право организации розничного рынка, готовит проекты решений администрации </w:t>
      </w:r>
      <w:r w:rsidRPr="004576DC">
        <w:rPr>
          <w:rFonts w:ascii="Times New Roman" w:hAnsi="Times New Roman"/>
          <w:sz w:val="24"/>
          <w:szCs w:val="24"/>
        </w:rPr>
        <w:t xml:space="preserve">Усть-Абаканского района по таким заявлениям; </w:t>
      </w:r>
    </w:p>
    <w:p w14:paraId="65AACB10" w14:textId="77777777" w:rsidR="002C2A09" w:rsidRPr="00B74DC1" w:rsidRDefault="002C2A09" w:rsidP="002C2A09">
      <w:pPr>
        <w:shd w:val="clear" w:color="auto" w:fill="FFFFFF"/>
        <w:tabs>
          <w:tab w:val="left" w:pos="1296"/>
        </w:tabs>
        <w:spacing w:after="0" w:line="240" w:lineRule="auto"/>
        <w:ind w:left="720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3.39.  </w:t>
      </w:r>
      <w:r w:rsidRPr="00B74DC1">
        <w:rPr>
          <w:rFonts w:ascii="Times New Roman" w:hAnsi="Times New Roman"/>
          <w:spacing w:val="-3"/>
          <w:sz w:val="24"/>
          <w:szCs w:val="24"/>
        </w:rPr>
        <w:t>осуществляет:</w:t>
      </w:r>
    </w:p>
    <w:p w14:paraId="643D0624" w14:textId="77777777" w:rsidR="002C2A09" w:rsidRPr="00B74DC1" w:rsidRDefault="002C2A09" w:rsidP="002C2A09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контроль за соблюдением положений правовых актов, регулирующих </w:t>
      </w:r>
      <w:r w:rsidRPr="00B74DC1">
        <w:rPr>
          <w:rFonts w:ascii="Times New Roman" w:hAnsi="Times New Roman"/>
          <w:sz w:val="24"/>
          <w:szCs w:val="24"/>
        </w:rPr>
        <w:t>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14219169" w14:textId="77777777" w:rsidR="002C2A09" w:rsidRPr="00B74DC1" w:rsidRDefault="002C2A09" w:rsidP="002C2A09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контроль за соблюдением положений правовых актов, обусловливающих </w:t>
      </w:r>
      <w:r w:rsidRPr="00B74DC1">
        <w:rPr>
          <w:rFonts w:ascii="Times New Roman" w:hAnsi="Times New Roman"/>
          <w:sz w:val="24"/>
          <w:szCs w:val="24"/>
        </w:rPr>
        <w:t xml:space="preserve">публичные нормативные обязательства и обязательства по иным выплатам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физическим лицам из местного бюджета, формирование доходов и осуществление расходов местного бюджета при управлении и распоряжении муниципальным </w:t>
      </w:r>
      <w:r w:rsidRPr="00B74DC1">
        <w:rPr>
          <w:rFonts w:ascii="Times New Roman" w:hAnsi="Times New Roman"/>
          <w:sz w:val="24"/>
          <w:szCs w:val="24"/>
        </w:rPr>
        <w:t>имуществом и (или) его использовании, а также за соблюдением условий договоров (соглашений) о предоставлении средств из местного бюджета, муниципальных контрактов;</w:t>
      </w:r>
    </w:p>
    <w:p w14:paraId="66D4260F" w14:textId="77777777" w:rsidR="002C2A09" w:rsidRPr="00B74DC1" w:rsidRDefault="002C2A09" w:rsidP="002C2A09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2"/>
          <w:sz w:val="24"/>
          <w:szCs w:val="24"/>
        </w:rP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также в случаях, предусмотренных Бюджетным кодексом Российской Федерации, </w:t>
      </w:r>
      <w:r w:rsidRPr="00B74DC1">
        <w:rPr>
          <w:rFonts w:ascii="Times New Roman" w:hAnsi="Times New Roman"/>
          <w:sz w:val="24"/>
          <w:szCs w:val="24"/>
        </w:rPr>
        <w:t>условий договоров (соглашений), заключенных в целях исполнения муниципальных контрактов;</w:t>
      </w:r>
    </w:p>
    <w:p w14:paraId="73C50123" w14:textId="77777777" w:rsidR="002C2A09" w:rsidRPr="00B74DC1" w:rsidRDefault="002C2A09" w:rsidP="002C2A09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</w:t>
      </w:r>
      <w:r w:rsidRPr="00B74DC1">
        <w:rPr>
          <w:rFonts w:ascii="Times New Roman" w:hAnsi="Times New Roman"/>
          <w:sz w:val="24"/>
          <w:szCs w:val="24"/>
        </w:rPr>
        <w:t>муниципальных заданий, отчетов о достижении значений показателей результативности предоставления средств из бюджета;</w:t>
      </w:r>
    </w:p>
    <w:p w14:paraId="67C986EF" w14:textId="77777777" w:rsidR="002C2A09" w:rsidRPr="00B74DC1" w:rsidRDefault="002C2A09" w:rsidP="002C2A09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- контроль в сфере закупок, предусмотренный законодательством Российской Федерации о контрактной системе в сфере закупок товаров, работ, </w:t>
      </w:r>
      <w:r w:rsidRPr="00B74DC1">
        <w:rPr>
          <w:rFonts w:ascii="Times New Roman" w:hAnsi="Times New Roman"/>
          <w:spacing w:val="-1"/>
          <w:sz w:val="24"/>
          <w:szCs w:val="24"/>
        </w:rPr>
        <w:t>услуг для обеспечения государственных и муниципальных нужд;</w:t>
      </w:r>
    </w:p>
    <w:p w14:paraId="394A7C54" w14:textId="77777777" w:rsidR="002C2A09" w:rsidRPr="00B74DC1" w:rsidRDefault="002C2A09" w:rsidP="002C2A09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AF4143">
        <w:rPr>
          <w:rFonts w:ascii="Times New Roman" w:hAnsi="Times New Roman"/>
          <w:spacing w:val="-1"/>
          <w:sz w:val="24"/>
          <w:szCs w:val="24"/>
        </w:rPr>
        <w:t>-внутренний муниципальный финансовый контроль.</w:t>
      </w:r>
    </w:p>
    <w:p w14:paraId="799085DE" w14:textId="77777777" w:rsidR="002C2A09" w:rsidRDefault="002C2A09" w:rsidP="002C2A09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</w:rPr>
      </w:pPr>
    </w:p>
    <w:p w14:paraId="386C904F" w14:textId="77777777" w:rsidR="002C2A09" w:rsidRPr="00B74DC1" w:rsidRDefault="002C2A09" w:rsidP="002C2A09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</w:rPr>
      </w:pPr>
      <w:r w:rsidRPr="00B74DC1">
        <w:rPr>
          <w:rStyle w:val="FontStyle12"/>
        </w:rPr>
        <w:t>4.</w:t>
      </w:r>
      <w:r w:rsidRPr="00B74DC1">
        <w:rPr>
          <w:rStyle w:val="FontStyle12"/>
        </w:rPr>
        <w:tab/>
        <w:t>Права Управления</w:t>
      </w:r>
    </w:p>
    <w:p w14:paraId="37E8E783" w14:textId="77777777" w:rsidR="002C2A09" w:rsidRPr="00B74DC1" w:rsidRDefault="002C2A09" w:rsidP="002C2A09">
      <w:pPr>
        <w:pStyle w:val="Style4"/>
        <w:widowControl/>
        <w:spacing w:line="240" w:lineRule="auto"/>
        <w:ind w:firstLine="709"/>
      </w:pPr>
    </w:p>
    <w:p w14:paraId="7D066AFF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>Управлению предоставлено право:</w:t>
      </w:r>
    </w:p>
    <w:p w14:paraId="7A43B3BE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4.1. получать от структурных подразделений Администрации Усть-Абаканского муниципального района Республики Хакасия, предприятий, учреждений и организаций, муниципальных образований поселений материалы, необходимые для составления местного бюджета, консолидированного местного бюджета, составления отчета об исполнении местного бюджета и консолидированного местного бюджета, а также бухгалтерские отчеты, сметы, балансы и другие отчетные данные, необходимые для осуществления финансово-бюджетного планирования и финансирования расходов из местного бюджета;</w:t>
      </w:r>
    </w:p>
    <w:p w14:paraId="12536AA6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4.2. запрашивать и получать от структурных подразделений Администрации Усть-Абаканского муниципального района Республики Хакасия, предприятий, учреждений и организаций сведения и материалы, необходимые для осуществления контроля за целевым и рациональным расходованием средств местного бюджета;</w:t>
      </w:r>
    </w:p>
    <w:p w14:paraId="252F2811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4.3. получать от отделения Федерального казначейства </w:t>
      </w:r>
      <w:proofErr w:type="gramStart"/>
      <w:r w:rsidRPr="00B74DC1">
        <w:rPr>
          <w:rFonts w:ascii="Times New Roman" w:hAnsi="Times New Roman"/>
          <w:sz w:val="24"/>
          <w:szCs w:val="24"/>
        </w:rPr>
        <w:t>справки  (</w:t>
      </w:r>
      <w:proofErr w:type="gramEnd"/>
      <w:r w:rsidRPr="00B74DC1">
        <w:rPr>
          <w:rFonts w:ascii="Times New Roman" w:hAnsi="Times New Roman"/>
          <w:sz w:val="24"/>
          <w:szCs w:val="24"/>
        </w:rPr>
        <w:t>выписки) о наличии и движении средств по счетам местного бюджета, а также сведения по счетам бюджетных учреждений, бюджетным счетам предприятий в порядке, установленном законодательством Российской Федерации;</w:t>
      </w:r>
    </w:p>
    <w:p w14:paraId="1D20CBC6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4.4. проводить проверки правильности расходования средств местного бюджета структурными подразделениями администрации Усть-Абаканского района Республики Хакасия, предприятиями, учреждениями и организациями, финансируемыми из бюджета муниципального района; требовать при проверках предъявления документов бухгалтерского учета, отчетов, смет и планов и других документов, относящихся к проверке; получать от должностных лиц проверяемых организаций объяснения, в том числе письменные, по вопросам, возникающим в ходе проверки; принимать меры и давать руководителям проверяемых организаций обязательные для них указания об устранении выявленных нарушений финансовой дисциплины;</w:t>
      </w:r>
    </w:p>
    <w:p w14:paraId="0E363C3B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4.5.  ограничивать, а в необходимых случаях приостанавливать финансирование из  бюджета муниципального района структурных подразделений Администрации Усть-Абаканского муниципального района Республики Хакасия, предприятий, учреждений и организаций  при установлении фактов нецелевого или незаконного расходования ими средств местного бюджета, а также в случае непредставления ими отчетов об израсходовании бюджетных средств и другой уставной отчетности с уведомлением об этом руководителей соответствующих структурных подразделений Администрации Усть-Абаканского муниципального района Республики Хакасия; взыскивать в установленном порядке со структурных подразделений, предприятий, учреждений и организаций Администрации Усть-Абаканского муниципального района Республики Хакасия средства, выделенные из бюджета муниципального района, используемые незаконно или не по целевому назначению, с применением штрафных санкций, установленных законодательством Российской Федерации;</w:t>
      </w:r>
    </w:p>
    <w:p w14:paraId="51B159FB" w14:textId="77777777" w:rsidR="002C2A09" w:rsidRPr="00B74DC1" w:rsidRDefault="002C2A09" w:rsidP="002C2A09">
      <w:pPr>
        <w:pStyle w:val="Style3"/>
        <w:widowControl/>
        <w:tabs>
          <w:tab w:val="left" w:pos="432"/>
        </w:tabs>
        <w:spacing w:line="240" w:lineRule="auto"/>
        <w:ind w:firstLine="709"/>
        <w:jc w:val="both"/>
        <w:rPr>
          <w:rStyle w:val="FontStyle11"/>
        </w:rPr>
      </w:pPr>
      <w:r w:rsidRPr="00B74DC1">
        <w:t xml:space="preserve">4.6. заключать в установленном порядке с органом Федерального казначейства договоры о расчетно-кассовом обслуживании бюджета муниципального района и других операциях с бюджетными средствами. </w:t>
      </w:r>
      <w:r w:rsidRPr="00B74DC1">
        <w:rPr>
          <w:rStyle w:val="FontStyle11"/>
        </w:rPr>
        <w:t>Открывать и закрывать лицевые счета в органе Федерального казначейства, осуществлять операции по ним, распоряжаться финансовыми средствами в соответствии с утвержденным Советом депутатов Усть-Абаканского муниципального района Республики Хакасия бюджетом</w:t>
      </w:r>
    </w:p>
    <w:p w14:paraId="1BD5D504" w14:textId="77777777" w:rsidR="002C2A09" w:rsidRPr="00B74DC1" w:rsidRDefault="002C2A09" w:rsidP="002C2A09">
      <w:pPr>
        <w:pStyle w:val="Style3"/>
        <w:widowControl/>
        <w:tabs>
          <w:tab w:val="left" w:pos="432"/>
        </w:tabs>
        <w:spacing w:line="240" w:lineRule="auto"/>
        <w:ind w:firstLine="709"/>
        <w:jc w:val="both"/>
        <w:rPr>
          <w:rStyle w:val="FontStyle11"/>
        </w:rPr>
      </w:pPr>
      <w:r w:rsidRPr="00B74DC1">
        <w:rPr>
          <w:rStyle w:val="FontStyle11"/>
        </w:rPr>
        <w:t>4.7. распределять дотации на выравнивание уровня бюджетной обеспеченности, субвенции и иные средства, полученные из бюджетов других уровней до нижестоящих бюджетов, распорядителей и получателей средств, находящихся в ведении муниципального образования;</w:t>
      </w:r>
    </w:p>
    <w:p w14:paraId="7559C454" w14:textId="77777777" w:rsidR="002C2A09" w:rsidRPr="00B74DC1" w:rsidRDefault="002C2A09" w:rsidP="002C2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1"/>
          <w:sz w:val="24"/>
          <w:szCs w:val="24"/>
          <w:lang w:eastAsia="ru-RU"/>
        </w:rPr>
      </w:pPr>
      <w:r w:rsidRPr="00B74DC1">
        <w:rPr>
          <w:rStyle w:val="FontStyle11"/>
          <w:sz w:val="24"/>
          <w:szCs w:val="24"/>
        </w:rPr>
        <w:t>4.8.</w:t>
      </w:r>
      <w:r w:rsidRPr="00B74DC1">
        <w:rPr>
          <w:rStyle w:val="FontStyle11"/>
          <w:sz w:val="24"/>
          <w:szCs w:val="24"/>
        </w:rPr>
        <w:tab/>
        <w:t>выдавать бюджетные кредиты исполнительным органам местного самоуправ</w:t>
      </w:r>
      <w:r>
        <w:rPr>
          <w:rStyle w:val="FontStyle11"/>
          <w:sz w:val="24"/>
          <w:szCs w:val="24"/>
        </w:rPr>
        <w:t>ления поселений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800C9">
        <w:rPr>
          <w:rFonts w:ascii="Times New Roman" w:hAnsi="Times New Roman"/>
          <w:sz w:val="24"/>
          <w:szCs w:val="24"/>
          <w:lang w:eastAsia="ru-RU"/>
        </w:rPr>
        <w:t>юридическим лицам (за исключением государственных (муниципальных) учреждений)</w:t>
      </w:r>
      <w:r w:rsidRPr="008800C9">
        <w:rPr>
          <w:rStyle w:val="FontStyle11"/>
          <w:sz w:val="24"/>
          <w:szCs w:val="24"/>
        </w:rPr>
        <w:t>.</w:t>
      </w:r>
      <w:r w:rsidRPr="00B74DC1">
        <w:rPr>
          <w:rStyle w:val="FontStyle11"/>
          <w:sz w:val="24"/>
          <w:szCs w:val="24"/>
        </w:rPr>
        <w:t xml:space="preserve"> Взыскивать в бесспорном порядке суммы просроченной задолженности по бюджетным кредитам, выданным на возвратной основе;</w:t>
      </w:r>
    </w:p>
    <w:p w14:paraId="0FCDCE78" w14:textId="77777777" w:rsidR="002C2A09" w:rsidRPr="00B74DC1" w:rsidRDefault="002C2A09" w:rsidP="002C2A09">
      <w:pPr>
        <w:pStyle w:val="Style3"/>
        <w:widowControl/>
        <w:numPr>
          <w:ilvl w:val="1"/>
          <w:numId w:val="8"/>
        </w:numPr>
        <w:tabs>
          <w:tab w:val="left" w:pos="600"/>
        </w:tabs>
        <w:spacing w:line="240" w:lineRule="auto"/>
        <w:ind w:left="0" w:firstLine="709"/>
        <w:jc w:val="both"/>
        <w:rPr>
          <w:rStyle w:val="FontStyle11"/>
        </w:rPr>
      </w:pPr>
      <w:r w:rsidRPr="00B74DC1">
        <w:rPr>
          <w:rStyle w:val="FontStyle11"/>
        </w:rPr>
        <w:t xml:space="preserve">осуществлять, в пределах своей компетенции, в соответствии с законодательством Российской Федерации, Республики Хакасия, подготовку нормативных актов. В случае </w:t>
      </w:r>
      <w:r w:rsidRPr="00B74DC1">
        <w:rPr>
          <w:rStyle w:val="FontStyle11"/>
        </w:rPr>
        <w:lastRenderedPageBreak/>
        <w:t xml:space="preserve">необходимости, привлекать для их подготовки другие управления </w:t>
      </w:r>
      <w:r w:rsidRPr="00B74DC1">
        <w:t>Администрации Усть-Абаканского муниципального района Республики Хакасия</w:t>
      </w:r>
      <w:r w:rsidRPr="00B74DC1">
        <w:rPr>
          <w:rStyle w:val="FontStyle11"/>
        </w:rPr>
        <w:t>.</w:t>
      </w:r>
    </w:p>
    <w:p w14:paraId="6576801F" w14:textId="77777777" w:rsidR="002C2A09" w:rsidRPr="00B74DC1" w:rsidRDefault="002C2A09" w:rsidP="002C2A09">
      <w:pPr>
        <w:pStyle w:val="Style3"/>
        <w:widowControl/>
        <w:tabs>
          <w:tab w:val="left" w:pos="725"/>
        </w:tabs>
        <w:spacing w:line="240" w:lineRule="auto"/>
        <w:ind w:firstLine="709"/>
        <w:jc w:val="both"/>
        <w:rPr>
          <w:rStyle w:val="FontStyle11"/>
        </w:rPr>
      </w:pPr>
      <w:r w:rsidRPr="00B74DC1">
        <w:rPr>
          <w:rStyle w:val="FontStyle11"/>
        </w:rPr>
        <w:t>4.10.</w:t>
      </w:r>
      <w:r w:rsidRPr="00B74DC1">
        <w:rPr>
          <w:rStyle w:val="FontStyle11"/>
        </w:rPr>
        <w:tab/>
        <w:t xml:space="preserve">проводить в установленном порядке совещания по вопросам, входящим в компетенцию управления, с привлечением руководителей и специалистов органов местного самоуправления </w:t>
      </w:r>
      <w:r w:rsidRPr="00B74DC1">
        <w:t xml:space="preserve">Усть-Абаканского </w:t>
      </w:r>
      <w:proofErr w:type="gramStart"/>
      <w:r w:rsidRPr="00B74DC1">
        <w:t>муниципального  района</w:t>
      </w:r>
      <w:proofErr w:type="gramEnd"/>
      <w:r w:rsidRPr="00B74DC1">
        <w:t xml:space="preserve"> Республики Хакасия</w:t>
      </w:r>
      <w:r w:rsidRPr="00B74DC1">
        <w:rPr>
          <w:rStyle w:val="FontStyle11"/>
        </w:rPr>
        <w:t xml:space="preserve"> и поселений, управлений </w:t>
      </w:r>
      <w:r w:rsidRPr="00B74DC1">
        <w:t>Администрации Усть-Абаканского муниципального района Республики Хакасия</w:t>
      </w:r>
      <w:r w:rsidRPr="00B74DC1">
        <w:rPr>
          <w:rStyle w:val="FontStyle11"/>
        </w:rPr>
        <w:t>, предприятий, учреждений и организаций.</w:t>
      </w:r>
    </w:p>
    <w:p w14:paraId="0E1E1DC0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4.11. обращаться в суд с заявлениями о признании должника банкротом по денежным обязательствам и обязательным платежам в местный бюджет, представлять в указанных случаях интересы Администрации Усть-Абаканского муниципального района Республики Хакасия.</w:t>
      </w:r>
    </w:p>
    <w:p w14:paraId="34680539" w14:textId="77777777" w:rsidR="002C2A09" w:rsidRPr="00B74DC1" w:rsidRDefault="002C2A09" w:rsidP="002C2A09">
      <w:pPr>
        <w:pStyle w:val="Style2"/>
        <w:widowControl/>
        <w:spacing w:line="240" w:lineRule="auto"/>
        <w:ind w:firstLine="709"/>
        <w:rPr>
          <w:rStyle w:val="FontStyle11"/>
        </w:rPr>
      </w:pPr>
    </w:p>
    <w:p w14:paraId="159D3792" w14:textId="77777777" w:rsidR="002C2A09" w:rsidRPr="00B74DC1" w:rsidRDefault="002C2A09" w:rsidP="002C2A09">
      <w:pPr>
        <w:pStyle w:val="Style1"/>
        <w:widowControl/>
        <w:ind w:firstLine="709"/>
        <w:jc w:val="center"/>
        <w:rPr>
          <w:rStyle w:val="FontStyle12"/>
          <w:b w:val="0"/>
          <w:i w:val="0"/>
        </w:rPr>
      </w:pPr>
      <w:r w:rsidRPr="00B74DC1">
        <w:rPr>
          <w:rStyle w:val="FontStyle12"/>
        </w:rPr>
        <w:t xml:space="preserve">5. Организация </w:t>
      </w:r>
      <w:r w:rsidRPr="008800C9">
        <w:rPr>
          <w:rStyle w:val="FontStyle12"/>
        </w:rPr>
        <w:t>деятельности Управления</w:t>
      </w:r>
    </w:p>
    <w:p w14:paraId="4B69AA0A" w14:textId="77777777" w:rsidR="002C2A09" w:rsidRPr="00B74DC1" w:rsidRDefault="002C2A09" w:rsidP="002C2A09">
      <w:pPr>
        <w:pStyle w:val="Style2"/>
        <w:widowControl/>
        <w:spacing w:line="240" w:lineRule="auto"/>
        <w:ind w:firstLine="709"/>
      </w:pPr>
    </w:p>
    <w:p w14:paraId="2FAD1ED8" w14:textId="77777777" w:rsidR="002C2A09" w:rsidRPr="00B74DC1" w:rsidRDefault="002C2A09" w:rsidP="002C2A09">
      <w:pPr>
        <w:pStyle w:val="Style2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 xml:space="preserve">5.1. Управление возглавляет руководитель – первый заместитель Главы </w:t>
      </w:r>
      <w:proofErr w:type="gramStart"/>
      <w:r w:rsidRPr="00B74DC1">
        <w:rPr>
          <w:rStyle w:val="FontStyle11"/>
        </w:rPr>
        <w:t>администрации  Усть</w:t>
      </w:r>
      <w:proofErr w:type="gramEnd"/>
      <w:r w:rsidRPr="00B74DC1">
        <w:rPr>
          <w:rStyle w:val="FontStyle11"/>
        </w:rPr>
        <w:t>-Абаканского муниципального района Республики Хакасия по финансам и экономике, который назначается на должность и освобождается от должности Главой Усть-Абаканского муниципального района Республики Хакасия  по согласованию с Советом депутатов Усть-Абаканского муниципального района Республики Хакасия.</w:t>
      </w:r>
    </w:p>
    <w:p w14:paraId="1F851CD0" w14:textId="77777777" w:rsidR="002C2A09" w:rsidRPr="00B74DC1" w:rsidRDefault="002C2A09" w:rsidP="002C2A09">
      <w:pPr>
        <w:pStyle w:val="Style4"/>
        <w:widowControl/>
        <w:spacing w:line="240" w:lineRule="auto"/>
        <w:ind w:firstLine="720"/>
        <w:rPr>
          <w:rStyle w:val="FontStyle11"/>
        </w:rPr>
      </w:pPr>
      <w:r w:rsidRPr="00B74DC1">
        <w:rPr>
          <w:rStyle w:val="FontStyle11"/>
        </w:rPr>
        <w:t>Руководитель имеет двух заместителей:</w:t>
      </w:r>
    </w:p>
    <w:p w14:paraId="50AF10F5" w14:textId="77777777" w:rsidR="002C2A09" w:rsidRPr="00B74DC1" w:rsidRDefault="002C2A09" w:rsidP="002C2A09">
      <w:pPr>
        <w:pStyle w:val="Style4"/>
        <w:widowControl/>
        <w:spacing w:line="240" w:lineRule="auto"/>
        <w:ind w:firstLine="720"/>
        <w:rPr>
          <w:rStyle w:val="FontStyle11"/>
        </w:rPr>
      </w:pPr>
      <w:r w:rsidRPr="00B74DC1">
        <w:rPr>
          <w:rStyle w:val="FontStyle11"/>
        </w:rPr>
        <w:t>- заместителя, возглавляющего бюджетную работу Управления;</w:t>
      </w:r>
    </w:p>
    <w:p w14:paraId="672A6616" w14:textId="77777777" w:rsidR="002C2A09" w:rsidRPr="00B74DC1" w:rsidRDefault="002C2A09" w:rsidP="002C2A09">
      <w:pPr>
        <w:pStyle w:val="Style4"/>
        <w:widowControl/>
        <w:spacing w:line="240" w:lineRule="auto"/>
        <w:ind w:firstLine="720"/>
        <w:rPr>
          <w:rStyle w:val="FontStyle11"/>
        </w:rPr>
      </w:pPr>
      <w:r w:rsidRPr="00B74DC1">
        <w:rPr>
          <w:rStyle w:val="FontStyle11"/>
        </w:rPr>
        <w:t>- заместителя, возглавляющего экономическую работу Управления.</w:t>
      </w:r>
    </w:p>
    <w:p w14:paraId="609B4716" w14:textId="77777777" w:rsidR="002C2A09" w:rsidRPr="00B74DC1" w:rsidRDefault="002C2A09" w:rsidP="002C2A09">
      <w:pPr>
        <w:pStyle w:val="Style4"/>
        <w:widowControl/>
        <w:spacing w:line="240" w:lineRule="auto"/>
        <w:ind w:firstLine="720"/>
        <w:rPr>
          <w:rStyle w:val="FontStyle11"/>
        </w:rPr>
      </w:pPr>
      <w:r w:rsidRPr="00B74DC1">
        <w:rPr>
          <w:rStyle w:val="FontStyle11"/>
        </w:rPr>
        <w:t xml:space="preserve"> В отсутствие руководителя Управления его обязанности возлагаются на одного из заместителей. </w:t>
      </w:r>
    </w:p>
    <w:p w14:paraId="400302D0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>5.2. Руководитель:</w:t>
      </w:r>
    </w:p>
    <w:p w14:paraId="4E8FCE03" w14:textId="77777777" w:rsidR="002C2A09" w:rsidRPr="00B74DC1" w:rsidRDefault="002C2A09" w:rsidP="002C2A09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</w:rPr>
      </w:pPr>
      <w:r w:rsidRPr="00B74DC1">
        <w:rPr>
          <w:rStyle w:val="FontStyle11"/>
        </w:rPr>
        <w:t>руководит деятельностью Управления на основе единоначалия и несет персональную ответственность за выполнение возложенных на Управление задач;</w:t>
      </w:r>
    </w:p>
    <w:p w14:paraId="7DDF2ADE" w14:textId="77777777" w:rsidR="002C2A09" w:rsidRPr="00B74DC1" w:rsidRDefault="002C2A09" w:rsidP="002C2A09">
      <w:pPr>
        <w:pStyle w:val="Style2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 xml:space="preserve">- </w:t>
      </w:r>
      <w:proofErr w:type="gramStart"/>
      <w:r w:rsidRPr="00B74DC1">
        <w:rPr>
          <w:rStyle w:val="FontStyle11"/>
        </w:rPr>
        <w:t>утверждает  должностные</w:t>
      </w:r>
      <w:proofErr w:type="gramEnd"/>
      <w:r w:rsidRPr="00B74DC1">
        <w:rPr>
          <w:rStyle w:val="FontStyle11"/>
        </w:rPr>
        <w:t xml:space="preserve"> инструкции работников Управления;</w:t>
      </w:r>
    </w:p>
    <w:p w14:paraId="757C886C" w14:textId="77777777" w:rsidR="002C2A09" w:rsidRPr="00B74DC1" w:rsidRDefault="002C2A09" w:rsidP="002C2A09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</w:rPr>
      </w:pPr>
      <w:r w:rsidRPr="00B74DC1">
        <w:rPr>
          <w:rStyle w:val="FontStyle11"/>
        </w:rPr>
        <w:t xml:space="preserve">назначает на должность и освобождает от должности </w:t>
      </w:r>
      <w:proofErr w:type="gramStart"/>
      <w:r w:rsidRPr="00B74DC1">
        <w:rPr>
          <w:rStyle w:val="FontStyle11"/>
        </w:rPr>
        <w:t>работников  Управления</w:t>
      </w:r>
      <w:proofErr w:type="gramEnd"/>
      <w:r w:rsidRPr="00B74DC1">
        <w:rPr>
          <w:rStyle w:val="FontStyle11"/>
        </w:rPr>
        <w:t xml:space="preserve">; утверждает штатное расписание Управления. Изменение штатной численности Управления осуществляется на основании распоряжения Администрации Усть-Абаканского </w:t>
      </w:r>
      <w:proofErr w:type="gramStart"/>
      <w:r w:rsidRPr="00B74DC1">
        <w:rPr>
          <w:rStyle w:val="FontStyle11"/>
        </w:rPr>
        <w:t>муниципального  района</w:t>
      </w:r>
      <w:proofErr w:type="gramEnd"/>
      <w:r w:rsidRPr="00B74DC1">
        <w:rPr>
          <w:rStyle w:val="FontStyle11"/>
        </w:rPr>
        <w:t xml:space="preserve"> Республики Хакасия;</w:t>
      </w:r>
    </w:p>
    <w:p w14:paraId="458A8827" w14:textId="77777777" w:rsidR="002C2A09" w:rsidRPr="0095108C" w:rsidRDefault="002C2A09" w:rsidP="002C2A09">
      <w:pPr>
        <w:pStyle w:val="Style1"/>
        <w:widowControl/>
        <w:numPr>
          <w:ilvl w:val="0"/>
          <w:numId w:val="2"/>
        </w:numPr>
        <w:tabs>
          <w:tab w:val="left" w:pos="341"/>
          <w:tab w:val="left" w:pos="3864"/>
        </w:tabs>
        <w:ind w:firstLine="709"/>
        <w:jc w:val="both"/>
        <w:rPr>
          <w:rStyle w:val="FontStyle11"/>
        </w:rPr>
      </w:pPr>
      <w:r w:rsidRPr="0095108C">
        <w:rPr>
          <w:rStyle w:val="FontStyle11"/>
        </w:rPr>
        <w:t>утверждает смету расходов на содержание Управления в пределах выделяемых ассигнований;</w:t>
      </w:r>
      <w:r w:rsidRPr="0095108C">
        <w:rPr>
          <w:rStyle w:val="FontStyle11"/>
        </w:rPr>
        <w:tab/>
      </w:r>
    </w:p>
    <w:p w14:paraId="6E960FD0" w14:textId="77777777" w:rsidR="002C2A09" w:rsidRPr="008800C9" w:rsidRDefault="002C2A09" w:rsidP="002C2A09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</w:rPr>
      </w:pPr>
      <w:r w:rsidRPr="008800C9">
        <w:rPr>
          <w:rStyle w:val="FontStyle11"/>
        </w:rPr>
        <w:t>представляет в установленном порядке особо отличившихся работников Управ</w:t>
      </w:r>
      <w:r w:rsidRPr="0095108C">
        <w:rPr>
          <w:rStyle w:val="FontStyle11"/>
        </w:rPr>
        <w:t>ления к присвоению почетных</w:t>
      </w:r>
      <w:r w:rsidRPr="00B74DC1">
        <w:rPr>
          <w:rStyle w:val="FontStyle11"/>
        </w:rPr>
        <w:t xml:space="preserve"> званий и награждению государственными наградами Российской Федерации</w:t>
      </w:r>
      <w:r>
        <w:rPr>
          <w:rStyle w:val="FontStyle11"/>
        </w:rPr>
        <w:t xml:space="preserve">, </w:t>
      </w:r>
      <w:r w:rsidRPr="008800C9">
        <w:rPr>
          <w:rStyle w:val="FontStyle11"/>
        </w:rPr>
        <w:t>Республики Хакасия, благодарственными письмами и почетными грамотами Главы Усть-Абаканского муниципального района Республики Хакасия;</w:t>
      </w:r>
    </w:p>
    <w:p w14:paraId="0DE9A1FD" w14:textId="77777777" w:rsidR="002C2A09" w:rsidRPr="00B74DC1" w:rsidRDefault="002C2A09" w:rsidP="002C2A09">
      <w:pPr>
        <w:pStyle w:val="Style3"/>
        <w:widowControl/>
        <w:tabs>
          <w:tab w:val="left" w:pos="341"/>
        </w:tabs>
        <w:spacing w:line="240" w:lineRule="auto"/>
        <w:ind w:firstLine="709"/>
        <w:jc w:val="both"/>
        <w:rPr>
          <w:rStyle w:val="FontStyle11"/>
        </w:rPr>
      </w:pPr>
      <w:r w:rsidRPr="00B74DC1">
        <w:rPr>
          <w:rStyle w:val="FontStyle11"/>
        </w:rPr>
        <w:t xml:space="preserve">- в пределах своей компетенции, на основании и во исполнение актов вышестоящих организаций и приказов Министерства финансов, Министерства экономического развития Республики Хакасия и Администрации </w:t>
      </w:r>
      <w:r w:rsidRPr="00B74DC1">
        <w:t>Усть-Абаканского муниципального района Республики Хакасия</w:t>
      </w:r>
      <w:r w:rsidRPr="00B74DC1">
        <w:rPr>
          <w:rStyle w:val="FontStyle11"/>
        </w:rPr>
        <w:t xml:space="preserve">, вносит на рассмотрение Главе </w:t>
      </w:r>
      <w:r w:rsidRPr="00B74DC1">
        <w:t xml:space="preserve">Усть-Абаканского муниципального района Республики Хакасия </w:t>
      </w:r>
      <w:r w:rsidRPr="00B74DC1">
        <w:rPr>
          <w:rStyle w:val="FontStyle11"/>
        </w:rPr>
        <w:t>проекты распоряжений и других нормативных актов в области экономики и финансов, издает приказы, организует и проверяет их исполнение.</w:t>
      </w:r>
    </w:p>
    <w:p w14:paraId="56F83176" w14:textId="77777777" w:rsidR="002C2A09" w:rsidRPr="00B74DC1" w:rsidRDefault="002C2A09" w:rsidP="002C2A09">
      <w:pPr>
        <w:pStyle w:val="Style4"/>
        <w:widowControl/>
        <w:numPr>
          <w:ilvl w:val="0"/>
          <w:numId w:val="1"/>
        </w:numPr>
        <w:tabs>
          <w:tab w:val="left" w:pos="134"/>
        </w:tabs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 xml:space="preserve">организует и проводит работу по повышению профессионального уровня работников органов местного самоуправления в сферах финансов и экономики, развития малого и среднего предпринимательства; </w:t>
      </w:r>
    </w:p>
    <w:p w14:paraId="0A8E71CF" w14:textId="77777777" w:rsidR="002C2A09" w:rsidRPr="00B74DC1" w:rsidRDefault="002C2A09" w:rsidP="002C2A09">
      <w:pPr>
        <w:pStyle w:val="Style4"/>
        <w:widowControl/>
        <w:numPr>
          <w:ilvl w:val="0"/>
          <w:numId w:val="1"/>
        </w:numPr>
        <w:tabs>
          <w:tab w:val="left" w:pos="134"/>
        </w:tabs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 xml:space="preserve">решает иные вопросы, не противоречащие законодательству Российской Федерации, Республики Хакасия, нормативно-правовым </w:t>
      </w:r>
      <w:proofErr w:type="gramStart"/>
      <w:r w:rsidRPr="00B74DC1">
        <w:rPr>
          <w:rStyle w:val="FontStyle11"/>
        </w:rPr>
        <w:t>актам  органов</w:t>
      </w:r>
      <w:proofErr w:type="gramEnd"/>
      <w:r w:rsidRPr="00B74DC1">
        <w:rPr>
          <w:rStyle w:val="FontStyle11"/>
        </w:rPr>
        <w:t xml:space="preserve"> местного самоуправления Усть-Абаканского муниципального района Республики Хакасия.</w:t>
      </w:r>
    </w:p>
    <w:p w14:paraId="15B0C1EE" w14:textId="77777777" w:rsidR="002C2A09" w:rsidRDefault="002C2A09" w:rsidP="002C2A09">
      <w:pPr>
        <w:pStyle w:val="Style4"/>
        <w:widowControl/>
        <w:tabs>
          <w:tab w:val="left" w:pos="336"/>
        </w:tabs>
        <w:spacing w:line="240" w:lineRule="auto"/>
        <w:ind w:firstLine="709"/>
        <w:rPr>
          <w:rStyle w:val="FontStyle11"/>
        </w:rPr>
      </w:pPr>
    </w:p>
    <w:p w14:paraId="390C95FD" w14:textId="77777777" w:rsidR="002C2A09" w:rsidRPr="00B74DC1" w:rsidRDefault="002C2A09" w:rsidP="002C2A09">
      <w:pPr>
        <w:pStyle w:val="Style4"/>
        <w:widowControl/>
        <w:tabs>
          <w:tab w:val="left" w:pos="336"/>
        </w:tabs>
        <w:spacing w:line="240" w:lineRule="auto"/>
        <w:ind w:firstLine="709"/>
        <w:jc w:val="center"/>
        <w:rPr>
          <w:rStyle w:val="FontStyle11"/>
          <w:bCs/>
          <w:iCs/>
        </w:rPr>
      </w:pPr>
      <w:r>
        <w:rPr>
          <w:rStyle w:val="FontStyle11"/>
          <w:bCs/>
          <w:iCs/>
        </w:rPr>
        <w:t xml:space="preserve">6. Финансирование и имущество </w:t>
      </w:r>
      <w:r w:rsidRPr="008800C9">
        <w:rPr>
          <w:rStyle w:val="FontStyle11"/>
          <w:bCs/>
          <w:iCs/>
        </w:rPr>
        <w:t>Управления</w:t>
      </w:r>
    </w:p>
    <w:p w14:paraId="32E2CC2C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</w:p>
    <w:p w14:paraId="41BF95D7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8800C9">
        <w:rPr>
          <w:rStyle w:val="FontStyle11"/>
        </w:rPr>
        <w:t>6.1. Финансирование расходов на содержание Управления осуществляется за счет средств бюджета муниципального района на основании бюджетной сметы.</w:t>
      </w:r>
    </w:p>
    <w:p w14:paraId="6DE43B7C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</w:rPr>
      </w:pPr>
      <w:r w:rsidRPr="00B74DC1">
        <w:rPr>
          <w:rStyle w:val="FontStyle11"/>
        </w:rPr>
        <w:t>6.2. Имущество находится в муниципальной собственности и закрепляется за Управлением на праве оперативного управления. Управление не вправе отчуждать или иным способом распоряжаться указанным имуществом.</w:t>
      </w:r>
    </w:p>
    <w:p w14:paraId="67CAF0D7" w14:textId="77777777" w:rsidR="002C2A09" w:rsidRPr="00B74DC1" w:rsidRDefault="002C2A09" w:rsidP="002C2A09">
      <w:pPr>
        <w:pStyle w:val="Style4"/>
        <w:widowControl/>
        <w:spacing w:line="240" w:lineRule="auto"/>
        <w:ind w:firstLine="709"/>
        <w:rPr>
          <w:rStyle w:val="FontStyle11"/>
          <w:iCs/>
        </w:rPr>
      </w:pPr>
    </w:p>
    <w:p w14:paraId="6F865E6A" w14:textId="77777777" w:rsidR="002C2A09" w:rsidRDefault="002C2A09" w:rsidP="002C2A09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800C9">
        <w:rPr>
          <w:rFonts w:ascii="Times New Roman" w:hAnsi="Times New Roman"/>
          <w:bCs/>
          <w:iCs/>
          <w:sz w:val="24"/>
          <w:szCs w:val="24"/>
        </w:rPr>
        <w:t>7. Реорганизация и ликвидация Управления</w:t>
      </w:r>
    </w:p>
    <w:p w14:paraId="10E10172" w14:textId="77777777" w:rsidR="002C2A09" w:rsidRPr="008800C9" w:rsidRDefault="002C2A09" w:rsidP="002C2A09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23012C7C" w14:textId="77777777" w:rsidR="002C2A09" w:rsidRPr="008800C9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 xml:space="preserve">7.1. Реорганизация Управления (слияние, присоединение, разделение, выделение, преобразование) в иную организационно-правовую форму может быть осуществлена на основании решения Совета </w:t>
      </w:r>
      <w:proofErr w:type="gramStart"/>
      <w:r w:rsidRPr="008800C9">
        <w:rPr>
          <w:rFonts w:ascii="Times New Roman" w:hAnsi="Times New Roman"/>
          <w:sz w:val="24"/>
          <w:szCs w:val="24"/>
        </w:rPr>
        <w:t>депутатов  Усть</w:t>
      </w:r>
      <w:proofErr w:type="gramEnd"/>
      <w:r w:rsidRPr="008800C9">
        <w:rPr>
          <w:rFonts w:ascii="Times New Roman" w:hAnsi="Times New Roman"/>
          <w:sz w:val="24"/>
          <w:szCs w:val="24"/>
        </w:rPr>
        <w:t>-Абаканского муниципального района Республики Хакасия.</w:t>
      </w:r>
    </w:p>
    <w:p w14:paraId="7F14621E" w14:textId="77777777" w:rsidR="002C2A09" w:rsidRPr="008800C9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7.2.  Ликвидация Управления может быть осуществлена:</w:t>
      </w:r>
    </w:p>
    <w:p w14:paraId="4C050744" w14:textId="77777777" w:rsidR="002C2A09" w:rsidRPr="008800C9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7.2.1. по решению Совета депутатов Усть-Абаканского муниципального района Республики Хакасия;</w:t>
      </w:r>
    </w:p>
    <w:p w14:paraId="77F4AAF8" w14:textId="77777777" w:rsidR="002C2A09" w:rsidRPr="008800C9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7.2.2. на основании решения суда.</w:t>
      </w:r>
    </w:p>
    <w:p w14:paraId="004FE22F" w14:textId="77777777" w:rsidR="002C2A09" w:rsidRPr="008800C9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7.3. Процесс ликвидации Управления осуществляется созданной ликвидационной комиссией.</w:t>
      </w:r>
    </w:p>
    <w:p w14:paraId="13A4E2BE" w14:textId="77777777" w:rsidR="002C2A09" w:rsidRPr="008800C9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>7.4. При реорганизации, ликвидации все документы передаются в соответствии с установленными правилами и требованиями правопреемнику или в архив.</w:t>
      </w:r>
    </w:p>
    <w:p w14:paraId="379B594F" w14:textId="77777777" w:rsidR="002C2A09" w:rsidRPr="00B74DC1" w:rsidRDefault="002C2A09" w:rsidP="002C2A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00C9">
        <w:rPr>
          <w:rFonts w:ascii="Times New Roman" w:hAnsi="Times New Roman"/>
          <w:sz w:val="24"/>
          <w:szCs w:val="24"/>
        </w:rPr>
        <w:t xml:space="preserve">7.5. Имущество Управления в случае ликвидации передается в муниципальную собственность </w:t>
      </w:r>
      <w:r w:rsidRPr="008800C9">
        <w:rPr>
          <w:rStyle w:val="FontStyle11"/>
          <w:sz w:val="24"/>
          <w:szCs w:val="24"/>
        </w:rPr>
        <w:t>Усть-Абаканского муниципального района Республики Хакасия</w:t>
      </w:r>
      <w:r w:rsidRPr="008800C9">
        <w:rPr>
          <w:rFonts w:ascii="Times New Roman" w:hAnsi="Times New Roman"/>
          <w:sz w:val="24"/>
          <w:szCs w:val="24"/>
        </w:rPr>
        <w:t>.</w:t>
      </w:r>
    </w:p>
    <w:p w14:paraId="3B4F8DA0" w14:textId="77777777" w:rsidR="00B25DED" w:rsidRDefault="00B25DED"/>
    <w:sectPr w:rsidR="00B25DED" w:rsidSect="000D114C">
      <w:footerReference w:type="default" r:id="rId5"/>
      <w:pgSz w:w="11906" w:h="16838"/>
      <w:pgMar w:top="851" w:right="849" w:bottom="851" w:left="1701" w:header="709" w:footer="142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66016"/>
      <w:docPartObj>
        <w:docPartGallery w:val="Page Numbers (Bottom of Page)"/>
        <w:docPartUnique/>
      </w:docPartObj>
    </w:sdtPr>
    <w:sdtContent>
      <w:p w14:paraId="5DBDFC14" w14:textId="77777777" w:rsidR="00000000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C7C6926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00420E"/>
    <w:lvl w:ilvl="0">
      <w:numFmt w:val="bullet"/>
      <w:lvlText w:val="*"/>
      <w:lvlJc w:val="left"/>
    </w:lvl>
  </w:abstractNum>
  <w:abstractNum w:abstractNumId="1" w15:restartNumberingAfterBreak="0">
    <w:nsid w:val="03440314"/>
    <w:multiLevelType w:val="singleLevel"/>
    <w:tmpl w:val="7354E068"/>
    <w:lvl w:ilvl="0">
      <w:start w:val="3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616624"/>
    <w:multiLevelType w:val="singleLevel"/>
    <w:tmpl w:val="854C19BC"/>
    <w:lvl w:ilvl="0">
      <w:start w:val="28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7302B2"/>
    <w:multiLevelType w:val="singleLevel"/>
    <w:tmpl w:val="323EE9A8"/>
    <w:lvl w:ilvl="0">
      <w:start w:val="2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FC2BA4"/>
    <w:multiLevelType w:val="multilevel"/>
    <w:tmpl w:val="CD6E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ED6587"/>
    <w:multiLevelType w:val="multilevel"/>
    <w:tmpl w:val="51465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6435327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 w16cid:durableId="838618977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 w16cid:durableId="1617102805">
    <w:abstractNumId w:val="3"/>
  </w:num>
  <w:num w:numId="4" w16cid:durableId="145559417">
    <w:abstractNumId w:val="2"/>
  </w:num>
  <w:num w:numId="5" w16cid:durableId="1591041424">
    <w:abstractNumId w:val="1"/>
  </w:num>
  <w:num w:numId="6" w16cid:durableId="584924335">
    <w:abstractNumId w:val="4"/>
  </w:num>
  <w:num w:numId="7" w16cid:durableId="98855406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 w16cid:durableId="534194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09"/>
    <w:rsid w:val="000D114C"/>
    <w:rsid w:val="002C2A09"/>
    <w:rsid w:val="00B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AD25"/>
  <w15:chartTrackingRefBased/>
  <w15:docId w15:val="{D1BA60FC-932C-4956-A520-189598F3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0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C2A09"/>
    <w:rPr>
      <w:rFonts w:ascii="Calibri" w:eastAsia="Calibri" w:hAnsi="Calibri" w:cs="Times New Roman"/>
      <w:kern w:val="0"/>
      <w14:ligatures w14:val="none"/>
    </w:rPr>
  </w:style>
  <w:style w:type="paragraph" w:customStyle="1" w:styleId="Style1">
    <w:name w:val="Style1"/>
    <w:basedOn w:val="a"/>
    <w:uiPriority w:val="99"/>
    <w:rsid w:val="002C2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C2A0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C2A09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C2A09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C2A0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C2A0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2C2A09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3254</Words>
  <Characters>18551</Characters>
  <Application>Microsoft Office Word</Application>
  <DocSecurity>0</DocSecurity>
  <Lines>154</Lines>
  <Paragraphs>43</Paragraphs>
  <ScaleCrop>false</ScaleCrop>
  <Company/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 Forward</dc:creator>
  <cp:keywords/>
  <dc:description/>
  <cp:lastModifiedBy>Forward Forward</cp:lastModifiedBy>
  <cp:revision>1</cp:revision>
  <dcterms:created xsi:type="dcterms:W3CDTF">2025-12-05T01:17:00Z</dcterms:created>
  <dcterms:modified xsi:type="dcterms:W3CDTF">2025-12-05T01:17:00Z</dcterms:modified>
</cp:coreProperties>
</file>