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Layout w:type="fixed"/>
        <w:tblLook w:val="04A0"/>
      </w:tblPr>
      <w:tblGrid>
        <w:gridCol w:w="9540"/>
      </w:tblGrid>
      <w:tr w:rsidR="00B31F69" w:rsidTr="008D26E3">
        <w:tc>
          <w:tcPr>
            <w:tcW w:w="9540" w:type="dxa"/>
          </w:tcPr>
          <w:p w:rsidR="00B31F69" w:rsidRDefault="00B31F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2432685</wp:posOffset>
                  </wp:positionH>
                  <wp:positionV relativeFrom="paragraph">
                    <wp:posOffset>-224790</wp:posOffset>
                  </wp:positionV>
                  <wp:extent cx="813435" cy="952500"/>
                  <wp:effectExtent l="19050" t="0" r="5715" b="0"/>
                  <wp:wrapNone/>
                  <wp:docPr id="1" name="Рисунок 1" descr="Описание: Описание: 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31F69" w:rsidRDefault="00B31F69">
            <w:pPr>
              <w:spacing w:line="276" w:lineRule="auto"/>
              <w:jc w:val="center"/>
              <w:rPr>
                <w:lang w:eastAsia="en-US"/>
              </w:rPr>
            </w:pPr>
          </w:p>
          <w:p w:rsidR="00B31F69" w:rsidRDefault="00B31F69">
            <w:pPr>
              <w:spacing w:line="276" w:lineRule="auto"/>
              <w:jc w:val="center"/>
              <w:rPr>
                <w:lang w:eastAsia="en-US"/>
              </w:rPr>
            </w:pPr>
          </w:p>
          <w:p w:rsidR="00B31F69" w:rsidRDefault="00B31F6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1F69" w:rsidTr="008D26E3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60B85" w:rsidRPr="00F60B85" w:rsidRDefault="00F60B8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60B85">
              <w:rPr>
                <w:b/>
                <w:sz w:val="24"/>
                <w:szCs w:val="24"/>
                <w:lang w:eastAsia="en-US"/>
              </w:rPr>
              <w:t>СОВЕТ ДЕПУТАТОВ УСТЬ-АБАКАНСКОГО РАЙОНА</w:t>
            </w:r>
          </w:p>
          <w:p w:rsidR="00B31F69" w:rsidRDefault="00F60B85">
            <w:pPr>
              <w:spacing w:line="276" w:lineRule="auto"/>
              <w:jc w:val="center"/>
              <w:rPr>
                <w:lang w:eastAsia="en-US"/>
              </w:rPr>
            </w:pPr>
            <w:r w:rsidRPr="00F60B85">
              <w:rPr>
                <w:b/>
                <w:sz w:val="24"/>
                <w:szCs w:val="24"/>
                <w:lang w:eastAsia="en-US"/>
              </w:rPr>
              <w:t xml:space="preserve"> РЕСПУБЛИКИ ХАКАСИЯ</w:t>
            </w:r>
          </w:p>
        </w:tc>
      </w:tr>
    </w:tbl>
    <w:p w:rsidR="00D15760" w:rsidRDefault="00AD02B9" w:rsidP="00D1576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 р о е к т</w:t>
      </w:r>
    </w:p>
    <w:p w:rsidR="00D15760" w:rsidRPr="00D15760" w:rsidRDefault="00D15760" w:rsidP="00D1576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31F69" w:rsidRPr="00015E61" w:rsidRDefault="00B31F69" w:rsidP="00B31F6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5E61">
        <w:rPr>
          <w:rFonts w:ascii="Times New Roman" w:hAnsi="Times New Roman" w:cs="Times New Roman"/>
          <w:sz w:val="26"/>
          <w:szCs w:val="26"/>
        </w:rPr>
        <w:t>Р Е Ш Е Н И Е</w:t>
      </w:r>
    </w:p>
    <w:p w:rsidR="00015E61" w:rsidRDefault="00894C71" w:rsidP="00015E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15E61">
        <w:rPr>
          <w:rFonts w:ascii="Times New Roman" w:hAnsi="Times New Roman" w:cs="Times New Roman"/>
          <w:b w:val="0"/>
          <w:sz w:val="26"/>
          <w:szCs w:val="26"/>
        </w:rPr>
        <w:t>р</w:t>
      </w:r>
      <w:r w:rsidR="00B31F69" w:rsidRPr="00015E61">
        <w:rPr>
          <w:rFonts w:ascii="Times New Roman" w:hAnsi="Times New Roman" w:cs="Times New Roman"/>
          <w:b w:val="0"/>
          <w:sz w:val="26"/>
          <w:szCs w:val="26"/>
        </w:rPr>
        <w:t>п. Усть-Абакан</w:t>
      </w:r>
    </w:p>
    <w:p w:rsidR="00015E61" w:rsidRDefault="00015E61" w:rsidP="006542D5">
      <w:pPr>
        <w:pStyle w:val="ConsPlusTitle"/>
        <w:widowControl/>
        <w:ind w:left="-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31F69" w:rsidRDefault="00D54E76" w:rsidP="00AB2E2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15E61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291BBA">
        <w:rPr>
          <w:rFonts w:ascii="Times New Roman" w:hAnsi="Times New Roman" w:cs="Times New Roman"/>
          <w:b w:val="0"/>
          <w:sz w:val="26"/>
          <w:szCs w:val="26"/>
        </w:rPr>
        <w:t>________</w:t>
      </w:r>
      <w:r w:rsidRPr="00015E61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9C3244">
        <w:rPr>
          <w:rFonts w:ascii="Times New Roman" w:hAnsi="Times New Roman" w:cs="Times New Roman"/>
          <w:b w:val="0"/>
          <w:sz w:val="26"/>
          <w:szCs w:val="26"/>
        </w:rPr>
        <w:t>24</w:t>
      </w:r>
      <w:r w:rsidR="00B31F69" w:rsidRPr="00015E61">
        <w:rPr>
          <w:rFonts w:ascii="Times New Roman" w:hAnsi="Times New Roman" w:cs="Times New Roman"/>
          <w:b w:val="0"/>
          <w:sz w:val="26"/>
          <w:szCs w:val="26"/>
        </w:rPr>
        <w:t xml:space="preserve">г.                          </w:t>
      </w:r>
      <w:r w:rsidR="00AE033C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</w:t>
      </w:r>
      <w:r w:rsidR="00B31F69" w:rsidRPr="00015E61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894C71" w:rsidRPr="00015E61">
        <w:rPr>
          <w:rFonts w:ascii="Times New Roman" w:hAnsi="Times New Roman" w:cs="Times New Roman"/>
          <w:b w:val="0"/>
          <w:sz w:val="26"/>
          <w:szCs w:val="26"/>
        </w:rPr>
        <w:t>№</w:t>
      </w:r>
      <w:r w:rsidR="00291BBA">
        <w:rPr>
          <w:rFonts w:ascii="Times New Roman" w:hAnsi="Times New Roman" w:cs="Times New Roman"/>
          <w:b w:val="0"/>
          <w:sz w:val="26"/>
          <w:szCs w:val="26"/>
        </w:rPr>
        <w:t>____</w:t>
      </w:r>
    </w:p>
    <w:p w:rsidR="00291BBA" w:rsidRPr="009A437A" w:rsidRDefault="00291BBA" w:rsidP="00AB2E2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91BBA" w:rsidRPr="00AE033C" w:rsidRDefault="00607C14" w:rsidP="00192894">
      <w:pPr>
        <w:snapToGrid w:val="0"/>
        <w:spacing w:line="276" w:lineRule="auto"/>
        <w:ind w:firstLine="555"/>
        <w:jc w:val="center"/>
        <w:rPr>
          <w:b/>
          <w:bCs/>
          <w:i/>
          <w:iCs/>
          <w:sz w:val="26"/>
          <w:szCs w:val="26"/>
        </w:rPr>
      </w:pPr>
      <w:r w:rsidRPr="00AE033C">
        <w:rPr>
          <w:b/>
          <w:i/>
          <w:sz w:val="26"/>
          <w:szCs w:val="26"/>
        </w:rPr>
        <w:t>«</w:t>
      </w:r>
      <w:r w:rsidR="00291BBA" w:rsidRPr="00AE033C">
        <w:rPr>
          <w:b/>
          <w:i/>
          <w:sz w:val="26"/>
          <w:szCs w:val="26"/>
        </w:rPr>
        <w:t xml:space="preserve">Об утверждении </w:t>
      </w:r>
      <w:r w:rsidR="00AD02B9" w:rsidRPr="00AE033C">
        <w:rPr>
          <w:b/>
          <w:i/>
          <w:sz w:val="26"/>
          <w:szCs w:val="26"/>
        </w:rPr>
        <w:t>ключевых</w:t>
      </w:r>
      <w:bookmarkStart w:id="0" w:name="_GoBack"/>
      <w:bookmarkEnd w:id="0"/>
      <w:r w:rsidR="00DB6510" w:rsidRPr="00AE033C">
        <w:rPr>
          <w:b/>
          <w:i/>
          <w:sz w:val="26"/>
          <w:szCs w:val="26"/>
        </w:rPr>
        <w:t xml:space="preserve"> </w:t>
      </w:r>
      <w:r w:rsidR="00291BBA" w:rsidRPr="00AE033C">
        <w:rPr>
          <w:b/>
          <w:i/>
          <w:sz w:val="26"/>
          <w:szCs w:val="26"/>
        </w:rPr>
        <w:t xml:space="preserve">показателей эффективности деятельности Главы Усть-Абаканского района и инвестиционного уполномоченного </w:t>
      </w:r>
      <w:r w:rsidR="00096D34" w:rsidRPr="00AE033C">
        <w:rPr>
          <w:b/>
          <w:i/>
          <w:sz w:val="26"/>
          <w:szCs w:val="26"/>
        </w:rPr>
        <w:t xml:space="preserve">в </w:t>
      </w:r>
      <w:r w:rsidR="00096D34" w:rsidRPr="00AE033C">
        <w:rPr>
          <w:b/>
          <w:bCs/>
          <w:i/>
          <w:iCs/>
          <w:sz w:val="26"/>
          <w:szCs w:val="26"/>
        </w:rPr>
        <w:t>муниципальном</w:t>
      </w:r>
      <w:r w:rsidR="00291BBA" w:rsidRPr="00AE033C">
        <w:rPr>
          <w:b/>
          <w:bCs/>
          <w:i/>
          <w:iCs/>
          <w:sz w:val="26"/>
          <w:szCs w:val="26"/>
        </w:rPr>
        <w:t xml:space="preserve"> обр</w:t>
      </w:r>
      <w:r w:rsidR="00096D34" w:rsidRPr="00AE033C">
        <w:rPr>
          <w:b/>
          <w:bCs/>
          <w:i/>
          <w:iCs/>
          <w:sz w:val="26"/>
          <w:szCs w:val="26"/>
        </w:rPr>
        <w:t>азовании</w:t>
      </w:r>
      <w:r w:rsidR="00291BBA" w:rsidRPr="00AE033C">
        <w:rPr>
          <w:b/>
          <w:bCs/>
          <w:i/>
          <w:iCs/>
          <w:sz w:val="26"/>
          <w:szCs w:val="26"/>
        </w:rPr>
        <w:t xml:space="preserve"> Усть-Абаканский район </w:t>
      </w:r>
      <w:r w:rsidR="002A1056" w:rsidRPr="00AE033C">
        <w:rPr>
          <w:b/>
          <w:bCs/>
          <w:i/>
          <w:iCs/>
          <w:sz w:val="26"/>
          <w:szCs w:val="26"/>
        </w:rPr>
        <w:t>в сфере инвестиционной деятельности</w:t>
      </w:r>
      <w:r w:rsidRPr="00AE033C">
        <w:rPr>
          <w:b/>
          <w:bCs/>
          <w:i/>
          <w:iCs/>
          <w:sz w:val="26"/>
          <w:szCs w:val="26"/>
        </w:rPr>
        <w:t>»</w:t>
      </w:r>
    </w:p>
    <w:p w:rsidR="00B31F69" w:rsidRPr="00607C14" w:rsidRDefault="00B31F69" w:rsidP="00192894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1AD6" w:rsidRDefault="001F1689" w:rsidP="00192894">
      <w:pPr>
        <w:snapToGrid w:val="0"/>
        <w:spacing w:line="276" w:lineRule="auto"/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В целях создания благоприятного инвестиционного климата и оказания содействия в реализации инвестиционных проектов на территории муниципального образования Усть-Абаканский район, р</w:t>
      </w:r>
      <w:r w:rsidR="00096D34" w:rsidRPr="00131AD1">
        <w:rPr>
          <w:sz w:val="26"/>
          <w:szCs w:val="26"/>
        </w:rPr>
        <w:t xml:space="preserve">уководствуясь приказом Министерства экономического развития Российской Федерации от 26.09.2023 </w:t>
      </w:r>
    </w:p>
    <w:p w:rsidR="00096D34" w:rsidRPr="00131AD1" w:rsidRDefault="00096D34" w:rsidP="00761AD6">
      <w:pPr>
        <w:snapToGrid w:val="0"/>
        <w:spacing w:line="276" w:lineRule="auto"/>
        <w:jc w:val="both"/>
        <w:rPr>
          <w:sz w:val="26"/>
          <w:szCs w:val="26"/>
        </w:rPr>
      </w:pPr>
      <w:r w:rsidRPr="00131AD1">
        <w:rPr>
          <w:sz w:val="26"/>
          <w:szCs w:val="26"/>
        </w:rPr>
        <w:t xml:space="preserve">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учётом внедрения в субъектах Российской Федерации системы поддержки новых инвестиционных проектов («Региональный инвестиционный стандарт»), </w:t>
      </w:r>
    </w:p>
    <w:p w:rsidR="001B588B" w:rsidRPr="00131AD1" w:rsidRDefault="00C62559" w:rsidP="00192894">
      <w:pPr>
        <w:spacing w:line="276" w:lineRule="auto"/>
        <w:ind w:firstLine="709"/>
        <w:jc w:val="both"/>
        <w:rPr>
          <w:sz w:val="26"/>
          <w:szCs w:val="26"/>
        </w:rPr>
      </w:pPr>
      <w:r w:rsidRPr="00131AD1">
        <w:rPr>
          <w:bCs/>
          <w:sz w:val="26"/>
          <w:szCs w:val="26"/>
        </w:rPr>
        <w:t xml:space="preserve"> Совет депутатов Усть-Абаканского района Республики Хакасия </w:t>
      </w:r>
    </w:p>
    <w:p w:rsidR="00B31F69" w:rsidRPr="00131AD1" w:rsidRDefault="00B31F69" w:rsidP="0019289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AD1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96D34" w:rsidRPr="00131AD1" w:rsidRDefault="00096D34" w:rsidP="00192894">
      <w:pPr>
        <w:snapToGrid w:val="0"/>
        <w:spacing w:line="276" w:lineRule="auto"/>
        <w:ind w:firstLine="555"/>
        <w:jc w:val="both"/>
        <w:rPr>
          <w:sz w:val="26"/>
          <w:szCs w:val="26"/>
        </w:rPr>
      </w:pPr>
      <w:r w:rsidRPr="00131AD1">
        <w:rPr>
          <w:sz w:val="26"/>
          <w:szCs w:val="26"/>
        </w:rPr>
        <w:t xml:space="preserve">1. Утвердить </w:t>
      </w:r>
      <w:r w:rsidR="00DC5882">
        <w:rPr>
          <w:sz w:val="26"/>
          <w:szCs w:val="26"/>
        </w:rPr>
        <w:t xml:space="preserve">ключевые </w:t>
      </w:r>
      <w:r w:rsidRPr="00131AD1">
        <w:rPr>
          <w:sz w:val="26"/>
          <w:szCs w:val="26"/>
        </w:rPr>
        <w:t xml:space="preserve">показатели эффективности деятельности Главы Усть-Абаканского района и инвестиционного уполномоченного в </w:t>
      </w:r>
      <w:r w:rsidRPr="00131AD1">
        <w:rPr>
          <w:bCs/>
          <w:iCs/>
          <w:sz w:val="26"/>
          <w:szCs w:val="26"/>
        </w:rPr>
        <w:t xml:space="preserve">муниципальном образовании Усть-Абаканский район </w:t>
      </w:r>
      <w:r w:rsidR="002A1056">
        <w:rPr>
          <w:bCs/>
          <w:iCs/>
          <w:sz w:val="26"/>
          <w:szCs w:val="26"/>
        </w:rPr>
        <w:t>в сфере инвестиционной деятельности</w:t>
      </w:r>
      <w:r w:rsidRPr="00131AD1">
        <w:rPr>
          <w:sz w:val="26"/>
          <w:szCs w:val="26"/>
        </w:rPr>
        <w:t xml:space="preserve"> согласно приложению  к решению</w:t>
      </w:r>
      <w:r w:rsidR="00131AD1" w:rsidRPr="00131AD1">
        <w:rPr>
          <w:sz w:val="26"/>
          <w:szCs w:val="26"/>
        </w:rPr>
        <w:t>.</w:t>
      </w:r>
    </w:p>
    <w:p w:rsidR="00C427A1" w:rsidRPr="00131AD1" w:rsidRDefault="00192894" w:rsidP="00192894">
      <w:pPr>
        <w:snapToGrid w:val="0"/>
        <w:spacing w:line="276" w:lineRule="auto"/>
        <w:ind w:firstLine="555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 </w:t>
      </w:r>
      <w:r w:rsidR="00C427A1" w:rsidRPr="00131AD1">
        <w:rPr>
          <w:bCs/>
          <w:sz w:val="26"/>
          <w:szCs w:val="26"/>
        </w:rPr>
        <w:t>Настоящее Решение вступает в силу после его официального опубликования в газете «Усть-Абаканские известия официальные».</w:t>
      </w:r>
    </w:p>
    <w:p w:rsidR="00894C71" w:rsidRPr="00131AD1" w:rsidRDefault="00192894" w:rsidP="00192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3</w:t>
      </w:r>
      <w:r w:rsidR="00D84DCA" w:rsidRPr="00131AD1">
        <w:rPr>
          <w:sz w:val="26"/>
          <w:szCs w:val="26"/>
        </w:rPr>
        <w:t xml:space="preserve">. </w:t>
      </w:r>
      <w:r w:rsidR="00894C71" w:rsidRPr="00131AD1">
        <w:rPr>
          <w:rFonts w:eastAsia="Calibri"/>
          <w:sz w:val="26"/>
          <w:szCs w:val="26"/>
        </w:rPr>
        <w:t xml:space="preserve">Направить настоящее решение </w:t>
      </w:r>
      <w:r w:rsidR="00B32241" w:rsidRPr="00131AD1">
        <w:rPr>
          <w:rFonts w:eastAsia="Calibri"/>
          <w:sz w:val="26"/>
          <w:szCs w:val="26"/>
        </w:rPr>
        <w:t xml:space="preserve">для подписания и опубликования в газете «Усть-Абаканские известия официальные» </w:t>
      </w:r>
      <w:r w:rsidR="00894C71" w:rsidRPr="00131AD1">
        <w:rPr>
          <w:rFonts w:eastAsia="Calibri"/>
          <w:sz w:val="26"/>
          <w:szCs w:val="26"/>
        </w:rPr>
        <w:t xml:space="preserve">Главе Усть-Абаканского района </w:t>
      </w:r>
      <w:r w:rsidR="00B32241" w:rsidRPr="00131AD1">
        <w:rPr>
          <w:rFonts w:eastAsia="Calibri"/>
          <w:sz w:val="26"/>
          <w:szCs w:val="26"/>
        </w:rPr>
        <w:t>Республики Хакасия</w:t>
      </w:r>
      <w:r w:rsidR="00DB6510">
        <w:rPr>
          <w:rFonts w:eastAsia="Calibri"/>
          <w:sz w:val="26"/>
          <w:szCs w:val="26"/>
        </w:rPr>
        <w:t xml:space="preserve"> </w:t>
      </w:r>
      <w:r w:rsidR="00B32241" w:rsidRPr="00131AD1">
        <w:rPr>
          <w:rFonts w:eastAsia="Calibri"/>
          <w:sz w:val="26"/>
          <w:szCs w:val="26"/>
        </w:rPr>
        <w:t xml:space="preserve">Е.В. </w:t>
      </w:r>
      <w:r w:rsidR="00894C71" w:rsidRPr="00131AD1">
        <w:rPr>
          <w:rFonts w:eastAsia="Calibri"/>
          <w:sz w:val="26"/>
          <w:szCs w:val="26"/>
        </w:rPr>
        <w:t>Егоровой</w:t>
      </w:r>
      <w:r w:rsidR="00B32241" w:rsidRPr="00131AD1">
        <w:rPr>
          <w:rFonts w:eastAsia="Calibri"/>
          <w:sz w:val="26"/>
          <w:szCs w:val="26"/>
        </w:rPr>
        <w:t xml:space="preserve">. </w:t>
      </w:r>
    </w:p>
    <w:p w:rsidR="00B31F69" w:rsidRPr="00131AD1" w:rsidRDefault="00B31F69" w:rsidP="00192894">
      <w:pPr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 w:val="26"/>
          <w:szCs w:val="26"/>
        </w:rPr>
      </w:pPr>
      <w:r w:rsidRPr="00131AD1">
        <w:rPr>
          <w:rFonts w:eastAsia="Calibri"/>
          <w:sz w:val="26"/>
          <w:szCs w:val="26"/>
        </w:rPr>
        <w:tab/>
      </w:r>
    </w:p>
    <w:p w:rsidR="00015E61" w:rsidRPr="00131AD1" w:rsidRDefault="00015E61" w:rsidP="00894C71">
      <w:pPr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</w:rPr>
      </w:pPr>
    </w:p>
    <w:p w:rsidR="00607C14" w:rsidRPr="00131AD1" w:rsidRDefault="00607C14" w:rsidP="00894C71">
      <w:pPr>
        <w:pStyle w:val="a3"/>
        <w:ind w:left="426" w:right="-1"/>
        <w:jc w:val="both"/>
        <w:rPr>
          <w:sz w:val="26"/>
          <w:szCs w:val="26"/>
        </w:rPr>
      </w:pPr>
    </w:p>
    <w:p w:rsidR="00B31F69" w:rsidRDefault="00B31F69" w:rsidP="00894C71">
      <w:pPr>
        <w:pStyle w:val="a3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  <w:r>
        <w:rPr>
          <w:sz w:val="26"/>
          <w:szCs w:val="26"/>
        </w:rPr>
        <w:tab/>
      </w:r>
      <w:r w:rsidR="00894C71">
        <w:rPr>
          <w:sz w:val="26"/>
          <w:szCs w:val="26"/>
        </w:rPr>
        <w:tab/>
      </w:r>
      <w:r w:rsidR="00894C71">
        <w:rPr>
          <w:sz w:val="26"/>
          <w:szCs w:val="26"/>
        </w:rPr>
        <w:tab/>
      </w:r>
      <w:r w:rsidR="00DB6510">
        <w:rPr>
          <w:sz w:val="26"/>
          <w:szCs w:val="26"/>
        </w:rPr>
        <w:t xml:space="preserve">         </w:t>
      </w:r>
      <w:r>
        <w:rPr>
          <w:sz w:val="26"/>
          <w:szCs w:val="26"/>
        </w:rPr>
        <w:t>Глав</w:t>
      </w:r>
      <w:r w:rsidR="00D15760">
        <w:rPr>
          <w:sz w:val="26"/>
          <w:szCs w:val="26"/>
        </w:rPr>
        <w:t xml:space="preserve">а </w:t>
      </w:r>
    </w:p>
    <w:p w:rsidR="00B31F69" w:rsidRDefault="00B31F69" w:rsidP="00894C71">
      <w:pPr>
        <w:ind w:right="-1"/>
        <w:rPr>
          <w:sz w:val="26"/>
          <w:szCs w:val="26"/>
        </w:rPr>
      </w:pPr>
      <w:r w:rsidRPr="00894C71">
        <w:rPr>
          <w:sz w:val="26"/>
          <w:szCs w:val="26"/>
        </w:rPr>
        <w:t xml:space="preserve">Усть-Абаканского района               </w:t>
      </w:r>
      <w:r w:rsidR="00DB6510">
        <w:rPr>
          <w:sz w:val="26"/>
          <w:szCs w:val="26"/>
        </w:rPr>
        <w:t xml:space="preserve">   </w:t>
      </w:r>
      <w:r w:rsidR="00894C71">
        <w:rPr>
          <w:sz w:val="26"/>
          <w:szCs w:val="26"/>
        </w:rPr>
        <w:tab/>
      </w:r>
      <w:r w:rsidR="00DB6510">
        <w:rPr>
          <w:sz w:val="26"/>
          <w:szCs w:val="26"/>
        </w:rPr>
        <w:t xml:space="preserve">                    </w:t>
      </w:r>
      <w:r w:rsidR="00894C71">
        <w:rPr>
          <w:sz w:val="26"/>
          <w:szCs w:val="26"/>
        </w:rPr>
        <w:t>У</w:t>
      </w:r>
      <w:r w:rsidRPr="00894C71">
        <w:rPr>
          <w:sz w:val="26"/>
          <w:szCs w:val="26"/>
        </w:rPr>
        <w:t>сть-Абаканского</w:t>
      </w:r>
      <w:r w:rsidR="00894C71">
        <w:rPr>
          <w:sz w:val="26"/>
          <w:szCs w:val="26"/>
        </w:rPr>
        <w:t xml:space="preserve"> района</w:t>
      </w:r>
    </w:p>
    <w:p w:rsidR="00B31F69" w:rsidRDefault="00B31F69" w:rsidP="00894C71">
      <w:pPr>
        <w:pStyle w:val="a3"/>
        <w:ind w:left="426" w:right="-1"/>
        <w:jc w:val="both"/>
        <w:rPr>
          <w:sz w:val="26"/>
          <w:szCs w:val="26"/>
        </w:rPr>
      </w:pPr>
    </w:p>
    <w:p w:rsidR="00A949BE" w:rsidRDefault="00BB59DE" w:rsidP="00894C71">
      <w:pPr>
        <w:ind w:right="-1"/>
        <w:jc w:val="both"/>
        <w:rPr>
          <w:sz w:val="26"/>
          <w:szCs w:val="26"/>
        </w:rPr>
      </w:pPr>
      <w:r w:rsidRPr="00894C71">
        <w:rPr>
          <w:sz w:val="26"/>
          <w:szCs w:val="26"/>
        </w:rPr>
        <w:t>___________</w:t>
      </w:r>
      <w:r w:rsidR="0067444F">
        <w:rPr>
          <w:sz w:val="26"/>
          <w:szCs w:val="26"/>
        </w:rPr>
        <w:t>Е.Н. Баравлёва</w:t>
      </w:r>
      <w:r w:rsidR="00D54E76" w:rsidRPr="00894C71">
        <w:rPr>
          <w:sz w:val="26"/>
          <w:szCs w:val="26"/>
        </w:rPr>
        <w:tab/>
      </w:r>
      <w:r w:rsidR="00D54E76" w:rsidRPr="00894C71">
        <w:rPr>
          <w:sz w:val="26"/>
          <w:szCs w:val="26"/>
        </w:rPr>
        <w:tab/>
      </w:r>
      <w:r w:rsidR="00DB6510">
        <w:rPr>
          <w:sz w:val="26"/>
          <w:szCs w:val="26"/>
        </w:rPr>
        <w:t xml:space="preserve">                     </w:t>
      </w:r>
      <w:r w:rsidR="00B31F69" w:rsidRPr="00894C71">
        <w:rPr>
          <w:sz w:val="26"/>
          <w:szCs w:val="26"/>
        </w:rPr>
        <w:t>______</w:t>
      </w:r>
      <w:r w:rsidR="00D15760">
        <w:rPr>
          <w:sz w:val="26"/>
          <w:szCs w:val="26"/>
        </w:rPr>
        <w:t>____</w:t>
      </w:r>
      <w:r w:rsidR="00B31F69" w:rsidRPr="00894C71">
        <w:rPr>
          <w:sz w:val="26"/>
          <w:szCs w:val="26"/>
        </w:rPr>
        <w:t>___</w:t>
      </w:r>
      <w:r w:rsidR="00D15760">
        <w:rPr>
          <w:sz w:val="26"/>
          <w:szCs w:val="26"/>
        </w:rPr>
        <w:t>Е.В. Егорова</w:t>
      </w:r>
    </w:p>
    <w:p w:rsidR="00A949BE" w:rsidRDefault="00A949BE" w:rsidP="00894C71">
      <w:pPr>
        <w:ind w:right="-1"/>
        <w:jc w:val="both"/>
        <w:rPr>
          <w:sz w:val="26"/>
          <w:szCs w:val="26"/>
        </w:rPr>
        <w:sectPr w:rsidR="00A949BE" w:rsidSect="0019289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949BE" w:rsidRDefault="00A949BE" w:rsidP="00A949B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FF0A18" w:rsidRDefault="00FF0A18" w:rsidP="00A949BE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FF0A18" w:rsidRDefault="00FF0A18" w:rsidP="00A949BE">
      <w:pPr>
        <w:jc w:val="right"/>
        <w:rPr>
          <w:sz w:val="26"/>
          <w:szCs w:val="26"/>
        </w:rPr>
      </w:pPr>
      <w:r>
        <w:rPr>
          <w:sz w:val="26"/>
          <w:szCs w:val="26"/>
        </w:rPr>
        <w:t>Усть-Абаканского района</w:t>
      </w:r>
    </w:p>
    <w:p w:rsidR="00FF0A18" w:rsidRDefault="00FF0A18" w:rsidP="00A949B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Республики Хакасия </w:t>
      </w:r>
    </w:p>
    <w:p w:rsidR="00B74AC6" w:rsidRDefault="00B74AC6" w:rsidP="00A949BE">
      <w:pPr>
        <w:jc w:val="right"/>
        <w:rPr>
          <w:sz w:val="26"/>
          <w:szCs w:val="26"/>
        </w:rPr>
      </w:pPr>
      <w:r>
        <w:rPr>
          <w:sz w:val="26"/>
          <w:szCs w:val="26"/>
        </w:rPr>
        <w:t>от ____________2024 №____</w:t>
      </w:r>
    </w:p>
    <w:p w:rsidR="00A949BE" w:rsidRDefault="00A949BE" w:rsidP="00A949BE">
      <w:pPr>
        <w:jc w:val="center"/>
        <w:rPr>
          <w:sz w:val="26"/>
          <w:szCs w:val="26"/>
        </w:rPr>
      </w:pPr>
    </w:p>
    <w:p w:rsidR="00A949BE" w:rsidRDefault="00A949BE" w:rsidP="00A949BE">
      <w:pPr>
        <w:jc w:val="right"/>
        <w:rPr>
          <w:sz w:val="26"/>
          <w:szCs w:val="26"/>
        </w:rPr>
      </w:pPr>
    </w:p>
    <w:p w:rsidR="00A949BE" w:rsidRDefault="00A949BE" w:rsidP="00A949BE">
      <w:pPr>
        <w:jc w:val="right"/>
        <w:rPr>
          <w:sz w:val="26"/>
          <w:szCs w:val="26"/>
        </w:rPr>
      </w:pPr>
    </w:p>
    <w:p w:rsidR="00A949BE" w:rsidRDefault="00DC5882" w:rsidP="00A949BE">
      <w:pPr>
        <w:autoSpaceDE w:val="0"/>
        <w:ind w:left="-426"/>
        <w:contextualSpacing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Ключевые п</w:t>
      </w:r>
      <w:r w:rsidR="00A949BE">
        <w:rPr>
          <w:bCs/>
          <w:sz w:val="26"/>
          <w:szCs w:val="26"/>
        </w:rPr>
        <w:t xml:space="preserve">оказатели эффективности деятельности Главы Усть-Абаканского района и инвестиционного </w:t>
      </w:r>
    </w:p>
    <w:p w:rsidR="00A949BE" w:rsidRDefault="00A949BE" w:rsidP="00A949BE">
      <w:pPr>
        <w:autoSpaceDE w:val="0"/>
        <w:ind w:left="-426"/>
        <w:contextualSpacing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уполномоченного в муниципальном образовании Усть-Абаканский район </w:t>
      </w:r>
      <w:r w:rsidR="002A1056">
        <w:rPr>
          <w:bCs/>
          <w:sz w:val="26"/>
          <w:szCs w:val="26"/>
        </w:rPr>
        <w:t>в сфере инвестиционной деятельности</w:t>
      </w:r>
    </w:p>
    <w:p w:rsidR="00A949BE" w:rsidRDefault="00A949BE" w:rsidP="00A949BE">
      <w:pPr>
        <w:autoSpaceDE w:val="0"/>
        <w:jc w:val="center"/>
        <w:rPr>
          <w:bCs/>
          <w:sz w:val="26"/>
          <w:szCs w:val="26"/>
        </w:rPr>
      </w:pPr>
    </w:p>
    <w:p w:rsidR="00A949BE" w:rsidRDefault="00A949BE" w:rsidP="00A949BE">
      <w:pPr>
        <w:autoSpaceDE w:val="0"/>
        <w:jc w:val="right"/>
        <w:rPr>
          <w:rFonts w:ascii="Liberation Serif" w:hAnsi="Liberation Serif" w:cs="PT Astra Serif"/>
          <w:b/>
          <w:bCs/>
          <w:sz w:val="24"/>
          <w:szCs w:val="28"/>
        </w:rPr>
      </w:pPr>
    </w:p>
    <w:tbl>
      <w:tblPr>
        <w:tblW w:w="15450" w:type="dxa"/>
        <w:tblInd w:w="-318" w:type="dxa"/>
        <w:tblLayout w:type="fixed"/>
        <w:tblLook w:val="04A0"/>
      </w:tblPr>
      <w:tblGrid>
        <w:gridCol w:w="7512"/>
        <w:gridCol w:w="1134"/>
        <w:gridCol w:w="1134"/>
        <w:gridCol w:w="1134"/>
        <w:gridCol w:w="1134"/>
        <w:gridCol w:w="1134"/>
        <w:gridCol w:w="1134"/>
        <w:gridCol w:w="1134"/>
      </w:tblGrid>
      <w:tr w:rsidR="00A949BE" w:rsidRPr="00A949BE" w:rsidTr="00434A16">
        <w:trPr>
          <w:trHeight w:val="198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949BE" w:rsidRPr="00A949BE" w:rsidRDefault="00A949BE" w:rsidP="00A949BE">
            <w:pPr>
              <w:jc w:val="center"/>
              <w:rPr>
                <w:sz w:val="24"/>
                <w:szCs w:val="24"/>
              </w:rPr>
            </w:pPr>
            <w:r w:rsidRPr="00A949BE">
              <w:rPr>
                <w:rFonts w:ascii="Liberation Serif" w:hAnsi="Liberation Serif" w:cs="PT Astra Serif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9BE" w:rsidRPr="00A949BE" w:rsidRDefault="00A949BE" w:rsidP="00A949BE">
            <w:pPr>
              <w:jc w:val="center"/>
              <w:rPr>
                <w:rFonts w:ascii="Liberation Serif" w:hAnsi="Liberation Serif" w:cs="PT Astra Serif"/>
                <w:bCs/>
                <w:color w:val="000000"/>
                <w:sz w:val="24"/>
                <w:szCs w:val="24"/>
              </w:rPr>
            </w:pPr>
            <w:r w:rsidRPr="00A949BE">
              <w:rPr>
                <w:rFonts w:ascii="Liberation Serif" w:hAnsi="Liberation Serif" w:cs="PT Astra Serif"/>
                <w:bCs/>
                <w:color w:val="000000"/>
                <w:sz w:val="24"/>
                <w:szCs w:val="24"/>
              </w:rPr>
              <w:t>2024</w:t>
            </w:r>
          </w:p>
          <w:p w:rsidR="00A949BE" w:rsidRPr="00A949BE" w:rsidRDefault="00A949BE" w:rsidP="00A949BE">
            <w:pPr>
              <w:jc w:val="center"/>
              <w:rPr>
                <w:sz w:val="24"/>
                <w:szCs w:val="24"/>
              </w:rPr>
            </w:pPr>
            <w:r w:rsidRPr="00A949BE">
              <w:rPr>
                <w:rFonts w:ascii="Liberation Serif" w:hAnsi="Liberation Serif" w:cs="PT Astra Serif"/>
                <w:bCs/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49BE" w:rsidRPr="00A949BE" w:rsidRDefault="00A949BE" w:rsidP="00A949BE">
            <w:pPr>
              <w:jc w:val="center"/>
              <w:rPr>
                <w:rFonts w:ascii="Liberation Serif" w:hAnsi="Liberation Serif" w:cs="PT Astra Serif"/>
                <w:bCs/>
                <w:color w:val="000000"/>
                <w:sz w:val="24"/>
                <w:szCs w:val="24"/>
              </w:rPr>
            </w:pPr>
            <w:r w:rsidRPr="00A949BE">
              <w:rPr>
                <w:rFonts w:ascii="Liberation Serif" w:hAnsi="Liberation Serif" w:cs="PT Astra Serif"/>
                <w:bCs/>
                <w:color w:val="000000"/>
                <w:sz w:val="24"/>
                <w:szCs w:val="24"/>
              </w:rPr>
              <w:t>2025</w:t>
            </w:r>
          </w:p>
          <w:p w:rsidR="00A949BE" w:rsidRPr="00A949BE" w:rsidRDefault="00A949BE" w:rsidP="00A949BE">
            <w:pPr>
              <w:jc w:val="center"/>
              <w:rPr>
                <w:rFonts w:ascii="Liberation Serif" w:hAnsi="Liberation Serif" w:cs="PT Astra Serif"/>
                <w:bCs/>
                <w:color w:val="000000"/>
                <w:sz w:val="24"/>
                <w:szCs w:val="24"/>
              </w:rPr>
            </w:pPr>
            <w:r w:rsidRPr="00A949BE">
              <w:rPr>
                <w:rFonts w:ascii="Liberation Serif" w:hAnsi="Liberation Serif" w:cs="PT Astra Serif"/>
                <w:bCs/>
                <w:color w:val="000000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949BE" w:rsidRPr="00A949BE" w:rsidRDefault="00A949BE" w:rsidP="00A949BE">
            <w:pPr>
              <w:jc w:val="center"/>
              <w:rPr>
                <w:sz w:val="24"/>
                <w:szCs w:val="24"/>
              </w:rPr>
            </w:pPr>
            <w:r w:rsidRPr="00A949BE">
              <w:rPr>
                <w:sz w:val="24"/>
                <w:szCs w:val="24"/>
              </w:rPr>
              <w:t>2026</w:t>
            </w:r>
          </w:p>
          <w:p w:rsidR="00A949BE" w:rsidRPr="00A949BE" w:rsidRDefault="00A949BE" w:rsidP="00A949BE">
            <w:pPr>
              <w:jc w:val="center"/>
              <w:rPr>
                <w:sz w:val="24"/>
                <w:szCs w:val="24"/>
              </w:rPr>
            </w:pPr>
            <w:r w:rsidRPr="00A949BE">
              <w:rPr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49BE" w:rsidRPr="00A949BE" w:rsidRDefault="00A949BE" w:rsidP="00A949BE">
            <w:pPr>
              <w:jc w:val="center"/>
              <w:rPr>
                <w:sz w:val="24"/>
                <w:szCs w:val="24"/>
              </w:rPr>
            </w:pPr>
            <w:r w:rsidRPr="00A949BE">
              <w:rPr>
                <w:sz w:val="24"/>
                <w:szCs w:val="24"/>
              </w:rPr>
              <w:t>2027</w:t>
            </w:r>
          </w:p>
          <w:p w:rsidR="00A949BE" w:rsidRPr="00A949BE" w:rsidRDefault="00A949BE" w:rsidP="00A949BE">
            <w:pPr>
              <w:jc w:val="center"/>
              <w:rPr>
                <w:sz w:val="24"/>
                <w:szCs w:val="24"/>
              </w:rPr>
            </w:pPr>
            <w:r w:rsidRPr="00A949BE">
              <w:rPr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49BE" w:rsidRPr="00A949BE" w:rsidRDefault="00A949BE" w:rsidP="00A949BE">
            <w:pPr>
              <w:jc w:val="center"/>
              <w:rPr>
                <w:sz w:val="24"/>
                <w:szCs w:val="24"/>
              </w:rPr>
            </w:pPr>
            <w:r w:rsidRPr="00A949BE">
              <w:rPr>
                <w:sz w:val="24"/>
                <w:szCs w:val="24"/>
              </w:rPr>
              <w:t>2028</w:t>
            </w:r>
          </w:p>
          <w:p w:rsidR="00A949BE" w:rsidRPr="00A949BE" w:rsidRDefault="00A949BE" w:rsidP="00A949BE">
            <w:pPr>
              <w:jc w:val="center"/>
              <w:rPr>
                <w:rFonts w:ascii="Calibri" w:hAnsi="Calibri" w:cs="PT Astra Serif"/>
                <w:bCs/>
                <w:color w:val="000000"/>
                <w:sz w:val="24"/>
                <w:szCs w:val="24"/>
              </w:rPr>
            </w:pPr>
            <w:r w:rsidRPr="00A949BE">
              <w:rPr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49BE" w:rsidRPr="00A949BE" w:rsidRDefault="00A949BE" w:rsidP="00A949BE">
            <w:pPr>
              <w:jc w:val="center"/>
              <w:rPr>
                <w:sz w:val="24"/>
                <w:szCs w:val="24"/>
              </w:rPr>
            </w:pPr>
            <w:r w:rsidRPr="00A949BE">
              <w:rPr>
                <w:sz w:val="24"/>
                <w:szCs w:val="24"/>
              </w:rPr>
              <w:t>2029</w:t>
            </w:r>
          </w:p>
          <w:p w:rsidR="00A949BE" w:rsidRPr="00A949BE" w:rsidRDefault="00A949BE" w:rsidP="00A949BE">
            <w:pPr>
              <w:jc w:val="center"/>
              <w:rPr>
                <w:sz w:val="24"/>
                <w:szCs w:val="24"/>
              </w:rPr>
            </w:pPr>
            <w:r w:rsidRPr="00A949BE">
              <w:rPr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949BE" w:rsidRPr="00A949BE" w:rsidRDefault="00A949BE" w:rsidP="00A949BE">
            <w:pPr>
              <w:jc w:val="center"/>
              <w:rPr>
                <w:sz w:val="24"/>
                <w:szCs w:val="24"/>
              </w:rPr>
            </w:pPr>
            <w:r w:rsidRPr="00A949BE">
              <w:rPr>
                <w:sz w:val="24"/>
                <w:szCs w:val="24"/>
              </w:rPr>
              <w:t>2030</w:t>
            </w:r>
          </w:p>
          <w:p w:rsidR="00A949BE" w:rsidRPr="00A949BE" w:rsidRDefault="00A949BE" w:rsidP="00A949BE">
            <w:pPr>
              <w:jc w:val="center"/>
              <w:rPr>
                <w:sz w:val="24"/>
                <w:szCs w:val="24"/>
              </w:rPr>
            </w:pPr>
            <w:r w:rsidRPr="00A949BE">
              <w:rPr>
                <w:sz w:val="24"/>
                <w:szCs w:val="24"/>
              </w:rPr>
              <w:t>(план)</w:t>
            </w:r>
          </w:p>
        </w:tc>
      </w:tr>
      <w:tr w:rsidR="00434A16" w:rsidRPr="00A949BE" w:rsidTr="00434A16">
        <w:trPr>
          <w:trHeight w:val="729"/>
        </w:trPr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A16" w:rsidRPr="00A949BE" w:rsidRDefault="00434A16" w:rsidP="005101E4">
            <w:pPr>
              <w:rPr>
                <w:sz w:val="24"/>
                <w:szCs w:val="24"/>
              </w:rPr>
            </w:pPr>
            <w:r w:rsidRPr="00A949BE">
              <w:rPr>
                <w:color w:val="000000"/>
                <w:sz w:val="24"/>
                <w:szCs w:val="24"/>
              </w:rPr>
              <w:t>Количество инвестиционных проектов, реализованных на территории муниципального образования Усть-Абаканский район в течение трех лет, предшествующих текущему периоду, (ед.)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16" w:rsidRPr="00A949BE" w:rsidRDefault="00434A16" w:rsidP="007B39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A16" w:rsidRPr="00A949BE" w:rsidRDefault="00434A16" w:rsidP="007B39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A16" w:rsidRPr="00A949BE" w:rsidRDefault="00434A16" w:rsidP="007B39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A16" w:rsidRPr="00A949BE" w:rsidRDefault="00434A16" w:rsidP="007B39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4A16" w:rsidRDefault="00434A16" w:rsidP="007B396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34A16" w:rsidRPr="00A949BE" w:rsidRDefault="00434A16" w:rsidP="007B39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4A16" w:rsidRPr="00A949BE" w:rsidRDefault="00434A16" w:rsidP="007B39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4A16" w:rsidRDefault="00434A16" w:rsidP="007B396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34A16" w:rsidRPr="00A949BE" w:rsidRDefault="00434A16" w:rsidP="007B396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34A16" w:rsidRPr="00A949BE" w:rsidTr="00434A16">
        <w:trPr>
          <w:trHeight w:val="729"/>
        </w:trPr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A16" w:rsidRPr="00A949BE" w:rsidRDefault="00434A16" w:rsidP="005101E4">
            <w:pPr>
              <w:rPr>
                <w:color w:val="000000"/>
                <w:sz w:val="24"/>
                <w:szCs w:val="24"/>
              </w:rPr>
            </w:pPr>
            <w:r w:rsidRPr="00A949BE">
              <w:rPr>
                <w:color w:val="000000"/>
                <w:sz w:val="24"/>
                <w:szCs w:val="24"/>
              </w:rPr>
              <w:t>Количество инвестиционных проектов, реализуемых и планируемых к реализации на территории муниципального образования в текущем году, (ед.)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16" w:rsidRPr="00A949BE" w:rsidRDefault="00434A16" w:rsidP="00820F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A16" w:rsidRPr="00A949BE" w:rsidRDefault="00434A16" w:rsidP="00820F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A16" w:rsidRPr="00A949BE" w:rsidRDefault="00434A16" w:rsidP="00820F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A16" w:rsidRPr="00A949BE" w:rsidRDefault="00434A16" w:rsidP="00820F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4A16" w:rsidRDefault="00434A16" w:rsidP="00820FC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34A16" w:rsidRPr="00A949BE" w:rsidRDefault="00434A16" w:rsidP="00820F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4A16" w:rsidRPr="00A949BE" w:rsidRDefault="00434A16" w:rsidP="00820F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4A16" w:rsidRDefault="00434A16" w:rsidP="00820FC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34A16" w:rsidRPr="00A949BE" w:rsidRDefault="00434A16" w:rsidP="00820FC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34A16" w:rsidRPr="00A949BE" w:rsidTr="00434A16">
        <w:trPr>
          <w:trHeight w:val="729"/>
        </w:trPr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4A16" w:rsidRPr="00A949BE" w:rsidRDefault="00434A16" w:rsidP="005101E4">
            <w:pPr>
              <w:rPr>
                <w:color w:val="000000"/>
                <w:sz w:val="24"/>
                <w:szCs w:val="24"/>
              </w:rPr>
            </w:pPr>
            <w:r w:rsidRPr="00A949BE">
              <w:rPr>
                <w:color w:val="000000"/>
                <w:sz w:val="24"/>
                <w:szCs w:val="24"/>
              </w:rPr>
              <w:t>Объем инвестиций, направленных на реализацию инвестиционных проектов на территории муниципального образования в течение трех лет, предшествующих текущему году, в расчете на 1 жителя, (руб.)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16" w:rsidRPr="00A949BE" w:rsidRDefault="00303DB7" w:rsidP="00303D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2338,2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A16" w:rsidRPr="00A949BE" w:rsidRDefault="00303DB7" w:rsidP="009316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2650,8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A16" w:rsidRPr="00A949BE" w:rsidRDefault="00303DB7" w:rsidP="009316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A16" w:rsidRPr="00A949BE" w:rsidRDefault="00303DB7" w:rsidP="009316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4A16" w:rsidRDefault="00434A16" w:rsidP="0093161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03DB7" w:rsidRPr="00A949BE" w:rsidRDefault="00303DB7" w:rsidP="009316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34A16" w:rsidRPr="00A949BE" w:rsidRDefault="00303DB7" w:rsidP="009316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3247,1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4A16" w:rsidRDefault="00434A16" w:rsidP="0093161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03DB7" w:rsidRPr="00A949BE" w:rsidRDefault="00303DB7" w:rsidP="009316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3381,2</w:t>
            </w:r>
          </w:p>
        </w:tc>
      </w:tr>
    </w:tbl>
    <w:p w:rsidR="00A949BE" w:rsidRDefault="00A949BE" w:rsidP="00A949BE">
      <w:pPr>
        <w:rPr>
          <w:sz w:val="28"/>
          <w:szCs w:val="28"/>
        </w:rPr>
        <w:sectPr w:rsidR="00A949BE">
          <w:pgSz w:w="16838" w:h="11906" w:orient="landscape"/>
          <w:pgMar w:top="1134" w:right="709" w:bottom="567" w:left="1134" w:header="709" w:footer="709" w:gutter="0"/>
          <w:cols w:space="720"/>
        </w:sectPr>
      </w:pPr>
    </w:p>
    <w:p w:rsidR="00A949BE" w:rsidRDefault="00A949BE" w:rsidP="00A949BE">
      <w:pPr>
        <w:ind w:right="-1"/>
        <w:jc w:val="both"/>
        <w:rPr>
          <w:sz w:val="26"/>
          <w:szCs w:val="26"/>
        </w:rPr>
      </w:pPr>
    </w:p>
    <w:sectPr w:rsidR="00A949BE" w:rsidSect="00A949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E4D" w:rsidRDefault="00FD5E4D" w:rsidP="008D26E3">
      <w:r>
        <w:separator/>
      </w:r>
    </w:p>
  </w:endnote>
  <w:endnote w:type="continuationSeparator" w:id="0">
    <w:p w:rsidR="00FD5E4D" w:rsidRDefault="00FD5E4D" w:rsidP="008D2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E4D" w:rsidRDefault="00FD5E4D" w:rsidP="008D26E3">
      <w:r>
        <w:separator/>
      </w:r>
    </w:p>
  </w:footnote>
  <w:footnote w:type="continuationSeparator" w:id="0">
    <w:p w:rsidR="00FD5E4D" w:rsidRDefault="00FD5E4D" w:rsidP="008D2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1FA"/>
    <w:multiLevelType w:val="multilevel"/>
    <w:tmpl w:val="E5C2FEB6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8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18A53003"/>
    <w:multiLevelType w:val="multilevel"/>
    <w:tmpl w:val="51A0CEB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9"/>
      <w:numFmt w:val="decimal"/>
      <w:lvlText w:val="%1.%2."/>
      <w:lvlJc w:val="left"/>
      <w:pPr>
        <w:ind w:left="1305" w:hanging="720"/>
      </w:pPr>
    </w:lvl>
    <w:lvl w:ilvl="2">
      <w:start w:val="1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2">
    <w:nsid w:val="248A0E14"/>
    <w:multiLevelType w:val="multilevel"/>
    <w:tmpl w:val="59DE078C"/>
    <w:lvl w:ilvl="0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8" w:hanging="1800"/>
      </w:pPr>
      <w:rPr>
        <w:rFonts w:hint="default"/>
      </w:rPr>
    </w:lvl>
  </w:abstractNum>
  <w:abstractNum w:abstractNumId="3">
    <w:nsid w:val="2C905500"/>
    <w:multiLevelType w:val="multilevel"/>
    <w:tmpl w:val="41AA6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2F520968"/>
    <w:multiLevelType w:val="multilevel"/>
    <w:tmpl w:val="A3E2C1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5">
    <w:nsid w:val="4CBC0DAD"/>
    <w:multiLevelType w:val="multilevel"/>
    <w:tmpl w:val="AEFA496E"/>
    <w:lvl w:ilvl="0">
      <w:start w:val="1"/>
      <w:numFmt w:val="decimal"/>
      <w:lvlText w:val="%1."/>
      <w:lvlJc w:val="left"/>
      <w:pPr>
        <w:ind w:left="432" w:hanging="432"/>
      </w:pPr>
      <w:rPr>
        <w:rFonts w:asciiTheme="majorHAnsi" w:hAnsiTheme="majorHAnsi" w:cstheme="majorBidi" w:hint="default"/>
      </w:rPr>
    </w:lvl>
    <w:lvl w:ilvl="1">
      <w:start w:val="3"/>
      <w:numFmt w:val="decimal"/>
      <w:lvlText w:val="%1.%2."/>
      <w:lvlJc w:val="left"/>
      <w:pPr>
        <w:ind w:left="2422" w:hanging="720"/>
      </w:pPr>
      <w:rPr>
        <w:rFonts w:asciiTheme="majorHAnsi" w:hAnsiTheme="majorHAnsi" w:cstheme="majorBid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Theme="majorHAnsi" w:hAnsiTheme="majorHAnsi" w:cstheme="majorBid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asciiTheme="majorHAnsi" w:hAnsiTheme="majorHAnsi" w:cstheme="majorBid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asciiTheme="majorHAnsi" w:hAnsiTheme="majorHAnsi" w:cstheme="majorBid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asciiTheme="majorHAnsi" w:hAnsiTheme="majorHAnsi" w:cstheme="majorBidi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asciiTheme="majorHAnsi" w:hAnsiTheme="majorHAnsi" w:cstheme="majorBid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asciiTheme="majorHAnsi" w:hAnsiTheme="majorHAnsi" w:cstheme="majorBidi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asciiTheme="majorHAnsi" w:hAnsiTheme="majorHAnsi" w:cstheme="majorBidi" w:hint="default"/>
      </w:rPr>
    </w:lvl>
  </w:abstractNum>
  <w:abstractNum w:abstractNumId="6">
    <w:nsid w:val="52D633E2"/>
    <w:multiLevelType w:val="multilevel"/>
    <w:tmpl w:val="4E568D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56FC490E"/>
    <w:multiLevelType w:val="multilevel"/>
    <w:tmpl w:val="CF601610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>
    <w:nsid w:val="639352DB"/>
    <w:multiLevelType w:val="multilevel"/>
    <w:tmpl w:val="C13CA5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6B9E576C"/>
    <w:multiLevelType w:val="multilevel"/>
    <w:tmpl w:val="FF0E8A6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D53"/>
    <w:rsid w:val="00000EFE"/>
    <w:rsid w:val="00015E61"/>
    <w:rsid w:val="00024862"/>
    <w:rsid w:val="000531DF"/>
    <w:rsid w:val="00063864"/>
    <w:rsid w:val="000640D5"/>
    <w:rsid w:val="00096D34"/>
    <w:rsid w:val="000F2798"/>
    <w:rsid w:val="00102B1B"/>
    <w:rsid w:val="00113F8C"/>
    <w:rsid w:val="001265C2"/>
    <w:rsid w:val="00131AD1"/>
    <w:rsid w:val="00163FD6"/>
    <w:rsid w:val="00180699"/>
    <w:rsid w:val="00192894"/>
    <w:rsid w:val="00193C30"/>
    <w:rsid w:val="00197A35"/>
    <w:rsid w:val="001A4107"/>
    <w:rsid w:val="001B431A"/>
    <w:rsid w:val="001B588B"/>
    <w:rsid w:val="001B765C"/>
    <w:rsid w:val="001F1689"/>
    <w:rsid w:val="00221623"/>
    <w:rsid w:val="0023194D"/>
    <w:rsid w:val="00246E15"/>
    <w:rsid w:val="0026485B"/>
    <w:rsid w:val="00281C8A"/>
    <w:rsid w:val="00287D9E"/>
    <w:rsid w:val="00291BBA"/>
    <w:rsid w:val="002A1056"/>
    <w:rsid w:val="002A4A16"/>
    <w:rsid w:val="002D00D1"/>
    <w:rsid w:val="002E14D2"/>
    <w:rsid w:val="00303DB7"/>
    <w:rsid w:val="0031092E"/>
    <w:rsid w:val="003246F0"/>
    <w:rsid w:val="00330F69"/>
    <w:rsid w:val="00351D34"/>
    <w:rsid w:val="00356DB8"/>
    <w:rsid w:val="00363C7E"/>
    <w:rsid w:val="003B11FC"/>
    <w:rsid w:val="003B32AF"/>
    <w:rsid w:val="003B3408"/>
    <w:rsid w:val="003C5544"/>
    <w:rsid w:val="003C5E6C"/>
    <w:rsid w:val="003E2A86"/>
    <w:rsid w:val="003E5A6D"/>
    <w:rsid w:val="00400673"/>
    <w:rsid w:val="004126A2"/>
    <w:rsid w:val="004149A8"/>
    <w:rsid w:val="00434A16"/>
    <w:rsid w:val="00442949"/>
    <w:rsid w:val="0045148D"/>
    <w:rsid w:val="004662BF"/>
    <w:rsid w:val="00493D55"/>
    <w:rsid w:val="004A48CD"/>
    <w:rsid w:val="004B420E"/>
    <w:rsid w:val="00500434"/>
    <w:rsid w:val="005101E4"/>
    <w:rsid w:val="005106E9"/>
    <w:rsid w:val="00511B31"/>
    <w:rsid w:val="00543FD6"/>
    <w:rsid w:val="005513EE"/>
    <w:rsid w:val="00553FB2"/>
    <w:rsid w:val="00561356"/>
    <w:rsid w:val="00562340"/>
    <w:rsid w:val="00597C12"/>
    <w:rsid w:val="005A1FB5"/>
    <w:rsid w:val="005A58F8"/>
    <w:rsid w:val="005B01AC"/>
    <w:rsid w:val="005B132F"/>
    <w:rsid w:val="005B16D1"/>
    <w:rsid w:val="005B230C"/>
    <w:rsid w:val="005B64D3"/>
    <w:rsid w:val="005D59A4"/>
    <w:rsid w:val="005E1121"/>
    <w:rsid w:val="005E1F84"/>
    <w:rsid w:val="00606D8E"/>
    <w:rsid w:val="00607C14"/>
    <w:rsid w:val="00652B89"/>
    <w:rsid w:val="00653055"/>
    <w:rsid w:val="006542D5"/>
    <w:rsid w:val="0066789A"/>
    <w:rsid w:val="0067444F"/>
    <w:rsid w:val="0067569E"/>
    <w:rsid w:val="00682A0B"/>
    <w:rsid w:val="00697D6F"/>
    <w:rsid w:val="006A5AE3"/>
    <w:rsid w:val="006B160E"/>
    <w:rsid w:val="006F45C3"/>
    <w:rsid w:val="00706BFF"/>
    <w:rsid w:val="0071463F"/>
    <w:rsid w:val="0072026C"/>
    <w:rsid w:val="00720E20"/>
    <w:rsid w:val="007334E6"/>
    <w:rsid w:val="007339AE"/>
    <w:rsid w:val="007403B3"/>
    <w:rsid w:val="007439AE"/>
    <w:rsid w:val="00757DDD"/>
    <w:rsid w:val="00761AD6"/>
    <w:rsid w:val="00762945"/>
    <w:rsid w:val="007A702A"/>
    <w:rsid w:val="007B04E5"/>
    <w:rsid w:val="007F6990"/>
    <w:rsid w:val="00800DBB"/>
    <w:rsid w:val="008217A3"/>
    <w:rsid w:val="00894C71"/>
    <w:rsid w:val="008A284E"/>
    <w:rsid w:val="008A6DA0"/>
    <w:rsid w:val="008D26E3"/>
    <w:rsid w:val="008F1617"/>
    <w:rsid w:val="009070E4"/>
    <w:rsid w:val="00914F35"/>
    <w:rsid w:val="00924CA7"/>
    <w:rsid w:val="009300DD"/>
    <w:rsid w:val="0093176E"/>
    <w:rsid w:val="0094317F"/>
    <w:rsid w:val="009851F2"/>
    <w:rsid w:val="0099333A"/>
    <w:rsid w:val="00994E69"/>
    <w:rsid w:val="009A1334"/>
    <w:rsid w:val="009A437A"/>
    <w:rsid w:val="009C3244"/>
    <w:rsid w:val="00A176FA"/>
    <w:rsid w:val="00A326BD"/>
    <w:rsid w:val="00A504A4"/>
    <w:rsid w:val="00A51722"/>
    <w:rsid w:val="00A53644"/>
    <w:rsid w:val="00A75E19"/>
    <w:rsid w:val="00A85726"/>
    <w:rsid w:val="00A949BE"/>
    <w:rsid w:val="00AB0F16"/>
    <w:rsid w:val="00AB2E23"/>
    <w:rsid w:val="00AD02B9"/>
    <w:rsid w:val="00AE033C"/>
    <w:rsid w:val="00AF387B"/>
    <w:rsid w:val="00B036A5"/>
    <w:rsid w:val="00B10CE5"/>
    <w:rsid w:val="00B31F69"/>
    <w:rsid w:val="00B32241"/>
    <w:rsid w:val="00B4104F"/>
    <w:rsid w:val="00B41ACD"/>
    <w:rsid w:val="00B46C2F"/>
    <w:rsid w:val="00B74AC6"/>
    <w:rsid w:val="00B776DE"/>
    <w:rsid w:val="00B9568E"/>
    <w:rsid w:val="00B97099"/>
    <w:rsid w:val="00B97C93"/>
    <w:rsid w:val="00BA24D7"/>
    <w:rsid w:val="00BA2DC3"/>
    <w:rsid w:val="00BB59DE"/>
    <w:rsid w:val="00BF311C"/>
    <w:rsid w:val="00BF5022"/>
    <w:rsid w:val="00C12763"/>
    <w:rsid w:val="00C37D16"/>
    <w:rsid w:val="00C427A1"/>
    <w:rsid w:val="00C62559"/>
    <w:rsid w:val="00C70014"/>
    <w:rsid w:val="00C77FB7"/>
    <w:rsid w:val="00CB6A33"/>
    <w:rsid w:val="00CB7FA5"/>
    <w:rsid w:val="00CD551D"/>
    <w:rsid w:val="00CD7CCB"/>
    <w:rsid w:val="00D0778E"/>
    <w:rsid w:val="00D15760"/>
    <w:rsid w:val="00D2707B"/>
    <w:rsid w:val="00D54E76"/>
    <w:rsid w:val="00D54F6A"/>
    <w:rsid w:val="00D61FFE"/>
    <w:rsid w:val="00D67479"/>
    <w:rsid w:val="00D84DCA"/>
    <w:rsid w:val="00DB085D"/>
    <w:rsid w:val="00DB6510"/>
    <w:rsid w:val="00DC5882"/>
    <w:rsid w:val="00E15716"/>
    <w:rsid w:val="00E1591C"/>
    <w:rsid w:val="00E44F5B"/>
    <w:rsid w:val="00E503D7"/>
    <w:rsid w:val="00E64578"/>
    <w:rsid w:val="00E746D3"/>
    <w:rsid w:val="00EA51E9"/>
    <w:rsid w:val="00EB70AB"/>
    <w:rsid w:val="00EC16A9"/>
    <w:rsid w:val="00EC1B89"/>
    <w:rsid w:val="00EC5552"/>
    <w:rsid w:val="00F00D53"/>
    <w:rsid w:val="00F025EA"/>
    <w:rsid w:val="00F13D81"/>
    <w:rsid w:val="00F25FD7"/>
    <w:rsid w:val="00F31BF9"/>
    <w:rsid w:val="00F60B85"/>
    <w:rsid w:val="00F86178"/>
    <w:rsid w:val="00FC0E92"/>
    <w:rsid w:val="00FD5E4D"/>
    <w:rsid w:val="00FE0A60"/>
    <w:rsid w:val="00FF0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6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1F69"/>
    <w:pPr>
      <w:keepNext/>
      <w:ind w:left="1602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F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31F69"/>
    <w:pPr>
      <w:ind w:left="720"/>
      <w:contextualSpacing/>
    </w:pPr>
  </w:style>
  <w:style w:type="paragraph" w:customStyle="1" w:styleId="ConsPlusNormal">
    <w:name w:val="ConsPlusNormal"/>
    <w:rsid w:val="00B31F6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1F6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aliases w:val="Обычный (Web)"/>
    <w:basedOn w:val="a"/>
    <w:link w:val="a5"/>
    <w:unhideWhenUsed/>
    <w:rsid w:val="006B160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5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7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D26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2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D26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2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C7001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542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5148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Имущество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Усть-Абаканского района</dc:creator>
  <cp:lastModifiedBy>777</cp:lastModifiedBy>
  <cp:revision>99</cp:revision>
  <cp:lastPrinted>2024-10-10T01:40:00Z</cp:lastPrinted>
  <dcterms:created xsi:type="dcterms:W3CDTF">2021-03-25T07:43:00Z</dcterms:created>
  <dcterms:modified xsi:type="dcterms:W3CDTF">2024-10-14T06:16:00Z</dcterms:modified>
</cp:coreProperties>
</file>