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Pr="00157DC6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157DC6" w:rsidTr="00881C7C">
        <w:trPr>
          <w:trHeight w:val="921"/>
        </w:trPr>
        <w:tc>
          <w:tcPr>
            <w:tcW w:w="9855" w:type="dxa"/>
          </w:tcPr>
          <w:p w:rsidR="000378B0" w:rsidRPr="00157DC6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D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7D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157DC6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157DC6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157DC6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157DC6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DC6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157DC6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DC6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157DC6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157DC6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157DC6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157DC6" w:rsidRDefault="00276762" w:rsidP="002767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276762" w:rsidRPr="00157DC6" w:rsidRDefault="00276762" w:rsidP="002767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Совета депутатов 20.02.2020г.</w:t>
      </w:r>
    </w:p>
    <w:p w:rsidR="000378B0" w:rsidRPr="00157DC6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157DC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7DC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57DC6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Pr="00157DC6" w:rsidRDefault="00276762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57DC6">
        <w:rPr>
          <w:rFonts w:ascii="Times New Roman" w:hAnsi="Times New Roman" w:cs="Times New Roman"/>
          <w:sz w:val="26"/>
          <w:szCs w:val="26"/>
        </w:rPr>
        <w:t>р</w:t>
      </w:r>
      <w:r w:rsidR="00EF3BC2" w:rsidRPr="00157DC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EF3BC2" w:rsidRPr="00157DC6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E740E6" w:rsidRPr="00157DC6" w:rsidRDefault="00EF3BC2" w:rsidP="0015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от </w:t>
      </w:r>
      <w:r w:rsidR="00276762" w:rsidRPr="00157DC6">
        <w:rPr>
          <w:rFonts w:ascii="Times New Roman" w:hAnsi="Times New Roman" w:cs="Times New Roman"/>
          <w:sz w:val="26"/>
          <w:szCs w:val="26"/>
        </w:rPr>
        <w:t xml:space="preserve">20 февраля </w:t>
      </w:r>
      <w:r w:rsidR="00157DC6">
        <w:rPr>
          <w:rFonts w:ascii="Times New Roman" w:hAnsi="Times New Roman" w:cs="Times New Roman"/>
          <w:sz w:val="26"/>
          <w:szCs w:val="26"/>
        </w:rPr>
        <w:t>2020</w:t>
      </w:r>
      <w:r w:rsidRPr="00157DC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</w:t>
      </w:r>
      <w:r w:rsidR="00276762" w:rsidRPr="00157DC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81C7C" w:rsidRPr="00157DC6">
        <w:rPr>
          <w:rFonts w:ascii="Times New Roman" w:hAnsi="Times New Roman" w:cs="Times New Roman"/>
          <w:sz w:val="26"/>
          <w:szCs w:val="26"/>
        </w:rPr>
        <w:t xml:space="preserve"> </w:t>
      </w:r>
      <w:r w:rsidR="00276762" w:rsidRPr="00157DC6">
        <w:rPr>
          <w:rFonts w:ascii="Times New Roman" w:hAnsi="Times New Roman" w:cs="Times New Roman"/>
          <w:sz w:val="26"/>
          <w:szCs w:val="26"/>
        </w:rPr>
        <w:t>№ 5</w:t>
      </w:r>
    </w:p>
    <w:p w:rsidR="00157DC6" w:rsidRPr="00157DC6" w:rsidRDefault="00157DC6" w:rsidP="0015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7007" w:rsidRPr="00157DC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7DC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EF3BC2" w:rsidRPr="00157DC6">
        <w:rPr>
          <w:rFonts w:ascii="Times New Roman" w:hAnsi="Times New Roman" w:cs="Times New Roman"/>
          <w:b/>
          <w:i/>
          <w:sz w:val="26"/>
          <w:szCs w:val="26"/>
        </w:rPr>
        <w:t xml:space="preserve">изменений в Устав муниципального образования </w:t>
      </w:r>
    </w:p>
    <w:p w:rsidR="00700D55" w:rsidRPr="00157DC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57DC6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Pr="00157DC6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</w:p>
    <w:p w:rsidR="00E740E6" w:rsidRPr="00157DC6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157DC6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b/>
          <w:sz w:val="26"/>
          <w:szCs w:val="26"/>
        </w:rPr>
        <w:tab/>
      </w:r>
      <w:r w:rsidRPr="00157DC6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 w:rsidRPr="00157DC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157DC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</w:t>
      </w:r>
      <w:proofErr w:type="spellStart"/>
      <w:r w:rsidRPr="00157DC6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157DC6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3C5D16" w:rsidRPr="00157DC6">
        <w:rPr>
          <w:rFonts w:ascii="Times New Roman" w:hAnsi="Times New Roman" w:cs="Times New Roman"/>
          <w:sz w:val="26"/>
          <w:szCs w:val="26"/>
        </w:rPr>
        <w:t xml:space="preserve"> С</w:t>
      </w:r>
      <w:r w:rsidRPr="00157DC6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157DC6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57DC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57DC6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Pr="00157DC6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157DC6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157DC6">
        <w:rPr>
          <w:rFonts w:ascii="Times New Roman" w:hAnsi="Times New Roman" w:cs="Times New Roman"/>
          <w:sz w:val="26"/>
          <w:szCs w:val="26"/>
        </w:rPr>
        <w:t xml:space="preserve"> район, принятый решением Совета депутатов Усть-Аба</w:t>
      </w:r>
      <w:r w:rsidR="00EC7007" w:rsidRPr="00157DC6">
        <w:rPr>
          <w:rFonts w:ascii="Times New Roman" w:hAnsi="Times New Roman" w:cs="Times New Roman"/>
          <w:sz w:val="26"/>
          <w:szCs w:val="26"/>
        </w:rPr>
        <w:t>канского</w:t>
      </w:r>
      <w:r w:rsidRPr="00157DC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157DC6">
        <w:rPr>
          <w:rFonts w:ascii="Times New Roman" w:hAnsi="Times New Roman" w:cs="Times New Roman"/>
          <w:sz w:val="26"/>
          <w:szCs w:val="26"/>
        </w:rPr>
        <w:t>а</w:t>
      </w:r>
      <w:r w:rsidRPr="00157DC6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157DC6">
        <w:rPr>
          <w:rFonts w:ascii="Times New Roman" w:hAnsi="Times New Roman" w:cs="Times New Roman"/>
          <w:sz w:val="26"/>
          <w:szCs w:val="26"/>
        </w:rPr>
        <w:t xml:space="preserve"> </w:t>
      </w:r>
      <w:r w:rsidRPr="00157DC6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157DC6">
        <w:rPr>
          <w:rFonts w:ascii="Times New Roman" w:hAnsi="Times New Roman" w:cs="Times New Roman"/>
          <w:sz w:val="26"/>
          <w:szCs w:val="26"/>
        </w:rPr>
        <w:t xml:space="preserve"> </w:t>
      </w:r>
      <w:r w:rsidRPr="00157DC6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157DC6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 w:rsidRPr="00157DC6">
        <w:rPr>
          <w:rFonts w:ascii="Times New Roman" w:hAnsi="Times New Roman" w:cs="Times New Roman"/>
          <w:sz w:val="26"/>
          <w:szCs w:val="26"/>
        </w:rPr>
        <w:t>, от 29.03.2018 № 18</w:t>
      </w:r>
      <w:r w:rsidR="000C1C9C" w:rsidRPr="00157DC6">
        <w:rPr>
          <w:rFonts w:ascii="Times New Roman" w:hAnsi="Times New Roman" w:cs="Times New Roman"/>
          <w:sz w:val="26"/>
          <w:szCs w:val="26"/>
        </w:rPr>
        <w:t>, 23.08.2018    № 44</w:t>
      </w:r>
      <w:r w:rsidR="00B827AE" w:rsidRPr="00157DC6">
        <w:rPr>
          <w:rFonts w:ascii="Times New Roman" w:hAnsi="Times New Roman" w:cs="Times New Roman"/>
          <w:sz w:val="26"/>
          <w:szCs w:val="26"/>
        </w:rPr>
        <w:t>,</w:t>
      </w:r>
      <w:r w:rsidR="00225D33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225D33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5D33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31.01.2019 </w:t>
      </w:r>
      <w:hyperlink r:id="rId6" w:history="1">
        <w:r w:rsidR="00225D33" w:rsidRPr="00157D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21</w:t>
        </w:r>
      </w:hyperlink>
      <w:r w:rsidRPr="00157DC6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E114AB" w:rsidRPr="00157DC6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1) </w:t>
      </w:r>
      <w:r w:rsidR="00E114AB" w:rsidRPr="00157DC6">
        <w:rPr>
          <w:rFonts w:ascii="Times New Roman" w:hAnsi="Times New Roman" w:cs="Times New Roman"/>
          <w:sz w:val="26"/>
          <w:szCs w:val="26"/>
        </w:rPr>
        <w:t>в части 1 статьи 5:</w:t>
      </w:r>
    </w:p>
    <w:p w:rsidR="00397996" w:rsidRPr="00157DC6" w:rsidRDefault="00E114AB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а) </w:t>
      </w:r>
      <w:r w:rsidR="00225D33" w:rsidRPr="00157DC6">
        <w:rPr>
          <w:rFonts w:ascii="Times New Roman" w:hAnsi="Times New Roman" w:cs="Times New Roman"/>
          <w:sz w:val="26"/>
          <w:szCs w:val="26"/>
        </w:rPr>
        <w:t>пункт 44 изложить в следующей редакции:</w:t>
      </w:r>
    </w:p>
    <w:p w:rsidR="00225D33" w:rsidRPr="00157DC6" w:rsidRDefault="00225D33" w:rsidP="00E11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DC6">
        <w:rPr>
          <w:rFonts w:ascii="Times New Roman" w:hAnsi="Times New Roman" w:cs="Times New Roman"/>
          <w:sz w:val="26"/>
          <w:szCs w:val="26"/>
        </w:rPr>
        <w:t xml:space="preserve">«44)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сельского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157DC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157DC6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</w:t>
      </w:r>
      <w:hyperlink r:id="rId8" w:history="1">
        <w:r w:rsidRPr="00157DC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157DC6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 xml:space="preserve">в уведомлении о </w:t>
      </w:r>
      <w:r w:rsidRPr="00157DC6">
        <w:rPr>
          <w:rFonts w:ascii="Times New Roman" w:hAnsi="Times New Roman" w:cs="Times New Roman"/>
          <w:sz w:val="26"/>
          <w:szCs w:val="26"/>
        </w:rPr>
        <w:lastRenderedPageBreak/>
        <w:t>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решения об изъятии земельного участка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>, не используемого по целевому назначению или используемого с нарушением законодательства Российской Федерации</w:t>
      </w:r>
      <w:r w:rsidR="00E114AB" w:rsidRPr="00157DC6">
        <w:rPr>
          <w:rFonts w:ascii="Times New Roman" w:hAnsi="Times New Roman" w:cs="Times New Roman"/>
          <w:sz w:val="26"/>
          <w:szCs w:val="26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E114AB" w:rsidRPr="00157DC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E114AB" w:rsidRPr="00157DC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>;</w:t>
      </w:r>
    </w:p>
    <w:p w:rsidR="00E114AB" w:rsidRPr="00157DC6" w:rsidRDefault="00E114AB" w:rsidP="00E11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б) в пункте 46 слова «государственном кадастре недвижимости» заменить словами «кадастровой деятельности»;</w:t>
      </w:r>
    </w:p>
    <w:p w:rsidR="00225D33" w:rsidRPr="00157DC6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2) в части 1 статьи 21:</w:t>
      </w:r>
    </w:p>
    <w:p w:rsidR="00225D33" w:rsidRPr="00157DC6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а) в пункте 3 слова «соответствующего суда» заменить словами «Верховного Суда Республики Хакасия»;</w:t>
      </w:r>
    </w:p>
    <w:p w:rsidR="00225D33" w:rsidRPr="00157DC6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б) дополнить пунктом 6 следующего содержания:</w:t>
      </w:r>
    </w:p>
    <w:p w:rsidR="00FA6189" w:rsidRPr="00157DC6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«6)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="00FA6189" w:rsidRPr="00157DC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41F31" w:rsidRPr="00157DC6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3) </w:t>
      </w:r>
      <w:r w:rsidR="00441F31" w:rsidRPr="00157DC6">
        <w:rPr>
          <w:rFonts w:ascii="Times New Roman" w:hAnsi="Times New Roman" w:cs="Times New Roman"/>
          <w:sz w:val="26"/>
          <w:szCs w:val="26"/>
        </w:rPr>
        <w:t>в статье 24:</w:t>
      </w:r>
    </w:p>
    <w:p w:rsidR="00441F31" w:rsidRPr="00157DC6" w:rsidRDefault="00441F31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а) часть 3 изложить в следующей редакции: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«3. Осуществляющий свои полномочия на постоянной основе депутат Совета депутатов не вправе: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DC6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DC6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</w:t>
      </w:r>
      <w:r w:rsidRPr="00157DC6">
        <w:rPr>
          <w:rFonts w:ascii="Times New Roman" w:hAnsi="Times New Roman" w:cs="Times New Roman"/>
          <w:sz w:val="26"/>
          <w:szCs w:val="26"/>
        </w:rPr>
        <w:lastRenderedPageBreak/>
        <w:t>предварительным уведомлением Главы Республики Хакасия - Председателя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в порядке, установленном законом Республики Хакасия;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DC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57DC6">
        <w:rPr>
          <w:rFonts w:ascii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1F31" w:rsidRPr="00157DC6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A6189" w:rsidRPr="00157DC6" w:rsidRDefault="000949B2" w:rsidP="0062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б) </w:t>
      </w:r>
      <w:r w:rsidR="00FA6189" w:rsidRPr="00157DC6">
        <w:rPr>
          <w:rFonts w:ascii="Times New Roman" w:hAnsi="Times New Roman" w:cs="Times New Roman"/>
          <w:sz w:val="26"/>
          <w:szCs w:val="26"/>
        </w:rPr>
        <w:t xml:space="preserve">в абзаце втором </w:t>
      </w:r>
      <w:r w:rsidR="00394DBF" w:rsidRPr="00157DC6">
        <w:rPr>
          <w:rFonts w:ascii="Times New Roman" w:hAnsi="Times New Roman" w:cs="Times New Roman"/>
          <w:sz w:val="26"/>
          <w:szCs w:val="26"/>
        </w:rPr>
        <w:t xml:space="preserve">пункта 7 </w:t>
      </w:r>
      <w:r w:rsidR="00FA6189" w:rsidRPr="00157DC6">
        <w:rPr>
          <w:rFonts w:ascii="Times New Roman" w:hAnsi="Times New Roman" w:cs="Times New Roman"/>
          <w:sz w:val="26"/>
          <w:szCs w:val="26"/>
        </w:rPr>
        <w:t>части 5 слова «(данное дополнение распространяется лишь на вновь избранный состав представительного органа муниципального образования)» исключить;</w:t>
      </w:r>
    </w:p>
    <w:p w:rsidR="00EC4C80" w:rsidRPr="00157DC6" w:rsidRDefault="00EC4C80" w:rsidP="0062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4) пункт 13 статьи 33 признать утратившим силу;</w:t>
      </w:r>
    </w:p>
    <w:p w:rsidR="00FA6189" w:rsidRPr="00157DC6" w:rsidRDefault="00EC4C80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hAnsi="Times New Roman" w:cs="Times New Roman"/>
          <w:sz w:val="26"/>
          <w:szCs w:val="26"/>
        </w:rPr>
        <w:t>5</w:t>
      </w:r>
      <w:r w:rsidR="00FA6189" w:rsidRPr="00157DC6">
        <w:rPr>
          <w:rFonts w:ascii="Times New Roman" w:hAnsi="Times New Roman" w:cs="Times New Roman"/>
          <w:sz w:val="26"/>
          <w:szCs w:val="26"/>
        </w:rPr>
        <w:t xml:space="preserve">) абзац второй части 8 статьи </w:t>
      </w:r>
      <w:r w:rsidR="00394DBF" w:rsidRPr="00157DC6"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="00FA6189" w:rsidRPr="00157DC6">
        <w:rPr>
          <w:rFonts w:ascii="Times New Roman" w:hAnsi="Times New Roman" w:cs="Times New Roman"/>
          <w:sz w:val="26"/>
          <w:szCs w:val="26"/>
        </w:rPr>
        <w:t xml:space="preserve"> дополнить словами «, если иное не предусмотрено </w:t>
      </w:r>
      <w:r w:rsidR="00FA6189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B2697" w:rsidRPr="00157DC6" w:rsidRDefault="008B2697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статье 43.2:</w:t>
      </w:r>
    </w:p>
    <w:p w:rsidR="0006672F" w:rsidRPr="00157DC6" w:rsidRDefault="008B2697" w:rsidP="00066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6672F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</w:t>
      </w:r>
      <w:r w:rsidR="0006672F" w:rsidRPr="00157DC6">
        <w:rPr>
          <w:rFonts w:ascii="Times New Roman" w:hAnsi="Times New Roman" w:cs="Times New Roman"/>
          <w:sz w:val="26"/>
          <w:szCs w:val="26"/>
        </w:rPr>
        <w:t>2 изложить в следующей редакции:</w:t>
      </w:r>
    </w:p>
    <w:p w:rsidR="0006672F" w:rsidRPr="00157DC6" w:rsidRDefault="0006672F" w:rsidP="000E0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«2. </w:t>
      </w:r>
      <w:r w:rsidR="000E07E5" w:rsidRPr="00157DC6">
        <w:rPr>
          <w:rFonts w:ascii="Times New Roman" w:hAnsi="Times New Roman" w:cs="Times New Roman"/>
          <w:sz w:val="26"/>
          <w:szCs w:val="26"/>
        </w:rPr>
        <w:t>Размер д</w:t>
      </w:r>
      <w:r w:rsidRPr="00157DC6">
        <w:rPr>
          <w:rFonts w:ascii="Times New Roman" w:hAnsi="Times New Roman" w:cs="Times New Roman"/>
          <w:sz w:val="26"/>
          <w:szCs w:val="26"/>
        </w:rPr>
        <w:t>олжностно</w:t>
      </w:r>
      <w:r w:rsidR="000E07E5" w:rsidRPr="00157DC6">
        <w:rPr>
          <w:rFonts w:ascii="Times New Roman" w:hAnsi="Times New Roman" w:cs="Times New Roman"/>
          <w:sz w:val="26"/>
          <w:szCs w:val="26"/>
        </w:rPr>
        <w:t>го</w:t>
      </w:r>
      <w:r w:rsidRPr="00157DC6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0E07E5" w:rsidRPr="00157DC6">
        <w:rPr>
          <w:rFonts w:ascii="Times New Roman" w:hAnsi="Times New Roman" w:cs="Times New Roman"/>
          <w:sz w:val="26"/>
          <w:szCs w:val="26"/>
        </w:rPr>
        <w:t>а</w:t>
      </w:r>
      <w:r w:rsidRPr="00157DC6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устанавливается решением Совета депутатов в </w:t>
      </w:r>
      <w:r w:rsidR="000E07E5" w:rsidRPr="00157DC6">
        <w:rPr>
          <w:rFonts w:ascii="Times New Roman" w:hAnsi="Times New Roman" w:cs="Times New Roman"/>
          <w:sz w:val="26"/>
          <w:szCs w:val="26"/>
        </w:rPr>
        <w:t>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установленными Правительством</w:t>
      </w:r>
      <w:r w:rsidRPr="00157DC6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>.</w:t>
      </w:r>
      <w:r w:rsidR="000E07E5" w:rsidRPr="00157DC6">
        <w:rPr>
          <w:rFonts w:ascii="Times New Roman" w:hAnsi="Times New Roman" w:cs="Times New Roman"/>
          <w:sz w:val="26"/>
          <w:szCs w:val="26"/>
        </w:rPr>
        <w:t>»;</w:t>
      </w:r>
    </w:p>
    <w:p w:rsidR="00DF3D0F" w:rsidRPr="00157DC6" w:rsidRDefault="000E07E5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б) </w:t>
      </w:r>
      <w:r w:rsidR="00DF3D0F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изложить в следующей редакции: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4904E6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доведенных лимитов бюджетных обязательств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Совета депутатов имеет право: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премирование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большого объема внеплановой работы; 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указанных премий и единовременных выплат составляет не более одного должностного оклада (по каждому из оснований)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D0F" w:rsidRPr="00157DC6" w:rsidRDefault="006842CC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F3D0F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статье 43.3: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DF3D0F" w:rsidRPr="00157DC6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депутатов, осуществлявший свои полномочия на постоянной основе</w:t>
      </w:r>
      <w:r w:rsidR="00EF5044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трех лет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получавший денежное содержание за счет средств местного бюджета, освобожденный от должности в связи с прекращением полномочий (в том числе досрочно), за исключением случаев прекращения полномочий, предусмотренных пунктом 6 части 1 статьи 21, 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5 – 8 части 5,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5.1 статьи 24, частью 8 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="004904E6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статьи 87 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Устава, и достигший пенсионного возраста или потерявший трудоспособность в период осуществления им полномочий председателя Совета депутатов,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пенсии.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Pr="00157DC6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DF3D0F" w:rsidRPr="00157DC6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="00DF3D0F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председателя Совета депутатов от трех до пяти лет – 55 процентов, от пяти лет и более – 75 процентов его месячного денежного содержания</w:t>
      </w:r>
      <w:proofErr w:type="gramStart"/>
      <w:r w:rsidR="00DF3D0F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Pr="00157DC6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части 3 изложить в следующей редакции:</w:t>
      </w:r>
    </w:p>
    <w:p w:rsidR="00987257" w:rsidRPr="00157DC6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«3. 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16722E" w:rsidRPr="00157DC6" w:rsidRDefault="0016722E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9 статьи 44 изложить в следующей редакции:</w:t>
      </w:r>
    </w:p>
    <w:p w:rsidR="001637E0" w:rsidRPr="00157DC6" w:rsidRDefault="0016722E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«9. </w:t>
      </w:r>
      <w:r w:rsidR="001637E0" w:rsidRPr="00157DC6">
        <w:rPr>
          <w:rFonts w:ascii="Times New Roman" w:hAnsi="Times New Roman" w:cs="Times New Roman"/>
          <w:sz w:val="26"/>
          <w:szCs w:val="26"/>
        </w:rPr>
        <w:t>Глава района не вправе: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DC6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DC6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 w:rsidRPr="00157DC6">
        <w:rPr>
          <w:rFonts w:ascii="Times New Roman" w:hAnsi="Times New Roman" w:cs="Times New Roman"/>
          <w:sz w:val="26"/>
          <w:szCs w:val="26"/>
        </w:rPr>
        <w:lastRenderedPageBreak/>
        <w:t>гаражного кооперативов, товарищества собственников недвижимости) с предварительным уведомлением Главы Республики Хакасия - Председателя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в порядке, установленном законом Республики Хакасия;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DC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57DC6">
        <w:rPr>
          <w:rFonts w:ascii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722E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>.»;</w:t>
      </w:r>
    </w:p>
    <w:p w:rsidR="00987257" w:rsidRPr="00157DC6" w:rsidRDefault="001637E0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9) 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177E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A3177E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45:</w:t>
      </w:r>
    </w:p>
    <w:p w:rsidR="00053E1C" w:rsidRPr="00157DC6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53E1C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изложить в следующей редакции:</w:t>
      </w:r>
    </w:p>
    <w:p w:rsidR="00987257" w:rsidRPr="00157DC6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отрешения от должности Главой Республики Хакасия – Председателем Правительства Республики Хакасия в соответствии со статьей 74 Федерального закона от 06.10.2003 № 131-ФЗ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987257" w:rsidRPr="00157DC6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а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="00987257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8 слова «(данное дополнение распространяется лишь на вновь избранного главу муниципального образования)» заменить словами «в органы местного самоуправления»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7E0" w:rsidRPr="00157DC6" w:rsidRDefault="001637E0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53E1C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47.2: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часть 2 </w:t>
      </w:r>
      <w:r w:rsidRPr="00157DC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637E0" w:rsidRPr="00157DC6" w:rsidRDefault="001637E0" w:rsidP="0016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«2. Размер должностного оклада выборного должностного лица местного самоуправления устанавливается решением Совета депутатов 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установленными Правительством Республики Хакасия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>.»;</w:t>
      </w:r>
    </w:p>
    <w:p w:rsidR="00053E1C" w:rsidRPr="00157DC6" w:rsidRDefault="001637E0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53E1C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изложить в следующей редакции: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A3177E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доведенных лимитов бюджетных обязательств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района имеет право: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на премирование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большого объема внеплановой работы; 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указанных премий и единовременных выплат составляет не более одного должностного оклада (по каждому из оснований)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E1C" w:rsidRPr="00157DC6" w:rsidRDefault="001637E0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53E1C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статье 47.3: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района, осуществлявший свои полномочия на постоянной основе</w:t>
      </w:r>
      <w:r w:rsidR="001637E0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трех лет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получавший денежное содержание за счет средств местного бюджета, освобожденный от должности в связи с прекращением полномочий (в том числе досрочно), за исключением случаев прекращения полномочий, предусмотренных</w:t>
      </w:r>
      <w:r w:rsidR="00054DF9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="00054DF9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2.1, 3, 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6 – 9 части 1</w:t>
      </w:r>
      <w:r w:rsidR="00054DF9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частями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054DF9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45 настоящего Устава, и достигший пенсионного возраста или потерявший трудоспособность</w:t>
      </w:r>
      <w:proofErr w:type="gramEnd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осуществления им полномочий </w:t>
      </w:r>
      <w:r w:rsidR="00054DF9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</w:t>
      </w:r>
      <w:r w:rsidR="00054DF9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трех до пяти лет – 55 процентов, от пяти лет и более – 75 процентов его месячного денежного содержания.»;</w:t>
      </w:r>
      <w:proofErr w:type="gramEnd"/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части 3 изложить в следующей редакции:</w:t>
      </w:r>
    </w:p>
    <w:p w:rsidR="00053E1C" w:rsidRPr="00157DC6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пенсию.»</w:t>
      </w:r>
      <w:r w:rsidR="00332D6C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81362" w:rsidRPr="00157DC6" w:rsidRDefault="00332D6C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</w:t>
      </w:r>
      <w:r w:rsidR="00A81362"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20 статьи 53 </w:t>
      </w:r>
      <w:r w:rsidR="00A81362" w:rsidRPr="00157DC6">
        <w:rPr>
          <w:rFonts w:ascii="Times New Roman" w:hAnsi="Times New Roman" w:cs="Times New Roman"/>
          <w:bCs/>
          <w:sz w:val="26"/>
          <w:szCs w:val="26"/>
        </w:rPr>
        <w:t>слова «государственном кадастре недвижимости» заменить словами «кадастровой деятельности»;</w:t>
      </w:r>
    </w:p>
    <w:p w:rsidR="00A81362" w:rsidRPr="00157DC6" w:rsidRDefault="00A81362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13) в статье 57.1:</w:t>
      </w:r>
    </w:p>
    <w:p w:rsidR="00A81362" w:rsidRPr="00157DC6" w:rsidRDefault="00A81362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пункте 5 </w:t>
      </w:r>
      <w:r w:rsidRPr="00157DC6">
        <w:rPr>
          <w:rFonts w:ascii="Times New Roman" w:hAnsi="Times New Roman" w:cs="Times New Roman"/>
          <w:bCs/>
          <w:sz w:val="26"/>
          <w:szCs w:val="26"/>
        </w:rPr>
        <w:t>слова «государственном кадастре недвижимости» заменить словами «кадастровой деятельности»;</w:t>
      </w:r>
    </w:p>
    <w:p w:rsidR="00A81362" w:rsidRPr="00157DC6" w:rsidRDefault="00A81362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пункт 7 после слов «выдача» дополнить словами «градостроительного плана земельного участка, расположенного в границах сельского поселения, выдача»;</w:t>
      </w:r>
    </w:p>
    <w:p w:rsidR="00E740E6" w:rsidRPr="00157DC6" w:rsidRDefault="00A81362" w:rsidP="00E7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DC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пункте 7.1 слова «</w:t>
      </w:r>
      <w:r w:rsidRPr="00157DC6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10" w:history="1">
        <w:r w:rsidRPr="00157DC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157DC6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157DC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157DC6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застройки, </w:t>
      </w:r>
      <w:hyperlink r:id="rId12" w:history="1">
        <w:r w:rsidRPr="00157DC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документацией</w:t>
        </w:r>
      </w:hyperlink>
      <w:r w:rsidRPr="00157DC6">
        <w:rPr>
          <w:rFonts w:ascii="Times New Roman" w:hAnsi="Times New Roman" w:cs="Times New Roman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 w:rsidRPr="00157DC6">
        <w:rPr>
          <w:rFonts w:ascii="Times New Roman" w:hAnsi="Times New Roman" w:cs="Times New Roman"/>
          <w:sz w:val="26"/>
          <w:szCs w:val="26"/>
        </w:rPr>
        <w:lastRenderedPageBreak/>
        <w:t>законами (далее также – приведение в</w:t>
      </w:r>
      <w:proofErr w:type="gramEnd"/>
      <w:r w:rsidRPr="00157DC6">
        <w:rPr>
          <w:rFonts w:ascii="Times New Roman" w:hAnsi="Times New Roman" w:cs="Times New Roman"/>
          <w:sz w:val="26"/>
          <w:szCs w:val="26"/>
        </w:rPr>
        <w:t xml:space="preserve"> соответствие с установленными требованиями)</w:t>
      </w:r>
      <w:proofErr w:type="gramStart"/>
      <w:r w:rsidRPr="00157DC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157DC6">
        <w:rPr>
          <w:rFonts w:ascii="Times New Roman" w:hAnsi="Times New Roman" w:cs="Times New Roman"/>
          <w:sz w:val="26"/>
          <w:szCs w:val="26"/>
        </w:rPr>
        <w:t>-</w:t>
      </w:r>
      <w:r w:rsidRPr="00157DC6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E740E6" w:rsidRPr="00157DC6">
        <w:rPr>
          <w:rFonts w:ascii="Times New Roman" w:hAnsi="Times New Roman" w:cs="Times New Roman"/>
          <w:sz w:val="26"/>
          <w:szCs w:val="26"/>
        </w:rPr>
        <w:t>.</w:t>
      </w:r>
    </w:p>
    <w:p w:rsidR="000378B0" w:rsidRPr="00157DC6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после </w:t>
      </w:r>
      <w:r w:rsidR="00881C7C" w:rsidRPr="00157DC6">
        <w:rPr>
          <w:rFonts w:ascii="Times New Roman" w:hAnsi="Times New Roman" w:cs="Times New Roman"/>
          <w:sz w:val="26"/>
          <w:szCs w:val="26"/>
        </w:rPr>
        <w:t xml:space="preserve">его </w:t>
      </w:r>
      <w:r w:rsidRPr="00157DC6">
        <w:rPr>
          <w:rFonts w:ascii="Times New Roman" w:hAnsi="Times New Roman" w:cs="Times New Roman"/>
          <w:sz w:val="26"/>
          <w:szCs w:val="26"/>
        </w:rPr>
        <w:t>государственной регистра</w:t>
      </w:r>
      <w:r w:rsidR="00881C7C" w:rsidRPr="00157DC6">
        <w:rPr>
          <w:rFonts w:ascii="Times New Roman" w:hAnsi="Times New Roman" w:cs="Times New Roman"/>
          <w:sz w:val="26"/>
          <w:szCs w:val="26"/>
        </w:rPr>
        <w:t xml:space="preserve">ции и вступает в силу после </w:t>
      </w:r>
      <w:r w:rsidRPr="00157DC6">
        <w:rPr>
          <w:rFonts w:ascii="Times New Roman" w:hAnsi="Times New Roman" w:cs="Times New Roman"/>
          <w:sz w:val="26"/>
          <w:szCs w:val="26"/>
        </w:rPr>
        <w:t>официального опубликования в газете «</w:t>
      </w:r>
      <w:proofErr w:type="spellStart"/>
      <w:r w:rsidRPr="00157DC6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157DC6">
        <w:rPr>
          <w:rFonts w:ascii="Times New Roman" w:hAnsi="Times New Roman" w:cs="Times New Roman"/>
          <w:sz w:val="26"/>
          <w:szCs w:val="26"/>
        </w:rPr>
        <w:t xml:space="preserve"> известия»</w:t>
      </w:r>
      <w:r w:rsidR="000644E1" w:rsidRPr="00157DC6">
        <w:rPr>
          <w:rFonts w:ascii="Times New Roman" w:hAnsi="Times New Roman" w:cs="Times New Roman"/>
          <w:sz w:val="26"/>
          <w:szCs w:val="26"/>
        </w:rPr>
        <w:t xml:space="preserve"> или в газете «</w:t>
      </w:r>
      <w:proofErr w:type="spellStart"/>
      <w:r w:rsidR="000644E1" w:rsidRPr="00157DC6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0644E1" w:rsidRPr="00157DC6">
        <w:rPr>
          <w:rFonts w:ascii="Times New Roman" w:hAnsi="Times New Roman" w:cs="Times New Roman"/>
          <w:sz w:val="26"/>
          <w:szCs w:val="26"/>
        </w:rPr>
        <w:t xml:space="preserve"> известия официальные»</w:t>
      </w:r>
      <w:r w:rsidR="00FB2EBA" w:rsidRPr="00157DC6">
        <w:rPr>
          <w:rFonts w:ascii="Times New Roman" w:hAnsi="Times New Roman" w:cs="Times New Roman"/>
          <w:sz w:val="26"/>
          <w:szCs w:val="26"/>
        </w:rPr>
        <w:t>.</w:t>
      </w:r>
    </w:p>
    <w:p w:rsidR="00FB2EBA" w:rsidRPr="00157DC6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157DC6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C7C" w:rsidRPr="00157DC6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157DC6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157DC6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Pr="00157DC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157DC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="00157DC6">
        <w:rPr>
          <w:rFonts w:ascii="Times New Roman" w:hAnsi="Times New Roman" w:cs="Times New Roman"/>
          <w:sz w:val="26"/>
          <w:szCs w:val="26"/>
        </w:rPr>
        <w:t xml:space="preserve"> </w:t>
      </w:r>
      <w:r w:rsidR="00881C7C" w:rsidRPr="00157DC6">
        <w:rPr>
          <w:rFonts w:ascii="Times New Roman" w:hAnsi="Times New Roman" w:cs="Times New Roman"/>
          <w:sz w:val="26"/>
          <w:szCs w:val="26"/>
        </w:rPr>
        <w:t xml:space="preserve"> </w:t>
      </w:r>
      <w:r w:rsidRPr="00157DC6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157DC6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Усть-Абаканского района     </w:t>
      </w:r>
      <w:r w:rsidR="00157DC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57DC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81C7C" w:rsidRPr="00157DC6">
        <w:rPr>
          <w:rFonts w:ascii="Times New Roman" w:hAnsi="Times New Roman" w:cs="Times New Roman"/>
          <w:sz w:val="26"/>
          <w:szCs w:val="26"/>
        </w:rPr>
        <w:t xml:space="preserve">   </w:t>
      </w:r>
      <w:r w:rsidRPr="00157DC6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157DC6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Pr="00157DC6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DC6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 w:rsidRPr="00157DC6">
        <w:rPr>
          <w:rFonts w:ascii="Times New Roman" w:hAnsi="Times New Roman" w:cs="Times New Roman"/>
          <w:sz w:val="26"/>
          <w:szCs w:val="26"/>
        </w:rPr>
        <w:t>В.М. Владимиров</w:t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Pr="00157DC6">
        <w:rPr>
          <w:rFonts w:ascii="Times New Roman" w:hAnsi="Times New Roman" w:cs="Times New Roman"/>
          <w:sz w:val="26"/>
          <w:szCs w:val="26"/>
        </w:rPr>
        <w:tab/>
      </w:r>
      <w:r w:rsidR="00157DC6">
        <w:rPr>
          <w:rFonts w:ascii="Times New Roman" w:hAnsi="Times New Roman" w:cs="Times New Roman"/>
          <w:sz w:val="26"/>
          <w:szCs w:val="26"/>
        </w:rPr>
        <w:t xml:space="preserve"> </w:t>
      </w:r>
      <w:r w:rsidR="00881C7C" w:rsidRPr="00157DC6">
        <w:rPr>
          <w:rFonts w:ascii="Times New Roman" w:hAnsi="Times New Roman" w:cs="Times New Roman"/>
          <w:sz w:val="26"/>
          <w:szCs w:val="26"/>
        </w:rPr>
        <w:t xml:space="preserve">   </w:t>
      </w:r>
      <w:r w:rsidRPr="00157DC6">
        <w:rPr>
          <w:rFonts w:ascii="Times New Roman" w:hAnsi="Times New Roman" w:cs="Times New Roman"/>
          <w:sz w:val="26"/>
          <w:szCs w:val="26"/>
        </w:rPr>
        <w:t>___________ Е.В.</w:t>
      </w:r>
      <w:r w:rsidR="003732CD" w:rsidRPr="00157DC6">
        <w:rPr>
          <w:rFonts w:ascii="Times New Roman" w:hAnsi="Times New Roman" w:cs="Times New Roman"/>
          <w:sz w:val="26"/>
          <w:szCs w:val="26"/>
        </w:rPr>
        <w:t xml:space="preserve"> </w:t>
      </w:r>
      <w:r w:rsidRPr="00157DC6">
        <w:rPr>
          <w:rFonts w:ascii="Times New Roman" w:hAnsi="Times New Roman" w:cs="Times New Roman"/>
          <w:sz w:val="26"/>
          <w:szCs w:val="26"/>
        </w:rPr>
        <w:t>Егорова</w:t>
      </w: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157DC6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27AE" w:rsidRPr="00157DC6" w:rsidSect="00157DC6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D1E8F"/>
    <w:rsid w:val="000D37F9"/>
    <w:rsid w:val="000D6C01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57DC6"/>
    <w:rsid w:val="001614DF"/>
    <w:rsid w:val="00162C78"/>
    <w:rsid w:val="001637E0"/>
    <w:rsid w:val="001650A4"/>
    <w:rsid w:val="0016722E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D33"/>
    <w:rsid w:val="002306F9"/>
    <w:rsid w:val="0023200F"/>
    <w:rsid w:val="00232954"/>
    <w:rsid w:val="00240AFD"/>
    <w:rsid w:val="00241ECA"/>
    <w:rsid w:val="00255BF7"/>
    <w:rsid w:val="002751ED"/>
    <w:rsid w:val="00276762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41F31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B7B37"/>
    <w:rsid w:val="004C353D"/>
    <w:rsid w:val="004C7DFD"/>
    <w:rsid w:val="004C7E2F"/>
    <w:rsid w:val="004D57F4"/>
    <w:rsid w:val="004E07D7"/>
    <w:rsid w:val="004F24B8"/>
    <w:rsid w:val="004F421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B2697"/>
    <w:rsid w:val="008D158D"/>
    <w:rsid w:val="008D18EF"/>
    <w:rsid w:val="008D44C7"/>
    <w:rsid w:val="008E0CA1"/>
    <w:rsid w:val="008E3F6E"/>
    <w:rsid w:val="008F193D"/>
    <w:rsid w:val="008F40E9"/>
    <w:rsid w:val="008F4AE1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60049"/>
    <w:rsid w:val="00A72036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78F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5871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5F7D"/>
    <w:rsid w:val="00D568BC"/>
    <w:rsid w:val="00D71983"/>
    <w:rsid w:val="00D77C4E"/>
    <w:rsid w:val="00D83CCF"/>
    <w:rsid w:val="00DA024F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795"/>
    <w:rsid w:val="00E029F7"/>
    <w:rsid w:val="00E06698"/>
    <w:rsid w:val="00E069C5"/>
    <w:rsid w:val="00E114AB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3926C7E0B0E039DE3ED6E27607714595F76945944ED8BABA830BF50FB1DF8C834F8E93710349757326ED42wCe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D3926C7E0B0E039DE3ED6E27607714595F76945944ED8BABA830BF50FB1DF8C834F8E93710349757326ED42wCe8L" TargetMode="External"/><Relationship Id="rId12" Type="http://schemas.openxmlformats.org/officeDocument/2006/relationships/hyperlink" Target="file:///C:\Users\User\Desktop\&#1056;&#1072;&#1073;&#1086;&#1090;&#1072;\&#1055;&#1088;&#1086;&#1077;&#1082;&#1090;&#1099;%20&#1087;&#1088;&#1072;&#1074;&#1086;&#1074;&#1099;&#1093;%20&#1072;&#1082;&#1090;&#1086;&#1074;\&#1055;&#1088;&#1086;&#1077;&#1082;&#1090;&#1099;%20&#1088;&#1077;&#1096;&#1077;&#1085;&#1080;&#1081;%20&#1057;&#1086;&#1074;&#1077;&#1090;&#1072;%20&#1076;&#1077;&#1087;&#1091;&#1090;&#1072;&#1090;&#1086;&#1074;\&#1048;&#1079;&#1084;&#1077;&#1085;&#1077;&#1085;&#1080;&#1103;%20&#1074;%20&#1059;&#1089;&#1090;&#1072;&#1074;%20&#1088;&#1072;&#1081;&#1086;&#1085;&#1072;%20&#1076;&#1077;&#1082;&#1072;&#1073;&#1088;&#1100;%202019%20&#1075;&#1086;&#1076;&#1072;\zakon.scli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11" Type="http://schemas.openxmlformats.org/officeDocument/2006/relationships/hyperlink" Target="file:///C:\Users\User\Desktop\&#1056;&#1072;&#1073;&#1086;&#1090;&#1072;\&#1055;&#1088;&#1086;&#1077;&#1082;&#1090;&#1099;%20&#1087;&#1088;&#1072;&#1074;&#1086;&#1074;&#1099;&#1093;%20&#1072;&#1082;&#1090;&#1086;&#1074;\&#1055;&#1088;&#1086;&#1077;&#1082;&#1090;&#1099;%20&#1088;&#1077;&#1096;&#1077;&#1085;&#1080;&#1081;%20&#1057;&#1086;&#1074;&#1077;&#1090;&#1072;%20&#1076;&#1077;&#1087;&#1091;&#1090;&#1072;&#1090;&#1086;&#1074;\&#1048;&#1079;&#1084;&#1077;&#1085;&#1077;&#1085;&#1080;&#1103;%20&#1074;%20&#1059;&#1089;&#1090;&#1072;&#1074;%20&#1088;&#1072;&#1081;&#1086;&#1085;&#1072;%20&#1076;&#1077;&#1082;&#1072;&#1073;&#1088;&#1100;%202019%20&#1075;&#1086;&#1076;&#1072;\zakon.scl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User\Desktop\&#1056;&#1072;&#1073;&#1086;&#1090;&#1072;\&#1055;&#1088;&#1086;&#1077;&#1082;&#1090;&#1099;%20&#1087;&#1088;&#1072;&#1074;&#1086;&#1074;&#1099;&#1093;%20&#1072;&#1082;&#1090;&#1086;&#1074;\&#1055;&#1088;&#1086;&#1077;&#1082;&#1090;&#1099;%20&#1088;&#1077;&#1096;&#1077;&#1085;&#1080;&#1081;%20&#1057;&#1086;&#1074;&#1077;&#1090;&#1072;%20&#1076;&#1077;&#1087;&#1091;&#1090;&#1072;&#1090;&#1086;&#1074;\&#1048;&#1079;&#1084;&#1077;&#1085;&#1077;&#1085;&#1080;&#1103;%20&#1074;%20&#1059;&#1089;&#1090;&#1072;&#1074;%20&#1088;&#1072;&#1081;&#1086;&#1085;&#1072;%20&#1076;&#1077;&#1082;&#1072;&#1073;&#1088;&#1100;%202019%20&#1075;&#1086;&#1076;&#1072;\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6DCC175C048751321F7F767D9CC6D4A3FD65D3D7EA39FA8D6F4611ABCDC850060203ECA8A161DD099BB6E21C899AA42E2787DC76V5H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Jylia</dc:creator>
  <cp:lastModifiedBy>Anna</cp:lastModifiedBy>
  <cp:revision>6</cp:revision>
  <cp:lastPrinted>2020-02-20T07:28:00Z</cp:lastPrinted>
  <dcterms:created xsi:type="dcterms:W3CDTF">2020-02-10T11:18:00Z</dcterms:created>
  <dcterms:modified xsi:type="dcterms:W3CDTF">2020-02-20T07:34:00Z</dcterms:modified>
</cp:coreProperties>
</file>