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6D5622" w:rsidRPr="0080246E" w:rsidTr="004A1DD1">
        <w:tc>
          <w:tcPr>
            <w:tcW w:w="9570" w:type="dxa"/>
            <w:gridSpan w:val="2"/>
          </w:tcPr>
          <w:p w:rsidR="006D5622" w:rsidRPr="0080246E" w:rsidRDefault="00B60701" w:rsidP="004A1DD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622" w:rsidRPr="0080246E" w:rsidTr="004A1DD1">
        <w:tc>
          <w:tcPr>
            <w:tcW w:w="4785" w:type="dxa"/>
          </w:tcPr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РОССИЯ ФЕДЕРАЦИЯЗЫ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ХАКАС РЕСПУБЛИКАЗЫ</w:t>
            </w:r>
          </w:p>
          <w:p w:rsidR="006D5622" w:rsidRPr="0080246E" w:rsidRDefault="006D5622" w:rsidP="004A1DD1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А</w:t>
            </w:r>
            <w:proofErr w:type="gramStart"/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proofErr w:type="gramEnd"/>
            <w:r w:rsidRPr="0080246E">
              <w:rPr>
                <w:sz w:val="26"/>
                <w:szCs w:val="26"/>
              </w:rPr>
              <w:t>БАН</w:t>
            </w:r>
            <w:r w:rsidR="004F7F19">
              <w:rPr>
                <w:sz w:val="26"/>
                <w:szCs w:val="26"/>
              </w:rPr>
              <w:t xml:space="preserve"> </w:t>
            </w:r>
            <w:r w:rsidRPr="0080246E">
              <w:rPr>
                <w:sz w:val="26"/>
                <w:szCs w:val="26"/>
              </w:rPr>
              <w:t>ПИЛТ</w:t>
            </w:r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80246E">
              <w:rPr>
                <w:sz w:val="26"/>
                <w:szCs w:val="26"/>
              </w:rPr>
              <w:t>Р</w:t>
            </w:r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АЙМА</w:t>
            </w:r>
            <w:proofErr w:type="gramStart"/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proofErr w:type="gramEnd"/>
            <w:r w:rsidRPr="0080246E">
              <w:rPr>
                <w:rFonts w:ascii="Times New Roman Hak" w:hAnsi="Times New Roman Hak"/>
                <w:sz w:val="26"/>
                <w:szCs w:val="26"/>
              </w:rPr>
              <w:t>Ы</w:t>
            </w:r>
            <w:r w:rsidRPr="0080246E">
              <w:rPr>
                <w:sz w:val="26"/>
                <w:szCs w:val="26"/>
              </w:rPr>
              <w:t>НЫ</w:t>
            </w:r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Y</w:t>
            </w:r>
            <w:r w:rsidR="004F7F19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80246E">
              <w:rPr>
                <w:sz w:val="26"/>
                <w:szCs w:val="26"/>
              </w:rPr>
              <w:t>УСТА</w:t>
            </w:r>
            <w:r w:rsidRPr="0080246E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 w:rsidRPr="0080246E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80246E">
              <w:rPr>
                <w:sz w:val="26"/>
                <w:szCs w:val="26"/>
              </w:rPr>
              <w:t>ПАСТАА</w:t>
            </w:r>
          </w:p>
        </w:tc>
        <w:tc>
          <w:tcPr>
            <w:tcW w:w="4785" w:type="dxa"/>
          </w:tcPr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РОССИЙСКАЯ ФЕДЕРАЦИЯ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РЕСПУБЛИКА ХАКАСИЯ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АДМИНИСТРАЦИЯ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УСТЬ-АБАКАНСКОГО РАЙОНА</w:t>
            </w:r>
          </w:p>
        </w:tc>
      </w:tr>
      <w:tr w:rsidR="006D5622" w:rsidRPr="0080246E" w:rsidTr="004A1DD1">
        <w:tc>
          <w:tcPr>
            <w:tcW w:w="9570" w:type="dxa"/>
            <w:gridSpan w:val="2"/>
          </w:tcPr>
          <w:p w:rsidR="006D5622" w:rsidRPr="0080246E" w:rsidRDefault="006D5622" w:rsidP="004A1DD1">
            <w:pPr>
              <w:widowControl w:val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6D5622" w:rsidRPr="0080246E" w:rsidRDefault="006D5622" w:rsidP="004A1DD1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80246E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80246E">
              <w:rPr>
                <w:b/>
                <w:bCs/>
                <w:sz w:val="26"/>
                <w:szCs w:val="26"/>
              </w:rPr>
              <w:t xml:space="preserve"> О С Т А Н О В Л Е Н И Е</w:t>
            </w:r>
          </w:p>
          <w:p w:rsidR="006D5622" w:rsidRPr="0080246E" w:rsidRDefault="006D5622" w:rsidP="004A1DD1">
            <w:pPr>
              <w:jc w:val="center"/>
              <w:rPr>
                <w:sz w:val="26"/>
                <w:szCs w:val="26"/>
              </w:rPr>
            </w:pPr>
          </w:p>
          <w:p w:rsidR="006D5622" w:rsidRPr="009536BC" w:rsidRDefault="009536BC" w:rsidP="004A1DD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01.10.</w:t>
            </w:r>
            <w:r w:rsidR="006D5622" w:rsidRPr="0080246E">
              <w:rPr>
                <w:sz w:val="26"/>
                <w:szCs w:val="26"/>
              </w:rPr>
              <w:t>20</w:t>
            </w:r>
            <w:r w:rsidR="00DE13F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ab/>
              <w:t xml:space="preserve">     № </w:t>
            </w:r>
            <w:r>
              <w:rPr>
                <w:sz w:val="26"/>
                <w:szCs w:val="26"/>
                <w:lang w:val="en-US"/>
              </w:rPr>
              <w:t xml:space="preserve">646 -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6D5622" w:rsidRPr="0080246E" w:rsidRDefault="006D5622" w:rsidP="004A1DD1">
            <w:pPr>
              <w:widowControl w:val="0"/>
              <w:jc w:val="center"/>
              <w:rPr>
                <w:sz w:val="26"/>
                <w:szCs w:val="26"/>
              </w:rPr>
            </w:pPr>
            <w:r w:rsidRPr="0080246E">
              <w:rPr>
                <w:sz w:val="26"/>
                <w:szCs w:val="26"/>
              </w:rPr>
              <w:t>р.п. Усть-Абакан</w:t>
            </w:r>
          </w:p>
        </w:tc>
      </w:tr>
    </w:tbl>
    <w:p w:rsidR="007B23BB" w:rsidRDefault="007B23BB" w:rsidP="00A529D2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833B9A" w:rsidRPr="006D5622" w:rsidTr="00FB4DB9">
        <w:trPr>
          <w:trHeight w:val="1625"/>
        </w:trPr>
        <w:tc>
          <w:tcPr>
            <w:tcW w:w="4786" w:type="dxa"/>
          </w:tcPr>
          <w:p w:rsidR="009A2275" w:rsidRPr="00BD6F47" w:rsidRDefault="009A2275" w:rsidP="009A2275">
            <w:pPr>
              <w:pStyle w:val="a8"/>
              <w:rPr>
                <w:sz w:val="26"/>
                <w:szCs w:val="26"/>
              </w:rPr>
            </w:pPr>
            <w:r w:rsidRPr="00BD6F47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9A2275" w:rsidRPr="00BD6F47" w:rsidRDefault="009A2275" w:rsidP="009A2275">
            <w:pPr>
              <w:pStyle w:val="a8"/>
              <w:rPr>
                <w:sz w:val="26"/>
                <w:szCs w:val="26"/>
              </w:rPr>
            </w:pPr>
            <w:r w:rsidRPr="00BD6F47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BD6F47">
              <w:rPr>
                <w:sz w:val="26"/>
                <w:szCs w:val="26"/>
              </w:rPr>
              <w:t>Усть-Абаканского</w:t>
            </w:r>
            <w:proofErr w:type="spellEnd"/>
            <w:r w:rsidRPr="00BD6F47">
              <w:rPr>
                <w:sz w:val="26"/>
                <w:szCs w:val="26"/>
              </w:rPr>
              <w:t xml:space="preserve">             района от </w:t>
            </w:r>
            <w:r w:rsidR="008F4147">
              <w:rPr>
                <w:sz w:val="26"/>
                <w:szCs w:val="26"/>
              </w:rPr>
              <w:t>11.04.2013 № 661</w:t>
            </w:r>
            <w:r w:rsidRPr="00BD6F47">
              <w:rPr>
                <w:sz w:val="26"/>
                <w:szCs w:val="26"/>
              </w:rPr>
              <w:t xml:space="preserve">-п «Об     </w:t>
            </w:r>
            <w:r w:rsidR="008F4147">
              <w:rPr>
                <w:sz w:val="26"/>
                <w:szCs w:val="26"/>
              </w:rPr>
              <w:t xml:space="preserve">             </w:t>
            </w:r>
            <w:r w:rsidRPr="00BD6F47">
              <w:rPr>
                <w:sz w:val="26"/>
                <w:szCs w:val="26"/>
              </w:rPr>
              <w:t xml:space="preserve">  утверждении Положения об оплате</w:t>
            </w:r>
            <w:r w:rsidR="00BD6F47">
              <w:rPr>
                <w:sz w:val="26"/>
                <w:szCs w:val="26"/>
              </w:rPr>
              <w:t xml:space="preserve">   </w:t>
            </w:r>
            <w:r w:rsidR="008F4147">
              <w:rPr>
                <w:sz w:val="26"/>
                <w:szCs w:val="26"/>
              </w:rPr>
              <w:t xml:space="preserve">            </w:t>
            </w:r>
            <w:proofErr w:type="gramStart"/>
            <w:r w:rsidRPr="00BD6F47">
              <w:rPr>
                <w:sz w:val="26"/>
                <w:szCs w:val="26"/>
              </w:rPr>
              <w:t xml:space="preserve">труда </w:t>
            </w:r>
            <w:r w:rsidR="008F4147">
              <w:rPr>
                <w:sz w:val="26"/>
                <w:szCs w:val="26"/>
              </w:rPr>
              <w:t xml:space="preserve">работников управления                          образования </w:t>
            </w:r>
            <w:r w:rsidR="008F4147" w:rsidRPr="00BD6F47">
              <w:rPr>
                <w:sz w:val="26"/>
                <w:szCs w:val="26"/>
              </w:rPr>
              <w:t>администрации</w:t>
            </w:r>
            <w:proofErr w:type="gramEnd"/>
            <w:r w:rsidR="008F4147" w:rsidRPr="00BD6F47">
              <w:rPr>
                <w:sz w:val="26"/>
                <w:szCs w:val="26"/>
              </w:rPr>
              <w:t xml:space="preserve"> </w:t>
            </w:r>
            <w:proofErr w:type="spellStart"/>
            <w:r w:rsidR="008F4147" w:rsidRPr="00BD6F47">
              <w:rPr>
                <w:sz w:val="26"/>
                <w:szCs w:val="26"/>
              </w:rPr>
              <w:t>Усть-Абаканского</w:t>
            </w:r>
            <w:proofErr w:type="spellEnd"/>
            <w:r w:rsidR="008F4147" w:rsidRPr="00BD6F47">
              <w:rPr>
                <w:sz w:val="26"/>
                <w:szCs w:val="26"/>
              </w:rPr>
              <w:t xml:space="preserve"> района</w:t>
            </w:r>
            <w:r w:rsidR="008F4147">
              <w:rPr>
                <w:sz w:val="26"/>
                <w:szCs w:val="26"/>
              </w:rPr>
              <w:t xml:space="preserve"> по видам                           экономической деятельности  </w:t>
            </w:r>
            <w:r w:rsidR="000B2110">
              <w:rPr>
                <w:sz w:val="26"/>
                <w:szCs w:val="26"/>
              </w:rPr>
              <w:t xml:space="preserve">                 </w:t>
            </w:r>
            <w:r w:rsidR="008F4147">
              <w:rPr>
                <w:sz w:val="26"/>
                <w:szCs w:val="26"/>
              </w:rPr>
              <w:t xml:space="preserve"> «Деятельность в области бухгалтерского учета и аудита</w:t>
            </w:r>
            <w:r w:rsidRPr="00BD6F47">
              <w:rPr>
                <w:sz w:val="26"/>
                <w:szCs w:val="26"/>
              </w:rPr>
              <w:t>»</w:t>
            </w:r>
            <w:r w:rsidR="008F4147">
              <w:rPr>
                <w:sz w:val="26"/>
                <w:szCs w:val="26"/>
              </w:rPr>
              <w:t xml:space="preserve"> и «Вспомогательная             деятельность в области                                  государственного управления»</w:t>
            </w:r>
          </w:p>
          <w:p w:rsidR="00833B9A" w:rsidRPr="006D5622" w:rsidRDefault="00833B9A" w:rsidP="004A1DD1">
            <w:pPr>
              <w:pStyle w:val="ConsPlusNormal0"/>
              <w:suppressAutoHyphens/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33B9A" w:rsidRPr="006D5622" w:rsidRDefault="00833B9A" w:rsidP="000B2110">
            <w:pPr>
              <w:pStyle w:val="a8"/>
              <w:suppressAutoHyphens/>
              <w:ind w:left="-250" w:firstLine="142"/>
              <w:rPr>
                <w:sz w:val="26"/>
                <w:szCs w:val="26"/>
              </w:rPr>
            </w:pPr>
          </w:p>
        </w:tc>
      </w:tr>
    </w:tbl>
    <w:p w:rsidR="00833B9A" w:rsidRPr="006D5622" w:rsidRDefault="00833B9A" w:rsidP="007A7A17">
      <w:pPr>
        <w:pStyle w:val="a8"/>
        <w:suppressAutoHyphens/>
        <w:rPr>
          <w:sz w:val="26"/>
          <w:szCs w:val="26"/>
        </w:rPr>
      </w:pPr>
    </w:p>
    <w:p w:rsidR="00833B9A" w:rsidRDefault="00663902" w:rsidP="0066390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232B3">
        <w:rPr>
          <w:bCs/>
          <w:sz w:val="26"/>
          <w:szCs w:val="26"/>
        </w:rPr>
        <w:t xml:space="preserve">В соответствии со </w:t>
      </w:r>
      <w:hyperlink r:id="rId7" w:history="1">
        <w:r w:rsidRPr="006232B3">
          <w:rPr>
            <w:bCs/>
            <w:sz w:val="26"/>
            <w:szCs w:val="26"/>
          </w:rPr>
          <w:t>статьями 134 и 135</w:t>
        </w:r>
      </w:hyperlink>
      <w:r w:rsidRPr="006232B3">
        <w:rPr>
          <w:bCs/>
          <w:sz w:val="26"/>
          <w:szCs w:val="26"/>
        </w:rPr>
        <w:t xml:space="preserve"> Трудового кодекса Российской Федерации, </w:t>
      </w:r>
      <w:r w:rsidRPr="003A5A26">
        <w:rPr>
          <w:sz w:val="26"/>
          <w:szCs w:val="26"/>
        </w:rPr>
        <w:t>Федеральны</w:t>
      </w:r>
      <w:r>
        <w:rPr>
          <w:sz w:val="26"/>
          <w:szCs w:val="26"/>
        </w:rPr>
        <w:t xml:space="preserve">м </w:t>
      </w:r>
      <w:r w:rsidRPr="003A5A26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A5A26">
        <w:rPr>
          <w:sz w:val="26"/>
          <w:szCs w:val="26"/>
        </w:rPr>
        <w:t xml:space="preserve"> от 19.06.2000 </w:t>
      </w:r>
      <w:r>
        <w:rPr>
          <w:sz w:val="26"/>
          <w:szCs w:val="26"/>
        </w:rPr>
        <w:t>№</w:t>
      </w:r>
      <w:r w:rsidRPr="003A5A26">
        <w:rPr>
          <w:sz w:val="26"/>
          <w:szCs w:val="26"/>
        </w:rPr>
        <w:t xml:space="preserve"> 82-ФЗ "О минимальном </w:t>
      </w:r>
      <w:proofErr w:type="gramStart"/>
      <w:r w:rsidRPr="003A5A26">
        <w:rPr>
          <w:sz w:val="26"/>
          <w:szCs w:val="26"/>
        </w:rPr>
        <w:t>размере оплаты труда</w:t>
      </w:r>
      <w:proofErr w:type="gramEnd"/>
      <w:r w:rsidRPr="003A5A26">
        <w:rPr>
          <w:sz w:val="26"/>
          <w:szCs w:val="26"/>
        </w:rPr>
        <w:t>" (</w:t>
      </w:r>
      <w:r>
        <w:rPr>
          <w:sz w:val="26"/>
          <w:szCs w:val="26"/>
        </w:rPr>
        <w:t>с последующими изменениями</w:t>
      </w:r>
      <w:r w:rsidRPr="003A5A26">
        <w:rPr>
          <w:sz w:val="26"/>
          <w:szCs w:val="26"/>
        </w:rPr>
        <w:t>)</w:t>
      </w:r>
      <w:r>
        <w:rPr>
          <w:sz w:val="26"/>
          <w:szCs w:val="26"/>
        </w:rPr>
        <w:t>, р</w:t>
      </w:r>
      <w:r w:rsidR="004704F9" w:rsidRPr="006D5622">
        <w:rPr>
          <w:sz w:val="26"/>
          <w:szCs w:val="26"/>
        </w:rPr>
        <w:t xml:space="preserve">уководствуясь статьей </w:t>
      </w:r>
      <w:r w:rsidR="00833B9A" w:rsidRPr="006D5622">
        <w:rPr>
          <w:sz w:val="26"/>
          <w:szCs w:val="26"/>
        </w:rPr>
        <w:t xml:space="preserve">66 Устава </w:t>
      </w:r>
      <w:r w:rsidR="00DB23D4" w:rsidRPr="006D5622">
        <w:rPr>
          <w:sz w:val="26"/>
          <w:szCs w:val="26"/>
        </w:rPr>
        <w:t xml:space="preserve">муниципального образования </w:t>
      </w:r>
      <w:proofErr w:type="spellStart"/>
      <w:r w:rsidR="00DB23D4" w:rsidRPr="006D5622">
        <w:rPr>
          <w:sz w:val="26"/>
          <w:szCs w:val="26"/>
        </w:rPr>
        <w:t>Усть-Абаканский</w:t>
      </w:r>
      <w:proofErr w:type="spellEnd"/>
      <w:r w:rsidR="00833B9A" w:rsidRPr="006D5622">
        <w:rPr>
          <w:sz w:val="26"/>
          <w:szCs w:val="26"/>
        </w:rPr>
        <w:t xml:space="preserve"> рай</w:t>
      </w:r>
      <w:r w:rsidR="00DB23D4" w:rsidRPr="006D5622">
        <w:rPr>
          <w:sz w:val="26"/>
          <w:szCs w:val="26"/>
        </w:rPr>
        <w:t>он</w:t>
      </w:r>
      <w:r w:rsidR="00833B9A" w:rsidRPr="006D5622">
        <w:rPr>
          <w:sz w:val="26"/>
          <w:szCs w:val="26"/>
        </w:rPr>
        <w:t xml:space="preserve">, </w:t>
      </w:r>
      <w:r w:rsidR="007A7C2F" w:rsidRPr="006D5622">
        <w:rPr>
          <w:sz w:val="26"/>
          <w:szCs w:val="26"/>
        </w:rPr>
        <w:t xml:space="preserve">на основании постановления </w:t>
      </w:r>
      <w:r w:rsidR="000B2110">
        <w:rPr>
          <w:sz w:val="26"/>
          <w:szCs w:val="26"/>
        </w:rPr>
        <w:t xml:space="preserve">администрации </w:t>
      </w:r>
      <w:proofErr w:type="spellStart"/>
      <w:r w:rsidR="000B2110">
        <w:rPr>
          <w:sz w:val="26"/>
          <w:szCs w:val="26"/>
        </w:rPr>
        <w:t>Усть-Абаканского</w:t>
      </w:r>
      <w:proofErr w:type="spellEnd"/>
      <w:r w:rsidR="000B2110">
        <w:rPr>
          <w:sz w:val="26"/>
          <w:szCs w:val="26"/>
        </w:rPr>
        <w:t xml:space="preserve"> района от </w:t>
      </w:r>
      <w:r w:rsidR="00DE13F5">
        <w:rPr>
          <w:sz w:val="26"/>
          <w:szCs w:val="26"/>
        </w:rPr>
        <w:t xml:space="preserve">29.10.2020 </w:t>
      </w:r>
      <w:r w:rsidR="00335510">
        <w:rPr>
          <w:sz w:val="26"/>
          <w:szCs w:val="26"/>
        </w:rPr>
        <w:t xml:space="preserve">№ </w:t>
      </w:r>
      <w:r w:rsidR="00DE13F5">
        <w:rPr>
          <w:sz w:val="26"/>
          <w:szCs w:val="26"/>
        </w:rPr>
        <w:t>635</w:t>
      </w:r>
      <w:r w:rsidR="00335510">
        <w:rPr>
          <w:sz w:val="26"/>
          <w:szCs w:val="26"/>
        </w:rPr>
        <w:t>-п «Об индексации должностных окладов»</w:t>
      </w:r>
      <w:r>
        <w:rPr>
          <w:sz w:val="26"/>
          <w:szCs w:val="26"/>
        </w:rPr>
        <w:t>,</w:t>
      </w:r>
      <w:r w:rsidRPr="00663902">
        <w:rPr>
          <w:bCs/>
          <w:sz w:val="26"/>
          <w:szCs w:val="26"/>
        </w:rPr>
        <w:t xml:space="preserve"> </w:t>
      </w:r>
      <w:r w:rsidRPr="006232B3">
        <w:rPr>
          <w:bCs/>
          <w:sz w:val="26"/>
          <w:szCs w:val="26"/>
        </w:rPr>
        <w:t xml:space="preserve">администрация </w:t>
      </w:r>
      <w:proofErr w:type="spellStart"/>
      <w:r w:rsidRPr="006232B3">
        <w:rPr>
          <w:bCs/>
          <w:sz w:val="26"/>
          <w:szCs w:val="26"/>
        </w:rPr>
        <w:t>Усть-Абаканского</w:t>
      </w:r>
      <w:proofErr w:type="spellEnd"/>
      <w:r w:rsidRPr="006232B3">
        <w:rPr>
          <w:bCs/>
          <w:sz w:val="26"/>
          <w:szCs w:val="26"/>
        </w:rPr>
        <w:t xml:space="preserve"> района</w:t>
      </w:r>
      <w:r>
        <w:rPr>
          <w:bCs/>
          <w:sz w:val="26"/>
          <w:szCs w:val="26"/>
        </w:rPr>
        <w:t xml:space="preserve"> </w:t>
      </w:r>
    </w:p>
    <w:p w:rsidR="00663902" w:rsidRPr="006D5622" w:rsidRDefault="00663902" w:rsidP="006639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B464A0" w:rsidRPr="009A2275" w:rsidRDefault="00B464A0" w:rsidP="00930DF9">
      <w:pPr>
        <w:pStyle w:val="a8"/>
        <w:numPr>
          <w:ilvl w:val="0"/>
          <w:numId w:val="8"/>
        </w:numPr>
        <w:suppressAutoHyphens/>
        <w:ind w:left="0" w:firstLine="567"/>
        <w:rPr>
          <w:sz w:val="26"/>
          <w:szCs w:val="26"/>
        </w:rPr>
      </w:pPr>
      <w:r w:rsidRPr="006D5622">
        <w:rPr>
          <w:sz w:val="26"/>
          <w:szCs w:val="26"/>
        </w:rPr>
        <w:t xml:space="preserve">Внести в </w:t>
      </w:r>
      <w:r w:rsidR="007A7C2F" w:rsidRPr="006D5622">
        <w:rPr>
          <w:sz w:val="26"/>
          <w:szCs w:val="26"/>
        </w:rPr>
        <w:t xml:space="preserve">постановление администрации </w:t>
      </w:r>
      <w:proofErr w:type="spellStart"/>
      <w:r w:rsidR="007A7C2F" w:rsidRPr="006D5622">
        <w:rPr>
          <w:sz w:val="26"/>
          <w:szCs w:val="26"/>
        </w:rPr>
        <w:t>Усть-Абаканского</w:t>
      </w:r>
      <w:proofErr w:type="spellEnd"/>
      <w:r w:rsidR="007A7C2F" w:rsidRPr="006D5622">
        <w:rPr>
          <w:sz w:val="26"/>
          <w:szCs w:val="26"/>
        </w:rPr>
        <w:t xml:space="preserve"> района </w:t>
      </w:r>
      <w:r w:rsidR="009A2275" w:rsidRPr="009A2275">
        <w:rPr>
          <w:sz w:val="26"/>
          <w:szCs w:val="26"/>
        </w:rPr>
        <w:t xml:space="preserve">от </w:t>
      </w:r>
      <w:r w:rsidR="000B2110">
        <w:rPr>
          <w:sz w:val="26"/>
          <w:szCs w:val="26"/>
        </w:rPr>
        <w:t>11.04.2013</w:t>
      </w:r>
      <w:r w:rsidR="009A2275" w:rsidRPr="009A2275">
        <w:rPr>
          <w:sz w:val="26"/>
          <w:szCs w:val="26"/>
        </w:rPr>
        <w:t xml:space="preserve"> № </w:t>
      </w:r>
      <w:r w:rsidR="000B2110">
        <w:rPr>
          <w:sz w:val="26"/>
          <w:szCs w:val="26"/>
        </w:rPr>
        <w:t>661</w:t>
      </w:r>
      <w:r w:rsidR="009A2275" w:rsidRPr="009A2275">
        <w:rPr>
          <w:sz w:val="26"/>
          <w:szCs w:val="26"/>
        </w:rPr>
        <w:t xml:space="preserve">-п «Об утверждении Положения </w:t>
      </w:r>
      <w:r w:rsidR="000B2110" w:rsidRPr="00BD6F47">
        <w:rPr>
          <w:sz w:val="26"/>
          <w:szCs w:val="26"/>
        </w:rPr>
        <w:t>об оплате</w:t>
      </w:r>
      <w:r w:rsidR="000B2110">
        <w:rPr>
          <w:sz w:val="26"/>
          <w:szCs w:val="26"/>
        </w:rPr>
        <w:t xml:space="preserve"> </w:t>
      </w:r>
      <w:r w:rsidR="000B2110" w:rsidRPr="00BD6F47">
        <w:rPr>
          <w:sz w:val="26"/>
          <w:szCs w:val="26"/>
        </w:rPr>
        <w:t xml:space="preserve">труда </w:t>
      </w:r>
      <w:r w:rsidR="000B2110">
        <w:rPr>
          <w:sz w:val="26"/>
          <w:szCs w:val="26"/>
        </w:rPr>
        <w:t xml:space="preserve">работников управления образования </w:t>
      </w:r>
      <w:r w:rsidR="000B2110" w:rsidRPr="00BD6F47">
        <w:rPr>
          <w:sz w:val="26"/>
          <w:szCs w:val="26"/>
        </w:rPr>
        <w:t xml:space="preserve">администрации </w:t>
      </w:r>
      <w:proofErr w:type="spellStart"/>
      <w:r w:rsidR="000B2110" w:rsidRPr="00BD6F47">
        <w:rPr>
          <w:sz w:val="26"/>
          <w:szCs w:val="26"/>
        </w:rPr>
        <w:t>Усть-Абаканского</w:t>
      </w:r>
      <w:proofErr w:type="spellEnd"/>
      <w:r w:rsidR="000B2110" w:rsidRPr="00BD6F47">
        <w:rPr>
          <w:sz w:val="26"/>
          <w:szCs w:val="26"/>
        </w:rPr>
        <w:t xml:space="preserve"> района</w:t>
      </w:r>
      <w:r w:rsidR="000B2110">
        <w:rPr>
          <w:sz w:val="26"/>
          <w:szCs w:val="26"/>
        </w:rPr>
        <w:t xml:space="preserve"> по видам экон</w:t>
      </w:r>
      <w:r w:rsidR="00335510">
        <w:rPr>
          <w:sz w:val="26"/>
          <w:szCs w:val="26"/>
        </w:rPr>
        <w:t xml:space="preserve">омической деятельности </w:t>
      </w:r>
      <w:r w:rsidR="000B2110">
        <w:rPr>
          <w:sz w:val="26"/>
          <w:szCs w:val="26"/>
        </w:rPr>
        <w:t>«Деятельность в области бухгалтерского учета и аудита</w:t>
      </w:r>
      <w:r w:rsidR="000B2110" w:rsidRPr="00BD6F47">
        <w:rPr>
          <w:sz w:val="26"/>
          <w:szCs w:val="26"/>
        </w:rPr>
        <w:t>»</w:t>
      </w:r>
      <w:r w:rsidR="000B2110">
        <w:rPr>
          <w:sz w:val="26"/>
          <w:szCs w:val="26"/>
        </w:rPr>
        <w:t xml:space="preserve"> и «Вспомогательная деятельность в области государственного управления</w:t>
      </w:r>
      <w:r w:rsidR="009A2275" w:rsidRPr="009A2275">
        <w:rPr>
          <w:sz w:val="26"/>
          <w:szCs w:val="26"/>
        </w:rPr>
        <w:t>»</w:t>
      </w:r>
      <w:r w:rsidR="00663902" w:rsidRPr="00663902">
        <w:rPr>
          <w:sz w:val="26"/>
          <w:szCs w:val="26"/>
        </w:rPr>
        <w:t xml:space="preserve"> </w:t>
      </w:r>
      <w:r w:rsidR="00663902" w:rsidRPr="006D5622">
        <w:rPr>
          <w:sz w:val="26"/>
          <w:szCs w:val="26"/>
        </w:rPr>
        <w:t>следующие изменения</w:t>
      </w:r>
      <w:r w:rsidR="00663902">
        <w:rPr>
          <w:sz w:val="26"/>
          <w:szCs w:val="26"/>
        </w:rPr>
        <w:t>:</w:t>
      </w:r>
    </w:p>
    <w:p w:rsidR="00DB23D4" w:rsidRDefault="00930DF9" w:rsidP="00930DF9">
      <w:pPr>
        <w:pStyle w:val="a8"/>
        <w:suppressAutoHyphens/>
        <w:ind w:firstLine="567"/>
        <w:rPr>
          <w:sz w:val="26"/>
          <w:szCs w:val="26"/>
        </w:rPr>
      </w:pPr>
      <w:r>
        <w:rPr>
          <w:sz w:val="26"/>
          <w:szCs w:val="26"/>
        </w:rPr>
        <w:t>1.1.</w:t>
      </w:r>
      <w:r w:rsidR="008F697F">
        <w:rPr>
          <w:sz w:val="26"/>
          <w:szCs w:val="26"/>
        </w:rPr>
        <w:t xml:space="preserve"> </w:t>
      </w:r>
      <w:r w:rsidR="008F697F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51455C" w:rsidRPr="006D5622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="009A2275">
        <w:rPr>
          <w:sz w:val="26"/>
          <w:szCs w:val="26"/>
        </w:rPr>
        <w:t xml:space="preserve"> 1</w:t>
      </w:r>
      <w:r w:rsidR="00991A12" w:rsidRPr="006D5622">
        <w:rPr>
          <w:sz w:val="26"/>
          <w:szCs w:val="26"/>
        </w:rPr>
        <w:t xml:space="preserve"> к Положению об оплате </w:t>
      </w:r>
      <w:proofErr w:type="gramStart"/>
      <w:r w:rsidR="00991A12" w:rsidRPr="006D5622">
        <w:rPr>
          <w:sz w:val="26"/>
          <w:szCs w:val="26"/>
        </w:rPr>
        <w:t xml:space="preserve">труда </w:t>
      </w:r>
      <w:r w:rsidR="000B2110">
        <w:rPr>
          <w:sz w:val="26"/>
          <w:szCs w:val="26"/>
        </w:rPr>
        <w:t xml:space="preserve">работников управления образования </w:t>
      </w:r>
      <w:r w:rsidR="000B2110" w:rsidRPr="00BD6F47">
        <w:rPr>
          <w:sz w:val="26"/>
          <w:szCs w:val="26"/>
        </w:rPr>
        <w:t>администрации</w:t>
      </w:r>
      <w:proofErr w:type="gramEnd"/>
      <w:r w:rsidR="000B2110" w:rsidRPr="00BD6F47">
        <w:rPr>
          <w:sz w:val="26"/>
          <w:szCs w:val="26"/>
        </w:rPr>
        <w:t xml:space="preserve"> </w:t>
      </w:r>
      <w:proofErr w:type="spellStart"/>
      <w:r w:rsidR="000B2110" w:rsidRPr="00BD6F47">
        <w:rPr>
          <w:sz w:val="26"/>
          <w:szCs w:val="26"/>
        </w:rPr>
        <w:t>Усть-Абаканского</w:t>
      </w:r>
      <w:proofErr w:type="spellEnd"/>
      <w:r w:rsidR="000B2110" w:rsidRPr="00BD6F47">
        <w:rPr>
          <w:sz w:val="26"/>
          <w:szCs w:val="26"/>
        </w:rPr>
        <w:t xml:space="preserve"> района</w:t>
      </w:r>
      <w:r w:rsidR="000B2110">
        <w:rPr>
          <w:sz w:val="26"/>
          <w:szCs w:val="26"/>
        </w:rPr>
        <w:t xml:space="preserve"> по видам экономической деятельности «Деятельность в области бухгалтерского учета и аудита</w:t>
      </w:r>
      <w:r w:rsidR="000B2110" w:rsidRPr="00BD6F47">
        <w:rPr>
          <w:sz w:val="26"/>
          <w:szCs w:val="26"/>
        </w:rPr>
        <w:t>»</w:t>
      </w:r>
      <w:r w:rsidR="000B2110">
        <w:rPr>
          <w:sz w:val="26"/>
          <w:szCs w:val="26"/>
        </w:rPr>
        <w:t xml:space="preserve"> и «Вспомогательная деятельность в области государственного управления»</w:t>
      </w:r>
      <w:r w:rsidR="00991A12" w:rsidRPr="006D5622">
        <w:rPr>
          <w:sz w:val="26"/>
          <w:szCs w:val="26"/>
        </w:rPr>
        <w:t xml:space="preserve"> изложить в </w:t>
      </w:r>
      <w:r w:rsidR="0051455C" w:rsidRPr="006D5622">
        <w:rPr>
          <w:sz w:val="26"/>
          <w:szCs w:val="26"/>
        </w:rPr>
        <w:t>новой</w:t>
      </w:r>
      <w:r w:rsidR="00991A12" w:rsidRPr="006D5622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930DF9" w:rsidRDefault="00930DF9" w:rsidP="00930DF9">
      <w:pPr>
        <w:pStyle w:val="a8"/>
        <w:numPr>
          <w:ilvl w:val="0"/>
          <w:numId w:val="8"/>
        </w:numPr>
        <w:tabs>
          <w:tab w:val="left" w:pos="567"/>
          <w:tab w:val="left" w:pos="709"/>
        </w:tabs>
        <w:suppressAutoHyphens/>
        <w:ind w:left="0" w:firstLine="567"/>
        <w:rPr>
          <w:sz w:val="26"/>
          <w:szCs w:val="26"/>
        </w:rPr>
      </w:pPr>
      <w:r w:rsidRPr="006D5622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вступает в силу</w:t>
      </w:r>
      <w:r w:rsidRPr="006D5622">
        <w:rPr>
          <w:sz w:val="26"/>
          <w:szCs w:val="26"/>
        </w:rPr>
        <w:t xml:space="preserve"> с </w:t>
      </w:r>
      <w:r>
        <w:rPr>
          <w:sz w:val="26"/>
          <w:szCs w:val="26"/>
        </w:rPr>
        <w:t>01.</w:t>
      </w:r>
      <w:r w:rsidR="00DE13F5">
        <w:rPr>
          <w:sz w:val="26"/>
          <w:szCs w:val="26"/>
        </w:rPr>
        <w:t>10</w:t>
      </w:r>
      <w:r>
        <w:rPr>
          <w:sz w:val="26"/>
          <w:szCs w:val="26"/>
        </w:rPr>
        <w:t>.2020</w:t>
      </w:r>
      <w:r w:rsidRPr="006D5622">
        <w:rPr>
          <w:sz w:val="26"/>
          <w:szCs w:val="26"/>
        </w:rPr>
        <w:t xml:space="preserve">. </w:t>
      </w:r>
    </w:p>
    <w:p w:rsidR="00930DF9" w:rsidRPr="006D5622" w:rsidRDefault="00930DF9" w:rsidP="00930DF9">
      <w:pPr>
        <w:pStyle w:val="a8"/>
        <w:numPr>
          <w:ilvl w:val="0"/>
          <w:numId w:val="8"/>
        </w:numPr>
        <w:tabs>
          <w:tab w:val="left" w:pos="567"/>
          <w:tab w:val="left" w:pos="709"/>
        </w:tabs>
        <w:suppressAutoHyphens/>
        <w:ind w:left="0" w:firstLine="567"/>
        <w:rPr>
          <w:sz w:val="26"/>
          <w:szCs w:val="26"/>
        </w:rPr>
      </w:pPr>
      <w:r w:rsidRPr="00930DF9">
        <w:rPr>
          <w:sz w:val="26"/>
          <w:szCs w:val="26"/>
        </w:rPr>
        <w:t>Главному редактору газеты «</w:t>
      </w:r>
      <w:proofErr w:type="spellStart"/>
      <w:r w:rsidRPr="00930DF9">
        <w:rPr>
          <w:sz w:val="26"/>
          <w:szCs w:val="26"/>
        </w:rPr>
        <w:t>Усть-Абаканские</w:t>
      </w:r>
      <w:proofErr w:type="spellEnd"/>
      <w:r w:rsidRPr="00930DF9">
        <w:rPr>
          <w:sz w:val="26"/>
          <w:szCs w:val="26"/>
        </w:rPr>
        <w:t xml:space="preserve"> известия» (Церковной И.Ю.) опубликовать настоящее постановление в газете «</w:t>
      </w:r>
      <w:proofErr w:type="spellStart"/>
      <w:r w:rsidRPr="00930DF9">
        <w:rPr>
          <w:sz w:val="26"/>
          <w:szCs w:val="26"/>
        </w:rPr>
        <w:t>Усть-Абаканские</w:t>
      </w:r>
      <w:proofErr w:type="spellEnd"/>
      <w:r w:rsidRPr="00930DF9">
        <w:rPr>
          <w:sz w:val="26"/>
          <w:szCs w:val="26"/>
        </w:rPr>
        <w:t xml:space="preserve"> известия официальные»</w:t>
      </w:r>
    </w:p>
    <w:p w:rsidR="00930DF9" w:rsidRPr="006D5622" w:rsidRDefault="00930DF9" w:rsidP="00930DF9">
      <w:pPr>
        <w:pStyle w:val="a8"/>
        <w:numPr>
          <w:ilvl w:val="0"/>
          <w:numId w:val="8"/>
        </w:numPr>
        <w:suppressAutoHyphens/>
        <w:ind w:left="0" w:firstLine="567"/>
        <w:rPr>
          <w:sz w:val="26"/>
          <w:szCs w:val="26"/>
        </w:rPr>
      </w:pPr>
      <w:proofErr w:type="gramStart"/>
      <w:r w:rsidRPr="006D5622">
        <w:rPr>
          <w:sz w:val="26"/>
          <w:szCs w:val="26"/>
        </w:rPr>
        <w:lastRenderedPageBreak/>
        <w:t>Контроль за</w:t>
      </w:r>
      <w:proofErr w:type="gramEnd"/>
      <w:r w:rsidRPr="006D562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D5622">
        <w:rPr>
          <w:sz w:val="26"/>
          <w:szCs w:val="26"/>
        </w:rPr>
        <w:t>Усть-Абаканского</w:t>
      </w:r>
      <w:proofErr w:type="spellEnd"/>
      <w:r w:rsidRPr="006D5622">
        <w:rPr>
          <w:sz w:val="26"/>
          <w:szCs w:val="26"/>
        </w:rPr>
        <w:t xml:space="preserve"> района по финансам и экономике</w:t>
      </w:r>
      <w:r w:rsidR="00502C61">
        <w:rPr>
          <w:sz w:val="26"/>
          <w:szCs w:val="26"/>
        </w:rPr>
        <w:t xml:space="preserve"> – руководителя управления финансов и экономики</w:t>
      </w:r>
      <w:r w:rsidRPr="006D5622">
        <w:rPr>
          <w:sz w:val="26"/>
          <w:szCs w:val="26"/>
        </w:rPr>
        <w:t xml:space="preserve"> </w:t>
      </w:r>
      <w:proofErr w:type="spellStart"/>
      <w:r w:rsidRPr="006D5622">
        <w:rPr>
          <w:sz w:val="26"/>
          <w:szCs w:val="26"/>
        </w:rPr>
        <w:t>Потылицыну</w:t>
      </w:r>
      <w:proofErr w:type="spellEnd"/>
      <w:r w:rsidR="00502C61" w:rsidRPr="00502C61">
        <w:rPr>
          <w:sz w:val="26"/>
          <w:szCs w:val="26"/>
        </w:rPr>
        <w:t xml:space="preserve"> </w:t>
      </w:r>
      <w:r w:rsidR="00502C61" w:rsidRPr="006D5622">
        <w:rPr>
          <w:sz w:val="26"/>
          <w:szCs w:val="26"/>
        </w:rPr>
        <w:t>Н.А</w:t>
      </w:r>
      <w:r w:rsidRPr="006D5622">
        <w:rPr>
          <w:sz w:val="26"/>
          <w:szCs w:val="26"/>
        </w:rPr>
        <w:t>.</w:t>
      </w:r>
    </w:p>
    <w:p w:rsidR="00930DF9" w:rsidRDefault="00930DF9" w:rsidP="00930DF9">
      <w:pPr>
        <w:pStyle w:val="a8"/>
        <w:spacing w:line="276" w:lineRule="auto"/>
        <w:rPr>
          <w:sz w:val="26"/>
          <w:szCs w:val="26"/>
        </w:rPr>
      </w:pPr>
    </w:p>
    <w:p w:rsidR="00502C61" w:rsidRDefault="00502C61" w:rsidP="00930DF9">
      <w:pPr>
        <w:pStyle w:val="a8"/>
        <w:spacing w:line="276" w:lineRule="auto"/>
        <w:rPr>
          <w:sz w:val="26"/>
          <w:szCs w:val="26"/>
        </w:rPr>
      </w:pPr>
    </w:p>
    <w:p w:rsidR="00502C61" w:rsidRDefault="00502C61" w:rsidP="00930DF9">
      <w:pPr>
        <w:pStyle w:val="a8"/>
        <w:spacing w:line="276" w:lineRule="auto"/>
        <w:rPr>
          <w:sz w:val="26"/>
          <w:szCs w:val="26"/>
        </w:rPr>
      </w:pPr>
    </w:p>
    <w:p w:rsidR="00502C61" w:rsidRDefault="00502C61" w:rsidP="00930DF9">
      <w:pPr>
        <w:pStyle w:val="a8"/>
        <w:spacing w:line="276" w:lineRule="auto"/>
        <w:rPr>
          <w:sz w:val="26"/>
          <w:szCs w:val="26"/>
        </w:rPr>
      </w:pPr>
    </w:p>
    <w:p w:rsidR="00930DF9" w:rsidRDefault="002455E9" w:rsidP="00930DF9">
      <w:pPr>
        <w:pStyle w:val="a8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И.о</w:t>
      </w:r>
      <w:r w:rsidR="00E3358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30DF9" w:rsidRPr="0049178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930DF9" w:rsidRPr="0049178B">
        <w:rPr>
          <w:sz w:val="26"/>
          <w:szCs w:val="26"/>
        </w:rPr>
        <w:t xml:space="preserve"> </w:t>
      </w:r>
      <w:proofErr w:type="spellStart"/>
      <w:r w:rsidR="00930DF9" w:rsidRPr="0049178B">
        <w:rPr>
          <w:sz w:val="26"/>
          <w:szCs w:val="26"/>
        </w:rPr>
        <w:t>Усть-Абаканского</w:t>
      </w:r>
      <w:proofErr w:type="spellEnd"/>
      <w:r w:rsidR="00930DF9" w:rsidRPr="0049178B">
        <w:rPr>
          <w:sz w:val="26"/>
          <w:szCs w:val="26"/>
        </w:rPr>
        <w:t xml:space="preserve"> района</w:t>
      </w:r>
      <w:r w:rsidR="00930DF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</w:t>
      </w:r>
      <w:r w:rsidR="00930DF9">
        <w:rPr>
          <w:sz w:val="26"/>
          <w:szCs w:val="26"/>
        </w:rPr>
        <w:t xml:space="preserve">  </w:t>
      </w:r>
      <w:r w:rsidR="00930DF9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>И.В. Белоус</w:t>
      </w:r>
    </w:p>
    <w:p w:rsidR="000B2110" w:rsidRPr="006D5622" w:rsidRDefault="000B2110" w:rsidP="006D5622">
      <w:pPr>
        <w:pStyle w:val="a8"/>
        <w:suppressAutoHyphens/>
        <w:rPr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930DF9" w:rsidRDefault="00930DF9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930DF9" w:rsidRDefault="00930DF9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930DF9" w:rsidRDefault="00930DF9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930DF9" w:rsidRDefault="00930DF9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6C6F63" w:rsidRDefault="006C6F63" w:rsidP="006C6F63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C6F63" w:rsidRDefault="006C6F63" w:rsidP="006C6F63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6C6F63" w:rsidRDefault="006C6F63" w:rsidP="006C6F63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</w:p>
    <w:p w:rsidR="006C6F63" w:rsidRDefault="009536BC" w:rsidP="006C6F63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</w:rPr>
        <w:t>от 01.10.</w:t>
      </w:r>
      <w:r w:rsidR="006C6F63">
        <w:rPr>
          <w:sz w:val="26"/>
          <w:szCs w:val="26"/>
        </w:rPr>
        <w:t>20</w:t>
      </w:r>
      <w:r w:rsidR="00522BE9">
        <w:rPr>
          <w:sz w:val="26"/>
          <w:szCs w:val="26"/>
        </w:rPr>
        <w:t>20</w:t>
      </w:r>
      <w:r>
        <w:rPr>
          <w:sz w:val="26"/>
          <w:szCs w:val="26"/>
        </w:rPr>
        <w:t xml:space="preserve">    № 646 - </w:t>
      </w:r>
      <w:proofErr w:type="spellStart"/>
      <w:r>
        <w:rPr>
          <w:sz w:val="26"/>
          <w:szCs w:val="26"/>
        </w:rPr>
        <w:t>п</w:t>
      </w:r>
      <w:proofErr w:type="spellEnd"/>
    </w:p>
    <w:p w:rsidR="006C6F63" w:rsidRDefault="006C6F63" w:rsidP="009A2275">
      <w:pPr>
        <w:shd w:val="clear" w:color="auto" w:fill="FFFFFF"/>
        <w:ind w:left="5670" w:hanging="284"/>
        <w:rPr>
          <w:b/>
          <w:sz w:val="26"/>
          <w:szCs w:val="26"/>
        </w:rPr>
      </w:pPr>
    </w:p>
    <w:p w:rsidR="00991A12" w:rsidRDefault="00A543EF" w:rsidP="006C6F63">
      <w:pPr>
        <w:shd w:val="clear" w:color="auto" w:fill="FFFFFF"/>
        <w:ind w:left="4962"/>
        <w:rPr>
          <w:bCs/>
          <w:spacing w:val="-2"/>
          <w:sz w:val="26"/>
          <w:szCs w:val="26"/>
        </w:rPr>
      </w:pPr>
      <w:r w:rsidRPr="00A543EF">
        <w:rPr>
          <w:noProof/>
          <w:sz w:val="26"/>
          <w:szCs w:val="26"/>
        </w:rPr>
        <w:pict>
          <v:line id="_x0000_s1026" style="position:absolute;left:0;text-align:left;z-index:251657728;mso-position-horizontal-relative:margin" from="518.75pt,23.4pt" to="518.75pt,57.95pt" o:allowincell="f" strokeweight=".35pt">
            <w10:wrap anchorx="margin"/>
          </v:line>
        </w:pict>
      </w:r>
      <w:r w:rsidR="00991A12" w:rsidRPr="006D5622">
        <w:rPr>
          <w:bCs/>
          <w:spacing w:val="-2"/>
          <w:sz w:val="26"/>
          <w:szCs w:val="26"/>
        </w:rPr>
        <w:t xml:space="preserve">Приложение </w:t>
      </w:r>
      <w:r w:rsidR="00C16A62">
        <w:rPr>
          <w:bCs/>
          <w:spacing w:val="-2"/>
          <w:sz w:val="26"/>
          <w:szCs w:val="26"/>
        </w:rPr>
        <w:t>1</w:t>
      </w:r>
    </w:p>
    <w:p w:rsidR="000B2110" w:rsidRDefault="009A2275" w:rsidP="00061E14">
      <w:pPr>
        <w:shd w:val="clear" w:color="auto" w:fill="FFFFFF"/>
        <w:ind w:left="4962" w:hanging="6"/>
        <w:rPr>
          <w:sz w:val="26"/>
          <w:szCs w:val="26"/>
        </w:rPr>
      </w:pPr>
      <w:r>
        <w:rPr>
          <w:sz w:val="26"/>
          <w:szCs w:val="26"/>
        </w:rPr>
        <w:t>к</w:t>
      </w:r>
      <w:r w:rsidRPr="009A2275">
        <w:rPr>
          <w:sz w:val="26"/>
          <w:szCs w:val="26"/>
        </w:rPr>
        <w:t xml:space="preserve"> Положению об оплате </w:t>
      </w:r>
      <w:r w:rsidR="000B2110" w:rsidRPr="006D5622">
        <w:rPr>
          <w:sz w:val="26"/>
          <w:szCs w:val="26"/>
        </w:rPr>
        <w:t xml:space="preserve">труда </w:t>
      </w:r>
      <w:r w:rsidR="000B2110">
        <w:rPr>
          <w:sz w:val="26"/>
          <w:szCs w:val="26"/>
        </w:rPr>
        <w:t xml:space="preserve">работников управления образования </w:t>
      </w:r>
      <w:r w:rsidR="000B2110" w:rsidRPr="00BD6F47">
        <w:rPr>
          <w:sz w:val="26"/>
          <w:szCs w:val="26"/>
        </w:rPr>
        <w:t xml:space="preserve">администрации </w:t>
      </w:r>
      <w:proofErr w:type="spellStart"/>
      <w:r w:rsidR="000B2110" w:rsidRPr="00BD6F47">
        <w:rPr>
          <w:sz w:val="26"/>
          <w:szCs w:val="26"/>
        </w:rPr>
        <w:t>Усть-Абаканского</w:t>
      </w:r>
      <w:proofErr w:type="spellEnd"/>
      <w:r w:rsidR="000B2110" w:rsidRPr="00BD6F47">
        <w:rPr>
          <w:sz w:val="26"/>
          <w:szCs w:val="26"/>
        </w:rPr>
        <w:t xml:space="preserve"> района</w:t>
      </w:r>
      <w:r w:rsidR="000B2110">
        <w:rPr>
          <w:sz w:val="26"/>
          <w:szCs w:val="26"/>
        </w:rPr>
        <w:t xml:space="preserve"> по видам экономической деятельности «Деятельность в области бухгалтерского учета и аудита</w:t>
      </w:r>
      <w:r w:rsidR="000B2110" w:rsidRPr="00BD6F47">
        <w:rPr>
          <w:sz w:val="26"/>
          <w:szCs w:val="26"/>
        </w:rPr>
        <w:t>»</w:t>
      </w:r>
      <w:r w:rsidR="000B2110">
        <w:rPr>
          <w:sz w:val="26"/>
          <w:szCs w:val="26"/>
        </w:rPr>
        <w:t xml:space="preserve"> и «Вспомогательная деятельность в области</w:t>
      </w:r>
      <w:r w:rsidR="00061E14">
        <w:rPr>
          <w:sz w:val="26"/>
          <w:szCs w:val="26"/>
        </w:rPr>
        <w:t xml:space="preserve"> гос</w:t>
      </w:r>
      <w:r w:rsidR="000B2110">
        <w:rPr>
          <w:sz w:val="26"/>
          <w:szCs w:val="26"/>
        </w:rPr>
        <w:t>ударственного управления»</w:t>
      </w:r>
    </w:p>
    <w:p w:rsidR="00116BE2" w:rsidRPr="006D5622" w:rsidRDefault="00116BE2" w:rsidP="00534CDF">
      <w:pPr>
        <w:shd w:val="clear" w:color="auto" w:fill="FFFFFF"/>
        <w:tabs>
          <w:tab w:val="left" w:pos="5245"/>
          <w:tab w:val="left" w:pos="5387"/>
          <w:tab w:val="left" w:pos="9356"/>
        </w:tabs>
        <w:ind w:right="139"/>
        <w:jc w:val="both"/>
        <w:rPr>
          <w:bCs/>
          <w:spacing w:val="-2"/>
          <w:sz w:val="26"/>
          <w:szCs w:val="26"/>
        </w:rPr>
      </w:pPr>
    </w:p>
    <w:p w:rsidR="00991A12" w:rsidRPr="006D5622" w:rsidRDefault="00991A12" w:rsidP="009A2275">
      <w:pPr>
        <w:pStyle w:val="1"/>
        <w:ind w:left="5812"/>
        <w:jc w:val="left"/>
        <w:rPr>
          <w:b w:val="0"/>
          <w:sz w:val="26"/>
          <w:szCs w:val="26"/>
        </w:rPr>
      </w:pPr>
    </w:p>
    <w:p w:rsidR="00583BDD" w:rsidRDefault="00583BDD" w:rsidP="00583BDD">
      <w:pPr>
        <w:pStyle w:val="ConsPlusNormal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РАЗМЕРЫ</w:t>
      </w:r>
    </w:p>
    <w:p w:rsidR="00583BDD" w:rsidRDefault="00583BDD" w:rsidP="00583BDD">
      <w:pPr>
        <w:pStyle w:val="ConsPlusNormal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базовых окладов (базовых должностных окладов) и размеры повышающих</w:t>
      </w:r>
      <w:r w:rsidR="00B507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коэффициентов к базовым окладам (базовым должностным окладам)</w:t>
      </w:r>
    </w:p>
    <w:p w:rsidR="00583BDD" w:rsidRDefault="00583BDD" w:rsidP="00583BDD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1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1"/>
        <w:gridCol w:w="1418"/>
        <w:gridCol w:w="1701"/>
        <w:gridCol w:w="1984"/>
        <w:gridCol w:w="1984"/>
      </w:tblGrid>
      <w:tr w:rsidR="00583BDD" w:rsidTr="00583BDD">
        <w:trPr>
          <w:trHeight w:val="1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DD" w:rsidRPr="0093633F" w:rsidRDefault="00583BDD" w:rsidP="00B507C4">
            <w:pPr>
              <w:pStyle w:val="ConsPlusCell"/>
              <w:jc w:val="center"/>
              <w:rPr>
                <w:sz w:val="26"/>
                <w:szCs w:val="26"/>
              </w:rPr>
            </w:pPr>
            <w:r w:rsidRPr="0093633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DD" w:rsidRPr="0093633F" w:rsidRDefault="00583BDD" w:rsidP="00B507C4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633F">
              <w:rPr>
                <w:sz w:val="26"/>
                <w:szCs w:val="26"/>
              </w:rPr>
              <w:t>Квалифика-ционный</w:t>
            </w:r>
            <w:proofErr w:type="spellEnd"/>
            <w:proofErr w:type="gramEnd"/>
          </w:p>
          <w:p w:rsidR="00583BDD" w:rsidRPr="0093633F" w:rsidRDefault="00583BDD" w:rsidP="00B507C4">
            <w:pPr>
              <w:pStyle w:val="ConsPlusCell"/>
              <w:jc w:val="center"/>
              <w:rPr>
                <w:sz w:val="26"/>
                <w:szCs w:val="26"/>
              </w:rPr>
            </w:pPr>
            <w:r w:rsidRPr="0093633F">
              <w:rPr>
                <w:sz w:val="26"/>
                <w:szCs w:val="26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DD" w:rsidRPr="0093633F" w:rsidRDefault="00583BDD" w:rsidP="00B507C4">
            <w:pPr>
              <w:pStyle w:val="ConsPlusCell"/>
              <w:jc w:val="center"/>
              <w:rPr>
                <w:sz w:val="26"/>
                <w:szCs w:val="26"/>
              </w:rPr>
            </w:pPr>
            <w:r w:rsidRPr="0093633F">
              <w:rPr>
                <w:sz w:val="26"/>
                <w:szCs w:val="26"/>
              </w:rPr>
              <w:t>Размеры базовых окладов (базовых должностных окладов),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DD" w:rsidRPr="0093633F" w:rsidRDefault="00583BDD" w:rsidP="00B507C4">
            <w:pPr>
              <w:pStyle w:val="ConsPlusCell"/>
              <w:jc w:val="center"/>
              <w:rPr>
                <w:sz w:val="26"/>
                <w:szCs w:val="26"/>
              </w:rPr>
            </w:pPr>
            <w:r w:rsidRPr="0093633F">
              <w:rPr>
                <w:sz w:val="26"/>
                <w:szCs w:val="26"/>
              </w:rPr>
              <w:t>Диапазон размеров персонального повышающего коэффициента к базовым окладам (базовым должностным окладам)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3BDD" w:rsidRPr="0093633F" w:rsidRDefault="00583BDD" w:rsidP="00583BDD">
            <w:pPr>
              <w:pStyle w:val="ConsPlusCell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27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7" w:rsidRDefault="001F67F7" w:rsidP="00B507C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ПКГ «Общеотраслевые должности </w:t>
            </w:r>
            <w:r>
              <w:rPr>
                <w:sz w:val="26"/>
                <w:szCs w:val="26"/>
              </w:rPr>
              <w:br/>
              <w:t>служащих первого уровня»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327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276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7" w:rsidRDefault="001F67F7" w:rsidP="00B507C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ПКГ «Общеотраслевые должности </w:t>
            </w:r>
            <w:r>
              <w:rPr>
                <w:sz w:val="26"/>
                <w:szCs w:val="26"/>
              </w:rPr>
              <w:br/>
              <w:t>служащих второго уровня»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297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201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7" w:rsidRDefault="001F67F7" w:rsidP="00B507C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ПКГ «Общеотраслевые должности </w:t>
            </w:r>
            <w:r>
              <w:rPr>
                <w:sz w:val="26"/>
                <w:szCs w:val="26"/>
              </w:rPr>
              <w:br/>
              <w:t>служащих третьего уровня»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264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24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1,0 - 2,0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201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1,0 - 2,0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5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7" w:rsidRDefault="001F67F7" w:rsidP="00B507C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ПКГ «Общеотраслевые должности </w:t>
            </w:r>
            <w:r>
              <w:rPr>
                <w:sz w:val="26"/>
                <w:szCs w:val="26"/>
              </w:rPr>
              <w:br/>
              <w:t>служащих четвертого уровня»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31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7" w:rsidRDefault="001F67F7" w:rsidP="00B507C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ПКГ «Общеотраслевые профессии </w:t>
            </w:r>
            <w:r>
              <w:rPr>
                <w:sz w:val="26"/>
                <w:szCs w:val="26"/>
              </w:rPr>
              <w:br/>
              <w:t>рабочих первого уровня»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2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1,0 - 1,3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2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F7" w:rsidRDefault="001F67F7" w:rsidP="00B507C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ПКГ «Общеотраслевые профессии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рабочих второго уровня»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1,0 - 2,0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30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1,0 - 2,0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rPr>
          <w:trHeight w:val="2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1,0 - 2,0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583BDD">
            <w:pPr>
              <w:pStyle w:val="ConsPlusCell"/>
              <w:spacing w:line="276" w:lineRule="auto"/>
              <w:ind w:right="1014"/>
              <w:jc w:val="center"/>
              <w:rPr>
                <w:sz w:val="26"/>
                <w:szCs w:val="26"/>
              </w:rPr>
            </w:pPr>
          </w:p>
        </w:tc>
      </w:tr>
      <w:tr w:rsidR="001F67F7" w:rsidTr="00583BD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834DDC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7" w:rsidRDefault="001F67F7" w:rsidP="00B507C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1,0 - 2,0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7F7" w:rsidRDefault="001F67F7" w:rsidP="00A125EA">
            <w:pPr>
              <w:pStyle w:val="ConsPlusCell"/>
              <w:spacing w:line="276" w:lineRule="auto"/>
              <w:ind w:right="10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991A12" w:rsidRPr="006D5622" w:rsidRDefault="00991A12" w:rsidP="00A8148C">
      <w:pPr>
        <w:pStyle w:val="a8"/>
        <w:suppressAutoHyphens/>
        <w:rPr>
          <w:sz w:val="26"/>
          <w:szCs w:val="26"/>
        </w:rPr>
      </w:pPr>
    </w:p>
    <w:p w:rsidR="00930DF9" w:rsidRDefault="00930DF9">
      <w:pPr>
        <w:pStyle w:val="a8"/>
        <w:spacing w:line="276" w:lineRule="auto"/>
        <w:rPr>
          <w:sz w:val="26"/>
          <w:szCs w:val="26"/>
        </w:rPr>
      </w:pPr>
    </w:p>
    <w:p w:rsidR="009D0045" w:rsidRDefault="009D0045">
      <w:pPr>
        <w:pStyle w:val="a8"/>
        <w:spacing w:line="276" w:lineRule="auto"/>
        <w:rPr>
          <w:sz w:val="26"/>
          <w:szCs w:val="26"/>
        </w:rPr>
      </w:pPr>
    </w:p>
    <w:p w:rsidR="009D0045" w:rsidRDefault="009D0045">
      <w:pPr>
        <w:pStyle w:val="a8"/>
        <w:spacing w:line="276" w:lineRule="auto"/>
        <w:rPr>
          <w:sz w:val="26"/>
          <w:szCs w:val="26"/>
        </w:rPr>
      </w:pPr>
    </w:p>
    <w:p w:rsidR="009D0045" w:rsidRDefault="009D0045" w:rsidP="009D0045">
      <w:pPr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Pr="00555B9C">
        <w:rPr>
          <w:sz w:val="26"/>
          <w:szCs w:val="26"/>
        </w:rPr>
        <w:t xml:space="preserve"> администрации</w:t>
      </w:r>
    </w:p>
    <w:p w:rsidR="009D0045" w:rsidRDefault="009D0045" w:rsidP="009D004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по финансам и экономике – </w:t>
      </w:r>
    </w:p>
    <w:p w:rsidR="009D0045" w:rsidRPr="00555B9C" w:rsidRDefault="009D0045" w:rsidP="009D0045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управления финансов и экономики                            Н.А. </w:t>
      </w:r>
      <w:proofErr w:type="spellStart"/>
      <w:r>
        <w:rPr>
          <w:sz w:val="26"/>
          <w:szCs w:val="26"/>
        </w:rPr>
        <w:t>Потылицына</w:t>
      </w:r>
      <w:proofErr w:type="spellEnd"/>
      <w:r>
        <w:rPr>
          <w:sz w:val="26"/>
          <w:szCs w:val="26"/>
        </w:rPr>
        <w:t xml:space="preserve">   </w:t>
      </w:r>
    </w:p>
    <w:p w:rsidR="009D0045" w:rsidRDefault="009D0045">
      <w:pPr>
        <w:pStyle w:val="a8"/>
        <w:spacing w:line="276" w:lineRule="auto"/>
        <w:rPr>
          <w:sz w:val="26"/>
          <w:szCs w:val="26"/>
        </w:rPr>
      </w:pPr>
    </w:p>
    <w:sectPr w:rsidR="009D0045" w:rsidSect="009A227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D72"/>
    <w:multiLevelType w:val="multilevel"/>
    <w:tmpl w:val="7534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F4C21"/>
    <w:multiLevelType w:val="multilevel"/>
    <w:tmpl w:val="01242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>
    <w:nsid w:val="218400D9"/>
    <w:multiLevelType w:val="hybridMultilevel"/>
    <w:tmpl w:val="4F1C7F4A"/>
    <w:lvl w:ilvl="0" w:tplc="903AA5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66532E6"/>
    <w:multiLevelType w:val="hybridMultilevel"/>
    <w:tmpl w:val="0C72D372"/>
    <w:lvl w:ilvl="0" w:tplc="BDFE3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6B516E"/>
    <w:multiLevelType w:val="multilevel"/>
    <w:tmpl w:val="B7549F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5">
    <w:nsid w:val="3C652363"/>
    <w:multiLevelType w:val="hybridMultilevel"/>
    <w:tmpl w:val="9760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06718"/>
    <w:multiLevelType w:val="multilevel"/>
    <w:tmpl w:val="C3A407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1163709"/>
    <w:multiLevelType w:val="multilevel"/>
    <w:tmpl w:val="C3A407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1AB10FB"/>
    <w:multiLevelType w:val="multilevel"/>
    <w:tmpl w:val="D0F03D8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A1D11"/>
    <w:multiLevelType w:val="multilevel"/>
    <w:tmpl w:val="C3A407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5EB80AF0"/>
    <w:multiLevelType w:val="hybridMultilevel"/>
    <w:tmpl w:val="9C7226FE"/>
    <w:lvl w:ilvl="0" w:tplc="3B98B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9D2"/>
    <w:rsid w:val="000026B3"/>
    <w:rsid w:val="00015CE4"/>
    <w:rsid w:val="00017E06"/>
    <w:rsid w:val="000233E4"/>
    <w:rsid w:val="000347AB"/>
    <w:rsid w:val="00040634"/>
    <w:rsid w:val="00061E14"/>
    <w:rsid w:val="00070114"/>
    <w:rsid w:val="00072E1C"/>
    <w:rsid w:val="00096B09"/>
    <w:rsid w:val="000A0090"/>
    <w:rsid w:val="000A09E6"/>
    <w:rsid w:val="000A24DA"/>
    <w:rsid w:val="000A379F"/>
    <w:rsid w:val="000B2110"/>
    <w:rsid w:val="000D0810"/>
    <w:rsid w:val="000F65E8"/>
    <w:rsid w:val="001167D9"/>
    <w:rsid w:val="00116BE2"/>
    <w:rsid w:val="00121F6F"/>
    <w:rsid w:val="00131A95"/>
    <w:rsid w:val="00132B63"/>
    <w:rsid w:val="001409E0"/>
    <w:rsid w:val="00141C2E"/>
    <w:rsid w:val="00143800"/>
    <w:rsid w:val="001626B9"/>
    <w:rsid w:val="0017296C"/>
    <w:rsid w:val="001754AC"/>
    <w:rsid w:val="00181A59"/>
    <w:rsid w:val="00190DE2"/>
    <w:rsid w:val="00192D6C"/>
    <w:rsid w:val="001975E3"/>
    <w:rsid w:val="001A1CAE"/>
    <w:rsid w:val="001A35ED"/>
    <w:rsid w:val="001B6AD9"/>
    <w:rsid w:val="001D0B86"/>
    <w:rsid w:val="001D0F9B"/>
    <w:rsid w:val="001E3F7E"/>
    <w:rsid w:val="001E7ACA"/>
    <w:rsid w:val="001F67F7"/>
    <w:rsid w:val="002051D9"/>
    <w:rsid w:val="00221241"/>
    <w:rsid w:val="002455E9"/>
    <w:rsid w:val="00281D92"/>
    <w:rsid w:val="00282077"/>
    <w:rsid w:val="0028448F"/>
    <w:rsid w:val="00285263"/>
    <w:rsid w:val="00297522"/>
    <w:rsid w:val="002A13B6"/>
    <w:rsid w:val="002A3193"/>
    <w:rsid w:val="002A570B"/>
    <w:rsid w:val="003201AD"/>
    <w:rsid w:val="00320A7A"/>
    <w:rsid w:val="003223A4"/>
    <w:rsid w:val="00324F19"/>
    <w:rsid w:val="00335510"/>
    <w:rsid w:val="00335B02"/>
    <w:rsid w:val="003418D0"/>
    <w:rsid w:val="00342C63"/>
    <w:rsid w:val="0036012C"/>
    <w:rsid w:val="00373B01"/>
    <w:rsid w:val="00375BFE"/>
    <w:rsid w:val="00376B41"/>
    <w:rsid w:val="00377B0D"/>
    <w:rsid w:val="00392F5B"/>
    <w:rsid w:val="003E4760"/>
    <w:rsid w:val="003E69D6"/>
    <w:rsid w:val="0043223E"/>
    <w:rsid w:val="004441D5"/>
    <w:rsid w:val="004576EA"/>
    <w:rsid w:val="0046044B"/>
    <w:rsid w:val="004704F9"/>
    <w:rsid w:val="00483083"/>
    <w:rsid w:val="00485AA8"/>
    <w:rsid w:val="0049617D"/>
    <w:rsid w:val="004A1DD1"/>
    <w:rsid w:val="004F7F19"/>
    <w:rsid w:val="00502C61"/>
    <w:rsid w:val="0051455C"/>
    <w:rsid w:val="00516E63"/>
    <w:rsid w:val="00522BE9"/>
    <w:rsid w:val="00532691"/>
    <w:rsid w:val="005338D5"/>
    <w:rsid w:val="00534CDF"/>
    <w:rsid w:val="00535098"/>
    <w:rsid w:val="005469EE"/>
    <w:rsid w:val="005473EE"/>
    <w:rsid w:val="0056637E"/>
    <w:rsid w:val="0058283D"/>
    <w:rsid w:val="00583BDD"/>
    <w:rsid w:val="00584DA4"/>
    <w:rsid w:val="005955A3"/>
    <w:rsid w:val="005B3C77"/>
    <w:rsid w:val="005E2930"/>
    <w:rsid w:val="005E679F"/>
    <w:rsid w:val="005F3EBD"/>
    <w:rsid w:val="00613225"/>
    <w:rsid w:val="00621C99"/>
    <w:rsid w:val="006332A4"/>
    <w:rsid w:val="0065226C"/>
    <w:rsid w:val="006569A2"/>
    <w:rsid w:val="00663902"/>
    <w:rsid w:val="00665C9F"/>
    <w:rsid w:val="006707CA"/>
    <w:rsid w:val="00673109"/>
    <w:rsid w:val="0068362D"/>
    <w:rsid w:val="00693D1C"/>
    <w:rsid w:val="00696A72"/>
    <w:rsid w:val="006A03AC"/>
    <w:rsid w:val="006A3E63"/>
    <w:rsid w:val="006A77A4"/>
    <w:rsid w:val="006C0AB1"/>
    <w:rsid w:val="006C6F63"/>
    <w:rsid w:val="006D4454"/>
    <w:rsid w:val="006D5622"/>
    <w:rsid w:val="006D7F83"/>
    <w:rsid w:val="006F290B"/>
    <w:rsid w:val="006F4A60"/>
    <w:rsid w:val="00706EFD"/>
    <w:rsid w:val="00725BAC"/>
    <w:rsid w:val="00726226"/>
    <w:rsid w:val="00732C4D"/>
    <w:rsid w:val="00743D35"/>
    <w:rsid w:val="00744CB7"/>
    <w:rsid w:val="00752772"/>
    <w:rsid w:val="00757BEF"/>
    <w:rsid w:val="00773562"/>
    <w:rsid w:val="0077780B"/>
    <w:rsid w:val="007A7A17"/>
    <w:rsid w:val="007A7C2F"/>
    <w:rsid w:val="007B11D9"/>
    <w:rsid w:val="007B23BB"/>
    <w:rsid w:val="007B33CE"/>
    <w:rsid w:val="007B737C"/>
    <w:rsid w:val="007C6923"/>
    <w:rsid w:val="007C7FEB"/>
    <w:rsid w:val="007D346A"/>
    <w:rsid w:val="007E02DD"/>
    <w:rsid w:val="007E5A00"/>
    <w:rsid w:val="00802D81"/>
    <w:rsid w:val="008044A3"/>
    <w:rsid w:val="00804C34"/>
    <w:rsid w:val="008173D0"/>
    <w:rsid w:val="00823340"/>
    <w:rsid w:val="00823F1D"/>
    <w:rsid w:val="008254C7"/>
    <w:rsid w:val="0082797B"/>
    <w:rsid w:val="00830199"/>
    <w:rsid w:val="00833B9A"/>
    <w:rsid w:val="0085435C"/>
    <w:rsid w:val="008543ED"/>
    <w:rsid w:val="00870CEE"/>
    <w:rsid w:val="00875808"/>
    <w:rsid w:val="0088313D"/>
    <w:rsid w:val="0089454C"/>
    <w:rsid w:val="00895AEA"/>
    <w:rsid w:val="008B0FC7"/>
    <w:rsid w:val="008B267B"/>
    <w:rsid w:val="008C76CB"/>
    <w:rsid w:val="008E5C37"/>
    <w:rsid w:val="008E6BC5"/>
    <w:rsid w:val="008E71CD"/>
    <w:rsid w:val="008E7F87"/>
    <w:rsid w:val="008F4147"/>
    <w:rsid w:val="008F697F"/>
    <w:rsid w:val="0092620B"/>
    <w:rsid w:val="00930DF9"/>
    <w:rsid w:val="0093131E"/>
    <w:rsid w:val="00951C9F"/>
    <w:rsid w:val="009536BC"/>
    <w:rsid w:val="009631B3"/>
    <w:rsid w:val="00973E21"/>
    <w:rsid w:val="00974DB6"/>
    <w:rsid w:val="00983BAE"/>
    <w:rsid w:val="00983E53"/>
    <w:rsid w:val="00991A12"/>
    <w:rsid w:val="00995909"/>
    <w:rsid w:val="009A2275"/>
    <w:rsid w:val="009A515F"/>
    <w:rsid w:val="009B7D09"/>
    <w:rsid w:val="009D0045"/>
    <w:rsid w:val="009D0B7E"/>
    <w:rsid w:val="009E704B"/>
    <w:rsid w:val="00A02707"/>
    <w:rsid w:val="00A06024"/>
    <w:rsid w:val="00A125EA"/>
    <w:rsid w:val="00A16FF9"/>
    <w:rsid w:val="00A171E2"/>
    <w:rsid w:val="00A24327"/>
    <w:rsid w:val="00A32369"/>
    <w:rsid w:val="00A41457"/>
    <w:rsid w:val="00A46431"/>
    <w:rsid w:val="00A5075D"/>
    <w:rsid w:val="00A529D2"/>
    <w:rsid w:val="00A543EF"/>
    <w:rsid w:val="00A61CC3"/>
    <w:rsid w:val="00A8148C"/>
    <w:rsid w:val="00A85AA3"/>
    <w:rsid w:val="00A86A24"/>
    <w:rsid w:val="00A93573"/>
    <w:rsid w:val="00A95CCC"/>
    <w:rsid w:val="00AC0EFF"/>
    <w:rsid w:val="00AD33C8"/>
    <w:rsid w:val="00AE4196"/>
    <w:rsid w:val="00AF09EE"/>
    <w:rsid w:val="00AF72A6"/>
    <w:rsid w:val="00B06F80"/>
    <w:rsid w:val="00B464A0"/>
    <w:rsid w:val="00B503FC"/>
    <w:rsid w:val="00B507C4"/>
    <w:rsid w:val="00B54843"/>
    <w:rsid w:val="00B60701"/>
    <w:rsid w:val="00B63038"/>
    <w:rsid w:val="00B64360"/>
    <w:rsid w:val="00B722F4"/>
    <w:rsid w:val="00B74813"/>
    <w:rsid w:val="00B97E86"/>
    <w:rsid w:val="00BA1217"/>
    <w:rsid w:val="00BD6F47"/>
    <w:rsid w:val="00BF07D5"/>
    <w:rsid w:val="00BF62BD"/>
    <w:rsid w:val="00C0293B"/>
    <w:rsid w:val="00C1682C"/>
    <w:rsid w:val="00C16A62"/>
    <w:rsid w:val="00C3582B"/>
    <w:rsid w:val="00C374FC"/>
    <w:rsid w:val="00C46731"/>
    <w:rsid w:val="00C62E9B"/>
    <w:rsid w:val="00C7062A"/>
    <w:rsid w:val="00C804EB"/>
    <w:rsid w:val="00C83839"/>
    <w:rsid w:val="00C91A00"/>
    <w:rsid w:val="00CA01BB"/>
    <w:rsid w:val="00CA6023"/>
    <w:rsid w:val="00CA70C0"/>
    <w:rsid w:val="00CA7F78"/>
    <w:rsid w:val="00CB0840"/>
    <w:rsid w:val="00CC0045"/>
    <w:rsid w:val="00CC52CF"/>
    <w:rsid w:val="00CD49B7"/>
    <w:rsid w:val="00CE4C31"/>
    <w:rsid w:val="00CE66AA"/>
    <w:rsid w:val="00CF74F4"/>
    <w:rsid w:val="00D05AC1"/>
    <w:rsid w:val="00D06551"/>
    <w:rsid w:val="00D21921"/>
    <w:rsid w:val="00D21998"/>
    <w:rsid w:val="00D366A3"/>
    <w:rsid w:val="00D50651"/>
    <w:rsid w:val="00D6718A"/>
    <w:rsid w:val="00D6738B"/>
    <w:rsid w:val="00D7273F"/>
    <w:rsid w:val="00D75AC2"/>
    <w:rsid w:val="00D82AFB"/>
    <w:rsid w:val="00D86107"/>
    <w:rsid w:val="00DA02E6"/>
    <w:rsid w:val="00DB2198"/>
    <w:rsid w:val="00DB23D4"/>
    <w:rsid w:val="00DB7787"/>
    <w:rsid w:val="00DE13F5"/>
    <w:rsid w:val="00DF7470"/>
    <w:rsid w:val="00E05963"/>
    <w:rsid w:val="00E07407"/>
    <w:rsid w:val="00E1605C"/>
    <w:rsid w:val="00E1626B"/>
    <w:rsid w:val="00E16E33"/>
    <w:rsid w:val="00E17303"/>
    <w:rsid w:val="00E251A6"/>
    <w:rsid w:val="00E33586"/>
    <w:rsid w:val="00E44691"/>
    <w:rsid w:val="00E502CC"/>
    <w:rsid w:val="00E5067F"/>
    <w:rsid w:val="00E55C21"/>
    <w:rsid w:val="00E7247E"/>
    <w:rsid w:val="00E75B4E"/>
    <w:rsid w:val="00E951F2"/>
    <w:rsid w:val="00E96140"/>
    <w:rsid w:val="00EA4B97"/>
    <w:rsid w:val="00EB38E5"/>
    <w:rsid w:val="00EC63D0"/>
    <w:rsid w:val="00ED54B1"/>
    <w:rsid w:val="00F16B1B"/>
    <w:rsid w:val="00F3623F"/>
    <w:rsid w:val="00F4059B"/>
    <w:rsid w:val="00F42B2F"/>
    <w:rsid w:val="00F56B7D"/>
    <w:rsid w:val="00F56E90"/>
    <w:rsid w:val="00F66631"/>
    <w:rsid w:val="00F668CE"/>
    <w:rsid w:val="00F837D7"/>
    <w:rsid w:val="00F83AEC"/>
    <w:rsid w:val="00F94A09"/>
    <w:rsid w:val="00FA6064"/>
    <w:rsid w:val="00FB2780"/>
    <w:rsid w:val="00FB4DB9"/>
    <w:rsid w:val="00FD0E39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9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CA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73D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173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A60"/>
    <w:pPr>
      <w:ind w:left="720"/>
      <w:contextualSpacing/>
    </w:pPr>
  </w:style>
  <w:style w:type="paragraph" w:customStyle="1" w:styleId="consplusnormal">
    <w:name w:val="consplusnormal"/>
    <w:basedOn w:val="a"/>
    <w:rsid w:val="00015C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CE4"/>
  </w:style>
  <w:style w:type="character" w:styleId="a6">
    <w:name w:val="Strong"/>
    <w:uiPriority w:val="22"/>
    <w:qFormat/>
    <w:rsid w:val="00015CE4"/>
    <w:rPr>
      <w:b/>
      <w:bCs/>
    </w:rPr>
  </w:style>
  <w:style w:type="character" w:styleId="a7">
    <w:name w:val="Hyperlink"/>
    <w:uiPriority w:val="99"/>
    <w:unhideWhenUsed/>
    <w:rsid w:val="00015C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1CAE"/>
    <w:rPr>
      <w:b/>
      <w:bCs/>
      <w:sz w:val="24"/>
      <w:szCs w:val="24"/>
    </w:rPr>
  </w:style>
  <w:style w:type="paragraph" w:styleId="a8">
    <w:name w:val="Body Text"/>
    <w:basedOn w:val="a"/>
    <w:link w:val="a9"/>
    <w:rsid w:val="007C7FEB"/>
    <w:pPr>
      <w:jc w:val="both"/>
    </w:pPr>
  </w:style>
  <w:style w:type="character" w:customStyle="1" w:styleId="a9">
    <w:name w:val="Основной текст Знак"/>
    <w:basedOn w:val="a0"/>
    <w:link w:val="a8"/>
    <w:rsid w:val="007C7FEB"/>
    <w:rPr>
      <w:sz w:val="24"/>
      <w:szCs w:val="24"/>
    </w:rPr>
  </w:style>
  <w:style w:type="paragraph" w:customStyle="1" w:styleId="ConsPlusNormal0">
    <w:name w:val="ConsPlusNormal"/>
    <w:rsid w:val="007C7F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Основной текст (13)"/>
    <w:basedOn w:val="a0"/>
    <w:link w:val="131"/>
    <w:uiPriority w:val="99"/>
    <w:rsid w:val="00991A12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91A12"/>
    <w:pPr>
      <w:shd w:val="clear" w:color="auto" w:fill="FFFFFF"/>
      <w:spacing w:line="295" w:lineRule="exact"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991A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">
    <w:name w:val="Основной текст (3)"/>
    <w:link w:val="31"/>
    <w:rsid w:val="009A2275"/>
    <w:rPr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9A2275"/>
    <w:rPr>
      <w:sz w:val="26"/>
      <w:szCs w:val="26"/>
      <w:shd w:val="clear" w:color="auto" w:fill="FFFFFF"/>
    </w:rPr>
  </w:style>
  <w:style w:type="character" w:customStyle="1" w:styleId="100">
    <w:name w:val="Основной текст (10)"/>
    <w:link w:val="101"/>
    <w:uiPriority w:val="99"/>
    <w:rsid w:val="009A2275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A2275"/>
    <w:pPr>
      <w:shd w:val="clear" w:color="auto" w:fill="FFFFFF"/>
      <w:spacing w:after="540" w:line="295" w:lineRule="exact"/>
    </w:pPr>
    <w:rPr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9A2275"/>
    <w:pPr>
      <w:shd w:val="clear" w:color="auto" w:fill="FFFFFF"/>
      <w:spacing w:line="240" w:lineRule="atLeast"/>
      <w:jc w:val="center"/>
    </w:pPr>
    <w:rPr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rsid w:val="009A2275"/>
    <w:pPr>
      <w:shd w:val="clear" w:color="auto" w:fill="FFFFFF"/>
      <w:spacing w:line="276" w:lineRule="exact"/>
      <w:jc w:val="center"/>
    </w:pPr>
  </w:style>
  <w:style w:type="paragraph" w:customStyle="1" w:styleId="ConsPlusCell">
    <w:name w:val="ConsPlusCell"/>
    <w:uiPriority w:val="99"/>
    <w:rsid w:val="00342C6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403;fld=134;dst=6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C018-294D-4952-99DF-8A3DE5D0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Яметова</dc:creator>
  <cp:lastModifiedBy>user</cp:lastModifiedBy>
  <cp:revision>2</cp:revision>
  <cp:lastPrinted>2020-10-06T01:13:00Z</cp:lastPrinted>
  <dcterms:created xsi:type="dcterms:W3CDTF">2020-10-06T01:17:00Z</dcterms:created>
  <dcterms:modified xsi:type="dcterms:W3CDTF">2020-10-06T01:17:00Z</dcterms:modified>
</cp:coreProperties>
</file>