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09" w:rsidRDefault="00F25109" w:rsidP="00F25109">
      <w:pPr>
        <w:shd w:val="clear" w:color="auto" w:fill="FFFFFF"/>
        <w:spacing w:before="5"/>
        <w:ind w:left="1219"/>
        <w:jc w:val="center"/>
        <w:rPr>
          <w:spacing w:val="-2"/>
        </w:rPr>
      </w:pPr>
    </w:p>
    <w:p w:rsidR="00F25109" w:rsidRPr="00BE53FE" w:rsidRDefault="00C706CE" w:rsidP="00F25109">
      <w:pPr>
        <w:shd w:val="clear" w:color="auto" w:fill="FFFFFF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В Усть-Абаканском</w:t>
      </w:r>
      <w:r w:rsidR="00F25109" w:rsidRPr="00BE53FE">
        <w:rPr>
          <w:b/>
          <w:spacing w:val="-2"/>
          <w:sz w:val="28"/>
          <w:szCs w:val="28"/>
        </w:rPr>
        <w:t xml:space="preserve"> районе прошли публичные слушания</w:t>
      </w:r>
    </w:p>
    <w:p w:rsidR="00F25109" w:rsidRPr="00BE53FE" w:rsidRDefault="00F25109" w:rsidP="00F25109">
      <w:pPr>
        <w:shd w:val="clear" w:color="auto" w:fill="FFFFFF"/>
        <w:jc w:val="center"/>
        <w:rPr>
          <w:b/>
          <w:spacing w:val="-2"/>
          <w:sz w:val="28"/>
          <w:szCs w:val="28"/>
        </w:rPr>
      </w:pPr>
    </w:p>
    <w:p w:rsidR="00F25109" w:rsidRPr="00BE53FE" w:rsidRDefault="00F25109" w:rsidP="00F25109">
      <w:pPr>
        <w:shd w:val="clear" w:color="auto" w:fill="FFFFFF"/>
        <w:jc w:val="center"/>
        <w:rPr>
          <w:b/>
          <w:spacing w:val="-2"/>
          <w:sz w:val="28"/>
          <w:szCs w:val="28"/>
        </w:rPr>
      </w:pPr>
    </w:p>
    <w:p w:rsidR="00F25109" w:rsidRPr="00743425" w:rsidRDefault="00F25109" w:rsidP="00F25109">
      <w:pPr>
        <w:shd w:val="clear" w:color="auto" w:fill="FFFFFF"/>
        <w:jc w:val="both"/>
        <w:rPr>
          <w:sz w:val="28"/>
          <w:szCs w:val="28"/>
        </w:rPr>
      </w:pPr>
      <w:r w:rsidRPr="00BE53FE">
        <w:rPr>
          <w:spacing w:val="-2"/>
          <w:sz w:val="28"/>
          <w:szCs w:val="28"/>
        </w:rPr>
        <w:t xml:space="preserve">           </w:t>
      </w:r>
      <w:r w:rsidRPr="00743425">
        <w:rPr>
          <w:spacing w:val="-2"/>
          <w:sz w:val="28"/>
          <w:szCs w:val="28"/>
        </w:rPr>
        <w:t xml:space="preserve">10 декабря </w:t>
      </w:r>
      <w:r w:rsidRPr="00743425">
        <w:rPr>
          <w:sz w:val="28"/>
          <w:szCs w:val="28"/>
        </w:rPr>
        <w:t xml:space="preserve">для обеспечения реализации прав жителей муниципального образования Усть-Абаканский район  на непосредственное участие в местном самоуправлении </w:t>
      </w:r>
      <w:r w:rsidRPr="00743425">
        <w:rPr>
          <w:spacing w:val="-2"/>
          <w:sz w:val="28"/>
          <w:szCs w:val="28"/>
        </w:rPr>
        <w:t xml:space="preserve">в актовом зале администрации  Усть-Абаканского района состоялись публичные слушания </w:t>
      </w:r>
      <w:r w:rsidRPr="00743425">
        <w:rPr>
          <w:sz w:val="28"/>
          <w:szCs w:val="28"/>
        </w:rPr>
        <w:t>по  вопросам:</w:t>
      </w:r>
    </w:p>
    <w:p w:rsidR="00F25109" w:rsidRPr="00743425" w:rsidRDefault="00F25109" w:rsidP="00F25109">
      <w:pPr>
        <w:shd w:val="clear" w:color="auto" w:fill="FFFFFF"/>
        <w:jc w:val="both"/>
        <w:rPr>
          <w:sz w:val="28"/>
          <w:szCs w:val="28"/>
        </w:rPr>
      </w:pPr>
      <w:r w:rsidRPr="00743425">
        <w:rPr>
          <w:sz w:val="28"/>
          <w:szCs w:val="28"/>
        </w:rPr>
        <w:t xml:space="preserve">- </w:t>
      </w:r>
      <w:r w:rsidRPr="00743425">
        <w:rPr>
          <w:spacing w:val="2"/>
          <w:sz w:val="28"/>
          <w:szCs w:val="28"/>
        </w:rPr>
        <w:t xml:space="preserve">«О бюджете муниципального образования </w:t>
      </w:r>
      <w:r w:rsidRPr="00743425">
        <w:rPr>
          <w:sz w:val="28"/>
          <w:szCs w:val="28"/>
        </w:rPr>
        <w:t>Усть-Абаканский район на 2019 год и плановый период 2020-2021г.г.»;</w:t>
      </w:r>
    </w:p>
    <w:p w:rsidR="00F25109" w:rsidRPr="00743425" w:rsidRDefault="00F25109" w:rsidP="00F25109">
      <w:pPr>
        <w:shd w:val="clear" w:color="auto" w:fill="FFFFFF"/>
        <w:jc w:val="both"/>
        <w:rPr>
          <w:sz w:val="28"/>
          <w:szCs w:val="28"/>
        </w:rPr>
      </w:pPr>
      <w:r w:rsidRPr="00743425">
        <w:rPr>
          <w:sz w:val="28"/>
          <w:szCs w:val="28"/>
        </w:rPr>
        <w:t>- «О внесении изменений в Устав муниципального образования Усть-Абаканского район».</w:t>
      </w:r>
    </w:p>
    <w:p w:rsidR="00F25109" w:rsidRPr="00743425" w:rsidRDefault="00F25109" w:rsidP="00F25109">
      <w:pPr>
        <w:shd w:val="clear" w:color="auto" w:fill="FFFFFF"/>
        <w:ind w:firstLine="708"/>
        <w:jc w:val="both"/>
        <w:rPr>
          <w:sz w:val="28"/>
          <w:szCs w:val="28"/>
        </w:rPr>
      </w:pPr>
      <w:r w:rsidRPr="00743425">
        <w:rPr>
          <w:sz w:val="28"/>
          <w:szCs w:val="28"/>
        </w:rPr>
        <w:t>В обсуждении  приняли участие:  Глава Усть-Абаканского района Е.В. Егорова,  председатель Совета депутатов  Т.А. Курбатова, депутаты районного и поселкового  Советов, депутат Верховного Совета Республики Хакасия В.Н. Старостин,  руководители структурных подразделений администрации, главы поселений, общественные и партийные организации.</w:t>
      </w:r>
    </w:p>
    <w:p w:rsidR="00F25109" w:rsidRPr="00743425" w:rsidRDefault="00F25109" w:rsidP="00F25109">
      <w:pPr>
        <w:shd w:val="clear" w:color="auto" w:fill="FFFFFF"/>
        <w:ind w:firstLine="708"/>
        <w:jc w:val="both"/>
        <w:rPr>
          <w:sz w:val="28"/>
          <w:szCs w:val="28"/>
        </w:rPr>
      </w:pPr>
      <w:r w:rsidRPr="00743425">
        <w:rPr>
          <w:sz w:val="28"/>
          <w:szCs w:val="28"/>
        </w:rPr>
        <w:t>По итогам публичных слушаний были приняты рекомендации.</w:t>
      </w:r>
    </w:p>
    <w:p w:rsidR="00F25109" w:rsidRPr="00743425" w:rsidRDefault="00F25109" w:rsidP="00F2510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610ACC" w:rsidRDefault="00610ACC"/>
    <w:sectPr w:rsidR="00610ACC" w:rsidSect="00145957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5109"/>
    <w:rsid w:val="002B09B8"/>
    <w:rsid w:val="00610ACC"/>
    <w:rsid w:val="00C706CE"/>
    <w:rsid w:val="00F2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2018-12-10T09:12:00Z</dcterms:created>
  <dcterms:modified xsi:type="dcterms:W3CDTF">2018-12-11T03:34:00Z</dcterms:modified>
</cp:coreProperties>
</file>