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D16" w:rsidRPr="004B2D16" w:rsidRDefault="004B2D16" w:rsidP="004B2D16">
      <w:pPr>
        <w:tabs>
          <w:tab w:val="left" w:pos="993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4B2D16">
        <w:rPr>
          <w:rFonts w:ascii="Times New Roman" w:eastAsia="Times New Roman" w:hAnsi="Times New Roman" w:cs="Times New Roman"/>
          <w:sz w:val="26"/>
          <w:szCs w:val="26"/>
        </w:rPr>
        <w:t>УТВЕРЖДАЮ</w:t>
      </w:r>
    </w:p>
    <w:p w:rsidR="004B2D16" w:rsidRPr="004B2D16" w:rsidRDefault="004B2D16" w:rsidP="004B2D16">
      <w:pPr>
        <w:tabs>
          <w:tab w:val="left" w:pos="993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B2D16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 w:rsidRPr="004B2D16">
        <w:rPr>
          <w:rFonts w:ascii="Times New Roman" w:eastAsia="Times New Roman" w:hAnsi="Times New Roman" w:cs="Times New Roman"/>
          <w:sz w:val="26"/>
          <w:szCs w:val="26"/>
        </w:rPr>
        <w:t xml:space="preserve">. руководителя Управления имущественных отношений администрации Усть-Абаканского района </w:t>
      </w:r>
    </w:p>
    <w:p w:rsidR="004B2D16" w:rsidRPr="004B2D16" w:rsidRDefault="004B2D16" w:rsidP="004B2D16">
      <w:pPr>
        <w:tabs>
          <w:tab w:val="left" w:pos="993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4B2D16">
        <w:rPr>
          <w:rFonts w:ascii="Times New Roman" w:eastAsia="Times New Roman" w:hAnsi="Times New Roman" w:cs="Times New Roman"/>
          <w:sz w:val="26"/>
          <w:szCs w:val="26"/>
        </w:rPr>
        <w:t>_______________Н.И. Макшина</w:t>
      </w:r>
    </w:p>
    <w:p w:rsidR="00794C4A" w:rsidRDefault="00794C4A" w:rsidP="004B2D16">
      <w:pPr>
        <w:tabs>
          <w:tab w:val="left" w:pos="993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</w:p>
    <w:p w:rsidR="004B2D16" w:rsidRPr="004B2D16" w:rsidRDefault="004B2D16" w:rsidP="004B2D16">
      <w:pPr>
        <w:tabs>
          <w:tab w:val="left" w:pos="993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4B2D16">
        <w:rPr>
          <w:rFonts w:ascii="Times New Roman" w:eastAsia="Times New Roman" w:hAnsi="Times New Roman" w:cs="Times New Roman"/>
          <w:sz w:val="26"/>
          <w:szCs w:val="26"/>
        </w:rPr>
        <w:t>«___»</w:t>
      </w:r>
      <w:r w:rsidR="00794C4A"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 w:rsidRPr="004B2D16">
        <w:rPr>
          <w:rFonts w:ascii="Times New Roman" w:eastAsia="Times New Roman" w:hAnsi="Times New Roman" w:cs="Times New Roman"/>
          <w:sz w:val="26"/>
          <w:szCs w:val="26"/>
        </w:rPr>
        <w:t xml:space="preserve"> 2018 года</w:t>
      </w:r>
    </w:p>
    <w:p w:rsidR="004B2D16" w:rsidRPr="00507BDC" w:rsidRDefault="004B2D16" w:rsidP="00F111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D16" w:rsidRPr="00507BDC" w:rsidRDefault="004B2D16" w:rsidP="00F111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13C0" w:rsidRPr="00507BDC" w:rsidRDefault="00434F65" w:rsidP="00F111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BDC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7968B1" w:rsidRPr="00507BDC" w:rsidRDefault="007968B1" w:rsidP="00F111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BDC">
        <w:rPr>
          <w:rFonts w:ascii="Times New Roman" w:hAnsi="Times New Roman" w:cs="Times New Roman"/>
          <w:b/>
          <w:sz w:val="26"/>
          <w:szCs w:val="26"/>
        </w:rPr>
        <w:t>о</w:t>
      </w:r>
      <w:r w:rsidR="00434F65" w:rsidRPr="00507BDC">
        <w:rPr>
          <w:rFonts w:ascii="Times New Roman" w:hAnsi="Times New Roman" w:cs="Times New Roman"/>
          <w:b/>
          <w:sz w:val="26"/>
          <w:szCs w:val="26"/>
        </w:rPr>
        <w:t xml:space="preserve"> деятельности Упр</w:t>
      </w:r>
      <w:r w:rsidRPr="00507BDC">
        <w:rPr>
          <w:rFonts w:ascii="Times New Roman" w:hAnsi="Times New Roman" w:cs="Times New Roman"/>
          <w:b/>
          <w:sz w:val="26"/>
          <w:szCs w:val="26"/>
        </w:rPr>
        <w:t>авления имущественных отношений</w:t>
      </w:r>
    </w:p>
    <w:p w:rsidR="00434F65" w:rsidRPr="00507BDC" w:rsidRDefault="00434F65" w:rsidP="00F111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BDC">
        <w:rPr>
          <w:rFonts w:ascii="Times New Roman" w:hAnsi="Times New Roman" w:cs="Times New Roman"/>
          <w:b/>
          <w:sz w:val="26"/>
          <w:szCs w:val="26"/>
        </w:rPr>
        <w:t>администрации Усть-Абаканского района</w:t>
      </w:r>
      <w:r w:rsidR="007968B1" w:rsidRPr="00507BDC">
        <w:rPr>
          <w:rFonts w:ascii="Times New Roman" w:hAnsi="Times New Roman" w:cs="Times New Roman"/>
          <w:b/>
          <w:sz w:val="26"/>
          <w:szCs w:val="26"/>
        </w:rPr>
        <w:t xml:space="preserve"> з</w:t>
      </w:r>
      <w:r w:rsidRPr="00507BDC">
        <w:rPr>
          <w:rFonts w:ascii="Times New Roman" w:hAnsi="Times New Roman" w:cs="Times New Roman"/>
          <w:b/>
          <w:sz w:val="26"/>
          <w:szCs w:val="26"/>
        </w:rPr>
        <w:t>а 201</w:t>
      </w:r>
      <w:r w:rsidR="00507BDC">
        <w:rPr>
          <w:rFonts w:ascii="Times New Roman" w:hAnsi="Times New Roman" w:cs="Times New Roman"/>
          <w:b/>
          <w:sz w:val="26"/>
          <w:szCs w:val="26"/>
        </w:rPr>
        <w:t>7</w:t>
      </w:r>
      <w:r w:rsidRPr="00507BD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968B1" w:rsidRPr="00507BDC" w:rsidRDefault="007968B1" w:rsidP="00F111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F65" w:rsidRPr="00507BDC" w:rsidRDefault="00507BDC" w:rsidP="0050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B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Положением об Управлении имущественных отношений администрации Усть-Абаканского района Республики Хакасия, утвержденным Решением Совета депутатов Усть-Абаканского района от 10.10.2011 № 95 Управление имущественных отношений администрации Усть-Абаканского района (далее – Управление) </w:t>
      </w:r>
      <w:r w:rsidR="00434F65" w:rsidRPr="00507BDC">
        <w:rPr>
          <w:rFonts w:ascii="Times New Roman" w:hAnsi="Times New Roman" w:cs="Times New Roman"/>
          <w:sz w:val="26"/>
          <w:szCs w:val="26"/>
        </w:rPr>
        <w:t>является структурным подразделением администрации Усть-Абаканского района Республики Хакасия, осуществляющим от имени администрации Усть-Абаканского района права собственника имущества и земельных участков, находящихся в муниципальной собственности</w:t>
      </w:r>
      <w:r w:rsidR="006E2BA4" w:rsidRPr="00507BDC">
        <w:rPr>
          <w:rFonts w:ascii="Times New Roman" w:hAnsi="Times New Roman" w:cs="Times New Roman"/>
          <w:sz w:val="26"/>
          <w:szCs w:val="26"/>
        </w:rPr>
        <w:t>, а также уполномоченного органа, осуществляющего распоряжение земельными участками, находящимися в границах муниципального района, право собственности</w:t>
      </w:r>
      <w:r w:rsidR="00FD0A59" w:rsidRPr="00507BDC">
        <w:rPr>
          <w:rFonts w:ascii="Times New Roman" w:hAnsi="Times New Roman" w:cs="Times New Roman"/>
          <w:sz w:val="26"/>
          <w:szCs w:val="26"/>
        </w:rPr>
        <w:t xml:space="preserve"> </w:t>
      </w:r>
      <w:r w:rsidR="006E2BA4" w:rsidRPr="00507BDC">
        <w:rPr>
          <w:rFonts w:ascii="Times New Roman" w:hAnsi="Times New Roman" w:cs="Times New Roman"/>
          <w:sz w:val="26"/>
          <w:szCs w:val="26"/>
        </w:rPr>
        <w:t>на которые не разграничено.</w:t>
      </w:r>
    </w:p>
    <w:p w:rsidR="007B2318" w:rsidRPr="0093563F" w:rsidRDefault="007B2318" w:rsidP="007B23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63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Усть-Абаканского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40ADD">
        <w:rPr>
          <w:rFonts w:ascii="Times New Roman" w:hAnsi="Times New Roman" w:cs="Times New Roman"/>
          <w:sz w:val="26"/>
          <w:szCs w:val="26"/>
        </w:rPr>
        <w:t>11.11.</w:t>
      </w:r>
      <w:r w:rsidR="00B75FD8">
        <w:rPr>
          <w:rFonts w:ascii="Times New Roman" w:hAnsi="Times New Roman" w:cs="Times New Roman"/>
          <w:sz w:val="26"/>
          <w:szCs w:val="26"/>
        </w:rPr>
        <w:t xml:space="preserve">2015              </w:t>
      </w:r>
      <w:r w:rsidRPr="0093563F">
        <w:rPr>
          <w:rFonts w:ascii="Times New Roman" w:hAnsi="Times New Roman" w:cs="Times New Roman"/>
          <w:sz w:val="26"/>
          <w:szCs w:val="26"/>
        </w:rPr>
        <w:t>№ 1618-п утверждена Муниципальная программа «Развитие муниципального имущества в</w:t>
      </w:r>
      <w:r>
        <w:rPr>
          <w:rFonts w:ascii="Times New Roman" w:hAnsi="Times New Roman" w:cs="Times New Roman"/>
          <w:sz w:val="26"/>
          <w:szCs w:val="26"/>
        </w:rPr>
        <w:t xml:space="preserve"> Усть-</w:t>
      </w:r>
      <w:r w:rsidR="005D2A6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баканском районе (2016-</w:t>
      </w:r>
      <w:r w:rsidRPr="0093563F">
        <w:rPr>
          <w:rFonts w:ascii="Times New Roman" w:hAnsi="Times New Roman" w:cs="Times New Roman"/>
          <w:sz w:val="26"/>
          <w:szCs w:val="26"/>
        </w:rPr>
        <w:t>2020 годы)»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792B">
        <w:rPr>
          <w:rFonts w:ascii="Times New Roman" w:hAnsi="Times New Roman" w:cs="Times New Roman"/>
          <w:sz w:val="26"/>
          <w:szCs w:val="26"/>
        </w:rPr>
        <w:t>(далее – Программа)</w:t>
      </w:r>
      <w:r w:rsidRPr="0093563F">
        <w:rPr>
          <w:rFonts w:ascii="Times New Roman" w:hAnsi="Times New Roman" w:cs="Times New Roman"/>
          <w:sz w:val="26"/>
          <w:szCs w:val="26"/>
        </w:rPr>
        <w:t>. Принятие и выполнение Программы позволило повысить эффективность управления муниципальным имуществом, планировать доходы и расходы бюджета Усть-Абаканского района, связанных с приобретением, использованием и выбытием муниципального имущества, а также планировать имущественное обеспечение, необходимого для решения вопросов местного значения.</w:t>
      </w:r>
    </w:p>
    <w:p w:rsidR="00875127" w:rsidRPr="00875127" w:rsidRDefault="00875127" w:rsidP="00875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508873669"/>
      <w:r w:rsidRPr="0087512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источником финансирования Программы является бюджет муниципального образования Усть-Абаканский район. В 2017 году на реализацию мероприятий Программы был предусмотрен объем финансирования в размере 26 618,7 тыс. рублей,</w:t>
      </w:r>
      <w:r w:rsidR="00CB4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</w:t>
      </w:r>
      <w:r w:rsidRPr="00875127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CB4D1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исле</w:t>
      </w:r>
      <w:r w:rsidRPr="00875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</w:t>
      </w:r>
      <w:r w:rsidR="00BE307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EE6F2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75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 </w:t>
      </w:r>
      <w:r w:rsidR="00CB4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875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10 385,1 </w:t>
      </w:r>
      <w:r w:rsidR="00CB4D1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BE30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75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</w:t>
      </w:r>
      <w:r w:rsidR="00B1311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BE3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B131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E3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875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6 230,0</w:t>
      </w:r>
      <w:r w:rsidR="00BE3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</w:t>
      </w:r>
      <w:r w:rsidRPr="00875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 этом кассовое исполнение составило 20 034,3 тыс. рублей или 75,3%, с учетом кредиторской задолженности, образовавшейся на 01.01.2018, исполнение составило 99 %.</w:t>
      </w:r>
    </w:p>
    <w:p w:rsidR="00875127" w:rsidRPr="00875127" w:rsidRDefault="00875127" w:rsidP="00875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1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Кредиторская задолженность на реализацию мероприятий Программы, </w:t>
      </w:r>
      <w:r w:rsidRPr="0087512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образовавшаяся на 01.01.2018,</w:t>
      </w:r>
      <w:r w:rsidRPr="008751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составила 6 316,5 тыс. рублей</w:t>
      </w:r>
      <w:r w:rsidR="00BE30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, в том </w:t>
      </w:r>
      <w:r w:rsidRPr="008751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ч</w:t>
      </w:r>
      <w:r w:rsidR="00BE30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исле</w:t>
      </w:r>
      <w:r w:rsidRPr="008751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кредиторская задолженность из бюджета Республики Хакасия</w:t>
      </w:r>
      <w:r w:rsidR="00BE30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BE3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8751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5 760,4 </w:t>
      </w:r>
      <w:r w:rsidR="00BE3074" w:rsidRPr="008751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тыс. </w:t>
      </w:r>
      <w:r w:rsidR="00BE30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</w:t>
      </w:r>
      <w:r w:rsidR="00BE3074" w:rsidRPr="008751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ублей</w:t>
      </w:r>
      <w:r w:rsidR="00BE30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875127" w:rsidRPr="00875127" w:rsidRDefault="00875127" w:rsidP="00875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штатному расписанию численность сотрудников Управления по состоянию на </w:t>
      </w:r>
      <w:r w:rsidR="00F4573C" w:rsidRPr="00875127">
        <w:rPr>
          <w:rFonts w:ascii="Times New Roman" w:eastAsia="Times New Roman" w:hAnsi="Times New Roman" w:cs="Times New Roman"/>
          <w:sz w:val="26"/>
          <w:szCs w:val="26"/>
          <w:lang w:eastAsia="ru-RU"/>
        </w:rPr>
        <w:t>01.01.2018</w:t>
      </w:r>
      <w:r w:rsidR="00F45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составила 14 единиц, в </w:t>
      </w:r>
      <w:r w:rsidR="00BE30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том </w:t>
      </w:r>
      <w:r w:rsidR="00BE3074" w:rsidRPr="008751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ч</w:t>
      </w:r>
      <w:r w:rsidR="00BE30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исле</w:t>
      </w:r>
      <w:r w:rsidRPr="00875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 единиц </w:t>
      </w:r>
      <w:r w:rsidR="00BE307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75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муниципальные служащие, 1 единица – тех. персонал (водитель).</w:t>
      </w:r>
    </w:p>
    <w:p w:rsidR="00875127" w:rsidRPr="00875127" w:rsidRDefault="00875127" w:rsidP="00875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12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служащие в составе:</w:t>
      </w:r>
    </w:p>
    <w:p w:rsidR="00875127" w:rsidRPr="00875127" w:rsidRDefault="00875127" w:rsidP="00875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127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руководитель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75127" w:rsidRPr="00875127" w:rsidRDefault="00875127" w:rsidP="00875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127">
        <w:rPr>
          <w:rFonts w:ascii="Times New Roman" w:eastAsia="Times New Roman" w:hAnsi="Times New Roman" w:cs="Times New Roman"/>
          <w:sz w:val="26"/>
          <w:szCs w:val="26"/>
          <w:lang w:eastAsia="ru-RU"/>
        </w:rPr>
        <w:t>– заместитель руководителя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75127" w:rsidRPr="00875127" w:rsidRDefault="00875127" w:rsidP="00875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127">
        <w:rPr>
          <w:rFonts w:ascii="Times New Roman" w:eastAsia="Times New Roman" w:hAnsi="Times New Roman" w:cs="Times New Roman"/>
          <w:sz w:val="26"/>
          <w:szCs w:val="26"/>
          <w:lang w:eastAsia="ru-RU"/>
        </w:rPr>
        <w:t>– главный бухгалтер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75127" w:rsidRPr="00875127" w:rsidRDefault="00875127" w:rsidP="00875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127">
        <w:rPr>
          <w:rFonts w:ascii="Times New Roman" w:eastAsia="Times New Roman" w:hAnsi="Times New Roman" w:cs="Times New Roman"/>
          <w:sz w:val="26"/>
          <w:szCs w:val="26"/>
          <w:lang w:eastAsia="ru-RU"/>
        </w:rPr>
        <w:t>– главный специалист – 10 единиц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0"/>
    <w:p w:rsidR="00B33262" w:rsidRDefault="00B33262" w:rsidP="00277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79B1" w:rsidRPr="00715480" w:rsidRDefault="002779B1" w:rsidP="00277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9B1">
        <w:rPr>
          <w:rFonts w:ascii="Times New Roman" w:hAnsi="Times New Roman" w:cs="Times New Roman"/>
          <w:sz w:val="26"/>
          <w:szCs w:val="26"/>
        </w:rPr>
        <w:t xml:space="preserve">Одним из наиболее стабильных источников поступлений в доходную часть бюджетов муниципальных образований Усть-Абаканского района от использования муниципального имущества является арендная плата. </w:t>
      </w:r>
      <w:r w:rsidR="00A324A1">
        <w:rPr>
          <w:rFonts w:ascii="Times New Roman" w:hAnsi="Times New Roman" w:cs="Times New Roman"/>
          <w:sz w:val="26"/>
          <w:szCs w:val="26"/>
        </w:rPr>
        <w:t>За 2017 год в</w:t>
      </w:r>
      <w:r w:rsidRPr="002779B1">
        <w:rPr>
          <w:rFonts w:ascii="Times New Roman" w:hAnsi="Times New Roman" w:cs="Times New Roman"/>
          <w:sz w:val="26"/>
          <w:szCs w:val="26"/>
        </w:rPr>
        <w:t xml:space="preserve"> консолидированный бюджет района поступили доходы в виде арендной платы за использование муниципального имущества и земельных участков на общую сумму 113 831,8 тыс. рублей, что составило 104 % от годового планового задания (за 2016 год на общую </w:t>
      </w:r>
      <w:r w:rsidRPr="00715480">
        <w:rPr>
          <w:rFonts w:ascii="Times New Roman" w:hAnsi="Times New Roman" w:cs="Times New Roman"/>
          <w:sz w:val="26"/>
          <w:szCs w:val="26"/>
        </w:rPr>
        <w:t>сумму 22</w:t>
      </w:r>
      <w:r w:rsidR="004973F6">
        <w:rPr>
          <w:rFonts w:ascii="Times New Roman" w:hAnsi="Times New Roman" w:cs="Times New Roman"/>
          <w:sz w:val="26"/>
          <w:szCs w:val="26"/>
        </w:rPr>
        <w:t xml:space="preserve"> </w:t>
      </w:r>
      <w:r w:rsidRPr="00715480">
        <w:rPr>
          <w:rFonts w:ascii="Times New Roman" w:hAnsi="Times New Roman" w:cs="Times New Roman"/>
          <w:sz w:val="26"/>
          <w:szCs w:val="26"/>
        </w:rPr>
        <w:t>202  тыс. рублей, что составило 100 % от годового планового задания).</w:t>
      </w:r>
    </w:p>
    <w:p w:rsidR="002779B1" w:rsidRPr="002779B1" w:rsidRDefault="002779B1" w:rsidP="00277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9B1">
        <w:rPr>
          <w:rFonts w:ascii="Times New Roman" w:hAnsi="Times New Roman" w:cs="Times New Roman"/>
          <w:sz w:val="26"/>
          <w:szCs w:val="26"/>
        </w:rPr>
        <w:t>Ведение претензионной работы с арендаторами, несвоевременно перечисляющими арендную плату, способствует обеспечению полноты поступлений в бюджет. В целях погашения задолженности по арендной плате Управлением проводятся следующие мероприятия:</w:t>
      </w:r>
    </w:p>
    <w:p w:rsidR="002779B1" w:rsidRPr="002779B1" w:rsidRDefault="002779B1" w:rsidP="00277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9B1">
        <w:rPr>
          <w:rFonts w:ascii="Times New Roman" w:hAnsi="Times New Roman" w:cs="Times New Roman"/>
          <w:sz w:val="26"/>
          <w:szCs w:val="26"/>
        </w:rPr>
        <w:t>- составляются акты сверки взаимных расчетов;</w:t>
      </w:r>
    </w:p>
    <w:p w:rsidR="002779B1" w:rsidRPr="002779B1" w:rsidRDefault="002779B1" w:rsidP="00277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9B1">
        <w:rPr>
          <w:rFonts w:ascii="Times New Roman" w:hAnsi="Times New Roman" w:cs="Times New Roman"/>
          <w:sz w:val="26"/>
          <w:szCs w:val="26"/>
        </w:rPr>
        <w:t>- направляются уведомления об имеющейся задолженности с установлением сроков ее погашения;</w:t>
      </w:r>
    </w:p>
    <w:p w:rsidR="002779B1" w:rsidRPr="002779B1" w:rsidRDefault="002779B1" w:rsidP="00277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9B1">
        <w:rPr>
          <w:rFonts w:ascii="Times New Roman" w:hAnsi="Times New Roman" w:cs="Times New Roman"/>
          <w:sz w:val="26"/>
          <w:szCs w:val="26"/>
        </w:rPr>
        <w:t>- направляются требования о ликвидации задолженности с установлением сроков ее погашения;</w:t>
      </w:r>
    </w:p>
    <w:p w:rsidR="002779B1" w:rsidRPr="002779B1" w:rsidRDefault="002779B1" w:rsidP="00277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9B1">
        <w:rPr>
          <w:rFonts w:ascii="Times New Roman" w:hAnsi="Times New Roman" w:cs="Times New Roman"/>
          <w:sz w:val="26"/>
          <w:szCs w:val="26"/>
        </w:rPr>
        <w:t>- готовятся исковые заявления в суд;</w:t>
      </w:r>
    </w:p>
    <w:p w:rsidR="002779B1" w:rsidRPr="002779B1" w:rsidRDefault="002779B1" w:rsidP="00277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9B1">
        <w:rPr>
          <w:rFonts w:ascii="Times New Roman" w:hAnsi="Times New Roman" w:cs="Times New Roman"/>
          <w:sz w:val="26"/>
          <w:szCs w:val="26"/>
        </w:rPr>
        <w:t>- направление судебных решений судебным приставам.</w:t>
      </w:r>
    </w:p>
    <w:p w:rsidR="002779B1" w:rsidRPr="002779B1" w:rsidRDefault="005D2A6B" w:rsidP="00277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2779B1" w:rsidRPr="002779B1">
        <w:rPr>
          <w:rFonts w:ascii="Times New Roman" w:hAnsi="Times New Roman" w:cs="Times New Roman"/>
          <w:sz w:val="26"/>
          <w:szCs w:val="26"/>
        </w:rPr>
        <w:t>адолженность по арендной плате по состоянию на 01.01.2018 по Усть-Абаканскому району составила 29 457 тыс. рублей, в том числе по договорам аренды муниципального имущества – 128 тыс. рублей, по договорам аренды земельных участков – 29</w:t>
      </w:r>
      <w:r w:rsidR="00D75468">
        <w:rPr>
          <w:rFonts w:ascii="Times New Roman" w:hAnsi="Times New Roman" w:cs="Times New Roman"/>
          <w:sz w:val="26"/>
          <w:szCs w:val="26"/>
        </w:rPr>
        <w:t xml:space="preserve"> </w:t>
      </w:r>
      <w:r w:rsidR="002779B1" w:rsidRPr="002779B1">
        <w:rPr>
          <w:rFonts w:ascii="Times New Roman" w:hAnsi="Times New Roman" w:cs="Times New Roman"/>
          <w:sz w:val="26"/>
          <w:szCs w:val="26"/>
        </w:rPr>
        <w:t>329 тыс. рублей.</w:t>
      </w:r>
    </w:p>
    <w:p w:rsidR="00623D22" w:rsidRDefault="00623D22" w:rsidP="00623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году Управлением  п</w:t>
      </w:r>
      <w:r w:rsidRPr="00CB7FE2">
        <w:rPr>
          <w:rFonts w:ascii="Times New Roman" w:hAnsi="Times New Roman" w:cs="Times New Roman"/>
          <w:sz w:val="26"/>
          <w:szCs w:val="26"/>
        </w:rPr>
        <w:t>ересмотрены договоры аренды на земельные участки, предоставленные в аренду недропользователям под разработку каменноугольных месторождений, в части увеличения ставок арендной платы за земельные участки вне границ горного отвода.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FE2">
        <w:rPr>
          <w:rFonts w:ascii="Times New Roman" w:hAnsi="Times New Roman" w:cs="Times New Roman"/>
          <w:sz w:val="26"/>
          <w:szCs w:val="26"/>
        </w:rPr>
        <w:t>Проведена работа по урегулированию начислений арендных платежей с недропользователями. В результате от недропользователей дополнительных средств от арендных платежей за земельные участки, находящиеся за пределами горного отвода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B7FE2">
        <w:rPr>
          <w:rFonts w:ascii="Times New Roman" w:hAnsi="Times New Roman" w:cs="Times New Roman"/>
          <w:sz w:val="26"/>
          <w:szCs w:val="26"/>
        </w:rPr>
        <w:t xml:space="preserve"> </w:t>
      </w:r>
      <w:r w:rsidR="00E32C26">
        <w:rPr>
          <w:rFonts w:ascii="Times New Roman" w:hAnsi="Times New Roman" w:cs="Times New Roman"/>
          <w:sz w:val="26"/>
          <w:szCs w:val="26"/>
        </w:rPr>
        <w:t xml:space="preserve">в бюджет Усть-Абаканского района </w:t>
      </w:r>
      <w:r w:rsidRPr="00CB7FE2">
        <w:rPr>
          <w:rFonts w:ascii="Times New Roman" w:hAnsi="Times New Roman" w:cs="Times New Roman"/>
          <w:sz w:val="26"/>
          <w:szCs w:val="26"/>
        </w:rPr>
        <w:t>поступило в размере 62 858 тыс. руб.</w:t>
      </w:r>
    </w:p>
    <w:p w:rsidR="00623D22" w:rsidRPr="00150A99" w:rsidRDefault="00623D22" w:rsidP="00623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804">
        <w:rPr>
          <w:rFonts w:ascii="Times New Roman" w:hAnsi="Times New Roman" w:cs="Times New Roman"/>
          <w:sz w:val="26"/>
          <w:szCs w:val="26"/>
        </w:rPr>
        <w:t xml:space="preserve">На 01.01.2018 все арендаторы земельных участков уведомлены </w:t>
      </w:r>
      <w:r w:rsidR="00AD42DD">
        <w:rPr>
          <w:rFonts w:ascii="Times New Roman" w:hAnsi="Times New Roman" w:cs="Times New Roman"/>
          <w:sz w:val="26"/>
          <w:szCs w:val="26"/>
        </w:rPr>
        <w:t>о задолженности по</w:t>
      </w:r>
      <w:r w:rsidRPr="004F4804">
        <w:rPr>
          <w:rFonts w:ascii="Times New Roman" w:hAnsi="Times New Roman" w:cs="Times New Roman"/>
          <w:sz w:val="26"/>
          <w:szCs w:val="26"/>
        </w:rPr>
        <w:t xml:space="preserve"> арендной плате за 2017 год, направлен</w:t>
      </w:r>
      <w:r w:rsidR="0077362C">
        <w:rPr>
          <w:rFonts w:ascii="Times New Roman" w:hAnsi="Times New Roman" w:cs="Times New Roman"/>
          <w:sz w:val="26"/>
          <w:szCs w:val="26"/>
        </w:rPr>
        <w:t>о</w:t>
      </w:r>
      <w:r w:rsidRPr="004F4804">
        <w:rPr>
          <w:rFonts w:ascii="Times New Roman" w:hAnsi="Times New Roman" w:cs="Times New Roman"/>
          <w:sz w:val="26"/>
          <w:szCs w:val="26"/>
        </w:rPr>
        <w:t xml:space="preserve"> 400 требований о ликвидации задолженности по арендной плате. </w:t>
      </w:r>
      <w:bookmarkStart w:id="1" w:name="_GoBack"/>
      <w:bookmarkEnd w:id="1"/>
    </w:p>
    <w:p w:rsidR="00623D22" w:rsidRPr="004F4804" w:rsidRDefault="00623D22" w:rsidP="00623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Управлением н</w:t>
      </w:r>
      <w:r w:rsidRPr="004F4804">
        <w:rPr>
          <w:rFonts w:ascii="Times New Roman" w:hAnsi="Times New Roman" w:cs="Times New Roman"/>
          <w:sz w:val="26"/>
          <w:szCs w:val="26"/>
        </w:rPr>
        <w:t>аправлено 38 исковых заявлений в суд на взыскание в судебном порядке</w:t>
      </w:r>
      <w:r>
        <w:rPr>
          <w:rFonts w:ascii="Times New Roman" w:hAnsi="Times New Roman" w:cs="Times New Roman"/>
          <w:sz w:val="26"/>
          <w:szCs w:val="26"/>
        </w:rPr>
        <w:t xml:space="preserve"> задолженность по арендным платежам</w:t>
      </w:r>
      <w:r w:rsidRPr="004F4804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общую сумму </w:t>
      </w:r>
      <w:r w:rsidRPr="004F4804">
        <w:rPr>
          <w:rFonts w:ascii="Times New Roman" w:hAnsi="Times New Roman" w:cs="Times New Roman"/>
          <w:sz w:val="26"/>
          <w:szCs w:val="26"/>
        </w:rPr>
        <w:t xml:space="preserve">67 </w:t>
      </w:r>
      <w:r>
        <w:rPr>
          <w:rFonts w:ascii="Times New Roman" w:hAnsi="Times New Roman" w:cs="Times New Roman"/>
          <w:sz w:val="26"/>
          <w:szCs w:val="26"/>
        </w:rPr>
        <w:t>млн</w:t>
      </w:r>
      <w:r w:rsidRPr="004F4804">
        <w:rPr>
          <w:rFonts w:ascii="Times New Roman" w:hAnsi="Times New Roman" w:cs="Times New Roman"/>
          <w:sz w:val="26"/>
          <w:szCs w:val="26"/>
        </w:rPr>
        <w:t xml:space="preserve"> рублей. Общая сумма удовлетворенных требований составляет 14,8 млн. рублей. В 2017 году по 15 судебным решениям в службу судебных приставов предъявлены для взыскания 15 исполнительных листов на сумму 1</w:t>
      </w:r>
      <w:r w:rsidR="0089329E">
        <w:rPr>
          <w:rFonts w:ascii="Times New Roman" w:hAnsi="Times New Roman" w:cs="Times New Roman"/>
          <w:sz w:val="26"/>
          <w:szCs w:val="26"/>
        </w:rPr>
        <w:t xml:space="preserve"> </w:t>
      </w:r>
      <w:r w:rsidRPr="004F4804">
        <w:rPr>
          <w:rFonts w:ascii="Times New Roman" w:hAnsi="Times New Roman" w:cs="Times New Roman"/>
          <w:sz w:val="26"/>
          <w:szCs w:val="26"/>
        </w:rPr>
        <w:t>565,5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4804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4F4804">
        <w:rPr>
          <w:rFonts w:ascii="Times New Roman" w:hAnsi="Times New Roman" w:cs="Times New Roman"/>
          <w:sz w:val="26"/>
          <w:szCs w:val="26"/>
        </w:rPr>
        <w:t>, из них поступило 175,8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4804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4F4804">
        <w:rPr>
          <w:rFonts w:ascii="Times New Roman" w:hAnsi="Times New Roman" w:cs="Times New Roman"/>
          <w:sz w:val="26"/>
          <w:szCs w:val="26"/>
        </w:rPr>
        <w:t>.</w:t>
      </w:r>
    </w:p>
    <w:p w:rsidR="00FD511D" w:rsidRDefault="00FD511D" w:rsidP="00FD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Усовершенствован порядок взыскания платежей путем направления требований о ликвидации задолженности, направление соглашений о расторжении договоров аренды земельных участков при нарушении условий договора в части своевременной оплаты арендных платежей, взыскания задолженности через суд.</w:t>
      </w:r>
    </w:p>
    <w:p w:rsidR="00623D22" w:rsidRPr="002779B1" w:rsidRDefault="00623D22" w:rsidP="00623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804">
        <w:rPr>
          <w:rFonts w:ascii="Times New Roman" w:hAnsi="Times New Roman" w:cs="Times New Roman"/>
          <w:sz w:val="26"/>
          <w:szCs w:val="26"/>
        </w:rPr>
        <w:t>Работа по взысканию задолженности по арендным платежам продолжается.</w:t>
      </w:r>
    </w:p>
    <w:p w:rsidR="002779B1" w:rsidRPr="002779B1" w:rsidRDefault="002779B1" w:rsidP="00277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9B1">
        <w:rPr>
          <w:rFonts w:ascii="Times New Roman" w:hAnsi="Times New Roman" w:cs="Times New Roman"/>
          <w:sz w:val="26"/>
          <w:szCs w:val="26"/>
        </w:rPr>
        <w:t>По состоянию на 01.01.2018 в целом по Усть-Абаканскому району заключено 2849 договоров аренды земельных участков (на 01.01.2017 – 2689).</w:t>
      </w:r>
    </w:p>
    <w:p w:rsidR="00D27A1C" w:rsidRPr="006D21EB" w:rsidRDefault="00D27A1C" w:rsidP="00D2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1EB">
        <w:rPr>
          <w:rFonts w:ascii="Times New Roman" w:hAnsi="Times New Roman" w:cs="Times New Roman"/>
          <w:sz w:val="26"/>
          <w:szCs w:val="26"/>
        </w:rPr>
        <w:t xml:space="preserve">В рамках реализации Закона Республики Хакасия от 08.05.2017 № 33-ЗРХ «О бесплатном предоставлении в собственность отдельным категориям граждан </w:t>
      </w:r>
      <w:r w:rsidRPr="006D21EB">
        <w:rPr>
          <w:rFonts w:ascii="Times New Roman" w:hAnsi="Times New Roman" w:cs="Times New Roman"/>
          <w:sz w:val="26"/>
          <w:szCs w:val="26"/>
        </w:rPr>
        <w:lastRenderedPageBreak/>
        <w:t xml:space="preserve">земельных участков на территории Республики Хакасия», Закона Республики Хакасия от 26.10.2011 № 88-ЗРХ «О бесплатном предоставлении в собственность граждан, имеющих трех и более детей, земельных участков на территории Республики Хакасия» в 2017 году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Усть-Абаканского </w:t>
      </w:r>
      <w:r w:rsidRPr="006D21EB">
        <w:rPr>
          <w:rFonts w:ascii="Times New Roman" w:hAnsi="Times New Roman" w:cs="Times New Roman"/>
          <w:sz w:val="26"/>
          <w:szCs w:val="26"/>
        </w:rPr>
        <w:t xml:space="preserve">района предоставлено </w:t>
      </w:r>
      <w:r>
        <w:rPr>
          <w:rFonts w:ascii="Times New Roman" w:hAnsi="Times New Roman" w:cs="Times New Roman"/>
          <w:sz w:val="26"/>
          <w:szCs w:val="26"/>
        </w:rPr>
        <w:t>1189</w:t>
      </w:r>
      <w:r w:rsidRPr="006D21EB">
        <w:rPr>
          <w:rFonts w:ascii="Times New Roman" w:hAnsi="Times New Roman" w:cs="Times New Roman"/>
          <w:sz w:val="26"/>
          <w:szCs w:val="26"/>
        </w:rPr>
        <w:t xml:space="preserve"> земельных участков указанным категориям граждан, в том числе: </w:t>
      </w:r>
      <w:r>
        <w:rPr>
          <w:rFonts w:ascii="Times New Roman" w:hAnsi="Times New Roman" w:cs="Times New Roman"/>
          <w:sz w:val="26"/>
          <w:szCs w:val="26"/>
        </w:rPr>
        <w:t>307</w:t>
      </w:r>
      <w:r w:rsidRPr="006D21EB">
        <w:rPr>
          <w:rFonts w:ascii="Times New Roman" w:hAnsi="Times New Roman" w:cs="Times New Roman"/>
          <w:sz w:val="26"/>
          <w:szCs w:val="26"/>
        </w:rPr>
        <w:t xml:space="preserve"> участков – состоящим на учете в качестве нуждающихся в жилых помещениях, </w:t>
      </w:r>
      <w:r>
        <w:rPr>
          <w:rFonts w:ascii="Times New Roman" w:hAnsi="Times New Roman" w:cs="Times New Roman"/>
          <w:sz w:val="26"/>
          <w:szCs w:val="26"/>
        </w:rPr>
        <w:t>461</w:t>
      </w:r>
      <w:r w:rsidRPr="006D21EB">
        <w:rPr>
          <w:rFonts w:ascii="Times New Roman" w:hAnsi="Times New Roman" w:cs="Times New Roman"/>
          <w:sz w:val="26"/>
          <w:szCs w:val="26"/>
        </w:rPr>
        <w:t xml:space="preserve"> – молодым семьям, </w:t>
      </w:r>
      <w:r>
        <w:rPr>
          <w:rFonts w:ascii="Times New Roman" w:hAnsi="Times New Roman" w:cs="Times New Roman"/>
          <w:sz w:val="26"/>
          <w:szCs w:val="26"/>
        </w:rPr>
        <w:t>58</w:t>
      </w:r>
      <w:r w:rsidRPr="006D21EB">
        <w:rPr>
          <w:rFonts w:ascii="Times New Roman" w:hAnsi="Times New Roman" w:cs="Times New Roman"/>
          <w:sz w:val="26"/>
          <w:szCs w:val="26"/>
        </w:rPr>
        <w:t xml:space="preserve"> – семьям, имеющим детей-инвалидов,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D21EB">
        <w:rPr>
          <w:rFonts w:ascii="Times New Roman" w:hAnsi="Times New Roman" w:cs="Times New Roman"/>
          <w:sz w:val="26"/>
          <w:szCs w:val="26"/>
        </w:rPr>
        <w:t xml:space="preserve"> – молодым специалистам, </w:t>
      </w:r>
      <w:r>
        <w:rPr>
          <w:rFonts w:ascii="Times New Roman" w:hAnsi="Times New Roman" w:cs="Times New Roman"/>
          <w:sz w:val="26"/>
          <w:szCs w:val="26"/>
        </w:rPr>
        <w:t>148</w:t>
      </w:r>
      <w:r w:rsidRPr="006D21EB">
        <w:rPr>
          <w:rFonts w:ascii="Times New Roman" w:hAnsi="Times New Roman" w:cs="Times New Roman"/>
          <w:sz w:val="26"/>
          <w:szCs w:val="26"/>
        </w:rPr>
        <w:t xml:space="preserve"> – ветеранам боевых действий, </w:t>
      </w:r>
      <w:r>
        <w:rPr>
          <w:rFonts w:ascii="Times New Roman" w:hAnsi="Times New Roman" w:cs="Times New Roman"/>
          <w:sz w:val="26"/>
          <w:szCs w:val="26"/>
        </w:rPr>
        <w:t>206</w:t>
      </w:r>
      <w:r w:rsidRPr="006D21EB">
        <w:rPr>
          <w:rFonts w:ascii="Times New Roman" w:hAnsi="Times New Roman" w:cs="Times New Roman"/>
          <w:sz w:val="26"/>
          <w:szCs w:val="26"/>
        </w:rPr>
        <w:t xml:space="preserve"> – многодетным семьям.</w:t>
      </w:r>
    </w:p>
    <w:p w:rsidR="00D27A1C" w:rsidRDefault="00D27A1C" w:rsidP="00D2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1EB">
        <w:rPr>
          <w:rFonts w:ascii="Times New Roman" w:hAnsi="Times New Roman" w:cs="Times New Roman"/>
          <w:sz w:val="26"/>
          <w:szCs w:val="26"/>
        </w:rPr>
        <w:t>Для сравнения в 2016 году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Усть-Абаканского района</w:t>
      </w:r>
      <w:r w:rsidRPr="006D21EB">
        <w:rPr>
          <w:rFonts w:ascii="Times New Roman" w:hAnsi="Times New Roman" w:cs="Times New Roman"/>
          <w:sz w:val="26"/>
          <w:szCs w:val="26"/>
        </w:rPr>
        <w:t xml:space="preserve"> было предоставлено 814 земельных участков указанным категориям граждан, в том числе: 379 участков – состоящим на учете в качестве нуждающихся в жилых помещениях, 175 – молодым семьям, 54 – семьям, имеющим детей-инвалидов, 42 – молодым специалистам, 90 – ветеранам боевых действий, 74 – многодетным семьям.</w:t>
      </w:r>
    </w:p>
    <w:p w:rsidR="00FD511D" w:rsidRDefault="00FD511D" w:rsidP="00D2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BA7" w:rsidRPr="006D21EB" w:rsidRDefault="00D27A1C" w:rsidP="0014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BDC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09B30EDC" wp14:editId="354DC5AB">
            <wp:extent cx="5919398" cy="3485071"/>
            <wp:effectExtent l="0" t="0" r="5715" b="12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D21EB" w:rsidRPr="006D21EB" w:rsidRDefault="006D21EB" w:rsidP="006D2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1EB">
        <w:rPr>
          <w:rFonts w:ascii="Times New Roman" w:hAnsi="Times New Roman" w:cs="Times New Roman"/>
          <w:sz w:val="26"/>
          <w:szCs w:val="26"/>
        </w:rPr>
        <w:t xml:space="preserve">Рисунок </w:t>
      </w:r>
      <w:r w:rsidRPr="006D21EB">
        <w:rPr>
          <w:rFonts w:ascii="Times New Roman" w:hAnsi="Times New Roman" w:cs="Times New Roman"/>
          <w:sz w:val="26"/>
          <w:szCs w:val="26"/>
        </w:rPr>
        <w:fldChar w:fldCharType="begin"/>
      </w:r>
      <w:r w:rsidRPr="006D21EB">
        <w:rPr>
          <w:rFonts w:ascii="Times New Roman" w:hAnsi="Times New Roman" w:cs="Times New Roman"/>
          <w:sz w:val="26"/>
          <w:szCs w:val="26"/>
        </w:rPr>
        <w:instrText xml:space="preserve"> SEQ Рисунок \* ARABIC </w:instrText>
      </w:r>
      <w:r w:rsidRPr="006D21EB">
        <w:rPr>
          <w:rFonts w:ascii="Times New Roman" w:hAnsi="Times New Roman" w:cs="Times New Roman"/>
          <w:sz w:val="26"/>
          <w:szCs w:val="26"/>
        </w:rPr>
        <w:fldChar w:fldCharType="separate"/>
      </w:r>
      <w:r w:rsidR="00740ADD">
        <w:rPr>
          <w:rFonts w:ascii="Times New Roman" w:hAnsi="Times New Roman" w:cs="Times New Roman"/>
          <w:noProof/>
          <w:sz w:val="26"/>
          <w:szCs w:val="26"/>
        </w:rPr>
        <w:t>1</w:t>
      </w:r>
      <w:r w:rsidRPr="006D21EB">
        <w:rPr>
          <w:rFonts w:ascii="Times New Roman" w:hAnsi="Times New Roman" w:cs="Times New Roman"/>
          <w:sz w:val="26"/>
          <w:szCs w:val="26"/>
        </w:rPr>
        <w:fldChar w:fldCharType="end"/>
      </w:r>
      <w:r w:rsidRPr="006D21EB">
        <w:rPr>
          <w:rFonts w:ascii="Times New Roman" w:hAnsi="Times New Roman" w:cs="Times New Roman"/>
          <w:sz w:val="26"/>
          <w:szCs w:val="26"/>
        </w:rPr>
        <w:t xml:space="preserve"> Предоставление земельных участков льготным категориям граждан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21EB">
        <w:rPr>
          <w:rFonts w:ascii="Times New Roman" w:hAnsi="Times New Roman" w:cs="Times New Roman"/>
          <w:sz w:val="26"/>
          <w:szCs w:val="26"/>
        </w:rPr>
        <w:t xml:space="preserve">в </w:t>
      </w:r>
      <w:r w:rsidR="0084144B">
        <w:rPr>
          <w:rFonts w:ascii="Times New Roman" w:hAnsi="Times New Roman" w:cs="Times New Roman"/>
          <w:sz w:val="26"/>
          <w:szCs w:val="26"/>
        </w:rPr>
        <w:t>2016-</w:t>
      </w:r>
      <w:r w:rsidRPr="006D21EB">
        <w:rPr>
          <w:rFonts w:ascii="Times New Roman" w:hAnsi="Times New Roman" w:cs="Times New Roman"/>
          <w:sz w:val="26"/>
          <w:szCs w:val="26"/>
        </w:rPr>
        <w:t>2017 г</w:t>
      </w:r>
      <w:r>
        <w:rPr>
          <w:rFonts w:ascii="Times New Roman" w:hAnsi="Times New Roman" w:cs="Times New Roman"/>
          <w:sz w:val="26"/>
          <w:szCs w:val="26"/>
        </w:rPr>
        <w:t>од</w:t>
      </w:r>
      <w:r w:rsidR="0084144B">
        <w:rPr>
          <w:rFonts w:ascii="Times New Roman" w:hAnsi="Times New Roman" w:cs="Times New Roman"/>
          <w:sz w:val="26"/>
          <w:szCs w:val="26"/>
        </w:rPr>
        <w:t>ах</w:t>
      </w:r>
    </w:p>
    <w:p w:rsidR="00FD511D" w:rsidRDefault="00FD511D" w:rsidP="00144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BA7" w:rsidRDefault="00144BA7" w:rsidP="00144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BA7">
        <w:rPr>
          <w:rFonts w:ascii="Times New Roman" w:hAnsi="Times New Roman" w:cs="Times New Roman"/>
          <w:sz w:val="26"/>
          <w:szCs w:val="26"/>
        </w:rPr>
        <w:t xml:space="preserve">Управлением в 2017 году </w:t>
      </w:r>
      <w:r>
        <w:rPr>
          <w:rFonts w:ascii="Times New Roman" w:hAnsi="Times New Roman" w:cs="Times New Roman"/>
          <w:sz w:val="26"/>
          <w:szCs w:val="26"/>
        </w:rPr>
        <w:t>проведен 1 аукцион по продаже права аренды земельных участков, по результатам кото</w:t>
      </w:r>
      <w:r w:rsidR="005F694B">
        <w:rPr>
          <w:rFonts w:ascii="Times New Roman" w:hAnsi="Times New Roman" w:cs="Times New Roman"/>
          <w:sz w:val="26"/>
          <w:szCs w:val="26"/>
        </w:rPr>
        <w:t>рого заключено 2 договора аренды земельных участков</w:t>
      </w:r>
      <w:r w:rsidR="005D2A6B">
        <w:rPr>
          <w:rFonts w:ascii="Times New Roman" w:hAnsi="Times New Roman" w:cs="Times New Roman"/>
          <w:sz w:val="26"/>
          <w:szCs w:val="26"/>
        </w:rPr>
        <w:t>.</w:t>
      </w:r>
      <w:r w:rsidR="005F694B">
        <w:rPr>
          <w:rFonts w:ascii="Times New Roman" w:hAnsi="Times New Roman" w:cs="Times New Roman"/>
          <w:sz w:val="26"/>
          <w:szCs w:val="26"/>
        </w:rPr>
        <w:t xml:space="preserve"> </w:t>
      </w:r>
      <w:r w:rsidR="005D2A6B">
        <w:rPr>
          <w:rFonts w:ascii="Times New Roman" w:hAnsi="Times New Roman" w:cs="Times New Roman"/>
          <w:sz w:val="26"/>
          <w:szCs w:val="26"/>
        </w:rPr>
        <w:t xml:space="preserve">В </w:t>
      </w:r>
      <w:r w:rsidR="005F694B">
        <w:rPr>
          <w:rFonts w:ascii="Times New Roman" w:hAnsi="Times New Roman" w:cs="Times New Roman"/>
          <w:sz w:val="26"/>
          <w:szCs w:val="26"/>
        </w:rPr>
        <w:t xml:space="preserve">2016 </w:t>
      </w:r>
      <w:r w:rsidR="005D2A6B">
        <w:rPr>
          <w:rFonts w:ascii="Times New Roman" w:hAnsi="Times New Roman" w:cs="Times New Roman"/>
          <w:sz w:val="26"/>
          <w:szCs w:val="26"/>
        </w:rPr>
        <w:t>году полномочия по распоряжению земельными участками относились к органам местного самоуправления поселений.</w:t>
      </w:r>
    </w:p>
    <w:p w:rsidR="00144BA7" w:rsidRPr="00144BA7" w:rsidRDefault="005F694B" w:rsidP="005F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144BA7" w:rsidRPr="00144BA7">
        <w:rPr>
          <w:rFonts w:ascii="Times New Roman" w:hAnsi="Times New Roman" w:cs="Times New Roman"/>
          <w:sz w:val="26"/>
          <w:szCs w:val="26"/>
        </w:rPr>
        <w:t>заключено 30 договоров купли-продажи</w:t>
      </w:r>
      <w:r>
        <w:rPr>
          <w:rFonts w:ascii="Times New Roman" w:hAnsi="Times New Roman" w:cs="Times New Roman"/>
          <w:sz w:val="26"/>
          <w:szCs w:val="26"/>
        </w:rPr>
        <w:t xml:space="preserve"> земельных участков (2016 год – 26).</w:t>
      </w:r>
    </w:p>
    <w:p w:rsidR="002779B1" w:rsidRPr="00950810" w:rsidRDefault="002779B1" w:rsidP="00277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5127">
        <w:rPr>
          <w:rFonts w:ascii="Times New Roman" w:hAnsi="Times New Roman" w:cs="Times New Roman"/>
          <w:sz w:val="26"/>
          <w:szCs w:val="26"/>
        </w:rPr>
        <w:t>В 2017 году</w:t>
      </w:r>
      <w:r w:rsidRPr="00875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реализации Федерального закона от 21.12.1996 № 159-ФЗ </w:t>
      </w:r>
      <w:r w:rsidRPr="00875127">
        <w:rPr>
          <w:rFonts w:ascii="Times New Roman" w:hAnsi="Times New Roman" w:cs="Times New Roman"/>
          <w:sz w:val="26"/>
          <w:szCs w:val="26"/>
        </w:rPr>
        <w:t>«О дополнительных гарантиях по социальной поддержке детей-сирот и детей, оставшихся без попечения родителей» Управлением приобретено 14 квартир</w:t>
      </w:r>
      <w:r>
        <w:rPr>
          <w:rFonts w:ascii="Times New Roman" w:hAnsi="Times New Roman" w:cs="Times New Roman"/>
          <w:sz w:val="26"/>
          <w:szCs w:val="26"/>
        </w:rPr>
        <w:t xml:space="preserve"> (2016 год – 33 квартиры)</w:t>
      </w:r>
      <w:r w:rsidRPr="008751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081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Пересмотрен  подход к приобретению специализированного жилищного фонда – во второй половине 2016 года приобретено 5 квартир тольк</w:t>
      </w:r>
      <w:r w:rsidR="00FB6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 первичном рынке, в 2017 году – </w:t>
      </w:r>
      <w:r w:rsidRPr="00950810">
        <w:rPr>
          <w:rFonts w:ascii="Times New Roman" w:eastAsia="Times New Roman" w:hAnsi="Times New Roman" w:cs="Times New Roman"/>
          <w:sz w:val="26"/>
          <w:szCs w:val="26"/>
          <w:lang w:eastAsia="ru-RU"/>
        </w:rPr>
        <w:t>11  квартир.</w:t>
      </w:r>
    </w:p>
    <w:p w:rsidR="002779B1" w:rsidRPr="002779B1" w:rsidRDefault="002779B1" w:rsidP="00277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23 человека включено в Список детей-сирот и детей, оставшихся без попечения родителей, лиц из числа детей-сирот и детей, оставшихся </w:t>
      </w:r>
      <w:r w:rsidRPr="009508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без попечения родителей, которые подлежат обеспечению жилыми помещениями. </w:t>
      </w:r>
      <w:r w:rsidRPr="002779B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по состоянию на 01.01.2018 в Списке состоит 314  человек.</w:t>
      </w:r>
    </w:p>
    <w:p w:rsidR="00951921" w:rsidRPr="005A647E" w:rsidRDefault="00951921" w:rsidP="0095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47E">
        <w:rPr>
          <w:rFonts w:ascii="Times New Roman" w:hAnsi="Times New Roman" w:cs="Times New Roman"/>
          <w:sz w:val="26"/>
          <w:szCs w:val="26"/>
        </w:rPr>
        <w:t xml:space="preserve">На основании распоряжения Главы Усть-Абаканского района от 31.01.2017 </w:t>
      </w:r>
      <w:r w:rsidR="005A647E" w:rsidRPr="005A647E">
        <w:rPr>
          <w:rFonts w:ascii="Times New Roman" w:hAnsi="Times New Roman" w:cs="Times New Roman"/>
          <w:sz w:val="26"/>
          <w:szCs w:val="26"/>
        </w:rPr>
        <w:t xml:space="preserve">    </w:t>
      </w:r>
      <w:r w:rsidRPr="005A647E">
        <w:rPr>
          <w:rFonts w:ascii="Times New Roman" w:hAnsi="Times New Roman" w:cs="Times New Roman"/>
          <w:sz w:val="26"/>
          <w:szCs w:val="26"/>
        </w:rPr>
        <w:t xml:space="preserve">№7-рг «О внесении изменений в штатные расписания» отдел архитектуры и градостроительства </w:t>
      </w:r>
      <w:r w:rsidR="005A647E" w:rsidRPr="005A647E">
        <w:rPr>
          <w:rFonts w:ascii="Times New Roman" w:hAnsi="Times New Roman" w:cs="Times New Roman"/>
          <w:sz w:val="26"/>
          <w:szCs w:val="26"/>
        </w:rPr>
        <w:t xml:space="preserve">администрации Усть-Абаканского района </w:t>
      </w:r>
      <w:r w:rsidRPr="005A647E">
        <w:rPr>
          <w:rFonts w:ascii="Times New Roman" w:hAnsi="Times New Roman" w:cs="Times New Roman"/>
          <w:sz w:val="26"/>
          <w:szCs w:val="26"/>
        </w:rPr>
        <w:t>присоединился к Управлению.</w:t>
      </w:r>
    </w:p>
    <w:p w:rsidR="005A647E" w:rsidRPr="00F449D6" w:rsidRDefault="005A64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508890846"/>
      <w:r w:rsidRPr="005A647E">
        <w:rPr>
          <w:rFonts w:ascii="Times New Roman" w:hAnsi="Times New Roman" w:cs="Times New Roman"/>
          <w:sz w:val="26"/>
          <w:szCs w:val="26"/>
        </w:rPr>
        <w:t>Отделом архитектуры и градостроительства Управлени</w:t>
      </w:r>
      <w:r w:rsidR="00F17DAC">
        <w:rPr>
          <w:rFonts w:ascii="Times New Roman" w:hAnsi="Times New Roman" w:cs="Times New Roman"/>
          <w:sz w:val="26"/>
          <w:szCs w:val="26"/>
        </w:rPr>
        <w:t>я</w:t>
      </w:r>
      <w:r w:rsidRPr="005A647E">
        <w:rPr>
          <w:rFonts w:ascii="Times New Roman" w:hAnsi="Times New Roman" w:cs="Times New Roman"/>
          <w:sz w:val="26"/>
          <w:szCs w:val="26"/>
        </w:rPr>
        <w:t xml:space="preserve"> имущественных отношений администрации Усть-Абаканского района </w:t>
      </w:r>
      <w:bookmarkEnd w:id="2"/>
      <w:r w:rsidRPr="005A647E">
        <w:rPr>
          <w:rFonts w:ascii="Times New Roman" w:hAnsi="Times New Roman" w:cs="Times New Roman"/>
          <w:sz w:val="26"/>
          <w:szCs w:val="26"/>
        </w:rPr>
        <w:t xml:space="preserve">в 2017 году выдано 1694 разрешения на строительство (2016 год – 984), 2054 градостроительных плана (2016 </w:t>
      </w:r>
      <w:r w:rsidR="00FB6AC7" w:rsidRPr="005A647E">
        <w:rPr>
          <w:rFonts w:ascii="Times New Roman" w:hAnsi="Times New Roman" w:cs="Times New Roman"/>
          <w:sz w:val="26"/>
          <w:szCs w:val="26"/>
        </w:rPr>
        <w:t xml:space="preserve">год </w:t>
      </w:r>
      <w:r w:rsidRPr="005A647E">
        <w:rPr>
          <w:rFonts w:ascii="Times New Roman" w:hAnsi="Times New Roman" w:cs="Times New Roman"/>
          <w:sz w:val="26"/>
          <w:szCs w:val="26"/>
        </w:rPr>
        <w:t xml:space="preserve">– </w:t>
      </w:r>
      <w:r w:rsidR="00F449D6">
        <w:rPr>
          <w:rFonts w:ascii="Times New Roman" w:hAnsi="Times New Roman" w:cs="Times New Roman"/>
          <w:sz w:val="26"/>
          <w:szCs w:val="26"/>
        </w:rPr>
        <w:t>1032</w:t>
      </w:r>
      <w:r w:rsidRPr="005A647E">
        <w:rPr>
          <w:rFonts w:ascii="Times New Roman" w:hAnsi="Times New Roman" w:cs="Times New Roman"/>
          <w:sz w:val="26"/>
          <w:szCs w:val="26"/>
        </w:rPr>
        <w:t xml:space="preserve">), </w:t>
      </w:r>
      <w:r w:rsidR="00F449D6">
        <w:rPr>
          <w:rFonts w:ascii="Times New Roman" w:hAnsi="Times New Roman" w:cs="Times New Roman"/>
          <w:sz w:val="26"/>
          <w:szCs w:val="26"/>
        </w:rPr>
        <w:t>40 разрешений на ввод объектов капитального строительства в эксплуатацию (</w:t>
      </w:r>
      <w:r w:rsidR="00F449D6" w:rsidRPr="005A647E">
        <w:rPr>
          <w:rFonts w:ascii="Times New Roman" w:hAnsi="Times New Roman" w:cs="Times New Roman"/>
          <w:sz w:val="26"/>
          <w:szCs w:val="26"/>
        </w:rPr>
        <w:t>2016</w:t>
      </w:r>
      <w:r w:rsidR="00FB6AC7" w:rsidRPr="00FB6AC7">
        <w:rPr>
          <w:rFonts w:ascii="Times New Roman" w:hAnsi="Times New Roman" w:cs="Times New Roman"/>
          <w:sz w:val="26"/>
          <w:szCs w:val="26"/>
        </w:rPr>
        <w:t xml:space="preserve"> </w:t>
      </w:r>
      <w:r w:rsidR="00FB6AC7" w:rsidRPr="005A647E">
        <w:rPr>
          <w:rFonts w:ascii="Times New Roman" w:hAnsi="Times New Roman" w:cs="Times New Roman"/>
          <w:sz w:val="26"/>
          <w:szCs w:val="26"/>
        </w:rPr>
        <w:t>год</w:t>
      </w:r>
      <w:r w:rsidR="00F449D6" w:rsidRPr="005A647E">
        <w:rPr>
          <w:rFonts w:ascii="Times New Roman" w:hAnsi="Times New Roman" w:cs="Times New Roman"/>
          <w:sz w:val="26"/>
          <w:szCs w:val="26"/>
        </w:rPr>
        <w:t xml:space="preserve"> – </w:t>
      </w:r>
      <w:r w:rsidR="00F449D6">
        <w:rPr>
          <w:rFonts w:ascii="Times New Roman" w:hAnsi="Times New Roman" w:cs="Times New Roman"/>
          <w:sz w:val="26"/>
          <w:szCs w:val="26"/>
        </w:rPr>
        <w:t xml:space="preserve">63), </w:t>
      </w:r>
      <w:r w:rsidRPr="005A647E">
        <w:rPr>
          <w:rFonts w:ascii="Times New Roman" w:hAnsi="Times New Roman" w:cs="Times New Roman"/>
          <w:sz w:val="26"/>
          <w:szCs w:val="26"/>
        </w:rPr>
        <w:t xml:space="preserve">осуществлен </w:t>
      </w:r>
      <w:r w:rsidRPr="00F449D6">
        <w:rPr>
          <w:rFonts w:ascii="Times New Roman" w:hAnsi="Times New Roman" w:cs="Times New Roman"/>
          <w:sz w:val="26"/>
          <w:szCs w:val="26"/>
        </w:rPr>
        <w:t>перевод нежилого помещения в жилое или наоборот в отношении 8 объектов (2016</w:t>
      </w:r>
      <w:r w:rsidR="00FB6AC7" w:rsidRPr="00FB6AC7">
        <w:rPr>
          <w:rFonts w:ascii="Times New Roman" w:hAnsi="Times New Roman" w:cs="Times New Roman"/>
          <w:sz w:val="26"/>
          <w:szCs w:val="26"/>
        </w:rPr>
        <w:t xml:space="preserve"> </w:t>
      </w:r>
      <w:r w:rsidR="00FB6AC7" w:rsidRPr="005A647E">
        <w:rPr>
          <w:rFonts w:ascii="Times New Roman" w:hAnsi="Times New Roman" w:cs="Times New Roman"/>
          <w:sz w:val="26"/>
          <w:szCs w:val="26"/>
        </w:rPr>
        <w:t>год</w:t>
      </w:r>
      <w:r w:rsidRPr="00F449D6">
        <w:rPr>
          <w:rFonts w:ascii="Times New Roman" w:hAnsi="Times New Roman" w:cs="Times New Roman"/>
          <w:sz w:val="26"/>
          <w:szCs w:val="26"/>
        </w:rPr>
        <w:t xml:space="preserve"> – 4), </w:t>
      </w:r>
      <w:r w:rsidR="00F449D6" w:rsidRPr="00F449D6">
        <w:rPr>
          <w:rFonts w:ascii="Times New Roman" w:hAnsi="Times New Roman" w:cs="Times New Roman"/>
          <w:sz w:val="26"/>
          <w:szCs w:val="26"/>
        </w:rPr>
        <w:t>рассмотрено 10</w:t>
      </w:r>
      <w:r w:rsidRPr="00F449D6">
        <w:rPr>
          <w:rFonts w:ascii="Times New Roman" w:hAnsi="Times New Roman" w:cs="Times New Roman"/>
          <w:sz w:val="26"/>
          <w:szCs w:val="26"/>
        </w:rPr>
        <w:t xml:space="preserve"> заявлений на перепланировку и переоборудование </w:t>
      </w:r>
      <w:r w:rsidR="00F449D6" w:rsidRPr="00F449D6">
        <w:rPr>
          <w:rFonts w:ascii="Times New Roman" w:hAnsi="Times New Roman" w:cs="Times New Roman"/>
          <w:sz w:val="26"/>
          <w:szCs w:val="26"/>
        </w:rPr>
        <w:t>помещений (</w:t>
      </w:r>
      <w:r w:rsidRPr="00F449D6">
        <w:rPr>
          <w:rFonts w:ascii="Times New Roman" w:hAnsi="Times New Roman" w:cs="Times New Roman"/>
          <w:sz w:val="26"/>
          <w:szCs w:val="26"/>
        </w:rPr>
        <w:t>201</w:t>
      </w:r>
      <w:r w:rsidR="00F449D6" w:rsidRPr="00F449D6">
        <w:rPr>
          <w:rFonts w:ascii="Times New Roman" w:hAnsi="Times New Roman" w:cs="Times New Roman"/>
          <w:sz w:val="26"/>
          <w:szCs w:val="26"/>
        </w:rPr>
        <w:t>6</w:t>
      </w:r>
      <w:r w:rsidRPr="00F449D6">
        <w:rPr>
          <w:rFonts w:ascii="Times New Roman" w:hAnsi="Times New Roman" w:cs="Times New Roman"/>
          <w:sz w:val="26"/>
          <w:szCs w:val="26"/>
        </w:rPr>
        <w:t xml:space="preserve"> </w:t>
      </w:r>
      <w:r w:rsidR="00FB6AC7" w:rsidRPr="005A647E">
        <w:rPr>
          <w:rFonts w:ascii="Times New Roman" w:hAnsi="Times New Roman" w:cs="Times New Roman"/>
          <w:sz w:val="26"/>
          <w:szCs w:val="26"/>
        </w:rPr>
        <w:t>год</w:t>
      </w:r>
      <w:r w:rsidR="00FB6AC7" w:rsidRPr="00F449D6">
        <w:rPr>
          <w:rFonts w:ascii="Times New Roman" w:hAnsi="Times New Roman" w:cs="Times New Roman"/>
          <w:sz w:val="26"/>
          <w:szCs w:val="26"/>
        </w:rPr>
        <w:t xml:space="preserve"> </w:t>
      </w:r>
      <w:r w:rsidRPr="00F449D6">
        <w:rPr>
          <w:rFonts w:ascii="Times New Roman" w:hAnsi="Times New Roman" w:cs="Times New Roman"/>
          <w:sz w:val="26"/>
          <w:szCs w:val="26"/>
        </w:rPr>
        <w:t xml:space="preserve">– </w:t>
      </w:r>
      <w:r w:rsidR="00F449D6" w:rsidRPr="00F449D6">
        <w:rPr>
          <w:rFonts w:ascii="Times New Roman" w:hAnsi="Times New Roman" w:cs="Times New Roman"/>
          <w:sz w:val="26"/>
          <w:szCs w:val="26"/>
        </w:rPr>
        <w:t>8</w:t>
      </w:r>
      <w:r w:rsidRPr="00F449D6">
        <w:rPr>
          <w:rFonts w:ascii="Times New Roman" w:hAnsi="Times New Roman" w:cs="Times New Roman"/>
          <w:sz w:val="26"/>
          <w:szCs w:val="26"/>
        </w:rPr>
        <w:t>)</w:t>
      </w:r>
      <w:r w:rsidR="00F449D6">
        <w:rPr>
          <w:rFonts w:ascii="Times New Roman" w:hAnsi="Times New Roman" w:cs="Times New Roman"/>
          <w:sz w:val="26"/>
          <w:szCs w:val="26"/>
        </w:rPr>
        <w:t>.</w:t>
      </w:r>
    </w:p>
    <w:p w:rsidR="00951921" w:rsidRPr="00951921" w:rsidRDefault="00951921" w:rsidP="0095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A3B8D" w:rsidRPr="00507BDC" w:rsidRDefault="00BA3B8D" w:rsidP="00AC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07BDC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000750" cy="37814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49D6" w:rsidRPr="005F1CEA" w:rsidRDefault="00F449D6" w:rsidP="005F1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CEA">
        <w:rPr>
          <w:rFonts w:ascii="Times New Roman" w:hAnsi="Times New Roman" w:cs="Times New Roman"/>
          <w:sz w:val="26"/>
          <w:szCs w:val="26"/>
        </w:rPr>
        <w:t xml:space="preserve">Рисунок </w:t>
      </w:r>
      <w:r w:rsidRPr="005F1CEA">
        <w:rPr>
          <w:rFonts w:ascii="Times New Roman" w:hAnsi="Times New Roman" w:cs="Times New Roman"/>
          <w:sz w:val="26"/>
          <w:szCs w:val="26"/>
        </w:rPr>
        <w:fldChar w:fldCharType="begin"/>
      </w:r>
      <w:r w:rsidRPr="005F1CEA">
        <w:rPr>
          <w:rFonts w:ascii="Times New Roman" w:hAnsi="Times New Roman" w:cs="Times New Roman"/>
          <w:sz w:val="26"/>
          <w:szCs w:val="26"/>
        </w:rPr>
        <w:instrText xml:space="preserve"> SEQ Рисунок \* ARABIC </w:instrText>
      </w:r>
      <w:r w:rsidRPr="005F1CEA">
        <w:rPr>
          <w:rFonts w:ascii="Times New Roman" w:hAnsi="Times New Roman" w:cs="Times New Roman"/>
          <w:sz w:val="26"/>
          <w:szCs w:val="26"/>
        </w:rPr>
        <w:fldChar w:fldCharType="separate"/>
      </w:r>
      <w:r w:rsidR="00740ADD">
        <w:rPr>
          <w:rFonts w:ascii="Times New Roman" w:hAnsi="Times New Roman" w:cs="Times New Roman"/>
          <w:noProof/>
          <w:sz w:val="26"/>
          <w:szCs w:val="26"/>
        </w:rPr>
        <w:t>2</w:t>
      </w:r>
      <w:r w:rsidRPr="005F1CEA">
        <w:rPr>
          <w:rFonts w:ascii="Times New Roman" w:hAnsi="Times New Roman" w:cs="Times New Roman"/>
          <w:sz w:val="26"/>
          <w:szCs w:val="26"/>
        </w:rPr>
        <w:fldChar w:fldCharType="end"/>
      </w:r>
      <w:r w:rsidRPr="005F1CEA">
        <w:rPr>
          <w:rFonts w:ascii="Times New Roman" w:hAnsi="Times New Roman" w:cs="Times New Roman"/>
          <w:sz w:val="26"/>
          <w:szCs w:val="26"/>
        </w:rPr>
        <w:t xml:space="preserve"> Количество оказанных Отделом архитектуры и градостроительства Управлению имущественных отношений администрации Усть-Абаканского района муниципальных услуг в </w:t>
      </w:r>
      <w:r w:rsidR="00347FE7">
        <w:rPr>
          <w:rFonts w:ascii="Times New Roman" w:hAnsi="Times New Roman" w:cs="Times New Roman"/>
          <w:sz w:val="26"/>
          <w:szCs w:val="26"/>
        </w:rPr>
        <w:t>2016-</w:t>
      </w:r>
      <w:r w:rsidRPr="005F1CEA">
        <w:rPr>
          <w:rFonts w:ascii="Times New Roman" w:hAnsi="Times New Roman" w:cs="Times New Roman"/>
          <w:sz w:val="26"/>
          <w:szCs w:val="26"/>
        </w:rPr>
        <w:t>2017 г</w:t>
      </w:r>
      <w:r w:rsidR="009362E1" w:rsidRPr="005F1CEA">
        <w:rPr>
          <w:rFonts w:ascii="Times New Roman" w:hAnsi="Times New Roman" w:cs="Times New Roman"/>
          <w:sz w:val="26"/>
          <w:szCs w:val="26"/>
        </w:rPr>
        <w:t>од</w:t>
      </w:r>
      <w:r w:rsidR="00347FE7">
        <w:rPr>
          <w:rFonts w:ascii="Times New Roman" w:hAnsi="Times New Roman" w:cs="Times New Roman"/>
          <w:sz w:val="26"/>
          <w:szCs w:val="26"/>
        </w:rPr>
        <w:t>ах</w:t>
      </w:r>
    </w:p>
    <w:p w:rsidR="00FD511D" w:rsidRDefault="00FD511D" w:rsidP="005F1CE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1CEA" w:rsidRPr="005F1CEA" w:rsidRDefault="005F1CEA" w:rsidP="005F1CE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CEA">
        <w:rPr>
          <w:rFonts w:ascii="Times New Roman" w:hAnsi="Times New Roman" w:cs="Times New Roman"/>
          <w:sz w:val="26"/>
          <w:szCs w:val="26"/>
        </w:rPr>
        <w:t>В 2017 году введено в эксплуатацию 25,6 тыс. кв. м жилой площади</w:t>
      </w:r>
      <w:r>
        <w:rPr>
          <w:rFonts w:ascii="Times New Roman" w:hAnsi="Times New Roman" w:cs="Times New Roman"/>
          <w:sz w:val="26"/>
          <w:szCs w:val="26"/>
        </w:rPr>
        <w:t xml:space="preserve"> (2016 год – 9,7 тыс. кв. м)</w:t>
      </w:r>
      <w:r w:rsidRPr="005F1CEA">
        <w:rPr>
          <w:rFonts w:ascii="Times New Roman" w:hAnsi="Times New Roman" w:cs="Times New Roman"/>
          <w:sz w:val="26"/>
          <w:szCs w:val="26"/>
        </w:rPr>
        <w:t xml:space="preserve">. Общая площадь жилого фонда в Усть-Абаканском районе на </w:t>
      </w:r>
      <w:r>
        <w:rPr>
          <w:rFonts w:ascii="Times New Roman" w:hAnsi="Times New Roman" w:cs="Times New Roman"/>
          <w:sz w:val="26"/>
          <w:szCs w:val="26"/>
        </w:rPr>
        <w:t>01.01.2018</w:t>
      </w:r>
      <w:r w:rsidRPr="005F1CEA">
        <w:rPr>
          <w:rFonts w:ascii="Times New Roman" w:hAnsi="Times New Roman" w:cs="Times New Roman"/>
          <w:sz w:val="26"/>
          <w:szCs w:val="26"/>
        </w:rPr>
        <w:t xml:space="preserve"> составила 8</w:t>
      </w:r>
      <w:r>
        <w:rPr>
          <w:rFonts w:ascii="Times New Roman" w:hAnsi="Times New Roman" w:cs="Times New Roman"/>
          <w:sz w:val="26"/>
          <w:szCs w:val="26"/>
        </w:rPr>
        <w:t>61</w:t>
      </w:r>
      <w:r w:rsidRPr="005F1CE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F1CEA">
        <w:rPr>
          <w:rFonts w:ascii="Times New Roman" w:hAnsi="Times New Roman" w:cs="Times New Roman"/>
          <w:sz w:val="26"/>
          <w:szCs w:val="26"/>
        </w:rPr>
        <w:t xml:space="preserve"> тыс. кв. м. Средняя обеспеченность жильем на 1 человека – 20,6 кв.</w:t>
      </w:r>
      <w:r>
        <w:rPr>
          <w:rFonts w:ascii="Times New Roman" w:hAnsi="Times New Roman" w:cs="Times New Roman"/>
          <w:sz w:val="26"/>
          <w:szCs w:val="26"/>
        </w:rPr>
        <w:t xml:space="preserve"> м (2016 год – 19,99 кв. м).</w:t>
      </w:r>
    </w:p>
    <w:p w:rsidR="005F1CEA" w:rsidRPr="005F1CEA" w:rsidRDefault="005F1CEA" w:rsidP="005F1CE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CE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Усть-Абаканского района от 24.11.2017 </w:t>
      </w:r>
      <w:r w:rsidR="00D509E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F1CEA">
        <w:rPr>
          <w:rFonts w:ascii="Times New Roman" w:hAnsi="Times New Roman" w:cs="Times New Roman"/>
          <w:sz w:val="26"/>
          <w:szCs w:val="26"/>
        </w:rPr>
        <w:t>№ 1697-п утверждено Положение о Комиссии по внесению изменений в генеральные планы и правила землепользования и застройки сельсоветов Усть-Абаканского района. Комиссия создана для рационального принятия</w:t>
      </w:r>
      <w:r w:rsidR="00022517">
        <w:rPr>
          <w:rFonts w:ascii="Times New Roman" w:hAnsi="Times New Roman" w:cs="Times New Roman"/>
          <w:sz w:val="26"/>
          <w:szCs w:val="26"/>
        </w:rPr>
        <w:t xml:space="preserve"> решений по обращениям граждан.</w:t>
      </w:r>
    </w:p>
    <w:p w:rsidR="00035B4F" w:rsidRDefault="00035B4F" w:rsidP="0003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Постановлением администрации Усть-Абаканского района от 08.12.2017  № 1843-п «О создании комиссии по рассмотрению заявлений физических и юридических лиц о предоставлении земельных участков на территории Усть-</w:t>
      </w:r>
      <w:r>
        <w:rPr>
          <w:rFonts w:ascii="Times New Roman" w:hAnsi="Times New Roman"/>
          <w:sz w:val="26"/>
          <w:szCs w:val="26"/>
        </w:rPr>
        <w:lastRenderedPageBreak/>
        <w:t>Абаканского района», в целях обеспечения объективности и эффективности при предоставлении земельных участков создана комиссии по рассмотрению заявлений физических и юридических лиц о предоставлении земельных участков на территории Усть-Абаканского района.</w:t>
      </w:r>
    </w:p>
    <w:p w:rsidR="005064DF" w:rsidRPr="00715480" w:rsidRDefault="005064DF" w:rsidP="005F1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480">
        <w:rPr>
          <w:rFonts w:ascii="Times New Roman" w:hAnsi="Times New Roman" w:cs="Times New Roman"/>
          <w:sz w:val="26"/>
          <w:szCs w:val="26"/>
        </w:rPr>
        <w:t xml:space="preserve">В целях улучшения деятельности </w:t>
      </w:r>
      <w:r w:rsidRPr="0071548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715480">
        <w:rPr>
          <w:rFonts w:ascii="Times New Roman" w:hAnsi="Times New Roman" w:cs="Times New Roman"/>
          <w:sz w:val="26"/>
          <w:szCs w:val="26"/>
        </w:rPr>
        <w:t xml:space="preserve"> начала 2017 года Управлением начал применяться </w:t>
      </w:r>
      <w:r w:rsidRPr="00715480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Программный модуль «БАРС-Аренда», позволяющий систематизировать необходимую информацию и произвести автоматизацию трудоемких расчетов, связанных с управлением земельными ресурсами и прочими объектами муниципальной собственности.</w:t>
      </w:r>
    </w:p>
    <w:p w:rsidR="005E66A1" w:rsidRDefault="005E66A1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A41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F4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7E" w:rsidRDefault="00A41D7E" w:rsidP="00A41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1D7E" w:rsidRDefault="00A41D7E" w:rsidP="00A41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1D7E" w:rsidRPr="00A41D7E" w:rsidRDefault="00A41D7E" w:rsidP="00A41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D7E">
        <w:rPr>
          <w:rFonts w:ascii="Times New Roman" w:hAnsi="Times New Roman" w:cs="Times New Roman"/>
          <w:sz w:val="20"/>
          <w:szCs w:val="20"/>
        </w:rPr>
        <w:t>Ковтун Роман Викторович</w:t>
      </w:r>
    </w:p>
    <w:p w:rsidR="00A41D7E" w:rsidRPr="00A41D7E" w:rsidRDefault="00A41D7E" w:rsidP="00A41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D7E">
        <w:rPr>
          <w:rFonts w:ascii="Times New Roman" w:hAnsi="Times New Roman" w:cs="Times New Roman"/>
          <w:sz w:val="20"/>
          <w:szCs w:val="20"/>
        </w:rPr>
        <w:t>Логинова Лариса Викторовна</w:t>
      </w:r>
    </w:p>
    <w:p w:rsidR="00A41D7E" w:rsidRPr="00A41D7E" w:rsidRDefault="00A41D7E" w:rsidP="00A41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D7E">
        <w:rPr>
          <w:rFonts w:ascii="Times New Roman" w:hAnsi="Times New Roman" w:cs="Times New Roman"/>
          <w:sz w:val="20"/>
          <w:szCs w:val="20"/>
        </w:rPr>
        <w:t>Балахонова Татьяна Викторовна</w:t>
      </w:r>
    </w:p>
    <w:p w:rsidR="00A41D7E" w:rsidRPr="00A41D7E" w:rsidRDefault="00A41D7E" w:rsidP="00A41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41D7E">
        <w:rPr>
          <w:rFonts w:ascii="Times New Roman" w:hAnsi="Times New Roman" w:cs="Times New Roman"/>
          <w:sz w:val="20"/>
          <w:szCs w:val="20"/>
        </w:rPr>
        <w:t>Гордецова</w:t>
      </w:r>
      <w:proofErr w:type="spellEnd"/>
      <w:r w:rsidRPr="00A41D7E">
        <w:rPr>
          <w:rFonts w:ascii="Times New Roman" w:hAnsi="Times New Roman" w:cs="Times New Roman"/>
          <w:sz w:val="20"/>
          <w:szCs w:val="20"/>
        </w:rPr>
        <w:t xml:space="preserve"> Светлана Евгеньевна</w:t>
      </w:r>
    </w:p>
    <w:p w:rsidR="00A41D7E" w:rsidRPr="00A41D7E" w:rsidRDefault="00A41D7E" w:rsidP="00A41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D7E">
        <w:rPr>
          <w:rFonts w:ascii="Times New Roman" w:hAnsi="Times New Roman" w:cs="Times New Roman"/>
          <w:sz w:val="20"/>
          <w:szCs w:val="20"/>
        </w:rPr>
        <w:t>Прокофьева Любовь Александровна</w:t>
      </w:r>
    </w:p>
    <w:p w:rsidR="00A41D7E" w:rsidRDefault="00A41D7E" w:rsidP="00A41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D7E">
        <w:rPr>
          <w:rFonts w:ascii="Times New Roman" w:hAnsi="Times New Roman" w:cs="Times New Roman"/>
          <w:sz w:val="20"/>
          <w:szCs w:val="20"/>
        </w:rPr>
        <w:t>Берестенева Любовь Леонидовна</w:t>
      </w:r>
    </w:p>
    <w:p w:rsidR="00AD42DD" w:rsidRPr="00A41D7E" w:rsidRDefault="00AD42DD" w:rsidP="00A41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Медведева Лариса Николаевна</w:t>
      </w:r>
    </w:p>
    <w:sectPr w:rsidR="00AD42DD" w:rsidRPr="00A41D7E" w:rsidSect="00FD511D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65"/>
    <w:rsid w:val="00015DA7"/>
    <w:rsid w:val="00022517"/>
    <w:rsid w:val="00035ADB"/>
    <w:rsid w:val="00035B4F"/>
    <w:rsid w:val="00082C4A"/>
    <w:rsid w:val="000927C2"/>
    <w:rsid w:val="000C33EC"/>
    <w:rsid w:val="00137FC2"/>
    <w:rsid w:val="00141864"/>
    <w:rsid w:val="00144BA7"/>
    <w:rsid w:val="00173884"/>
    <w:rsid w:val="001920EF"/>
    <w:rsid w:val="001967EF"/>
    <w:rsid w:val="001A1B71"/>
    <w:rsid w:val="001A3F9F"/>
    <w:rsid w:val="001E6E7E"/>
    <w:rsid w:val="001F026D"/>
    <w:rsid w:val="002020ED"/>
    <w:rsid w:val="00227C30"/>
    <w:rsid w:val="002779B1"/>
    <w:rsid w:val="002974C3"/>
    <w:rsid w:val="00311FC5"/>
    <w:rsid w:val="00315D4B"/>
    <w:rsid w:val="00331FD0"/>
    <w:rsid w:val="00347FE7"/>
    <w:rsid w:val="003606B6"/>
    <w:rsid w:val="0037046F"/>
    <w:rsid w:val="00383F0C"/>
    <w:rsid w:val="003C1CD3"/>
    <w:rsid w:val="00434F65"/>
    <w:rsid w:val="00436E76"/>
    <w:rsid w:val="00457402"/>
    <w:rsid w:val="00465C5C"/>
    <w:rsid w:val="004973F6"/>
    <w:rsid w:val="004B2D16"/>
    <w:rsid w:val="004C3F60"/>
    <w:rsid w:val="005064DF"/>
    <w:rsid w:val="00507BDC"/>
    <w:rsid w:val="00511086"/>
    <w:rsid w:val="005127C0"/>
    <w:rsid w:val="00516DD3"/>
    <w:rsid w:val="0058300D"/>
    <w:rsid w:val="005A647E"/>
    <w:rsid w:val="005D2A6B"/>
    <w:rsid w:val="005D3063"/>
    <w:rsid w:val="005E66A1"/>
    <w:rsid w:val="005F1CEA"/>
    <w:rsid w:val="005F694B"/>
    <w:rsid w:val="00613157"/>
    <w:rsid w:val="0061792B"/>
    <w:rsid w:val="00623D22"/>
    <w:rsid w:val="006A084C"/>
    <w:rsid w:val="006B5B81"/>
    <w:rsid w:val="006D21EB"/>
    <w:rsid w:val="006D5971"/>
    <w:rsid w:val="006E2BA4"/>
    <w:rsid w:val="00715480"/>
    <w:rsid w:val="0072396D"/>
    <w:rsid w:val="00740ADD"/>
    <w:rsid w:val="0075333A"/>
    <w:rsid w:val="0077362C"/>
    <w:rsid w:val="00783F02"/>
    <w:rsid w:val="00794C4A"/>
    <w:rsid w:val="007968B1"/>
    <w:rsid w:val="00796DA8"/>
    <w:rsid w:val="007B2318"/>
    <w:rsid w:val="00830BC6"/>
    <w:rsid w:val="0084144B"/>
    <w:rsid w:val="00875127"/>
    <w:rsid w:val="0089329E"/>
    <w:rsid w:val="00897619"/>
    <w:rsid w:val="008A3A54"/>
    <w:rsid w:val="008F5C4A"/>
    <w:rsid w:val="009314F7"/>
    <w:rsid w:val="0093527B"/>
    <w:rsid w:val="009362E1"/>
    <w:rsid w:val="00950810"/>
    <w:rsid w:val="00951921"/>
    <w:rsid w:val="00977FB3"/>
    <w:rsid w:val="00997359"/>
    <w:rsid w:val="009D1BFD"/>
    <w:rsid w:val="009E223A"/>
    <w:rsid w:val="00A26A2D"/>
    <w:rsid w:val="00A30353"/>
    <w:rsid w:val="00A324A1"/>
    <w:rsid w:val="00A34B98"/>
    <w:rsid w:val="00A41D7E"/>
    <w:rsid w:val="00A72A34"/>
    <w:rsid w:val="00AC6399"/>
    <w:rsid w:val="00AD1CE2"/>
    <w:rsid w:val="00AD42DD"/>
    <w:rsid w:val="00B1311B"/>
    <w:rsid w:val="00B33262"/>
    <w:rsid w:val="00B51AEA"/>
    <w:rsid w:val="00B75FD8"/>
    <w:rsid w:val="00B8544F"/>
    <w:rsid w:val="00B973E7"/>
    <w:rsid w:val="00BA3B8D"/>
    <w:rsid w:val="00BE3074"/>
    <w:rsid w:val="00BF0EB3"/>
    <w:rsid w:val="00C044C9"/>
    <w:rsid w:val="00C14807"/>
    <w:rsid w:val="00C818E5"/>
    <w:rsid w:val="00CB4D17"/>
    <w:rsid w:val="00D2624F"/>
    <w:rsid w:val="00D27A1C"/>
    <w:rsid w:val="00D509E2"/>
    <w:rsid w:val="00D549B4"/>
    <w:rsid w:val="00D75468"/>
    <w:rsid w:val="00D958B6"/>
    <w:rsid w:val="00DA146B"/>
    <w:rsid w:val="00E06E5F"/>
    <w:rsid w:val="00E32C26"/>
    <w:rsid w:val="00E4622F"/>
    <w:rsid w:val="00E802AD"/>
    <w:rsid w:val="00EE6F2B"/>
    <w:rsid w:val="00EF2BF3"/>
    <w:rsid w:val="00F1118B"/>
    <w:rsid w:val="00F17DAC"/>
    <w:rsid w:val="00F449D6"/>
    <w:rsid w:val="00F4573C"/>
    <w:rsid w:val="00FA3FE8"/>
    <w:rsid w:val="00FB6AC7"/>
    <w:rsid w:val="00FD0A59"/>
    <w:rsid w:val="00FD511D"/>
    <w:rsid w:val="00FD7A26"/>
    <w:rsid w:val="00FF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FAA6"/>
  <w15:docId w15:val="{214CAF06-F621-4257-8D3D-1CC04BF0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0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5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5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2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6D21E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ConsPlusNonformat">
    <w:name w:val="ConsPlusNonformat"/>
    <w:rsid w:val="005F1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 w="28575">
              <a:solidFill>
                <a:schemeClr val="accent1">
                  <a:lumMod val="50000"/>
                </a:schemeClr>
              </a:solidFill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Нуждающиеся в жилых помещениях</c:v>
                </c:pt>
                <c:pt idx="1">
                  <c:v>Молодые семьи</c:v>
                </c:pt>
                <c:pt idx="2">
                  <c:v>Семьи, имеющие детей-инвалидов</c:v>
                </c:pt>
                <c:pt idx="3">
                  <c:v>Молодые специалисты</c:v>
                </c:pt>
                <c:pt idx="4">
                  <c:v>Ветераны боевых действий</c:v>
                </c:pt>
                <c:pt idx="5">
                  <c:v>Многодетные семьи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307</c:v>
                </c:pt>
                <c:pt idx="1">
                  <c:v>461</c:v>
                </c:pt>
                <c:pt idx="2">
                  <c:v>58</c:v>
                </c:pt>
                <c:pt idx="3">
                  <c:v>9</c:v>
                </c:pt>
                <c:pt idx="4">
                  <c:v>148</c:v>
                </c:pt>
                <c:pt idx="5">
                  <c:v>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5C-40B4-B898-A28E6CDE4E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Нуждающиеся в жилых помещениях</c:v>
                </c:pt>
                <c:pt idx="1">
                  <c:v>Молодые семьи</c:v>
                </c:pt>
                <c:pt idx="2">
                  <c:v>Семьи, имеющие детей-инвалидов</c:v>
                </c:pt>
                <c:pt idx="3">
                  <c:v>Молодые специалисты</c:v>
                </c:pt>
                <c:pt idx="4">
                  <c:v>Ветераны боевых действий</c:v>
                </c:pt>
                <c:pt idx="5">
                  <c:v>Многодетные семьи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379</c:v>
                </c:pt>
                <c:pt idx="1">
                  <c:v>175</c:v>
                </c:pt>
                <c:pt idx="2">
                  <c:v>54</c:v>
                </c:pt>
                <c:pt idx="3">
                  <c:v>42</c:v>
                </c:pt>
                <c:pt idx="4">
                  <c:v>90</c:v>
                </c:pt>
                <c:pt idx="5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5C-40B4-B898-A28E6CDE4E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646080"/>
        <c:axId val="97647616"/>
      </c:barChart>
      <c:catAx>
        <c:axId val="97646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7647616"/>
        <c:crosses val="autoZero"/>
        <c:auto val="1"/>
        <c:lblAlgn val="ctr"/>
        <c:lblOffset val="100"/>
        <c:noMultiLvlLbl val="0"/>
      </c:catAx>
      <c:valAx>
        <c:axId val="976476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земельных участков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976460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 w="25400">
              <a:solidFill>
                <a:schemeClr val="accent1">
                  <a:lumMod val="50000"/>
                </a:schemeClr>
              </a:solidFill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Разрешение на строительство</c:v>
                </c:pt>
                <c:pt idx="1">
                  <c:v>Градостроительные планы</c:v>
                </c:pt>
                <c:pt idx="2">
                  <c:v>Ввод в эксплуатацию</c:v>
                </c:pt>
                <c:pt idx="3">
                  <c:v>Перевод помещений</c:v>
                </c:pt>
                <c:pt idx="4">
                  <c:v>Перепланировка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1694</c:v>
                </c:pt>
                <c:pt idx="1">
                  <c:v>2054</c:v>
                </c:pt>
                <c:pt idx="2">
                  <c:v>40</c:v>
                </c:pt>
                <c:pt idx="3">
                  <c:v>8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85-44FC-B843-2A56A5BEB9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Разрешение на строительство</c:v>
                </c:pt>
                <c:pt idx="1">
                  <c:v>Градостроительные планы</c:v>
                </c:pt>
                <c:pt idx="2">
                  <c:v>Ввод в эксплуатацию</c:v>
                </c:pt>
                <c:pt idx="3">
                  <c:v>Перевод помещений</c:v>
                </c:pt>
                <c:pt idx="4">
                  <c:v>Перепланировка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984</c:v>
                </c:pt>
                <c:pt idx="1">
                  <c:v>1032</c:v>
                </c:pt>
                <c:pt idx="2">
                  <c:v>63</c:v>
                </c:pt>
                <c:pt idx="3">
                  <c:v>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85-44FC-B843-2A56A5BEB9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169488"/>
        <c:axId val="158173968"/>
      </c:barChart>
      <c:catAx>
        <c:axId val="1581694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8173968"/>
        <c:crosses val="autoZero"/>
        <c:auto val="1"/>
        <c:lblAlgn val="ctr"/>
        <c:lblOffset val="100"/>
        <c:noMultiLvlLbl val="0"/>
      </c:catAx>
      <c:valAx>
        <c:axId val="1581739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581694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Табаткин</dc:creator>
  <cp:lastModifiedBy>Роман Ковтун</cp:lastModifiedBy>
  <cp:revision>102</cp:revision>
  <cp:lastPrinted>2018-03-16T02:01:00Z</cp:lastPrinted>
  <dcterms:created xsi:type="dcterms:W3CDTF">2017-04-20T09:15:00Z</dcterms:created>
  <dcterms:modified xsi:type="dcterms:W3CDTF">2018-03-16T03:32:00Z</dcterms:modified>
</cp:coreProperties>
</file>