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485CA4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4803" w:type="dxa"/>
          </w:tcPr>
          <w:p w:rsidR="001433EB" w:rsidRPr="00B95C8C" w:rsidRDefault="00485CA4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160 - п</w:t>
            </w:r>
          </w:p>
        </w:tc>
      </w:tr>
    </w:tbl>
    <w:p w:rsidR="00D04A3C" w:rsidRPr="00D04A3C" w:rsidRDefault="00AA39D7" w:rsidP="00D04A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D04A3C" w:rsidRDefault="00D04A3C" w:rsidP="00D04A3C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3C" w:rsidRDefault="00D04A3C" w:rsidP="00D04A3C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3C" w:rsidRPr="00D04A3C" w:rsidRDefault="00D04A3C" w:rsidP="00D04A3C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проекта о внесении изменений в Генеральный план и Правила землепользования и застройки Чарковского сельсовета Усть-Абаканского района Республики Хакасия</w:t>
      </w:r>
    </w:p>
    <w:p w:rsidR="00D04A3C" w:rsidRDefault="00D04A3C" w:rsidP="00D04A3C">
      <w:pPr>
        <w:widowControl w:val="0"/>
        <w:spacing w:after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04A3C" w:rsidRPr="00D04A3C" w:rsidRDefault="00D04A3C" w:rsidP="00D04A3C">
      <w:pPr>
        <w:widowControl w:val="0"/>
        <w:spacing w:after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04A3C" w:rsidRPr="00D04A3C" w:rsidRDefault="00D04A3C" w:rsidP="00D04A3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 xml:space="preserve">В соответствии со статьями 24, 31, 33 Градостроительного кодекса Российской Федерации, статьями 14, 15 Федерального закона от 06.10.2003            № 131-ФЗ «Об общих принципах организации местного самоуправления в Российской Федерации», на основании служебной записки заместителя руководителя Управления имущественных и земельный отношений Администрации Усть-Абаканского муниципального района Республики ХакасияБалахоновой </w:t>
      </w:r>
      <w:r w:rsidR="00B87782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 xml:space="preserve">Т.В. 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 xml:space="preserve">от 09.02.2026, с учетом заключения Комиссии по внесению изменений в Генеральные планы и Правила землепользования и застройки сельсоветов Усть-Абаканского района </w:t>
      </w:r>
      <w:r w:rsidR="00235C20" w:rsidRPr="00235C20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Республики Хакасия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от 13.02.202</w:t>
      </w:r>
      <w:r w:rsidR="00851EFE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6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 xml:space="preserve"> № 3, руководствуясь статьей 66 Устава Усть-Абаканского муниципального района Республики Хакасия, Администрация Усть-Абаканского муниципального района Республики Хакасия </w:t>
      </w:r>
    </w:p>
    <w:p w:rsidR="00D04A3C" w:rsidRPr="00D04A3C" w:rsidRDefault="00D04A3C" w:rsidP="007C0F63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ПОСТАНОВЛЯЕТ:</w:t>
      </w:r>
    </w:p>
    <w:p w:rsidR="00D04A3C" w:rsidRPr="00D04A3C" w:rsidRDefault="00D04A3C" w:rsidP="00D04A3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1.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ab/>
        <w:t xml:space="preserve">Приступить к подготовке проекта о внесении изменений в Генеральный план и Правила землепользования и застройки Чарковского сельсовета Усть-Абаканского района Республики Хакасия в части изменения территориальной зоны «ОД-3 – зона объектов здравоохранения» на зону «ОД-1 – 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lastRenderedPageBreak/>
        <w:t>зона делового, общественного и коммерческого назначения» в отношении земельного участка с кадастровым номером 19:10:120101:534, расположенного по адресу: Республика Хакасия, Усть-Абаканский район, аал Чарков, ул. Набережная, 4, находящегося в собственности Усть-Абаканского муниципального района Республики Хакасия.</w:t>
      </w:r>
    </w:p>
    <w:p w:rsidR="00D04A3C" w:rsidRPr="00D04A3C" w:rsidRDefault="00D04A3C" w:rsidP="00D04A3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2.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ab/>
        <w:t>Работы по подготовке проекта о внесении изменений в Генеральный план и Правила землепользования и застройки Чарковского сельсовета Усть-Абаканского района Республики Хакасия проводить в соответствии с требованиями статей 23, 24, 30, 33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D04A3C" w:rsidRPr="00D04A3C" w:rsidRDefault="00D04A3C" w:rsidP="00D04A3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3.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ab/>
        <w:t>Сроки проведения работ по внесению изменений в Генеральный план и Правила землепользования и застройки Чарковского сельсовета                       Усть-Абаканского района Республики Хакасия установить в соответствии с требованиями Градостроительного кодекса Российской Федерации.</w:t>
      </w:r>
    </w:p>
    <w:p w:rsidR="00D04A3C" w:rsidRPr="00D04A3C" w:rsidRDefault="00D04A3C" w:rsidP="00D04A3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4.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ab/>
        <w:t>Главному редактору газеты «Усть-Абаканские известия»                            (И. Ю. Церковная) опубликовать настоящее постановление в газете «Усть-Абаканские известия официальные».</w:t>
      </w:r>
    </w:p>
    <w:p w:rsidR="00D04A3C" w:rsidRPr="00D04A3C" w:rsidRDefault="00D04A3C" w:rsidP="00D04A3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5.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ab/>
        <w:t>Управляющему делами Администрации Усть-Абаканского муниципального района Республики Хакасия (О. В. Лемытская) разместить настоящее постановление на официальном сайте АдминистрацииУсть-Абаканского муниципального района Республики Хакасия в сети Интернет.</w:t>
      </w:r>
    </w:p>
    <w:p w:rsidR="00D04A3C" w:rsidRPr="00D04A3C" w:rsidRDefault="00D04A3C" w:rsidP="00235C2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>6.</w:t>
      </w:r>
      <w:r w:rsidRPr="00D04A3C"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  <w:tab/>
        <w:t>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 Ю. Доценко.</w:t>
      </w:r>
    </w:p>
    <w:p w:rsidR="00EA1927" w:rsidRPr="00D04A3C" w:rsidRDefault="00EA1927" w:rsidP="00235C20">
      <w:pPr>
        <w:widowControl w:val="0"/>
        <w:spacing w:after="0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</w:p>
    <w:p w:rsidR="00EB76F4" w:rsidRPr="00D04A3C" w:rsidRDefault="00EB76F4" w:rsidP="00D04A3C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7"/>
          <w:szCs w:val="27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D04A3C" w:rsidTr="007F343E">
        <w:tc>
          <w:tcPr>
            <w:tcW w:w="6096" w:type="dxa"/>
            <w:shd w:val="clear" w:color="auto" w:fill="auto"/>
          </w:tcPr>
          <w:p w:rsidR="0003251A" w:rsidRPr="00D04A3C" w:rsidRDefault="00242D07" w:rsidP="00D0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4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Глава Усть-Абаканского муниципального</w:t>
            </w:r>
          </w:p>
          <w:p w:rsidR="00242D07" w:rsidRPr="00D04A3C" w:rsidRDefault="00242D07" w:rsidP="00D0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4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D04A3C" w:rsidRDefault="00F078BE" w:rsidP="00D04A3C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4DE0" w:rsidRPr="00D04A3C" w:rsidRDefault="00D04A3C" w:rsidP="00D04A3C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B95C8C" w:rsidRPr="00D04A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95C8C" w:rsidRPr="00D04A3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D04A3C">
      <w:footerReference w:type="first" r:id="rId8"/>
      <w:pgSz w:w="11906" w:h="16838"/>
      <w:pgMar w:top="1135" w:right="567" w:bottom="567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917" w:rsidRDefault="005E5917" w:rsidP="00617B40">
      <w:pPr>
        <w:spacing w:after="0" w:line="240" w:lineRule="auto"/>
      </w:pPr>
      <w:r>
        <w:separator/>
      </w:r>
    </w:p>
  </w:endnote>
  <w:endnote w:type="continuationSeparator" w:id="1">
    <w:p w:rsidR="005E5917" w:rsidRDefault="005E591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917" w:rsidRDefault="005E5917" w:rsidP="00617B40">
      <w:pPr>
        <w:spacing w:after="0" w:line="240" w:lineRule="auto"/>
      </w:pPr>
      <w:r>
        <w:separator/>
      </w:r>
    </w:p>
  </w:footnote>
  <w:footnote w:type="continuationSeparator" w:id="1">
    <w:p w:rsidR="005E5917" w:rsidRDefault="005E5917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5C20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2574C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85CA4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E5917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0F63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51EFE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87782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04A3C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2026-03-06T01:34:00Z</dcterms:modified>
</cp:coreProperties>
</file>