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C53" w:rsidRPr="00F72C53" w:rsidRDefault="00F72C53" w:rsidP="00F72C53">
      <w:pPr>
        <w:jc w:val="center"/>
        <w:rPr>
          <w:sz w:val="26"/>
          <w:szCs w:val="26"/>
        </w:rPr>
      </w:pPr>
    </w:p>
    <w:p w:rsidR="00F72C53" w:rsidRPr="00F72C53" w:rsidRDefault="00F72C53" w:rsidP="00F72C53">
      <w:pPr>
        <w:framePr w:w="1434" w:h="1060" w:hSpace="80" w:vSpace="40" w:wrap="auto" w:vAnchor="text" w:hAnchor="page" w:x="5365" w:y="-353" w:anchorLock="1"/>
        <w:jc w:val="right"/>
        <w:rPr>
          <w:sz w:val="26"/>
          <w:szCs w:val="26"/>
        </w:rPr>
      </w:pPr>
      <w:r w:rsidRPr="00F72C53">
        <w:rPr>
          <w:noProof/>
          <w:sz w:val="26"/>
          <w:szCs w:val="26"/>
        </w:rPr>
        <w:drawing>
          <wp:inline distT="0" distB="0" distL="0" distR="0">
            <wp:extent cx="609600" cy="609600"/>
            <wp:effectExtent l="0" t="0" r="0" b="0"/>
            <wp:docPr id="2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C53" w:rsidRPr="00F72C53" w:rsidRDefault="00F72C53" w:rsidP="00F72C53">
      <w:pPr>
        <w:jc w:val="right"/>
        <w:rPr>
          <w:sz w:val="26"/>
          <w:szCs w:val="26"/>
        </w:rPr>
      </w:pPr>
    </w:p>
    <w:p w:rsidR="00F72C53" w:rsidRPr="00F72C53" w:rsidRDefault="00F72C53" w:rsidP="00F72C53">
      <w:pPr>
        <w:rPr>
          <w:sz w:val="26"/>
          <w:szCs w:val="26"/>
        </w:rPr>
      </w:pPr>
    </w:p>
    <w:p w:rsidR="00F72C53" w:rsidRPr="00F72C53" w:rsidRDefault="00F72C53" w:rsidP="00F72C53">
      <w:pPr>
        <w:rPr>
          <w:sz w:val="26"/>
          <w:szCs w:val="26"/>
        </w:rPr>
      </w:pPr>
    </w:p>
    <w:p w:rsidR="00F72C53" w:rsidRPr="00F72C53" w:rsidRDefault="00F72C53" w:rsidP="00334FD0">
      <w:pPr>
        <w:jc w:val="center"/>
        <w:rPr>
          <w:sz w:val="26"/>
          <w:szCs w:val="26"/>
        </w:rPr>
      </w:pPr>
      <w:r w:rsidRPr="00F72C53">
        <w:rPr>
          <w:rFonts w:ascii="Times New Roman Hak" w:hAnsi="Times New Roman Hak"/>
          <w:sz w:val="26"/>
          <w:szCs w:val="26"/>
        </w:rPr>
        <w:t>РОССИЯ ФЕДЕРАЦИЯЗЫ</w:t>
      </w:r>
      <w:r w:rsidRPr="00F72C53">
        <w:rPr>
          <w:sz w:val="26"/>
          <w:szCs w:val="26"/>
        </w:rPr>
        <w:tab/>
      </w:r>
      <w:r w:rsidRPr="00F72C53">
        <w:rPr>
          <w:sz w:val="26"/>
          <w:szCs w:val="26"/>
        </w:rPr>
        <w:tab/>
      </w:r>
      <w:r w:rsidRPr="00F72C53">
        <w:rPr>
          <w:sz w:val="26"/>
          <w:szCs w:val="26"/>
        </w:rPr>
        <w:tab/>
        <w:t xml:space="preserve">  РОССИЙСКАЯ ФЕДЕРАЦИЯ</w:t>
      </w:r>
    </w:p>
    <w:p w:rsidR="00F72C53" w:rsidRPr="00F72C53" w:rsidRDefault="00F72C53" w:rsidP="00334FD0">
      <w:pPr>
        <w:jc w:val="center"/>
        <w:rPr>
          <w:sz w:val="26"/>
          <w:szCs w:val="26"/>
        </w:rPr>
      </w:pPr>
      <w:r w:rsidRPr="00F72C53">
        <w:rPr>
          <w:rFonts w:ascii="Times New Roman Hak" w:hAnsi="Times New Roman Hak"/>
          <w:sz w:val="26"/>
          <w:szCs w:val="26"/>
        </w:rPr>
        <w:t>ХАКАС РЕСПУБЛИКАЗЫ</w:t>
      </w:r>
      <w:r w:rsidRPr="00F72C53">
        <w:rPr>
          <w:sz w:val="26"/>
          <w:szCs w:val="26"/>
        </w:rPr>
        <w:tab/>
      </w:r>
      <w:r w:rsidRPr="00F72C53">
        <w:rPr>
          <w:sz w:val="26"/>
          <w:szCs w:val="26"/>
        </w:rPr>
        <w:tab/>
      </w:r>
      <w:r w:rsidRPr="00F72C53">
        <w:rPr>
          <w:sz w:val="26"/>
          <w:szCs w:val="26"/>
        </w:rPr>
        <w:tab/>
        <w:t xml:space="preserve">    РЕСПУБЛИКА ХАКАСИЯ</w:t>
      </w:r>
    </w:p>
    <w:p w:rsidR="00F72C53" w:rsidRPr="00F72C53" w:rsidRDefault="00F72C53" w:rsidP="00334FD0">
      <w:pPr>
        <w:jc w:val="center"/>
        <w:rPr>
          <w:sz w:val="26"/>
          <w:szCs w:val="26"/>
        </w:rPr>
      </w:pPr>
      <w:r w:rsidRPr="00F72C53">
        <w:rPr>
          <w:rFonts w:ascii="Times New Roman Hak" w:hAnsi="Times New Roman Hak"/>
          <w:sz w:val="26"/>
          <w:szCs w:val="26"/>
        </w:rPr>
        <w:t>А</w:t>
      </w:r>
      <w:r w:rsidRPr="00F72C53">
        <w:rPr>
          <w:rFonts w:ascii="Times New Roman Hak" w:hAnsi="Times New Roman Hak"/>
          <w:sz w:val="26"/>
          <w:szCs w:val="26"/>
          <w:lang w:val="en-US"/>
        </w:rPr>
        <w:t>U</w:t>
      </w:r>
      <w:r w:rsidRPr="00F72C53">
        <w:rPr>
          <w:rFonts w:ascii="Times New Roman Hak" w:hAnsi="Times New Roman Hak"/>
          <w:sz w:val="26"/>
          <w:szCs w:val="26"/>
        </w:rPr>
        <w:t>БАН ПИЛТ</w:t>
      </w:r>
      <w:r w:rsidRPr="00F72C53">
        <w:rPr>
          <w:rFonts w:ascii="Times New Roman Hak" w:hAnsi="Times New Roman Hak"/>
          <w:sz w:val="26"/>
          <w:szCs w:val="26"/>
          <w:lang w:val="en-US"/>
        </w:rPr>
        <w:t>I</w:t>
      </w:r>
      <w:r w:rsidRPr="00F72C53">
        <w:rPr>
          <w:rFonts w:ascii="Times New Roman Hak" w:hAnsi="Times New Roman Hak"/>
          <w:sz w:val="26"/>
          <w:szCs w:val="26"/>
        </w:rPr>
        <w:t>Р</w:t>
      </w:r>
      <w:r w:rsidRPr="00F72C53">
        <w:rPr>
          <w:rFonts w:ascii="Times New Roman Hak" w:hAnsi="Times New Roman Hak"/>
          <w:sz w:val="26"/>
          <w:szCs w:val="26"/>
          <w:lang w:val="en-US"/>
        </w:rPr>
        <w:t>I</w:t>
      </w:r>
      <w:r w:rsidRPr="00F72C53">
        <w:rPr>
          <w:sz w:val="26"/>
          <w:szCs w:val="26"/>
        </w:rPr>
        <w:tab/>
      </w:r>
      <w:r w:rsidRPr="00F72C53">
        <w:rPr>
          <w:sz w:val="26"/>
          <w:szCs w:val="26"/>
        </w:rPr>
        <w:tab/>
        <w:t xml:space="preserve">                               АДМИНИСТРАЦИЯ</w:t>
      </w:r>
    </w:p>
    <w:p w:rsidR="00F72C53" w:rsidRPr="00F72C53" w:rsidRDefault="00F72C53" w:rsidP="00334FD0">
      <w:pPr>
        <w:jc w:val="center"/>
        <w:rPr>
          <w:sz w:val="26"/>
          <w:szCs w:val="26"/>
        </w:rPr>
      </w:pPr>
      <w:r w:rsidRPr="00F72C53">
        <w:rPr>
          <w:rFonts w:ascii="Times New Roman Hak" w:hAnsi="Times New Roman Hak"/>
          <w:sz w:val="26"/>
          <w:szCs w:val="26"/>
        </w:rPr>
        <w:t>АЙМА</w:t>
      </w:r>
      <w:r w:rsidRPr="00F72C53">
        <w:rPr>
          <w:rFonts w:ascii="Times New Roman Hak" w:hAnsi="Times New Roman Hak"/>
          <w:sz w:val="26"/>
          <w:szCs w:val="26"/>
          <w:lang w:val="en-US"/>
        </w:rPr>
        <w:t>U</w:t>
      </w:r>
      <w:r w:rsidRPr="00F72C53">
        <w:rPr>
          <w:rFonts w:ascii="Times New Roman Hak" w:hAnsi="Times New Roman Hak"/>
          <w:sz w:val="26"/>
          <w:szCs w:val="26"/>
        </w:rPr>
        <w:t>ЫНЫ</w:t>
      </w:r>
      <w:r w:rsidRPr="00F72C53">
        <w:rPr>
          <w:rFonts w:ascii="Times New Roman Hak" w:hAnsi="Times New Roman Hak"/>
          <w:sz w:val="26"/>
          <w:szCs w:val="26"/>
          <w:lang w:val="en-US"/>
        </w:rPr>
        <w:t>Y</w:t>
      </w:r>
      <w:r w:rsidRPr="00F72C53">
        <w:rPr>
          <w:rFonts w:ascii="Times New Roman Hak" w:hAnsi="Times New Roman Hak"/>
          <w:sz w:val="26"/>
          <w:szCs w:val="26"/>
        </w:rPr>
        <w:t xml:space="preserve"> УСТА</w:t>
      </w:r>
      <w:r w:rsidRPr="00F72C53">
        <w:rPr>
          <w:rFonts w:ascii="Times New Roman Hak" w:hAnsi="Times New Roman Hak"/>
          <w:sz w:val="26"/>
          <w:szCs w:val="26"/>
          <w:lang w:val="en-US"/>
        </w:rPr>
        <w:t>U</w:t>
      </w:r>
      <w:r w:rsidRPr="00F72C53">
        <w:rPr>
          <w:rFonts w:ascii="Times New Roman Hak" w:hAnsi="Times New Roman Hak"/>
          <w:sz w:val="26"/>
          <w:szCs w:val="26"/>
        </w:rPr>
        <w:t>-ПАСТАА</w:t>
      </w:r>
      <w:r w:rsidRPr="00F72C53">
        <w:rPr>
          <w:sz w:val="26"/>
          <w:szCs w:val="26"/>
        </w:rPr>
        <w:tab/>
        <w:t xml:space="preserve">        УСТЬ-АБАКАНСКОГО РАЙОНА</w:t>
      </w:r>
    </w:p>
    <w:p w:rsidR="008112A2" w:rsidRPr="00A355F4" w:rsidRDefault="008112A2" w:rsidP="008112A2">
      <w:pPr>
        <w:keepNext/>
        <w:jc w:val="center"/>
        <w:outlineLvl w:val="0"/>
        <w:rPr>
          <w:bCs/>
          <w:sz w:val="24"/>
          <w:szCs w:val="24"/>
        </w:rPr>
      </w:pPr>
    </w:p>
    <w:p w:rsidR="008112A2" w:rsidRPr="00A355F4" w:rsidRDefault="008112A2" w:rsidP="008112A2">
      <w:pPr>
        <w:keepNext/>
        <w:jc w:val="center"/>
        <w:outlineLvl w:val="0"/>
        <w:rPr>
          <w:b/>
          <w:bCs/>
          <w:sz w:val="26"/>
          <w:szCs w:val="26"/>
        </w:rPr>
      </w:pPr>
      <w:r w:rsidRPr="00A355F4">
        <w:rPr>
          <w:b/>
          <w:bCs/>
          <w:sz w:val="26"/>
          <w:szCs w:val="26"/>
        </w:rPr>
        <w:t xml:space="preserve">П О С Т А Н О В Л Е Н И Е  </w:t>
      </w:r>
    </w:p>
    <w:p w:rsidR="008112A2" w:rsidRPr="00A355F4" w:rsidRDefault="008112A2" w:rsidP="008112A2">
      <w:pPr>
        <w:rPr>
          <w:sz w:val="26"/>
          <w:szCs w:val="26"/>
        </w:rPr>
      </w:pPr>
    </w:p>
    <w:p w:rsidR="008112A2" w:rsidRPr="00334FD0" w:rsidRDefault="00334FD0" w:rsidP="008112A2">
      <w:pPr>
        <w:jc w:val="center"/>
        <w:rPr>
          <w:sz w:val="26"/>
          <w:szCs w:val="26"/>
        </w:rPr>
      </w:pPr>
      <w:r>
        <w:rPr>
          <w:sz w:val="26"/>
          <w:szCs w:val="26"/>
        </w:rPr>
        <w:t>от 28.01.</w:t>
      </w:r>
      <w:r w:rsidR="008112A2" w:rsidRPr="00A355F4">
        <w:rPr>
          <w:sz w:val="26"/>
          <w:szCs w:val="26"/>
        </w:rPr>
        <w:t>20</w:t>
      </w:r>
      <w:r w:rsidR="008112A2">
        <w:rPr>
          <w:sz w:val="26"/>
          <w:szCs w:val="26"/>
        </w:rPr>
        <w:t>25</w:t>
      </w:r>
      <w:r>
        <w:rPr>
          <w:sz w:val="26"/>
          <w:szCs w:val="26"/>
        </w:rPr>
        <w:tab/>
        <w:t xml:space="preserve">№ </w:t>
      </w:r>
      <w:r w:rsidRPr="00334FD0">
        <w:rPr>
          <w:sz w:val="26"/>
          <w:szCs w:val="26"/>
        </w:rPr>
        <w:t xml:space="preserve">55 - </w:t>
      </w:r>
      <w:r>
        <w:rPr>
          <w:sz w:val="26"/>
          <w:szCs w:val="26"/>
        </w:rPr>
        <w:t>п</w:t>
      </w:r>
    </w:p>
    <w:p w:rsidR="008112A2" w:rsidRPr="00A355F4" w:rsidRDefault="008112A2" w:rsidP="008112A2">
      <w:pPr>
        <w:jc w:val="center"/>
        <w:rPr>
          <w:sz w:val="26"/>
          <w:szCs w:val="26"/>
        </w:rPr>
      </w:pPr>
    </w:p>
    <w:p w:rsidR="008112A2" w:rsidRPr="00A355F4" w:rsidRDefault="008112A2" w:rsidP="008112A2">
      <w:pPr>
        <w:jc w:val="center"/>
        <w:rPr>
          <w:sz w:val="26"/>
          <w:szCs w:val="26"/>
        </w:rPr>
      </w:pPr>
      <w:r w:rsidRPr="00A355F4">
        <w:rPr>
          <w:sz w:val="26"/>
          <w:szCs w:val="26"/>
        </w:rPr>
        <w:t>р.п. Усть-Абакан</w:t>
      </w:r>
    </w:p>
    <w:p w:rsidR="008112A2" w:rsidRPr="00A355F4" w:rsidRDefault="008112A2" w:rsidP="008112A2">
      <w:pPr>
        <w:jc w:val="both"/>
        <w:rPr>
          <w:sz w:val="26"/>
          <w:szCs w:val="26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786"/>
      </w:tblGrid>
      <w:tr w:rsidR="008112A2" w:rsidRPr="00CD3D5B" w:rsidTr="00BC64AE">
        <w:trPr>
          <w:trHeight w:val="2605"/>
        </w:trPr>
        <w:tc>
          <w:tcPr>
            <w:tcW w:w="4503" w:type="dxa"/>
          </w:tcPr>
          <w:p w:rsidR="008112A2" w:rsidRPr="00CD3D5B" w:rsidRDefault="008112A2" w:rsidP="008112A2">
            <w:pPr>
              <w:tabs>
                <w:tab w:val="left" w:pos="993"/>
              </w:tabs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Положения о </w:t>
            </w:r>
            <w:r w:rsidRPr="008112A2">
              <w:rPr>
                <w:sz w:val="26"/>
                <w:szCs w:val="26"/>
              </w:rPr>
              <w:t>Муниципальн</w:t>
            </w:r>
            <w:r>
              <w:rPr>
                <w:sz w:val="26"/>
                <w:szCs w:val="26"/>
              </w:rPr>
              <w:t>ом</w:t>
            </w:r>
            <w:r w:rsidRPr="008112A2">
              <w:rPr>
                <w:sz w:val="26"/>
                <w:szCs w:val="26"/>
              </w:rPr>
              <w:t xml:space="preserve"> координационн</w:t>
            </w:r>
            <w:r>
              <w:rPr>
                <w:sz w:val="26"/>
                <w:szCs w:val="26"/>
              </w:rPr>
              <w:t>ом</w:t>
            </w:r>
            <w:r w:rsidRPr="008112A2">
              <w:rPr>
                <w:sz w:val="26"/>
                <w:szCs w:val="26"/>
              </w:rPr>
              <w:t xml:space="preserve"> совет</w:t>
            </w:r>
            <w:r>
              <w:rPr>
                <w:sz w:val="26"/>
                <w:szCs w:val="26"/>
              </w:rPr>
              <w:t>е</w:t>
            </w:r>
            <w:r w:rsidRPr="008112A2">
              <w:rPr>
                <w:sz w:val="26"/>
                <w:szCs w:val="26"/>
              </w:rPr>
              <w:t xml:space="preserve"> по взаимодействию с региональным, местным и первичными отделениями Российского движения детей и молодежи «Движение первых» Республики Хакасия в Усть-Абаканском районе</w:t>
            </w:r>
            <w:r>
              <w:rPr>
                <w:sz w:val="26"/>
                <w:szCs w:val="26"/>
              </w:rPr>
              <w:t xml:space="preserve"> и его состава</w:t>
            </w:r>
          </w:p>
        </w:tc>
        <w:tc>
          <w:tcPr>
            <w:tcW w:w="4786" w:type="dxa"/>
          </w:tcPr>
          <w:p w:rsidR="008112A2" w:rsidRPr="00CD3D5B" w:rsidRDefault="008112A2" w:rsidP="00BC64AE">
            <w:pPr>
              <w:ind w:left="720"/>
              <w:contextualSpacing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8112A2" w:rsidRPr="00CD3D5B" w:rsidRDefault="008112A2" w:rsidP="008112A2">
      <w:pPr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8112A2" w:rsidRPr="00CD3D5B" w:rsidRDefault="008112A2" w:rsidP="008112A2">
      <w:pPr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8112A2" w:rsidRPr="00CD3D5B" w:rsidRDefault="008112A2" w:rsidP="008112A2">
      <w:pPr>
        <w:tabs>
          <w:tab w:val="left" w:pos="993"/>
        </w:tabs>
        <w:spacing w:line="276" w:lineRule="auto"/>
        <w:contextualSpacing/>
        <w:jc w:val="both"/>
        <w:rPr>
          <w:sz w:val="26"/>
          <w:szCs w:val="26"/>
        </w:rPr>
      </w:pPr>
      <w:r w:rsidRPr="00CD3D5B">
        <w:rPr>
          <w:sz w:val="26"/>
          <w:szCs w:val="26"/>
        </w:rPr>
        <w:tab/>
      </w:r>
      <w:r w:rsidRPr="008112A2">
        <w:rPr>
          <w:sz w:val="26"/>
          <w:szCs w:val="26"/>
        </w:rPr>
        <w:t>В соответствии с решением Регионального координационного совета по взаимодействию с Региональным отделением Общероссийского общественно-государственного движения детей и молодежи «Движения первых» Республики Хакасия (протокол № 6 от 16.12.2024 заседания Регионального координационного совета Общероссийского общественно-государственного движения детей и молодежи «Движения первых» Республики Хакасия при Главе Республики Хакасия – Председателе Правительства РХ)</w:t>
      </w:r>
      <w:r w:rsidRPr="00CD3D5B">
        <w:rPr>
          <w:sz w:val="26"/>
          <w:szCs w:val="26"/>
        </w:rPr>
        <w:t xml:space="preserve">, администрация Усть-Абаканского района </w:t>
      </w:r>
    </w:p>
    <w:p w:rsidR="008112A2" w:rsidRDefault="008112A2" w:rsidP="008112A2">
      <w:pPr>
        <w:tabs>
          <w:tab w:val="left" w:pos="993"/>
        </w:tabs>
        <w:spacing w:line="276" w:lineRule="auto"/>
        <w:contextualSpacing/>
        <w:jc w:val="both"/>
        <w:rPr>
          <w:spacing w:val="40"/>
          <w:sz w:val="26"/>
          <w:szCs w:val="26"/>
        </w:rPr>
      </w:pPr>
      <w:r w:rsidRPr="00CD3D5B">
        <w:rPr>
          <w:spacing w:val="40"/>
          <w:sz w:val="26"/>
          <w:szCs w:val="26"/>
        </w:rPr>
        <w:t>ПОСТАНОВЛЯЕТ:</w:t>
      </w:r>
    </w:p>
    <w:p w:rsidR="008112A2" w:rsidRPr="00CD3D5B" w:rsidRDefault="008112A2" w:rsidP="008112A2">
      <w:pPr>
        <w:tabs>
          <w:tab w:val="left" w:pos="993"/>
        </w:tabs>
        <w:spacing w:line="276" w:lineRule="auto"/>
        <w:contextualSpacing/>
        <w:jc w:val="both"/>
        <w:rPr>
          <w:spacing w:val="40"/>
          <w:sz w:val="26"/>
          <w:szCs w:val="26"/>
        </w:rPr>
      </w:pPr>
    </w:p>
    <w:p w:rsidR="008112A2" w:rsidRDefault="008112A2" w:rsidP="008112A2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Положение о </w:t>
      </w:r>
      <w:r w:rsidRPr="008112A2">
        <w:rPr>
          <w:rFonts w:ascii="Times New Roman" w:hAnsi="Times New Roman"/>
          <w:sz w:val="26"/>
          <w:szCs w:val="26"/>
        </w:rPr>
        <w:t>Муниципальном координационном совете по взаимодействию с региональным, местным и первичными отделениями Российского движения детей и молодежи «Движение первых» Республики Хакасия в Усть-Абаканском районе</w:t>
      </w:r>
      <w:r>
        <w:rPr>
          <w:rFonts w:ascii="Times New Roman" w:hAnsi="Times New Roman"/>
          <w:sz w:val="26"/>
          <w:szCs w:val="26"/>
        </w:rPr>
        <w:t xml:space="preserve"> (Приложение 1).</w:t>
      </w:r>
    </w:p>
    <w:p w:rsidR="008112A2" w:rsidRDefault="008112A2" w:rsidP="008112A2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состав </w:t>
      </w:r>
      <w:r w:rsidRPr="008112A2">
        <w:rPr>
          <w:rFonts w:ascii="Times New Roman" w:hAnsi="Times New Roman"/>
          <w:sz w:val="26"/>
          <w:szCs w:val="26"/>
        </w:rPr>
        <w:t>Муниципально</w:t>
      </w:r>
      <w:r>
        <w:rPr>
          <w:rFonts w:ascii="Times New Roman" w:hAnsi="Times New Roman"/>
          <w:sz w:val="26"/>
          <w:szCs w:val="26"/>
        </w:rPr>
        <w:t>го координационного</w:t>
      </w:r>
      <w:r w:rsidRPr="008112A2">
        <w:rPr>
          <w:rFonts w:ascii="Times New Roman" w:hAnsi="Times New Roman"/>
          <w:sz w:val="26"/>
          <w:szCs w:val="26"/>
        </w:rPr>
        <w:t xml:space="preserve"> совет</w:t>
      </w:r>
      <w:r>
        <w:rPr>
          <w:rFonts w:ascii="Times New Roman" w:hAnsi="Times New Roman"/>
          <w:sz w:val="26"/>
          <w:szCs w:val="26"/>
        </w:rPr>
        <w:t>а</w:t>
      </w:r>
      <w:r w:rsidRPr="008112A2">
        <w:rPr>
          <w:rFonts w:ascii="Times New Roman" w:hAnsi="Times New Roman"/>
          <w:sz w:val="26"/>
          <w:szCs w:val="26"/>
        </w:rPr>
        <w:t xml:space="preserve"> по взаимодействию с региональным, местным и первичными отделениями Российского движения детей и молодежи «Движение первых» Республики Хакасия в Усть-Абаканском районе</w:t>
      </w:r>
      <w:r>
        <w:rPr>
          <w:rFonts w:ascii="Times New Roman" w:hAnsi="Times New Roman"/>
          <w:sz w:val="26"/>
          <w:szCs w:val="26"/>
        </w:rPr>
        <w:t xml:space="preserve"> (Приложение 2).</w:t>
      </w:r>
    </w:p>
    <w:p w:rsidR="008112A2" w:rsidRPr="00CE37F8" w:rsidRDefault="008112A2" w:rsidP="008112A2">
      <w:pPr>
        <w:pStyle w:val="a6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E37F8">
        <w:rPr>
          <w:rFonts w:ascii="Times New Roman" w:hAnsi="Times New Roman"/>
          <w:sz w:val="26"/>
          <w:szCs w:val="26"/>
        </w:rPr>
        <w:t>3. Главному редактору МАУ «Редакция газеты «Усть-Абаканские известия» Церковной И.Ю. опубликовать настоящее постановление в газете «Усть-Абаканские известия официальные».</w:t>
      </w:r>
    </w:p>
    <w:p w:rsidR="00334FD0" w:rsidRDefault="008112A2" w:rsidP="008112A2">
      <w:pPr>
        <w:tabs>
          <w:tab w:val="left" w:pos="993"/>
        </w:tabs>
        <w:spacing w:line="276" w:lineRule="auto"/>
        <w:ind w:firstLine="709"/>
        <w:jc w:val="both"/>
        <w:rPr>
          <w:sz w:val="26"/>
          <w:szCs w:val="26"/>
        </w:rPr>
      </w:pPr>
      <w:r w:rsidRPr="00CE37F8">
        <w:rPr>
          <w:sz w:val="26"/>
          <w:szCs w:val="26"/>
        </w:rPr>
        <w:lastRenderedPageBreak/>
        <w:t xml:space="preserve">4. Управделами </w:t>
      </w:r>
      <w:r w:rsidR="00334FD0">
        <w:rPr>
          <w:sz w:val="26"/>
          <w:szCs w:val="26"/>
        </w:rPr>
        <w:t xml:space="preserve">               </w:t>
      </w:r>
      <w:r w:rsidRPr="00CE37F8">
        <w:rPr>
          <w:sz w:val="26"/>
          <w:szCs w:val="26"/>
        </w:rPr>
        <w:t xml:space="preserve">администрации </w:t>
      </w:r>
      <w:r w:rsidR="00334FD0">
        <w:rPr>
          <w:sz w:val="26"/>
          <w:szCs w:val="26"/>
        </w:rPr>
        <w:t xml:space="preserve">             </w:t>
      </w:r>
      <w:r w:rsidRPr="00CE37F8">
        <w:rPr>
          <w:sz w:val="26"/>
          <w:szCs w:val="26"/>
        </w:rPr>
        <w:t>Усть-Абаканского</w:t>
      </w:r>
      <w:r w:rsidR="00334FD0">
        <w:rPr>
          <w:sz w:val="26"/>
          <w:szCs w:val="26"/>
        </w:rPr>
        <w:t xml:space="preserve">         </w:t>
      </w:r>
      <w:r w:rsidRPr="00CE37F8">
        <w:rPr>
          <w:sz w:val="26"/>
          <w:szCs w:val="26"/>
        </w:rPr>
        <w:t xml:space="preserve"> района </w:t>
      </w:r>
    </w:p>
    <w:p w:rsidR="008112A2" w:rsidRPr="00CE37F8" w:rsidRDefault="008112A2" w:rsidP="00334FD0">
      <w:p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CE37F8">
        <w:rPr>
          <w:sz w:val="26"/>
          <w:szCs w:val="26"/>
        </w:rPr>
        <w:t>О.В. Лемытской</w:t>
      </w:r>
      <w:r w:rsidR="00334FD0">
        <w:rPr>
          <w:sz w:val="26"/>
          <w:szCs w:val="26"/>
        </w:rPr>
        <w:t xml:space="preserve"> </w:t>
      </w:r>
      <w:r w:rsidRPr="00CE37F8">
        <w:rPr>
          <w:sz w:val="26"/>
          <w:szCs w:val="26"/>
        </w:rPr>
        <w:t>разместить настоящее постановление на официальном сайте администрации Усть-Абаканского района в информационно-телекоммуникационной сети «Интернет».</w:t>
      </w:r>
    </w:p>
    <w:p w:rsidR="00334FD0" w:rsidRDefault="008112A2" w:rsidP="008112A2">
      <w:pPr>
        <w:tabs>
          <w:tab w:val="left" w:pos="993"/>
        </w:tabs>
        <w:spacing w:line="276" w:lineRule="auto"/>
        <w:ind w:firstLine="709"/>
        <w:jc w:val="both"/>
        <w:rPr>
          <w:rFonts w:eastAsiaTheme="minorEastAsia"/>
          <w:sz w:val="26"/>
          <w:szCs w:val="26"/>
        </w:rPr>
      </w:pPr>
      <w:r w:rsidRPr="00CE37F8">
        <w:rPr>
          <w:rFonts w:eastAsiaTheme="minorEastAsia"/>
          <w:sz w:val="26"/>
          <w:szCs w:val="26"/>
        </w:rPr>
        <w:t xml:space="preserve">5. Контроль за исполнением настоящего постановления возложить на руководителя </w:t>
      </w:r>
      <w:r w:rsidR="00334FD0">
        <w:rPr>
          <w:rFonts w:eastAsiaTheme="minorEastAsia"/>
          <w:sz w:val="26"/>
          <w:szCs w:val="26"/>
        </w:rPr>
        <w:t xml:space="preserve">        </w:t>
      </w:r>
      <w:r w:rsidRPr="00CE37F8">
        <w:rPr>
          <w:rFonts w:eastAsiaTheme="minorEastAsia"/>
          <w:sz w:val="26"/>
          <w:szCs w:val="26"/>
        </w:rPr>
        <w:t xml:space="preserve">Управления образования администрации Усть-Абаканского района </w:t>
      </w:r>
    </w:p>
    <w:p w:rsidR="008112A2" w:rsidRPr="00CE37F8" w:rsidRDefault="008112A2" w:rsidP="00334FD0">
      <w:pPr>
        <w:tabs>
          <w:tab w:val="left" w:pos="993"/>
        </w:tabs>
        <w:spacing w:line="276" w:lineRule="auto"/>
        <w:jc w:val="both"/>
        <w:rPr>
          <w:rFonts w:eastAsiaTheme="minorEastAsia"/>
          <w:sz w:val="26"/>
          <w:szCs w:val="26"/>
        </w:rPr>
      </w:pPr>
      <w:r w:rsidRPr="00CE37F8">
        <w:rPr>
          <w:rFonts w:eastAsiaTheme="minorEastAsia"/>
          <w:sz w:val="26"/>
          <w:szCs w:val="26"/>
        </w:rPr>
        <w:t>Л.В. Кувалдину.</w:t>
      </w:r>
    </w:p>
    <w:p w:rsidR="008112A2" w:rsidRPr="00CE37F8" w:rsidRDefault="008112A2" w:rsidP="008112A2">
      <w:pPr>
        <w:spacing w:line="276" w:lineRule="auto"/>
        <w:jc w:val="both"/>
        <w:rPr>
          <w:sz w:val="26"/>
          <w:szCs w:val="26"/>
        </w:rPr>
      </w:pPr>
    </w:p>
    <w:p w:rsidR="008112A2" w:rsidRDefault="008112A2" w:rsidP="008112A2">
      <w:pPr>
        <w:jc w:val="both"/>
        <w:rPr>
          <w:sz w:val="26"/>
          <w:szCs w:val="26"/>
        </w:rPr>
      </w:pPr>
    </w:p>
    <w:p w:rsidR="008112A2" w:rsidRDefault="008112A2" w:rsidP="008112A2">
      <w:pPr>
        <w:jc w:val="both"/>
      </w:pPr>
      <w:r w:rsidRPr="00A355F4">
        <w:rPr>
          <w:sz w:val="26"/>
          <w:szCs w:val="26"/>
        </w:rPr>
        <w:t>Глава Усть-Абаканского района</w:t>
      </w:r>
      <w:r w:rsidRPr="00A355F4">
        <w:rPr>
          <w:sz w:val="26"/>
          <w:szCs w:val="26"/>
        </w:rPr>
        <w:tab/>
      </w:r>
      <w:r w:rsidRPr="00A355F4">
        <w:rPr>
          <w:sz w:val="26"/>
          <w:szCs w:val="26"/>
        </w:rPr>
        <w:tab/>
      </w:r>
      <w:r w:rsidRPr="00A355F4">
        <w:rPr>
          <w:sz w:val="26"/>
          <w:szCs w:val="26"/>
        </w:rPr>
        <w:tab/>
      </w:r>
      <w:r w:rsidR="00334FD0">
        <w:rPr>
          <w:sz w:val="26"/>
          <w:szCs w:val="26"/>
        </w:rPr>
        <w:t xml:space="preserve">                               </w:t>
      </w:r>
      <w:r w:rsidRPr="00A355F4">
        <w:rPr>
          <w:sz w:val="26"/>
          <w:szCs w:val="26"/>
        </w:rPr>
        <w:t xml:space="preserve">  Е.В. Егорова</w:t>
      </w:r>
    </w:p>
    <w:p w:rsidR="008112A2" w:rsidRDefault="008112A2" w:rsidP="008112A2">
      <w:pPr>
        <w:framePr w:h="1060" w:hSpace="80" w:vSpace="40" w:wrap="auto" w:vAnchor="text" w:hAnchor="page" w:x="5365" w:y="-353" w:anchorLock="1"/>
        <w:spacing w:line="276" w:lineRule="auto"/>
        <w:jc w:val="right"/>
      </w:pPr>
    </w:p>
    <w:p w:rsidR="008112A2" w:rsidRDefault="008112A2" w:rsidP="008112A2">
      <w:pPr>
        <w:spacing w:line="276" w:lineRule="auto"/>
        <w:jc w:val="right"/>
      </w:pPr>
    </w:p>
    <w:p w:rsidR="008112A2" w:rsidRDefault="008112A2" w:rsidP="008112A2">
      <w:pPr>
        <w:tabs>
          <w:tab w:val="left" w:pos="4820"/>
          <w:tab w:val="left" w:pos="6946"/>
          <w:tab w:val="left" w:pos="7088"/>
        </w:tabs>
        <w:spacing w:line="276" w:lineRule="auto"/>
        <w:ind w:firstLine="5670"/>
        <w:jc w:val="both"/>
        <w:rPr>
          <w:sz w:val="26"/>
          <w:szCs w:val="26"/>
        </w:rPr>
      </w:pPr>
    </w:p>
    <w:p w:rsidR="008112A2" w:rsidRDefault="008112A2" w:rsidP="008112A2">
      <w:pPr>
        <w:tabs>
          <w:tab w:val="left" w:pos="4820"/>
          <w:tab w:val="left" w:pos="6946"/>
          <w:tab w:val="left" w:pos="7088"/>
        </w:tabs>
        <w:spacing w:line="276" w:lineRule="auto"/>
        <w:ind w:firstLine="5670"/>
        <w:jc w:val="both"/>
        <w:rPr>
          <w:sz w:val="26"/>
          <w:szCs w:val="26"/>
        </w:rPr>
      </w:pPr>
    </w:p>
    <w:p w:rsidR="002A5993" w:rsidRDefault="002A5993"/>
    <w:sectPr w:rsidR="002A5993" w:rsidSect="00D61F8A">
      <w:headerReference w:type="even" r:id="rId8"/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D5D" w:rsidRDefault="00400D5D">
      <w:r>
        <w:separator/>
      </w:r>
    </w:p>
  </w:endnote>
  <w:endnote w:type="continuationSeparator" w:id="1">
    <w:p w:rsidR="00400D5D" w:rsidRDefault="00400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D5D" w:rsidRDefault="00400D5D">
      <w:r>
        <w:separator/>
      </w:r>
    </w:p>
  </w:footnote>
  <w:footnote w:type="continuationSeparator" w:id="1">
    <w:p w:rsidR="00400D5D" w:rsidRDefault="00400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F79" w:rsidRDefault="00780A65" w:rsidP="005276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12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4F79" w:rsidRDefault="00400D5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E4C1C"/>
    <w:multiLevelType w:val="hybridMultilevel"/>
    <w:tmpl w:val="6602D5FA"/>
    <w:lvl w:ilvl="0" w:tplc="6144CC0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5C2CB2"/>
    <w:multiLevelType w:val="hybridMultilevel"/>
    <w:tmpl w:val="E0EC478E"/>
    <w:lvl w:ilvl="0" w:tplc="02D27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1364"/>
    <w:rsid w:val="00195CB7"/>
    <w:rsid w:val="002A5993"/>
    <w:rsid w:val="00334FD0"/>
    <w:rsid w:val="00400D5D"/>
    <w:rsid w:val="00780A65"/>
    <w:rsid w:val="008112A2"/>
    <w:rsid w:val="0095432C"/>
    <w:rsid w:val="00D21364"/>
    <w:rsid w:val="00F7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112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112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112A2"/>
  </w:style>
  <w:style w:type="paragraph" w:styleId="a6">
    <w:name w:val="List Paragraph"/>
    <w:basedOn w:val="a"/>
    <w:uiPriority w:val="34"/>
    <w:qFormat/>
    <w:rsid w:val="008112A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81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11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112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12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112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112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112A2"/>
  </w:style>
  <w:style w:type="paragraph" w:styleId="a6">
    <w:name w:val="List Paragraph"/>
    <w:basedOn w:val="a"/>
    <w:uiPriority w:val="34"/>
    <w:qFormat/>
    <w:rsid w:val="008112A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1">
    <w:name w:val="Сетка таблицы1"/>
    <w:basedOn w:val="a1"/>
    <w:next w:val="a7"/>
    <w:uiPriority w:val="59"/>
    <w:rsid w:val="008112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7">
    <w:name w:val="Table Grid"/>
    <w:basedOn w:val="a1"/>
    <w:uiPriority w:val="59"/>
    <w:rsid w:val="00811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112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12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Point-11</cp:lastModifiedBy>
  <cp:revision>2</cp:revision>
  <cp:lastPrinted>2025-01-14T07:44:00Z</cp:lastPrinted>
  <dcterms:created xsi:type="dcterms:W3CDTF">2025-01-29T03:59:00Z</dcterms:created>
  <dcterms:modified xsi:type="dcterms:W3CDTF">2025-01-29T03:59:00Z</dcterms:modified>
</cp:coreProperties>
</file>