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2443" w:rsidRDefault="00FC2443" w:rsidP="00FC2443">
      <w:pPr>
        <w:jc w:val="center"/>
      </w:pPr>
      <w:r>
        <w:rPr>
          <w:noProof/>
        </w:rPr>
        <w:drawing>
          <wp:inline distT="0" distB="0" distL="0" distR="0">
            <wp:extent cx="790575" cy="78232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0575" cy="782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C2443" w:rsidRDefault="00FC2443" w:rsidP="00FC2443">
      <w:pPr>
        <w:jc w:val="center"/>
      </w:pPr>
    </w:p>
    <w:tbl>
      <w:tblPr>
        <w:tblW w:w="0" w:type="auto"/>
        <w:tblInd w:w="108" w:type="dxa"/>
        <w:tblLayout w:type="fixed"/>
        <w:tblLook w:val="04A0"/>
      </w:tblPr>
      <w:tblGrid>
        <w:gridCol w:w="4320"/>
        <w:gridCol w:w="1320"/>
        <w:gridCol w:w="4200"/>
      </w:tblGrid>
      <w:tr w:rsidR="00FC2443" w:rsidTr="00FC2443">
        <w:trPr>
          <w:trHeight w:val="1120"/>
        </w:trPr>
        <w:tc>
          <w:tcPr>
            <w:tcW w:w="4320" w:type="dxa"/>
            <w:hideMark/>
          </w:tcPr>
          <w:p w:rsidR="00FC2443" w:rsidRDefault="00FC2443" w:rsidP="00C02EA0">
            <w:pPr>
              <w:pStyle w:val="4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РЕСПУБЛИКА ХАКАСИЯ</w:t>
            </w:r>
          </w:p>
          <w:p w:rsidR="00FC2443" w:rsidRDefault="00FC2443" w:rsidP="00C02EA0">
            <w:pPr>
              <w:pStyle w:val="4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 xml:space="preserve">ТЕРРИТОРИАЛЬНАЯ </w:t>
            </w:r>
            <w:r>
              <w:rPr>
                <w:sz w:val="22"/>
                <w:lang w:eastAsia="en-US"/>
              </w:rPr>
              <w:br/>
              <w:t>ИЗБИРАТЕЛЬНАЯ  КОМИССИЯ</w:t>
            </w:r>
          </w:p>
          <w:p w:rsidR="00FC2443" w:rsidRDefault="00FC2443" w:rsidP="00C02EA0">
            <w:pPr>
              <w:pStyle w:val="4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УСТЬ-АБАКАНСКОГО РАЙОНА</w:t>
            </w:r>
          </w:p>
        </w:tc>
        <w:tc>
          <w:tcPr>
            <w:tcW w:w="1320" w:type="dxa"/>
          </w:tcPr>
          <w:p w:rsidR="00FC2443" w:rsidRDefault="00FC2443" w:rsidP="00C02EA0">
            <w:pPr>
              <w:pStyle w:val="5"/>
              <w:rPr>
                <w:lang w:eastAsia="en-US"/>
              </w:rPr>
            </w:pPr>
          </w:p>
        </w:tc>
        <w:tc>
          <w:tcPr>
            <w:tcW w:w="4200" w:type="dxa"/>
            <w:hideMark/>
          </w:tcPr>
          <w:p w:rsidR="00FC2443" w:rsidRDefault="00FC2443" w:rsidP="00C02EA0">
            <w:pPr>
              <w:pStyle w:val="5"/>
              <w:rPr>
                <w:rFonts w:ascii="KhakCyr Times" w:hAnsi="KhakCyr Times"/>
                <w:b/>
                <w:bCs/>
                <w:sz w:val="22"/>
                <w:lang w:eastAsia="en-US"/>
              </w:rPr>
            </w:pPr>
            <w:r>
              <w:rPr>
                <w:rFonts w:ascii="KhakCyr Times" w:hAnsi="KhakCyr Times"/>
                <w:b/>
                <w:bCs/>
                <w:sz w:val="22"/>
                <w:lang w:eastAsia="en-US"/>
              </w:rPr>
              <w:t>ХАКАС РЕСПУБЛИКАНЫ</w:t>
            </w:r>
            <w:proofErr w:type="gramStart"/>
            <w:r>
              <w:rPr>
                <w:rFonts w:ascii="KhakCyr Times" w:hAnsi="KhakCyr Times"/>
                <w:b/>
                <w:bCs/>
                <w:sz w:val="22"/>
                <w:lang w:eastAsia="en-US"/>
              </w:rPr>
              <w:t>A</w:t>
            </w:r>
            <w:proofErr w:type="gramEnd"/>
          </w:p>
          <w:p w:rsidR="00FC2443" w:rsidRDefault="00FC2443" w:rsidP="00C02EA0">
            <w:pPr>
              <w:spacing w:after="0" w:line="240" w:lineRule="auto"/>
              <w:jc w:val="center"/>
              <w:rPr>
                <w:rFonts w:ascii="KhakCyr Times" w:hAnsi="KhakCyr Times"/>
                <w:b/>
                <w:sz w:val="24"/>
                <w:lang w:eastAsia="en-US"/>
              </w:rPr>
            </w:pPr>
            <w:r>
              <w:rPr>
                <w:rFonts w:ascii="KhakCyr Times" w:hAnsi="KhakCyr Times"/>
                <w:b/>
                <w:lang w:eastAsia="en-US"/>
              </w:rPr>
              <w:t>А</w:t>
            </w:r>
            <w:proofErr w:type="gramStart"/>
            <w:r>
              <w:rPr>
                <w:rFonts w:ascii="KhakCyr Times" w:hAnsi="KhakCyr Times"/>
                <w:b/>
                <w:lang w:eastAsia="en-US"/>
              </w:rPr>
              <w:t>O</w:t>
            </w:r>
            <w:proofErr w:type="gramEnd"/>
            <w:r>
              <w:rPr>
                <w:rFonts w:ascii="KhakCyr Times" w:hAnsi="KhakCyr Times"/>
                <w:b/>
                <w:lang w:eastAsia="en-US"/>
              </w:rPr>
              <w:t>БАН ПИЛТWРW АЙМАOЫНЫA</w:t>
            </w:r>
          </w:p>
          <w:p w:rsidR="00FC2443" w:rsidRDefault="00FC2443" w:rsidP="00C02EA0">
            <w:pPr>
              <w:pStyle w:val="2"/>
              <w:spacing w:before="0" w:after="0"/>
              <w:rPr>
                <w:rFonts w:ascii="KhakCyr Times" w:hAnsi="KhakCyr Times"/>
                <w:sz w:val="22"/>
                <w:lang w:eastAsia="en-US"/>
              </w:rPr>
            </w:pPr>
            <w:r>
              <w:rPr>
                <w:rFonts w:ascii="KhakCyr Times" w:hAnsi="KhakCyr Times"/>
                <w:sz w:val="22"/>
                <w:lang w:eastAsia="en-US"/>
              </w:rPr>
              <w:t>ОРЫНДА</w:t>
            </w:r>
            <w:proofErr w:type="gramStart"/>
            <w:r>
              <w:rPr>
                <w:rFonts w:ascii="KhakCyr Times" w:hAnsi="KhakCyr Times"/>
                <w:sz w:val="22"/>
                <w:lang w:eastAsia="en-US"/>
              </w:rPr>
              <w:t>O</w:t>
            </w:r>
            <w:proofErr w:type="gramEnd"/>
            <w:r>
              <w:rPr>
                <w:rFonts w:ascii="KhakCyr Times" w:hAnsi="KhakCyr Times"/>
                <w:sz w:val="22"/>
                <w:lang w:eastAsia="en-US"/>
              </w:rPr>
              <w:t>Ы</w:t>
            </w:r>
          </w:p>
          <w:p w:rsidR="00FC2443" w:rsidRDefault="00FC2443" w:rsidP="00C02EA0">
            <w:pPr>
              <w:spacing w:after="0" w:line="240" w:lineRule="auto"/>
              <w:ind w:left="-108"/>
              <w:jc w:val="center"/>
              <w:rPr>
                <w:rFonts w:ascii="KhakCyr Times" w:hAnsi="KhakCyr Times"/>
                <w:b/>
                <w:bCs/>
                <w:sz w:val="24"/>
                <w:lang w:eastAsia="en-US"/>
              </w:rPr>
            </w:pPr>
            <w:r>
              <w:rPr>
                <w:rFonts w:ascii="KhakCyr Times" w:hAnsi="KhakCyr Times"/>
                <w:b/>
                <w:bCs/>
                <w:lang w:val="en-US" w:eastAsia="en-US"/>
              </w:rPr>
              <w:t>NF</w:t>
            </w:r>
            <w:r>
              <w:rPr>
                <w:rFonts w:ascii="KhakCyr Times" w:hAnsi="KhakCyr Times"/>
                <w:b/>
                <w:bCs/>
                <w:lang w:eastAsia="en-US"/>
              </w:rPr>
              <w:t>БЫO КОМИССИЯЗЫ</w:t>
            </w:r>
          </w:p>
        </w:tc>
      </w:tr>
    </w:tbl>
    <w:p w:rsidR="00FC2443" w:rsidRDefault="00FC2443" w:rsidP="00C02EA0">
      <w:pPr>
        <w:spacing w:after="0" w:line="240" w:lineRule="auto"/>
        <w:rPr>
          <w:rFonts w:ascii="Times New Roman" w:eastAsia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_____________________________________________________________________________________</w:t>
      </w:r>
    </w:p>
    <w:tbl>
      <w:tblPr>
        <w:tblW w:w="9840" w:type="dxa"/>
        <w:tblInd w:w="108" w:type="dxa"/>
        <w:tblLayout w:type="fixed"/>
        <w:tblLook w:val="04A0"/>
      </w:tblPr>
      <w:tblGrid>
        <w:gridCol w:w="4320"/>
        <w:gridCol w:w="1320"/>
        <w:gridCol w:w="4200"/>
      </w:tblGrid>
      <w:tr w:rsidR="00491EDB" w:rsidTr="000F7E33">
        <w:trPr>
          <w:cantSplit/>
          <w:trHeight w:val="483"/>
        </w:trPr>
        <w:tc>
          <w:tcPr>
            <w:tcW w:w="9840" w:type="dxa"/>
            <w:gridSpan w:val="3"/>
            <w:vAlign w:val="center"/>
            <w:hideMark/>
          </w:tcPr>
          <w:p w:rsidR="00491EDB" w:rsidRDefault="00491EDB" w:rsidP="004E46D4">
            <w:pPr>
              <w:pStyle w:val="3"/>
              <w:spacing w:after="0" w:line="276" w:lineRule="auto"/>
              <w:jc w:val="center"/>
              <w:rPr>
                <w:rFonts w:ascii="Times New Roman" w:hAnsi="Times New Roman"/>
                <w:bCs w:val="0"/>
                <w:sz w:val="32"/>
                <w:lang w:eastAsia="en-US"/>
              </w:rPr>
            </w:pPr>
            <w:r>
              <w:rPr>
                <w:rFonts w:ascii="Times New Roman" w:hAnsi="Times New Roman"/>
                <w:bCs w:val="0"/>
                <w:sz w:val="32"/>
                <w:lang w:eastAsia="en-US"/>
              </w:rPr>
              <w:t>ПОСТАНОВЛЕНИЕ</w:t>
            </w:r>
          </w:p>
        </w:tc>
      </w:tr>
      <w:tr w:rsidR="00491EDB" w:rsidTr="000F7E33">
        <w:trPr>
          <w:trHeight w:val="382"/>
        </w:trPr>
        <w:tc>
          <w:tcPr>
            <w:tcW w:w="4320" w:type="dxa"/>
            <w:vAlign w:val="center"/>
            <w:hideMark/>
          </w:tcPr>
          <w:p w:rsidR="00491EDB" w:rsidRDefault="007E541E" w:rsidP="008433C5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u w:val="single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  <w:lang w:eastAsia="en-US"/>
              </w:rPr>
              <w:t xml:space="preserve">19 марта </w:t>
            </w:r>
            <w:r w:rsidR="006C0DE3">
              <w:rPr>
                <w:rFonts w:ascii="Times New Roman" w:hAnsi="Times New Roman" w:cs="Times New Roman"/>
                <w:sz w:val="28"/>
                <w:szCs w:val="28"/>
                <w:u w:val="single"/>
                <w:lang w:eastAsia="en-US"/>
              </w:rPr>
              <w:t>2025</w:t>
            </w:r>
            <w:r w:rsidR="00491EDB">
              <w:rPr>
                <w:rFonts w:ascii="Times New Roman" w:hAnsi="Times New Roman" w:cs="Times New Roman"/>
                <w:sz w:val="28"/>
                <w:szCs w:val="28"/>
                <w:u w:val="single"/>
                <w:lang w:eastAsia="en-US"/>
              </w:rPr>
              <w:t xml:space="preserve"> года</w:t>
            </w:r>
          </w:p>
        </w:tc>
        <w:tc>
          <w:tcPr>
            <w:tcW w:w="1320" w:type="dxa"/>
          </w:tcPr>
          <w:p w:rsidR="00491EDB" w:rsidRDefault="00491EDB" w:rsidP="008433C5">
            <w:pPr>
              <w:spacing w:before="6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4200" w:type="dxa"/>
            <w:vAlign w:val="center"/>
            <w:hideMark/>
          </w:tcPr>
          <w:p w:rsidR="00491EDB" w:rsidRDefault="0025556B" w:rsidP="007E541E">
            <w:pPr>
              <w:pStyle w:val="4"/>
              <w:spacing w:line="276" w:lineRule="auto"/>
              <w:jc w:val="right"/>
              <w:rPr>
                <w:rFonts w:ascii="Times New Roman" w:hAnsi="Times New Roman"/>
                <w:b w:val="0"/>
                <w:bCs w:val="0"/>
                <w:color w:val="000000"/>
                <w:sz w:val="28"/>
                <w:u w:val="single"/>
                <w:lang w:eastAsia="en-US"/>
              </w:rPr>
            </w:pPr>
            <w:r>
              <w:rPr>
                <w:rFonts w:ascii="Times New Roman" w:hAnsi="Times New Roman"/>
                <w:b w:val="0"/>
                <w:bCs w:val="0"/>
                <w:sz w:val="28"/>
                <w:u w:val="single"/>
                <w:lang w:eastAsia="en-US"/>
              </w:rPr>
              <w:t xml:space="preserve">№ </w:t>
            </w:r>
            <w:r w:rsidR="007E541E">
              <w:rPr>
                <w:rFonts w:ascii="Times New Roman" w:hAnsi="Times New Roman"/>
                <w:b w:val="0"/>
                <w:bCs w:val="0"/>
                <w:sz w:val="28"/>
                <w:u w:val="single"/>
                <w:lang w:eastAsia="en-US"/>
              </w:rPr>
              <w:t>227/1206-5</w:t>
            </w:r>
          </w:p>
        </w:tc>
      </w:tr>
      <w:tr w:rsidR="00491EDB" w:rsidTr="000F7E33">
        <w:trPr>
          <w:cantSplit/>
          <w:trHeight w:val="431"/>
        </w:trPr>
        <w:tc>
          <w:tcPr>
            <w:tcW w:w="9840" w:type="dxa"/>
            <w:gridSpan w:val="3"/>
            <w:hideMark/>
          </w:tcPr>
          <w:p w:rsidR="00491EDB" w:rsidRDefault="00491EDB" w:rsidP="008433C5">
            <w:pPr>
              <w:spacing w:before="6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bCs/>
                <w:lang w:eastAsia="en-US"/>
              </w:rPr>
              <w:t>р.п. Усть-Абакан</w:t>
            </w:r>
          </w:p>
        </w:tc>
      </w:tr>
    </w:tbl>
    <w:p w:rsidR="004C2F8B" w:rsidRPr="004C2F8B" w:rsidRDefault="004C2F8B" w:rsidP="006C0DE3">
      <w:pPr>
        <w:tabs>
          <w:tab w:val="left" w:pos="54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C2F8B">
        <w:rPr>
          <w:rFonts w:ascii="Times New Roman" w:hAnsi="Times New Roman" w:cs="Times New Roman"/>
          <w:b/>
          <w:sz w:val="28"/>
          <w:szCs w:val="28"/>
        </w:rPr>
        <w:t>О назначении лиц, ответственных за рабо</w:t>
      </w:r>
      <w:r w:rsidR="006C0DE3">
        <w:rPr>
          <w:rFonts w:ascii="Times New Roman" w:hAnsi="Times New Roman" w:cs="Times New Roman"/>
          <w:b/>
          <w:sz w:val="28"/>
          <w:szCs w:val="28"/>
        </w:rPr>
        <w:t xml:space="preserve">ту со средствами </w:t>
      </w:r>
      <w:proofErr w:type="spellStart"/>
      <w:r w:rsidR="006C0DE3">
        <w:rPr>
          <w:rFonts w:ascii="Times New Roman" w:hAnsi="Times New Roman" w:cs="Times New Roman"/>
          <w:b/>
          <w:sz w:val="28"/>
          <w:szCs w:val="28"/>
        </w:rPr>
        <w:t>видеорегистрации</w:t>
      </w:r>
      <w:proofErr w:type="spellEnd"/>
      <w:r w:rsidRPr="004C2F8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F3F51">
        <w:rPr>
          <w:rFonts w:ascii="Times New Roman" w:hAnsi="Times New Roman" w:cs="Times New Roman"/>
          <w:b/>
          <w:sz w:val="28"/>
          <w:szCs w:val="28"/>
        </w:rPr>
        <w:t>(</w:t>
      </w:r>
      <w:proofErr w:type="spellStart"/>
      <w:r w:rsidR="009F3F51">
        <w:rPr>
          <w:rFonts w:ascii="Times New Roman" w:hAnsi="Times New Roman" w:cs="Times New Roman"/>
          <w:b/>
          <w:sz w:val="28"/>
          <w:szCs w:val="28"/>
        </w:rPr>
        <w:t>видеофиксации</w:t>
      </w:r>
      <w:proofErr w:type="spellEnd"/>
      <w:r w:rsidR="009F3F51">
        <w:rPr>
          <w:rFonts w:ascii="Times New Roman" w:hAnsi="Times New Roman" w:cs="Times New Roman"/>
          <w:b/>
          <w:sz w:val="28"/>
          <w:szCs w:val="28"/>
        </w:rPr>
        <w:t xml:space="preserve">) </w:t>
      </w:r>
      <w:r w:rsidRPr="004C2F8B">
        <w:rPr>
          <w:rFonts w:ascii="Times New Roman" w:hAnsi="Times New Roman" w:cs="Times New Roman"/>
          <w:b/>
          <w:sz w:val="28"/>
          <w:szCs w:val="28"/>
        </w:rPr>
        <w:t xml:space="preserve">при проведении </w:t>
      </w:r>
      <w:r w:rsidR="006C0DE3">
        <w:rPr>
          <w:rFonts w:ascii="Times New Roman" w:hAnsi="Times New Roman" w:cs="Times New Roman"/>
          <w:b/>
          <w:sz w:val="28"/>
          <w:szCs w:val="28"/>
        </w:rPr>
        <w:t xml:space="preserve">досрочных </w:t>
      </w:r>
      <w:r w:rsidRPr="004C2F8B">
        <w:rPr>
          <w:rFonts w:ascii="Times New Roman" w:hAnsi="Times New Roman" w:cs="Times New Roman"/>
          <w:b/>
          <w:sz w:val="28"/>
          <w:szCs w:val="28"/>
        </w:rPr>
        <w:t>выборов</w:t>
      </w:r>
      <w:r w:rsidR="006C0DE3">
        <w:rPr>
          <w:rFonts w:ascii="Times New Roman" w:hAnsi="Times New Roman" w:cs="Times New Roman"/>
          <w:b/>
          <w:sz w:val="28"/>
          <w:szCs w:val="28"/>
        </w:rPr>
        <w:t xml:space="preserve"> Главы Московского сельсовета Усть-Абаканского района Республики Хакасия</w:t>
      </w:r>
      <w:r w:rsidR="00D10969">
        <w:rPr>
          <w:rFonts w:ascii="Times New Roman" w:hAnsi="Times New Roman" w:cs="Times New Roman"/>
          <w:b/>
          <w:sz w:val="28"/>
          <w:szCs w:val="28"/>
        </w:rPr>
        <w:t>, назначенн</w:t>
      </w:r>
      <w:r w:rsidR="001E4B60">
        <w:rPr>
          <w:rFonts w:ascii="Times New Roman" w:hAnsi="Times New Roman" w:cs="Times New Roman"/>
          <w:b/>
          <w:sz w:val="28"/>
          <w:szCs w:val="28"/>
        </w:rPr>
        <w:t xml:space="preserve">ых на </w:t>
      </w:r>
      <w:r w:rsidR="006C0DE3">
        <w:rPr>
          <w:rFonts w:ascii="Times New Roman" w:hAnsi="Times New Roman" w:cs="Times New Roman"/>
          <w:b/>
          <w:sz w:val="28"/>
          <w:szCs w:val="28"/>
        </w:rPr>
        <w:t>6 апреля 2025 года</w:t>
      </w:r>
    </w:p>
    <w:p w:rsidR="004C2F8B" w:rsidRPr="004C2F8B" w:rsidRDefault="004C2F8B" w:rsidP="004C2F8B">
      <w:pPr>
        <w:tabs>
          <w:tab w:val="left" w:pos="540"/>
        </w:tabs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C2F8B" w:rsidRPr="004C2F8B" w:rsidRDefault="004C2F8B" w:rsidP="004C2F8B">
      <w:pPr>
        <w:tabs>
          <w:tab w:val="left" w:pos="540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6F4BAB">
        <w:rPr>
          <w:rFonts w:ascii="Times New Roman" w:hAnsi="Times New Roman" w:cs="Times New Roman"/>
          <w:sz w:val="28"/>
          <w:szCs w:val="28"/>
        </w:rPr>
        <w:t>В целях применения средств</w:t>
      </w:r>
      <w:r w:rsidR="006C0DE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C0DE3">
        <w:rPr>
          <w:rFonts w:ascii="Times New Roman" w:hAnsi="Times New Roman" w:cs="Times New Roman"/>
          <w:sz w:val="28"/>
          <w:szCs w:val="28"/>
        </w:rPr>
        <w:t>видеорегистрации</w:t>
      </w:r>
      <w:proofErr w:type="spellEnd"/>
      <w:r w:rsidR="009F3F51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="009F3F51">
        <w:rPr>
          <w:rFonts w:ascii="Times New Roman" w:hAnsi="Times New Roman" w:cs="Times New Roman"/>
          <w:sz w:val="28"/>
          <w:szCs w:val="28"/>
        </w:rPr>
        <w:t>видеофиксации</w:t>
      </w:r>
      <w:proofErr w:type="spellEnd"/>
      <w:r w:rsidR="009F3F51">
        <w:rPr>
          <w:rFonts w:ascii="Times New Roman" w:hAnsi="Times New Roman" w:cs="Times New Roman"/>
          <w:sz w:val="28"/>
          <w:szCs w:val="28"/>
        </w:rPr>
        <w:t>)</w:t>
      </w:r>
      <w:r w:rsidR="006F4BAB">
        <w:rPr>
          <w:rFonts w:ascii="Times New Roman" w:hAnsi="Times New Roman" w:cs="Times New Roman"/>
          <w:sz w:val="28"/>
          <w:szCs w:val="28"/>
        </w:rPr>
        <w:t xml:space="preserve"> при проведении </w:t>
      </w:r>
      <w:r w:rsidR="006C0DE3">
        <w:rPr>
          <w:rFonts w:ascii="Times New Roman" w:hAnsi="Times New Roman" w:cs="Times New Roman"/>
          <w:sz w:val="28"/>
          <w:szCs w:val="28"/>
        </w:rPr>
        <w:t xml:space="preserve">досрочных </w:t>
      </w:r>
      <w:r w:rsidR="006F4BAB">
        <w:rPr>
          <w:rFonts w:ascii="Times New Roman" w:hAnsi="Times New Roman" w:cs="Times New Roman"/>
          <w:sz w:val="28"/>
          <w:szCs w:val="28"/>
        </w:rPr>
        <w:t>выборов</w:t>
      </w:r>
      <w:r w:rsidR="006C0DE3">
        <w:rPr>
          <w:rFonts w:ascii="Times New Roman" w:hAnsi="Times New Roman" w:cs="Times New Roman"/>
          <w:sz w:val="28"/>
          <w:szCs w:val="28"/>
        </w:rPr>
        <w:t xml:space="preserve"> Главы Московского сельсовета Усть-Абаканского района Республики Хакасия</w:t>
      </w:r>
      <w:r w:rsidR="006F4BAB">
        <w:rPr>
          <w:rFonts w:ascii="Times New Roman" w:hAnsi="Times New Roman" w:cs="Times New Roman"/>
          <w:sz w:val="28"/>
          <w:szCs w:val="28"/>
        </w:rPr>
        <w:t>, назначенн</w:t>
      </w:r>
      <w:r w:rsidR="001E4B60">
        <w:rPr>
          <w:rFonts w:ascii="Times New Roman" w:hAnsi="Times New Roman" w:cs="Times New Roman"/>
          <w:sz w:val="28"/>
          <w:szCs w:val="28"/>
        </w:rPr>
        <w:t xml:space="preserve">ых </w:t>
      </w:r>
      <w:r w:rsidR="006C0DE3">
        <w:rPr>
          <w:rFonts w:ascii="Times New Roman" w:hAnsi="Times New Roman" w:cs="Times New Roman"/>
          <w:sz w:val="28"/>
          <w:szCs w:val="28"/>
        </w:rPr>
        <w:t>6 апреля 2025 года</w:t>
      </w:r>
      <w:r w:rsidR="006F4BAB">
        <w:rPr>
          <w:rFonts w:ascii="Times New Roman" w:hAnsi="Times New Roman" w:cs="Times New Roman"/>
          <w:sz w:val="28"/>
          <w:szCs w:val="28"/>
        </w:rPr>
        <w:t xml:space="preserve">, </w:t>
      </w:r>
      <w:r w:rsidR="001E4B60">
        <w:rPr>
          <w:rFonts w:ascii="Times New Roman" w:hAnsi="Times New Roman" w:cs="Times New Roman"/>
          <w:sz w:val="28"/>
          <w:szCs w:val="28"/>
        </w:rPr>
        <w:t>Т</w:t>
      </w:r>
      <w:r w:rsidRPr="004C2F8B">
        <w:rPr>
          <w:rFonts w:ascii="Times New Roman" w:hAnsi="Times New Roman" w:cs="Times New Roman"/>
          <w:sz w:val="28"/>
          <w:szCs w:val="28"/>
        </w:rPr>
        <w:t xml:space="preserve">ерриториальная избирательная комиссия </w:t>
      </w:r>
      <w:r>
        <w:rPr>
          <w:rFonts w:ascii="Times New Roman" w:hAnsi="Times New Roman" w:cs="Times New Roman"/>
          <w:sz w:val="28"/>
          <w:szCs w:val="28"/>
        </w:rPr>
        <w:t>Усть-Абаканского</w:t>
      </w:r>
      <w:r w:rsidRPr="004C2F8B">
        <w:rPr>
          <w:rFonts w:ascii="Times New Roman" w:hAnsi="Times New Roman" w:cs="Times New Roman"/>
          <w:sz w:val="28"/>
          <w:szCs w:val="28"/>
        </w:rPr>
        <w:t xml:space="preserve"> района </w:t>
      </w:r>
      <w:r w:rsidRPr="004C2F8B">
        <w:rPr>
          <w:rFonts w:ascii="Times New Roman" w:hAnsi="Times New Roman" w:cs="Times New Roman"/>
          <w:b/>
          <w:i/>
          <w:sz w:val="28"/>
          <w:szCs w:val="28"/>
        </w:rPr>
        <w:t>постановляет:</w:t>
      </w:r>
    </w:p>
    <w:p w:rsidR="004C2F8B" w:rsidRPr="004C2F8B" w:rsidRDefault="004C2F8B" w:rsidP="004C2F8B">
      <w:pPr>
        <w:tabs>
          <w:tab w:val="left" w:pos="540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1. </w:t>
      </w:r>
      <w:proofErr w:type="gramStart"/>
      <w:r w:rsidRPr="004C2F8B">
        <w:rPr>
          <w:rFonts w:ascii="Times New Roman" w:hAnsi="Times New Roman" w:cs="Times New Roman"/>
          <w:sz w:val="28"/>
          <w:szCs w:val="28"/>
        </w:rPr>
        <w:t xml:space="preserve">Назначить ответственными за работу со средствами </w:t>
      </w:r>
      <w:proofErr w:type="spellStart"/>
      <w:r w:rsidR="006C0DE3">
        <w:rPr>
          <w:rFonts w:ascii="Times New Roman" w:hAnsi="Times New Roman" w:cs="Times New Roman"/>
          <w:sz w:val="28"/>
          <w:szCs w:val="28"/>
        </w:rPr>
        <w:t>видеорегистрации</w:t>
      </w:r>
      <w:proofErr w:type="spellEnd"/>
      <w:r w:rsidR="009F3F51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="009F3F51">
        <w:rPr>
          <w:rFonts w:ascii="Times New Roman" w:hAnsi="Times New Roman" w:cs="Times New Roman"/>
          <w:sz w:val="28"/>
          <w:szCs w:val="28"/>
        </w:rPr>
        <w:t>видеофиксации</w:t>
      </w:r>
      <w:proofErr w:type="spellEnd"/>
      <w:r w:rsidR="009F3F51">
        <w:rPr>
          <w:rFonts w:ascii="Times New Roman" w:hAnsi="Times New Roman" w:cs="Times New Roman"/>
          <w:sz w:val="28"/>
          <w:szCs w:val="28"/>
        </w:rPr>
        <w:t xml:space="preserve">) </w:t>
      </w:r>
      <w:r w:rsidR="006C0DE3">
        <w:rPr>
          <w:rFonts w:ascii="Times New Roman" w:hAnsi="Times New Roman" w:cs="Times New Roman"/>
          <w:sz w:val="28"/>
          <w:szCs w:val="28"/>
        </w:rPr>
        <w:t xml:space="preserve"> при проведении досрочных выборов Главы Московского сельсовета Усть-Абаканского района Республики Хакасия, назначенных 6 апреля 2025 года</w:t>
      </w:r>
      <w:r w:rsidRPr="004C2F8B">
        <w:rPr>
          <w:rFonts w:ascii="Times New Roman" w:hAnsi="Times New Roman" w:cs="Times New Roman"/>
          <w:sz w:val="28"/>
          <w:szCs w:val="28"/>
        </w:rPr>
        <w:t>:</w:t>
      </w:r>
      <w:proofErr w:type="gramEnd"/>
    </w:p>
    <w:p w:rsidR="004C2F8B" w:rsidRPr="004C2F8B" w:rsidRDefault="004C2F8B" w:rsidP="004C2F8B">
      <w:pPr>
        <w:tabs>
          <w:tab w:val="left" w:pos="540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C2F8B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>Аземша Сергея Сергеевича</w:t>
      </w:r>
      <w:r w:rsidR="00BF3B26">
        <w:rPr>
          <w:rFonts w:ascii="Times New Roman" w:hAnsi="Times New Roman" w:cs="Times New Roman"/>
          <w:sz w:val="28"/>
          <w:szCs w:val="28"/>
        </w:rPr>
        <w:t>, члена Т</w:t>
      </w:r>
      <w:r w:rsidRPr="004C2F8B">
        <w:rPr>
          <w:rFonts w:ascii="Times New Roman" w:hAnsi="Times New Roman" w:cs="Times New Roman"/>
          <w:sz w:val="28"/>
          <w:szCs w:val="28"/>
        </w:rPr>
        <w:t xml:space="preserve">ерриториальной избирательной комиссии </w:t>
      </w:r>
      <w:r>
        <w:rPr>
          <w:rFonts w:ascii="Times New Roman" w:hAnsi="Times New Roman" w:cs="Times New Roman"/>
          <w:sz w:val="28"/>
          <w:szCs w:val="28"/>
        </w:rPr>
        <w:t>Усть-Абаканского</w:t>
      </w:r>
      <w:r w:rsidRPr="004C2F8B">
        <w:rPr>
          <w:rFonts w:ascii="Times New Roman" w:hAnsi="Times New Roman" w:cs="Times New Roman"/>
          <w:sz w:val="28"/>
          <w:szCs w:val="28"/>
        </w:rPr>
        <w:t xml:space="preserve"> района с правом решающего  голоса предложенного для назначения в состав комиссии </w:t>
      </w:r>
      <w:r w:rsidR="004273F5">
        <w:rPr>
          <w:rFonts w:ascii="Times New Roman" w:hAnsi="Times New Roman" w:cs="Times New Roman"/>
          <w:sz w:val="28"/>
          <w:szCs w:val="28"/>
        </w:rPr>
        <w:t xml:space="preserve">избирательным объединением «Хакасское региональное отделение Политической партии </w:t>
      </w:r>
      <w:r w:rsidR="004273F5" w:rsidRPr="004273F5">
        <w:rPr>
          <w:rFonts w:ascii="Times New Roman" w:hAnsi="Times New Roman" w:cs="Times New Roman"/>
          <w:b/>
          <w:sz w:val="28"/>
          <w:szCs w:val="28"/>
        </w:rPr>
        <w:t>ЛДПР</w:t>
      </w:r>
      <w:r w:rsidR="004273F5">
        <w:rPr>
          <w:rFonts w:ascii="Times New Roman" w:hAnsi="Times New Roman" w:cs="Times New Roman"/>
          <w:sz w:val="28"/>
          <w:szCs w:val="28"/>
        </w:rPr>
        <w:t xml:space="preserve"> – Либерально-демократической партии России»</w:t>
      </w:r>
      <w:r w:rsidRPr="004C2F8B">
        <w:rPr>
          <w:rFonts w:ascii="Times New Roman" w:hAnsi="Times New Roman" w:cs="Times New Roman"/>
          <w:sz w:val="28"/>
          <w:szCs w:val="28"/>
        </w:rPr>
        <w:t>;</w:t>
      </w:r>
    </w:p>
    <w:p w:rsidR="004C2F8B" w:rsidRPr="004C2F8B" w:rsidRDefault="004C2F8B" w:rsidP="004C2F8B">
      <w:pPr>
        <w:tabs>
          <w:tab w:val="left" w:pos="540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C2F8B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="00FA4E57">
        <w:rPr>
          <w:rFonts w:ascii="Times New Roman" w:hAnsi="Times New Roman" w:cs="Times New Roman"/>
          <w:sz w:val="28"/>
          <w:szCs w:val="28"/>
        </w:rPr>
        <w:t>Ахапкина</w:t>
      </w:r>
      <w:proofErr w:type="spellEnd"/>
      <w:r w:rsidR="00FA4E57">
        <w:rPr>
          <w:rFonts w:ascii="Times New Roman" w:hAnsi="Times New Roman" w:cs="Times New Roman"/>
          <w:sz w:val="28"/>
          <w:szCs w:val="28"/>
        </w:rPr>
        <w:t xml:space="preserve"> Александра Борисовича</w:t>
      </w:r>
      <w:r w:rsidR="00BF3B26">
        <w:rPr>
          <w:rFonts w:ascii="Times New Roman" w:hAnsi="Times New Roman" w:cs="Times New Roman"/>
          <w:sz w:val="28"/>
          <w:szCs w:val="28"/>
        </w:rPr>
        <w:t>, члена Т</w:t>
      </w:r>
      <w:r w:rsidRPr="004C2F8B">
        <w:rPr>
          <w:rFonts w:ascii="Times New Roman" w:hAnsi="Times New Roman" w:cs="Times New Roman"/>
          <w:sz w:val="28"/>
          <w:szCs w:val="28"/>
        </w:rPr>
        <w:t xml:space="preserve">ерриториальной избирательной комиссии </w:t>
      </w:r>
      <w:r w:rsidR="004273F5">
        <w:rPr>
          <w:rFonts w:ascii="Times New Roman" w:hAnsi="Times New Roman" w:cs="Times New Roman"/>
          <w:sz w:val="28"/>
          <w:szCs w:val="28"/>
        </w:rPr>
        <w:t>Усть-Абаканского района</w:t>
      </w:r>
      <w:r w:rsidRPr="004C2F8B">
        <w:rPr>
          <w:rFonts w:ascii="Times New Roman" w:hAnsi="Times New Roman" w:cs="Times New Roman"/>
          <w:sz w:val="28"/>
          <w:szCs w:val="28"/>
        </w:rPr>
        <w:t xml:space="preserve"> с право</w:t>
      </w:r>
      <w:r w:rsidR="004273F5">
        <w:rPr>
          <w:rFonts w:ascii="Times New Roman" w:hAnsi="Times New Roman" w:cs="Times New Roman"/>
          <w:sz w:val="28"/>
          <w:szCs w:val="28"/>
        </w:rPr>
        <w:t xml:space="preserve">м решающего  голоса </w:t>
      </w:r>
      <w:r w:rsidR="004273F5">
        <w:rPr>
          <w:rFonts w:ascii="Times New Roman" w:hAnsi="Times New Roman" w:cs="Times New Roman"/>
          <w:sz w:val="28"/>
          <w:szCs w:val="28"/>
        </w:rPr>
        <w:lastRenderedPageBreak/>
        <w:t>предложенного</w:t>
      </w:r>
      <w:r w:rsidRPr="004C2F8B">
        <w:rPr>
          <w:rFonts w:ascii="Times New Roman" w:hAnsi="Times New Roman" w:cs="Times New Roman"/>
          <w:sz w:val="28"/>
          <w:szCs w:val="28"/>
        </w:rPr>
        <w:t xml:space="preserve"> для назначения в состав комиссии </w:t>
      </w:r>
      <w:r w:rsidR="004273F5">
        <w:rPr>
          <w:rFonts w:ascii="Times New Roman" w:hAnsi="Times New Roman" w:cs="Times New Roman"/>
          <w:sz w:val="28"/>
          <w:szCs w:val="28"/>
        </w:rPr>
        <w:t xml:space="preserve">избирательным объединением «Хакасское региональное отделение политической партии </w:t>
      </w:r>
      <w:r w:rsidR="004273F5" w:rsidRPr="004273F5">
        <w:rPr>
          <w:rFonts w:ascii="Times New Roman" w:hAnsi="Times New Roman" w:cs="Times New Roman"/>
          <w:b/>
          <w:sz w:val="28"/>
          <w:szCs w:val="28"/>
        </w:rPr>
        <w:t>«ПАТРИОТЫ РОССИИ»</w:t>
      </w:r>
      <w:r w:rsidRPr="004C2F8B">
        <w:rPr>
          <w:rFonts w:ascii="Times New Roman" w:hAnsi="Times New Roman" w:cs="Times New Roman"/>
          <w:sz w:val="28"/>
          <w:szCs w:val="28"/>
        </w:rPr>
        <w:t>.</w:t>
      </w:r>
    </w:p>
    <w:p w:rsidR="00491EDB" w:rsidRDefault="000F7E33" w:rsidP="00A00A8D">
      <w:pPr>
        <w:tabs>
          <w:tab w:val="left" w:pos="540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C567EA">
        <w:rPr>
          <w:rFonts w:ascii="Times New Roman" w:hAnsi="Times New Roman" w:cs="Times New Roman"/>
          <w:sz w:val="28"/>
          <w:szCs w:val="28"/>
        </w:rPr>
        <w:t>2</w:t>
      </w:r>
      <w:r w:rsidRPr="000F7E33">
        <w:rPr>
          <w:rFonts w:ascii="Times New Roman" w:hAnsi="Times New Roman" w:cs="Times New Roman"/>
          <w:sz w:val="28"/>
          <w:szCs w:val="28"/>
        </w:rPr>
        <w:t xml:space="preserve">. Возложить </w:t>
      </w:r>
      <w:proofErr w:type="gramStart"/>
      <w:r w:rsidRPr="000F7E33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0F7E33">
        <w:rPr>
          <w:rFonts w:ascii="Times New Roman" w:hAnsi="Times New Roman" w:cs="Times New Roman"/>
          <w:sz w:val="28"/>
          <w:szCs w:val="28"/>
        </w:rPr>
        <w:t xml:space="preserve"> исполнением настоящего</w:t>
      </w:r>
      <w:r w:rsidR="00BF3B26">
        <w:rPr>
          <w:rFonts w:ascii="Times New Roman" w:hAnsi="Times New Roman" w:cs="Times New Roman"/>
          <w:sz w:val="28"/>
          <w:szCs w:val="28"/>
        </w:rPr>
        <w:t xml:space="preserve"> постановления на председателя Т</w:t>
      </w:r>
      <w:r w:rsidRPr="000F7E33">
        <w:rPr>
          <w:rFonts w:ascii="Times New Roman" w:hAnsi="Times New Roman" w:cs="Times New Roman"/>
          <w:sz w:val="28"/>
          <w:szCs w:val="28"/>
        </w:rPr>
        <w:t xml:space="preserve">ерриториальной избирательной комиссии </w:t>
      </w:r>
      <w:r>
        <w:rPr>
          <w:rFonts w:ascii="Times New Roman" w:hAnsi="Times New Roman" w:cs="Times New Roman"/>
          <w:sz w:val="28"/>
          <w:szCs w:val="28"/>
        </w:rPr>
        <w:t>Усть-Абаканского района Матейко Е.И.</w:t>
      </w:r>
    </w:p>
    <w:p w:rsidR="000F7E33" w:rsidRDefault="000F7E33" w:rsidP="000F7E33">
      <w:pPr>
        <w:tabs>
          <w:tab w:val="left" w:pos="540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91EDB" w:rsidRDefault="00491EDB" w:rsidP="00491EDB">
      <w:pPr>
        <w:tabs>
          <w:tab w:val="left" w:pos="540"/>
        </w:tabs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bookmarkStart w:id="0" w:name="_GoBack"/>
      <w:bookmarkEnd w:id="0"/>
      <w:r w:rsidR="00C567EA">
        <w:rPr>
          <w:rFonts w:ascii="Times New Roman" w:hAnsi="Times New Roman" w:cs="Times New Roman"/>
          <w:b/>
          <w:sz w:val="28"/>
          <w:szCs w:val="28"/>
        </w:rPr>
        <w:t xml:space="preserve">                      </w:t>
      </w:r>
      <w:r>
        <w:rPr>
          <w:rFonts w:ascii="Times New Roman" w:hAnsi="Times New Roman" w:cs="Times New Roman"/>
          <w:b/>
          <w:sz w:val="28"/>
          <w:szCs w:val="28"/>
        </w:rPr>
        <w:t>Е.И.Матейко</w:t>
      </w:r>
      <w:r>
        <w:rPr>
          <w:rFonts w:ascii="Times New Roman" w:hAnsi="Times New Roman" w:cs="Times New Roman"/>
          <w:b/>
          <w:sz w:val="28"/>
          <w:szCs w:val="28"/>
        </w:rPr>
        <w:tab/>
      </w:r>
    </w:p>
    <w:p w:rsidR="00491EDB" w:rsidRDefault="00BF3B26" w:rsidP="00491EDB">
      <w:pPr>
        <w:tabs>
          <w:tab w:val="left" w:pos="540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Секретарь</w:t>
      </w:r>
      <w:r w:rsidR="00491EDB">
        <w:rPr>
          <w:rFonts w:ascii="Times New Roman" w:hAnsi="Times New Roman" w:cs="Times New Roman"/>
          <w:b/>
          <w:sz w:val="28"/>
          <w:szCs w:val="28"/>
        </w:rPr>
        <w:t xml:space="preserve"> комиссии                      </w:t>
      </w:r>
      <w:r w:rsidR="00491EDB">
        <w:rPr>
          <w:rFonts w:ascii="Times New Roman" w:hAnsi="Times New Roman" w:cs="Times New Roman"/>
          <w:b/>
          <w:sz w:val="28"/>
          <w:szCs w:val="28"/>
        </w:rPr>
        <w:tab/>
      </w:r>
      <w:r w:rsidR="00491EDB">
        <w:rPr>
          <w:rFonts w:ascii="Times New Roman" w:hAnsi="Times New Roman" w:cs="Times New Roman"/>
          <w:b/>
          <w:sz w:val="28"/>
          <w:szCs w:val="28"/>
        </w:rPr>
        <w:tab/>
      </w:r>
      <w:r w:rsidR="00491EDB">
        <w:rPr>
          <w:rFonts w:ascii="Times New Roman" w:hAnsi="Times New Roman" w:cs="Times New Roman"/>
          <w:b/>
          <w:sz w:val="28"/>
          <w:szCs w:val="28"/>
        </w:rPr>
        <w:tab/>
      </w:r>
      <w:r w:rsidR="00C567EA">
        <w:rPr>
          <w:rFonts w:ascii="Times New Roman" w:hAnsi="Times New Roman" w:cs="Times New Roman"/>
          <w:b/>
          <w:sz w:val="28"/>
          <w:szCs w:val="28"/>
        </w:rPr>
        <w:t xml:space="preserve">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</w:t>
      </w:r>
      <w:r w:rsidR="00C567EA">
        <w:rPr>
          <w:rFonts w:ascii="Times New Roman" w:hAnsi="Times New Roman" w:cs="Times New Roman"/>
          <w:b/>
          <w:sz w:val="28"/>
          <w:szCs w:val="28"/>
        </w:rPr>
        <w:t xml:space="preserve">  </w:t>
      </w:r>
      <w:r>
        <w:rPr>
          <w:rFonts w:ascii="Times New Roman" w:hAnsi="Times New Roman" w:cs="Times New Roman"/>
          <w:b/>
          <w:sz w:val="28"/>
          <w:szCs w:val="28"/>
        </w:rPr>
        <w:t>О.В. Лемытская</w:t>
      </w:r>
    </w:p>
    <w:p w:rsidR="00491EDB" w:rsidRDefault="00491EDB" w:rsidP="00491EDB">
      <w:pPr>
        <w:rPr>
          <w:rFonts w:ascii="Times New Roman" w:hAnsi="Times New Roman" w:cs="Times New Roman"/>
        </w:rPr>
      </w:pPr>
    </w:p>
    <w:p w:rsidR="00112597" w:rsidRDefault="00112597"/>
    <w:p w:rsidR="00723E84" w:rsidRDefault="00723E84"/>
    <w:p w:rsidR="00723E84" w:rsidRDefault="00723E84"/>
    <w:p w:rsidR="00723E84" w:rsidRDefault="00723E84"/>
    <w:p w:rsidR="00723E84" w:rsidRDefault="00723E84"/>
    <w:p w:rsidR="00723E84" w:rsidRDefault="00723E84"/>
    <w:p w:rsidR="00723E84" w:rsidRDefault="00723E84"/>
    <w:p w:rsidR="00723E84" w:rsidRDefault="00723E84"/>
    <w:p w:rsidR="00723E84" w:rsidRDefault="00723E84"/>
    <w:p w:rsidR="00723E84" w:rsidRDefault="00723E84"/>
    <w:p w:rsidR="00723E84" w:rsidRDefault="00723E84"/>
    <w:p w:rsidR="00723E84" w:rsidRDefault="00723E84"/>
    <w:p w:rsidR="00723E84" w:rsidRDefault="00723E84"/>
    <w:p w:rsidR="00723E84" w:rsidRDefault="00723E84"/>
    <w:p w:rsidR="00723E84" w:rsidRDefault="00723E84"/>
    <w:p w:rsidR="00723E84" w:rsidRDefault="00723E84"/>
    <w:sectPr w:rsidR="00723E84" w:rsidSect="00E85052">
      <w:pgSz w:w="11906" w:h="16838"/>
      <w:pgMar w:top="993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KhakCyr Times">
    <w:panose1 w:val="020B0500000000000000"/>
    <w:charset w:val="00"/>
    <w:family w:val="swiss"/>
    <w:pitch w:val="variable"/>
    <w:sig w:usb0="00000203" w:usb1="00000000" w:usb2="00000000" w:usb3="00000000" w:csb0="00000005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F74662B"/>
    <w:multiLevelType w:val="hybridMultilevel"/>
    <w:tmpl w:val="4A0078AA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>
      <w:start w:val="1"/>
      <w:numFmt w:val="lowerLetter"/>
      <w:lvlText w:val="%2."/>
      <w:lvlJc w:val="left"/>
      <w:pPr>
        <w:ind w:left="2160" w:hanging="360"/>
      </w:pPr>
    </w:lvl>
    <w:lvl w:ilvl="2" w:tplc="0419001B">
      <w:start w:val="1"/>
      <w:numFmt w:val="lowerRoman"/>
      <w:lvlText w:val="%3."/>
      <w:lvlJc w:val="right"/>
      <w:pPr>
        <w:ind w:left="2880" w:hanging="180"/>
      </w:pPr>
    </w:lvl>
    <w:lvl w:ilvl="3" w:tplc="0419000F">
      <w:start w:val="1"/>
      <w:numFmt w:val="decimal"/>
      <w:lvlText w:val="%4."/>
      <w:lvlJc w:val="left"/>
      <w:pPr>
        <w:ind w:left="3600" w:hanging="360"/>
      </w:pPr>
    </w:lvl>
    <w:lvl w:ilvl="4" w:tplc="04190019">
      <w:start w:val="1"/>
      <w:numFmt w:val="lowerLetter"/>
      <w:lvlText w:val="%5."/>
      <w:lvlJc w:val="left"/>
      <w:pPr>
        <w:ind w:left="4320" w:hanging="360"/>
      </w:pPr>
    </w:lvl>
    <w:lvl w:ilvl="5" w:tplc="0419001B">
      <w:start w:val="1"/>
      <w:numFmt w:val="lowerRoman"/>
      <w:lvlText w:val="%6."/>
      <w:lvlJc w:val="right"/>
      <w:pPr>
        <w:ind w:left="5040" w:hanging="180"/>
      </w:pPr>
    </w:lvl>
    <w:lvl w:ilvl="6" w:tplc="0419000F">
      <w:start w:val="1"/>
      <w:numFmt w:val="decimal"/>
      <w:lvlText w:val="%7."/>
      <w:lvlJc w:val="left"/>
      <w:pPr>
        <w:ind w:left="5760" w:hanging="360"/>
      </w:pPr>
    </w:lvl>
    <w:lvl w:ilvl="7" w:tplc="04190019">
      <w:start w:val="1"/>
      <w:numFmt w:val="lowerLetter"/>
      <w:lvlText w:val="%8."/>
      <w:lvlJc w:val="left"/>
      <w:pPr>
        <w:ind w:left="6480" w:hanging="360"/>
      </w:pPr>
    </w:lvl>
    <w:lvl w:ilvl="8" w:tplc="0419001B">
      <w:start w:val="1"/>
      <w:numFmt w:val="lowerRoman"/>
      <w:lvlText w:val="%9."/>
      <w:lvlJc w:val="right"/>
      <w:pPr>
        <w:ind w:left="7200" w:hanging="180"/>
      </w:pPr>
    </w:lvl>
  </w:abstractNum>
  <w:abstractNum w:abstractNumId="1">
    <w:nsid w:val="7428723C"/>
    <w:multiLevelType w:val="hybridMultilevel"/>
    <w:tmpl w:val="250812A8"/>
    <w:lvl w:ilvl="0" w:tplc="46386556">
      <w:start w:val="1"/>
      <w:numFmt w:val="decimal"/>
      <w:lvlText w:val="%1."/>
      <w:lvlJc w:val="left"/>
      <w:pPr>
        <w:ind w:left="93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93"/>
  <w:proofState w:spelling="clean" w:grammar="clean"/>
  <w:defaultTabStop w:val="708"/>
  <w:characterSpacingControl w:val="doNotCompress"/>
  <w:compat/>
  <w:rsids>
    <w:rsidRoot w:val="00A13938"/>
    <w:rsid w:val="0000495A"/>
    <w:rsid w:val="0002614E"/>
    <w:rsid w:val="00026F87"/>
    <w:rsid w:val="000811E1"/>
    <w:rsid w:val="000A25FD"/>
    <w:rsid w:val="000E5036"/>
    <w:rsid w:val="000F7E33"/>
    <w:rsid w:val="00103AF0"/>
    <w:rsid w:val="001067D3"/>
    <w:rsid w:val="00112597"/>
    <w:rsid w:val="00125DC2"/>
    <w:rsid w:val="00132B2F"/>
    <w:rsid w:val="00152899"/>
    <w:rsid w:val="00191AF7"/>
    <w:rsid w:val="001B6E77"/>
    <w:rsid w:val="001D4981"/>
    <w:rsid w:val="001E4B60"/>
    <w:rsid w:val="001E7E3B"/>
    <w:rsid w:val="001F5046"/>
    <w:rsid w:val="00201CA1"/>
    <w:rsid w:val="00212692"/>
    <w:rsid w:val="00223E63"/>
    <w:rsid w:val="00226EFD"/>
    <w:rsid w:val="00241FB5"/>
    <w:rsid w:val="0025556B"/>
    <w:rsid w:val="00270CEF"/>
    <w:rsid w:val="00274997"/>
    <w:rsid w:val="00283B1E"/>
    <w:rsid w:val="002918AA"/>
    <w:rsid w:val="002940D7"/>
    <w:rsid w:val="002E7F80"/>
    <w:rsid w:val="00323C6E"/>
    <w:rsid w:val="00332596"/>
    <w:rsid w:val="00342EA6"/>
    <w:rsid w:val="003633B6"/>
    <w:rsid w:val="003A399E"/>
    <w:rsid w:val="003D6F10"/>
    <w:rsid w:val="003D7804"/>
    <w:rsid w:val="004126E8"/>
    <w:rsid w:val="004200B6"/>
    <w:rsid w:val="00421582"/>
    <w:rsid w:val="004240FA"/>
    <w:rsid w:val="004273F5"/>
    <w:rsid w:val="0043391B"/>
    <w:rsid w:val="00434F16"/>
    <w:rsid w:val="00491EDB"/>
    <w:rsid w:val="004A3507"/>
    <w:rsid w:val="004B4DB6"/>
    <w:rsid w:val="004C2F8B"/>
    <w:rsid w:val="004E46D4"/>
    <w:rsid w:val="004E79A4"/>
    <w:rsid w:val="004F1C52"/>
    <w:rsid w:val="004F6BEE"/>
    <w:rsid w:val="00523DA4"/>
    <w:rsid w:val="00535AA2"/>
    <w:rsid w:val="005802C5"/>
    <w:rsid w:val="005B5DC1"/>
    <w:rsid w:val="00601C75"/>
    <w:rsid w:val="006079F1"/>
    <w:rsid w:val="0061175B"/>
    <w:rsid w:val="006432CA"/>
    <w:rsid w:val="006508D6"/>
    <w:rsid w:val="00665C12"/>
    <w:rsid w:val="006669A3"/>
    <w:rsid w:val="006771B8"/>
    <w:rsid w:val="00677ED2"/>
    <w:rsid w:val="00691195"/>
    <w:rsid w:val="006A1F57"/>
    <w:rsid w:val="006B5C59"/>
    <w:rsid w:val="006B5F3D"/>
    <w:rsid w:val="006C0DE3"/>
    <w:rsid w:val="006D1536"/>
    <w:rsid w:val="006F4BAB"/>
    <w:rsid w:val="006F77FD"/>
    <w:rsid w:val="00710644"/>
    <w:rsid w:val="007168B1"/>
    <w:rsid w:val="00723E84"/>
    <w:rsid w:val="00795EA1"/>
    <w:rsid w:val="007E1A5E"/>
    <w:rsid w:val="007E541E"/>
    <w:rsid w:val="008414E1"/>
    <w:rsid w:val="00845009"/>
    <w:rsid w:val="008C0262"/>
    <w:rsid w:val="008C7C7F"/>
    <w:rsid w:val="00901142"/>
    <w:rsid w:val="009105A1"/>
    <w:rsid w:val="00920B05"/>
    <w:rsid w:val="00926A6A"/>
    <w:rsid w:val="00942296"/>
    <w:rsid w:val="00951334"/>
    <w:rsid w:val="00962199"/>
    <w:rsid w:val="00994313"/>
    <w:rsid w:val="009F1D25"/>
    <w:rsid w:val="009F3F51"/>
    <w:rsid w:val="00A00A8D"/>
    <w:rsid w:val="00A13938"/>
    <w:rsid w:val="00A24F40"/>
    <w:rsid w:val="00A261C2"/>
    <w:rsid w:val="00A57C2E"/>
    <w:rsid w:val="00A61293"/>
    <w:rsid w:val="00A6192D"/>
    <w:rsid w:val="00AB3222"/>
    <w:rsid w:val="00AC5D01"/>
    <w:rsid w:val="00AE3401"/>
    <w:rsid w:val="00AE72C2"/>
    <w:rsid w:val="00B300DC"/>
    <w:rsid w:val="00B31CFE"/>
    <w:rsid w:val="00B42B3A"/>
    <w:rsid w:val="00B542EE"/>
    <w:rsid w:val="00B92057"/>
    <w:rsid w:val="00BA0217"/>
    <w:rsid w:val="00BF3B26"/>
    <w:rsid w:val="00C01548"/>
    <w:rsid w:val="00C02EA0"/>
    <w:rsid w:val="00C37267"/>
    <w:rsid w:val="00C451B0"/>
    <w:rsid w:val="00C567EA"/>
    <w:rsid w:val="00C66EF5"/>
    <w:rsid w:val="00C765BB"/>
    <w:rsid w:val="00C81EC8"/>
    <w:rsid w:val="00CC2A6A"/>
    <w:rsid w:val="00CE3C71"/>
    <w:rsid w:val="00CE3FF9"/>
    <w:rsid w:val="00CF446F"/>
    <w:rsid w:val="00D10969"/>
    <w:rsid w:val="00D2410D"/>
    <w:rsid w:val="00D72C99"/>
    <w:rsid w:val="00D83AA2"/>
    <w:rsid w:val="00D95095"/>
    <w:rsid w:val="00DC4DCB"/>
    <w:rsid w:val="00DC7A0B"/>
    <w:rsid w:val="00E23A2E"/>
    <w:rsid w:val="00E547A8"/>
    <w:rsid w:val="00E61983"/>
    <w:rsid w:val="00E72ABC"/>
    <w:rsid w:val="00E85052"/>
    <w:rsid w:val="00E87AD9"/>
    <w:rsid w:val="00EA25D6"/>
    <w:rsid w:val="00EB416E"/>
    <w:rsid w:val="00EC2D0A"/>
    <w:rsid w:val="00EE07BD"/>
    <w:rsid w:val="00F22F22"/>
    <w:rsid w:val="00F2422C"/>
    <w:rsid w:val="00F34793"/>
    <w:rsid w:val="00F42366"/>
    <w:rsid w:val="00F70761"/>
    <w:rsid w:val="00F707A3"/>
    <w:rsid w:val="00F91F54"/>
    <w:rsid w:val="00FA4E57"/>
    <w:rsid w:val="00FB2EC7"/>
    <w:rsid w:val="00FB5E6D"/>
    <w:rsid w:val="00FC2443"/>
    <w:rsid w:val="00FD15A0"/>
    <w:rsid w:val="00FD3378"/>
    <w:rsid w:val="00FE465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2443"/>
    <w:rPr>
      <w:rFonts w:eastAsiaTheme="minorEastAsia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FC2443"/>
    <w:pPr>
      <w:keepNext/>
      <w:spacing w:before="240" w:after="240" w:line="240" w:lineRule="auto"/>
      <w:jc w:val="center"/>
      <w:outlineLvl w:val="1"/>
    </w:pPr>
    <w:rPr>
      <w:rFonts w:ascii="Times New Roman" w:eastAsia="Times New Roman" w:hAnsi="Times New Roman" w:cs="Times New Roman"/>
      <w:b/>
      <w:sz w:val="28"/>
      <w:szCs w:val="20"/>
    </w:rPr>
  </w:style>
  <w:style w:type="paragraph" w:styleId="3">
    <w:name w:val="heading 3"/>
    <w:basedOn w:val="a"/>
    <w:next w:val="a"/>
    <w:link w:val="30"/>
    <w:unhideWhenUsed/>
    <w:qFormat/>
    <w:rsid w:val="00FC2443"/>
    <w:pPr>
      <w:keepNext/>
      <w:spacing w:before="240" w:after="60" w:line="240" w:lineRule="auto"/>
      <w:outlineLvl w:val="2"/>
    </w:pPr>
    <w:rPr>
      <w:rFonts w:ascii="Cambria" w:eastAsia="Times New Roman" w:hAnsi="Cambria" w:cs="Times New Roman"/>
      <w:b/>
      <w:bCs/>
      <w:sz w:val="26"/>
      <w:szCs w:val="26"/>
    </w:rPr>
  </w:style>
  <w:style w:type="paragraph" w:styleId="4">
    <w:name w:val="heading 4"/>
    <w:basedOn w:val="a"/>
    <w:next w:val="a"/>
    <w:link w:val="40"/>
    <w:unhideWhenUsed/>
    <w:qFormat/>
    <w:rsid w:val="00FC2443"/>
    <w:pPr>
      <w:keepNext/>
      <w:spacing w:after="0" w:line="240" w:lineRule="auto"/>
      <w:ind w:firstLine="12"/>
      <w:jc w:val="center"/>
      <w:outlineLvl w:val="3"/>
    </w:pPr>
    <w:rPr>
      <w:rFonts w:ascii="KhakCyr Times" w:eastAsia="Times New Roman" w:hAnsi="KhakCyr Times" w:cs="Times New Roman"/>
      <w:b/>
      <w:bCs/>
      <w:sz w:val="20"/>
      <w:szCs w:val="23"/>
    </w:rPr>
  </w:style>
  <w:style w:type="paragraph" w:styleId="5">
    <w:name w:val="heading 5"/>
    <w:basedOn w:val="a"/>
    <w:next w:val="a"/>
    <w:link w:val="50"/>
    <w:unhideWhenUsed/>
    <w:qFormat/>
    <w:rsid w:val="00FC2443"/>
    <w:pPr>
      <w:keepNext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FC2443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FC2443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rsid w:val="00FC2443"/>
    <w:rPr>
      <w:rFonts w:ascii="KhakCyr Times" w:eastAsia="Times New Roman" w:hAnsi="KhakCyr Times" w:cs="Times New Roman"/>
      <w:b/>
      <w:bCs/>
      <w:sz w:val="20"/>
      <w:szCs w:val="23"/>
      <w:lang w:eastAsia="ru-RU"/>
    </w:rPr>
  </w:style>
  <w:style w:type="character" w:customStyle="1" w:styleId="50">
    <w:name w:val="Заголовок 5 Знак"/>
    <w:basedOn w:val="a0"/>
    <w:link w:val="5"/>
    <w:rsid w:val="00FC2443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FC244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C2443"/>
    <w:rPr>
      <w:rFonts w:ascii="Tahoma" w:eastAsiaTheme="minorEastAsia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F7076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2443"/>
    <w:rPr>
      <w:rFonts w:eastAsiaTheme="minorEastAsia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FC2443"/>
    <w:pPr>
      <w:keepNext/>
      <w:spacing w:before="240" w:after="240" w:line="240" w:lineRule="auto"/>
      <w:jc w:val="center"/>
      <w:outlineLvl w:val="1"/>
    </w:pPr>
    <w:rPr>
      <w:rFonts w:ascii="Times New Roman" w:eastAsia="Times New Roman" w:hAnsi="Times New Roman" w:cs="Times New Roman"/>
      <w:b/>
      <w:sz w:val="28"/>
      <w:szCs w:val="20"/>
    </w:rPr>
  </w:style>
  <w:style w:type="paragraph" w:styleId="3">
    <w:name w:val="heading 3"/>
    <w:basedOn w:val="a"/>
    <w:next w:val="a"/>
    <w:link w:val="30"/>
    <w:unhideWhenUsed/>
    <w:qFormat/>
    <w:rsid w:val="00FC2443"/>
    <w:pPr>
      <w:keepNext/>
      <w:spacing w:before="240" w:after="60" w:line="240" w:lineRule="auto"/>
      <w:outlineLvl w:val="2"/>
    </w:pPr>
    <w:rPr>
      <w:rFonts w:ascii="Cambria" w:eastAsia="Times New Roman" w:hAnsi="Cambria" w:cs="Times New Roman"/>
      <w:b/>
      <w:bCs/>
      <w:sz w:val="26"/>
      <w:szCs w:val="26"/>
    </w:rPr>
  </w:style>
  <w:style w:type="paragraph" w:styleId="4">
    <w:name w:val="heading 4"/>
    <w:basedOn w:val="a"/>
    <w:next w:val="a"/>
    <w:link w:val="40"/>
    <w:unhideWhenUsed/>
    <w:qFormat/>
    <w:rsid w:val="00FC2443"/>
    <w:pPr>
      <w:keepNext/>
      <w:spacing w:after="0" w:line="240" w:lineRule="auto"/>
      <w:ind w:firstLine="12"/>
      <w:jc w:val="center"/>
      <w:outlineLvl w:val="3"/>
    </w:pPr>
    <w:rPr>
      <w:rFonts w:ascii="KhakCyr Times" w:eastAsia="Times New Roman" w:hAnsi="KhakCyr Times" w:cs="Times New Roman"/>
      <w:b/>
      <w:bCs/>
      <w:sz w:val="20"/>
      <w:szCs w:val="23"/>
    </w:rPr>
  </w:style>
  <w:style w:type="paragraph" w:styleId="5">
    <w:name w:val="heading 5"/>
    <w:basedOn w:val="a"/>
    <w:next w:val="a"/>
    <w:link w:val="50"/>
    <w:unhideWhenUsed/>
    <w:qFormat/>
    <w:rsid w:val="00FC2443"/>
    <w:pPr>
      <w:keepNext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FC2443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FC2443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rsid w:val="00FC2443"/>
    <w:rPr>
      <w:rFonts w:ascii="KhakCyr Times" w:eastAsia="Times New Roman" w:hAnsi="KhakCyr Times" w:cs="Times New Roman"/>
      <w:b/>
      <w:bCs/>
      <w:sz w:val="20"/>
      <w:szCs w:val="23"/>
      <w:lang w:eastAsia="ru-RU"/>
    </w:rPr>
  </w:style>
  <w:style w:type="character" w:customStyle="1" w:styleId="50">
    <w:name w:val="Заголовок 5 Знак"/>
    <w:basedOn w:val="a0"/>
    <w:link w:val="5"/>
    <w:rsid w:val="00FC2443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FC244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C2443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46737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0FA23E0-FA99-485E-A543-6A60021166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556</TotalTime>
  <Pages>2</Pages>
  <Words>288</Words>
  <Characters>1647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</cp:lastModifiedBy>
  <cp:revision>183</cp:revision>
  <cp:lastPrinted>2025-03-19T05:39:00Z</cp:lastPrinted>
  <dcterms:created xsi:type="dcterms:W3CDTF">2015-07-03T07:41:00Z</dcterms:created>
  <dcterms:modified xsi:type="dcterms:W3CDTF">2025-03-19T08:42:00Z</dcterms:modified>
</cp:coreProperties>
</file>