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70" w:rsidRPr="007B30A4" w:rsidRDefault="00850970" w:rsidP="00850970">
      <w:pPr>
        <w:spacing w:after="0" w:line="240" w:lineRule="auto"/>
        <w:jc w:val="center"/>
        <w:rPr>
          <w:rFonts w:ascii="Times New Roman" w:eastAsia="Times New Roman" w:hAnsi="Times New Roman" w:cs="Times New Roman"/>
          <w:sz w:val="26"/>
          <w:szCs w:val="26"/>
        </w:rPr>
      </w:pPr>
      <w:r w:rsidRPr="007B30A4">
        <w:rPr>
          <w:rFonts w:ascii="Times New Roman" w:eastAsia="Times New Roman" w:hAnsi="Times New Roman" w:cs="Times New Roman"/>
          <w:sz w:val="26"/>
          <w:szCs w:val="26"/>
        </w:rPr>
        <w:t>Сообщение</w:t>
      </w:r>
    </w:p>
    <w:p w:rsidR="00850970" w:rsidRPr="007B30A4" w:rsidRDefault="00850970" w:rsidP="00850970">
      <w:pPr>
        <w:spacing w:after="0" w:line="240" w:lineRule="auto"/>
        <w:jc w:val="center"/>
        <w:rPr>
          <w:rFonts w:ascii="Times New Roman" w:eastAsia="Times New Roman" w:hAnsi="Times New Roman" w:cs="Times New Roman"/>
          <w:sz w:val="26"/>
          <w:szCs w:val="26"/>
        </w:rPr>
      </w:pPr>
      <w:r w:rsidRPr="007B30A4">
        <w:rPr>
          <w:rFonts w:ascii="Times New Roman" w:eastAsia="Times New Roman" w:hAnsi="Times New Roman" w:cs="Times New Roman"/>
          <w:sz w:val="26"/>
          <w:szCs w:val="26"/>
        </w:rPr>
        <w:t>о проведении публичного обсуждения</w:t>
      </w:r>
    </w:p>
    <w:p w:rsidR="00850970" w:rsidRPr="007B30A4" w:rsidRDefault="00850970" w:rsidP="00850970">
      <w:pPr>
        <w:spacing w:after="0" w:line="240" w:lineRule="auto"/>
        <w:jc w:val="center"/>
        <w:rPr>
          <w:rFonts w:ascii="Times New Roman" w:eastAsia="Times New Roman" w:hAnsi="Times New Roman" w:cs="Times New Roman"/>
          <w:sz w:val="26"/>
          <w:szCs w:val="26"/>
        </w:rPr>
      </w:pPr>
      <w:r w:rsidRPr="007B30A4">
        <w:rPr>
          <w:rFonts w:ascii="Times New Roman" w:eastAsia="Times New Roman" w:hAnsi="Times New Roman" w:cs="Times New Roman"/>
          <w:sz w:val="26"/>
          <w:szCs w:val="26"/>
        </w:rPr>
        <w:t xml:space="preserve">проекта постановления администрации Усть-Абаканского района </w:t>
      </w:r>
    </w:p>
    <w:p w:rsidR="00850970" w:rsidRPr="007B30A4" w:rsidRDefault="00850970" w:rsidP="00850970">
      <w:pPr>
        <w:spacing w:after="0" w:line="240" w:lineRule="auto"/>
        <w:jc w:val="center"/>
        <w:rPr>
          <w:rFonts w:ascii="Times New Roman" w:eastAsia="Times New Roman" w:hAnsi="Times New Roman" w:cs="Times New Roman"/>
          <w:sz w:val="26"/>
          <w:szCs w:val="26"/>
        </w:rPr>
      </w:pPr>
      <w:r w:rsidRPr="007B30A4">
        <w:rPr>
          <w:rFonts w:ascii="Times New Roman" w:eastAsia="Times New Roman" w:hAnsi="Times New Roman" w:cs="Times New Roman"/>
          <w:sz w:val="26"/>
          <w:szCs w:val="26"/>
        </w:rPr>
        <w:t>«Об утверждении Порядка предоставления грантов в форме субсидий субъектам малого и среднего предпринимательства, зарегистрированным и осуществляющим деятельность на территории   муниципального образования Усть-Абаканский район»</w:t>
      </w:r>
    </w:p>
    <w:p w:rsidR="00850970" w:rsidRPr="007B30A4" w:rsidRDefault="00850970" w:rsidP="00850970">
      <w:pPr>
        <w:spacing w:after="0" w:line="240" w:lineRule="auto"/>
        <w:jc w:val="center"/>
        <w:rPr>
          <w:rFonts w:ascii="Times New Roman" w:eastAsia="Times New Roman" w:hAnsi="Times New Roman" w:cs="Times New Roman"/>
          <w:sz w:val="26"/>
          <w:szCs w:val="26"/>
        </w:rPr>
      </w:pPr>
    </w:p>
    <w:p w:rsidR="00850970" w:rsidRPr="007B30A4" w:rsidRDefault="00850970" w:rsidP="00850970">
      <w:pPr>
        <w:spacing w:after="0" w:line="240" w:lineRule="auto"/>
        <w:jc w:val="both"/>
        <w:rPr>
          <w:rFonts w:ascii="Times New Roman" w:eastAsia="Times New Roman" w:hAnsi="Times New Roman" w:cs="Times New Roman"/>
          <w:sz w:val="26"/>
          <w:szCs w:val="26"/>
        </w:rPr>
      </w:pPr>
      <w:r w:rsidRPr="007B30A4">
        <w:rPr>
          <w:rFonts w:ascii="Times New Roman" w:eastAsia="Times New Roman" w:hAnsi="Times New Roman" w:cs="Times New Roman"/>
          <w:sz w:val="26"/>
          <w:szCs w:val="26"/>
        </w:rPr>
        <w:t xml:space="preserve">        В соответствии с пунктами 1.5, 1.6 Порядка проведения оценки регулирующего воздействия проектов муниципальных нормативных правовых актов администрации Усть-Абаканского района, затрагивающих вопросы осуществления предпринимательской и инвестиционной деятельности, утвержденного Постановлением администрации Усть-Абаканского района                    от 30.12.2015 г. № 1843-п «Об утверждении Порядка проведения оценки регулирующего воздействия проектов нормативных правовых актов администрации Усть-Абаканского района и экспертизы нормативных правовых актов администрации Усть-Абаканского района, затрагивающих вопросы осуществления предпринимательской и инвестиционной деятельности» (в ред. от 10.11.2023 г. № 1378-п), Администрацией Усть-Абаканского района проводится публичное обсуждение проекта постановления администрации Усть-Абаканского района «</w:t>
      </w:r>
      <w:r w:rsidRPr="007B30A4">
        <w:rPr>
          <w:rFonts w:ascii="Times New Roman" w:eastAsia="Times New Roman" w:hAnsi="Times New Roman" w:cs="Times New Roman"/>
          <w:bCs/>
          <w:sz w:val="26"/>
          <w:szCs w:val="26"/>
        </w:rPr>
        <w:t>Об утверждении Порядка предоставления грантов в форме субсидий субъектам малого и среднего предпринимательства, зарегистрированным и осуществляющим деятельность на территории   муниципального образования Усть-Абаканский район</w:t>
      </w:r>
      <w:r w:rsidRPr="007B30A4">
        <w:rPr>
          <w:rFonts w:ascii="Times New Roman" w:eastAsia="Times New Roman" w:hAnsi="Times New Roman" w:cs="Times New Roman"/>
          <w:sz w:val="26"/>
          <w:szCs w:val="26"/>
        </w:rPr>
        <w:t>».</w:t>
      </w:r>
    </w:p>
    <w:p w:rsidR="00850970" w:rsidRPr="007B30A4" w:rsidRDefault="00850970" w:rsidP="00850970">
      <w:pPr>
        <w:spacing w:after="0" w:line="240" w:lineRule="auto"/>
        <w:ind w:firstLine="567"/>
        <w:jc w:val="both"/>
        <w:rPr>
          <w:rFonts w:ascii="Times New Roman" w:eastAsia="Times New Roman" w:hAnsi="Times New Roman" w:cs="Times New Roman"/>
          <w:sz w:val="26"/>
          <w:szCs w:val="26"/>
        </w:rPr>
      </w:pPr>
      <w:r w:rsidRPr="007B30A4">
        <w:rPr>
          <w:rFonts w:ascii="Times New Roman" w:eastAsia="Times New Roman" w:hAnsi="Times New Roman" w:cs="Times New Roman"/>
          <w:sz w:val="26"/>
          <w:szCs w:val="26"/>
        </w:rPr>
        <w:t xml:space="preserve">Представители субъектов предпринимательской и инвестиционной деятельности, организаций, осуществляющих защиту субъектов предпринимательской и инвестиционной деятельности, иные заинтересованные лица вправе представить свои предложения (замечания, мнения) по настоящему проекту с 05.07.2024 г. по 15.07.2024 г. на официальном сайте администрации Усть-Абаканского района: </w:t>
      </w:r>
      <w:hyperlink r:id="rId7" w:history="1">
        <w:r w:rsidRPr="007B30A4">
          <w:rPr>
            <w:rFonts w:ascii="Times New Roman" w:eastAsia="Times New Roman" w:hAnsi="Times New Roman" w:cs="Times New Roman"/>
            <w:color w:val="0000FF"/>
            <w:sz w:val="26"/>
            <w:szCs w:val="26"/>
            <w:u w:val="single"/>
          </w:rPr>
          <w:t>https://ust-abakan.ru</w:t>
        </w:r>
      </w:hyperlink>
      <w:r w:rsidRPr="007B30A4">
        <w:rPr>
          <w:rFonts w:ascii="Times New Roman" w:eastAsia="Times New Roman" w:hAnsi="Times New Roman" w:cs="Times New Roman"/>
          <w:sz w:val="26"/>
          <w:szCs w:val="26"/>
        </w:rPr>
        <w:t xml:space="preserve"> в информационно-телекоммуникационной сети «Интернет».</w:t>
      </w:r>
    </w:p>
    <w:p w:rsidR="00850970" w:rsidRPr="007B30A4" w:rsidRDefault="00850970" w:rsidP="00850970">
      <w:pPr>
        <w:spacing w:after="0" w:line="240" w:lineRule="auto"/>
        <w:ind w:firstLine="567"/>
        <w:jc w:val="both"/>
        <w:rPr>
          <w:rFonts w:ascii="Times New Roman" w:eastAsia="Times New Roman" w:hAnsi="Times New Roman" w:cs="Times New Roman"/>
          <w:sz w:val="26"/>
          <w:szCs w:val="26"/>
        </w:rPr>
      </w:pPr>
      <w:r w:rsidRPr="007B30A4">
        <w:rPr>
          <w:rFonts w:ascii="Times New Roman" w:eastAsia="Times New Roman" w:hAnsi="Times New Roman" w:cs="Times New Roman"/>
          <w:sz w:val="26"/>
          <w:szCs w:val="26"/>
        </w:rPr>
        <w:t xml:space="preserve">Предложения (замечания, мнения) по проекту направляются в письменном виде для рассмотрения в администрацию Усть-Абаканского района по адресу:            р.п. Усть-Абакан, ул. Рабочая, 9, кабинет 105, либо по адресу электронной почты: </w:t>
      </w:r>
      <w:r w:rsidRPr="007B30A4">
        <w:rPr>
          <w:rFonts w:ascii="Times New Roman" w:eastAsia="Times New Roman" w:hAnsi="Times New Roman" w:cs="Times New Roman"/>
          <w:color w:val="0000FF"/>
          <w:sz w:val="26"/>
          <w:szCs w:val="26"/>
          <w:u w:val="single"/>
          <w:lang w:val="en-US"/>
        </w:rPr>
        <w:t>smustab</w:t>
      </w:r>
      <w:r w:rsidRPr="007B30A4">
        <w:rPr>
          <w:rFonts w:ascii="Times New Roman" w:eastAsia="Times New Roman" w:hAnsi="Times New Roman" w:cs="Times New Roman"/>
          <w:color w:val="0000FF"/>
          <w:sz w:val="26"/>
          <w:szCs w:val="26"/>
          <w:u w:val="single"/>
        </w:rPr>
        <w:t>@</w:t>
      </w:r>
      <w:r w:rsidRPr="007B30A4">
        <w:rPr>
          <w:rFonts w:ascii="Times New Roman" w:eastAsia="Times New Roman" w:hAnsi="Times New Roman" w:cs="Times New Roman"/>
          <w:color w:val="0000FF"/>
          <w:sz w:val="26"/>
          <w:szCs w:val="26"/>
          <w:u w:val="single"/>
          <w:lang w:val="en-US"/>
        </w:rPr>
        <w:t>mail</w:t>
      </w:r>
      <w:r w:rsidRPr="007B30A4">
        <w:rPr>
          <w:rFonts w:ascii="Times New Roman" w:eastAsia="Times New Roman" w:hAnsi="Times New Roman" w:cs="Times New Roman"/>
          <w:color w:val="0000FF"/>
          <w:sz w:val="26"/>
          <w:szCs w:val="26"/>
          <w:u w:val="single"/>
        </w:rPr>
        <w:t>.</w:t>
      </w:r>
      <w:r w:rsidRPr="007B30A4">
        <w:rPr>
          <w:rFonts w:ascii="Times New Roman" w:eastAsia="Times New Roman" w:hAnsi="Times New Roman" w:cs="Times New Roman"/>
          <w:color w:val="0000FF"/>
          <w:sz w:val="26"/>
          <w:szCs w:val="26"/>
          <w:u w:val="single"/>
          <w:lang w:val="en-US"/>
        </w:rPr>
        <w:t>ru</w:t>
      </w:r>
      <w:r w:rsidRPr="007B30A4">
        <w:rPr>
          <w:rFonts w:ascii="Times New Roman" w:eastAsia="Times New Roman" w:hAnsi="Times New Roman" w:cs="Times New Roman"/>
          <w:sz w:val="26"/>
          <w:szCs w:val="26"/>
        </w:rPr>
        <w:t>, с указанием Ф.И.О., контактных данных, наименования организации  (для юридических лиц).</w:t>
      </w:r>
    </w:p>
    <w:p w:rsidR="00850970" w:rsidRPr="007B30A4" w:rsidRDefault="00850970" w:rsidP="00850970">
      <w:pPr>
        <w:spacing w:after="0" w:line="240" w:lineRule="auto"/>
        <w:ind w:firstLine="567"/>
        <w:jc w:val="both"/>
        <w:rPr>
          <w:rFonts w:ascii="Times New Roman" w:eastAsia="Times New Roman" w:hAnsi="Times New Roman" w:cs="Times New Roman"/>
          <w:sz w:val="26"/>
          <w:szCs w:val="26"/>
        </w:rPr>
      </w:pPr>
      <w:r w:rsidRPr="007B30A4">
        <w:rPr>
          <w:rFonts w:ascii="Times New Roman" w:eastAsia="Times New Roman" w:hAnsi="Times New Roman" w:cs="Times New Roman"/>
          <w:b/>
          <w:sz w:val="26"/>
          <w:szCs w:val="26"/>
        </w:rPr>
        <w:t xml:space="preserve">Контактное лицо по вопросам направления предложений: </w:t>
      </w:r>
      <w:r w:rsidRPr="007B30A4">
        <w:rPr>
          <w:rFonts w:ascii="Times New Roman" w:eastAsia="Times New Roman" w:hAnsi="Times New Roman" w:cs="Times New Roman"/>
          <w:sz w:val="26"/>
          <w:szCs w:val="26"/>
        </w:rPr>
        <w:t>Первый заместитель Главы администрации Усть-Абаканского района по финансам                       и экономике - Руководитель Управления финансов и экономики администрации Усть-Абаканского района – Потылицына Наталья Александровна, контактный телефон 8 (39032) 2-00-73.</w:t>
      </w:r>
    </w:p>
    <w:p w:rsidR="00850970" w:rsidRPr="007B30A4" w:rsidRDefault="00850970" w:rsidP="00850970">
      <w:pPr>
        <w:spacing w:after="0" w:line="240" w:lineRule="auto"/>
        <w:ind w:firstLine="567"/>
        <w:jc w:val="both"/>
        <w:rPr>
          <w:rFonts w:ascii="Times New Roman" w:eastAsia="Times New Roman" w:hAnsi="Times New Roman" w:cs="Times New Roman"/>
          <w:sz w:val="26"/>
          <w:szCs w:val="26"/>
        </w:rPr>
      </w:pPr>
    </w:p>
    <w:p w:rsidR="00850970" w:rsidRPr="007B30A4" w:rsidRDefault="00850970" w:rsidP="00850970">
      <w:pPr>
        <w:spacing w:after="0" w:line="240" w:lineRule="auto"/>
        <w:jc w:val="center"/>
        <w:rPr>
          <w:rFonts w:ascii="Times New Roman" w:eastAsia="Times New Roman" w:hAnsi="Times New Roman" w:cs="Times New Roman"/>
          <w:sz w:val="26"/>
          <w:szCs w:val="26"/>
        </w:rPr>
      </w:pPr>
      <w:r w:rsidRPr="007B30A4">
        <w:rPr>
          <w:rFonts w:ascii="Times New Roman" w:eastAsia="Times New Roman" w:hAnsi="Times New Roman" w:cs="Times New Roman"/>
          <w:sz w:val="26"/>
          <w:szCs w:val="26"/>
        </w:rPr>
        <w:t>Предлагаемый для обсуждения проект постановления</w:t>
      </w:r>
    </w:p>
    <w:p w:rsidR="00045446" w:rsidRPr="007B30A4" w:rsidRDefault="00045446" w:rsidP="00045446">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p>
    <w:tbl>
      <w:tblPr>
        <w:tblW w:w="0" w:type="auto"/>
        <w:tblLook w:val="04A0"/>
      </w:tblPr>
      <w:tblGrid>
        <w:gridCol w:w="5070"/>
      </w:tblGrid>
      <w:tr w:rsidR="00045446" w:rsidRPr="007B30A4" w:rsidTr="00045446">
        <w:tc>
          <w:tcPr>
            <w:tcW w:w="5070" w:type="dxa"/>
            <w:shd w:val="clear" w:color="auto" w:fill="auto"/>
          </w:tcPr>
          <w:p w:rsidR="00045446" w:rsidRPr="007B30A4" w:rsidRDefault="00045446" w:rsidP="00045446">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7B30A4">
              <w:rPr>
                <w:rFonts w:ascii="Times New Roman" w:eastAsia="Times New Roman" w:hAnsi="Times New Roman" w:cs="Times New Roman"/>
                <w:bCs/>
                <w:sz w:val="26"/>
                <w:szCs w:val="26"/>
              </w:rPr>
              <w:t>Об утверждении Порядка предоставления грантов в форме субсидий субъектам малого и среднего предпринимательства, зарегистрированным и осуществляющим деятельность на территории   муниципального образования Усть-Абаканский район</w:t>
            </w:r>
          </w:p>
        </w:tc>
      </w:tr>
    </w:tbl>
    <w:p w:rsidR="007B30A4" w:rsidRDefault="007B30A4"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045446" w:rsidRPr="007B30A4"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B30A4">
        <w:rPr>
          <w:rFonts w:ascii="Times New Roman" w:eastAsia="Times New Roman" w:hAnsi="Times New Roman" w:cs="Times New Roman"/>
          <w:sz w:val="26"/>
          <w:szCs w:val="26"/>
        </w:rPr>
        <w:lastRenderedPageBreak/>
        <w:t xml:space="preserve">Во исполнение пункта 7 статьи 78 Бюджетного кодекса Российской Федерации, </w:t>
      </w:r>
      <w:hyperlink r:id="rId8">
        <w:r w:rsidRPr="007B30A4">
          <w:rPr>
            <w:rFonts w:ascii="Times New Roman" w:eastAsia="Times New Roman" w:hAnsi="Times New Roman" w:cs="Times New Roman"/>
            <w:sz w:val="26"/>
            <w:szCs w:val="26"/>
          </w:rPr>
          <w:t>постановления</w:t>
        </w:r>
      </w:hyperlink>
      <w:r w:rsidRPr="007B30A4">
        <w:rPr>
          <w:rFonts w:ascii="Times New Roman" w:eastAsia="Times New Roman" w:hAnsi="Times New Roman" w:cs="Times New Roman"/>
          <w:sz w:val="26"/>
          <w:szCs w:val="26"/>
        </w:rPr>
        <w:t xml:space="preserve"> Правительства Российской Федерации от 25.10.2023 № 1782 «Об общих требованиях к нормативным правовым актам, муниципальным правовым актам, регулирующим предоставление из бюджетов субъектов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руководствуясь  статьями 46, 53, 66 Устава муниципального образования Усть-Абаканский район,  Администрация Усть-Абаканского района Республики Хакасия </w:t>
      </w:r>
    </w:p>
    <w:p w:rsidR="00045446" w:rsidRPr="007B30A4" w:rsidRDefault="00045446" w:rsidP="00045446">
      <w:pPr>
        <w:spacing w:after="0" w:line="240" w:lineRule="auto"/>
        <w:ind w:firstLine="708"/>
        <w:jc w:val="both"/>
        <w:rPr>
          <w:rFonts w:ascii="Times New Roman" w:eastAsia="Times New Roman" w:hAnsi="Times New Roman" w:cs="Times New Roman"/>
          <w:sz w:val="26"/>
          <w:szCs w:val="26"/>
          <w:lang/>
        </w:rPr>
      </w:pPr>
      <w:r w:rsidRPr="007B30A4">
        <w:rPr>
          <w:rFonts w:ascii="Times New Roman" w:eastAsia="Times New Roman" w:hAnsi="Times New Roman" w:cs="Times New Roman"/>
          <w:sz w:val="26"/>
          <w:szCs w:val="26"/>
          <w:lang/>
        </w:rPr>
        <w:t>ПОСТАНОВЛЯЕТ:</w:t>
      </w:r>
    </w:p>
    <w:p w:rsidR="00045446" w:rsidRPr="007B30A4" w:rsidRDefault="00045446" w:rsidP="0004544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7B30A4">
        <w:rPr>
          <w:rFonts w:ascii="Times New Roman" w:eastAsia="Times New Roman" w:hAnsi="Times New Roman" w:cs="Times New Roman"/>
          <w:sz w:val="26"/>
          <w:szCs w:val="26"/>
        </w:rPr>
        <w:t xml:space="preserve">1.Утвердить прилагаемый </w:t>
      </w:r>
      <w:hyperlink w:anchor="P40">
        <w:r w:rsidRPr="007B30A4">
          <w:rPr>
            <w:rFonts w:ascii="Times New Roman" w:eastAsia="Times New Roman" w:hAnsi="Times New Roman" w:cs="Times New Roman"/>
            <w:sz w:val="26"/>
            <w:szCs w:val="26"/>
          </w:rPr>
          <w:t>Порядок</w:t>
        </w:r>
      </w:hyperlink>
      <w:r w:rsidRPr="007B30A4">
        <w:rPr>
          <w:rFonts w:ascii="Times New Roman" w:eastAsia="Times New Roman" w:hAnsi="Times New Roman" w:cs="Times New Roman"/>
          <w:sz w:val="26"/>
          <w:szCs w:val="26"/>
        </w:rPr>
        <w:t xml:space="preserve"> предоставления грантов в форме субсидий субъектам </w:t>
      </w:r>
      <w:r w:rsidRPr="007B30A4">
        <w:rPr>
          <w:rFonts w:ascii="Times New Roman" w:eastAsia="Times New Roman" w:hAnsi="Times New Roman" w:cs="Times New Roman"/>
          <w:bCs/>
          <w:sz w:val="26"/>
          <w:szCs w:val="26"/>
        </w:rPr>
        <w:t>малого и среднего</w:t>
      </w:r>
      <w:r w:rsidRPr="007B30A4">
        <w:rPr>
          <w:rFonts w:ascii="Times New Roman" w:eastAsia="Times New Roman" w:hAnsi="Times New Roman" w:cs="Times New Roman"/>
          <w:sz w:val="26"/>
          <w:szCs w:val="26"/>
        </w:rPr>
        <w:t xml:space="preserve"> предпринимательства,</w:t>
      </w:r>
      <w:r w:rsidRPr="007B30A4">
        <w:rPr>
          <w:rFonts w:ascii="Times New Roman" w:eastAsia="Calibri" w:hAnsi="Times New Roman" w:cs="Times New Roman"/>
          <w:sz w:val="26"/>
          <w:szCs w:val="26"/>
        </w:rPr>
        <w:t xml:space="preserve"> зарегистрированным                                  и осуществляющим деятельность на территории муниципального образования Усть-Абаканский район</w:t>
      </w:r>
      <w:r w:rsidRPr="007B30A4">
        <w:rPr>
          <w:rFonts w:ascii="Times New Roman" w:eastAsia="Times New Roman" w:hAnsi="Times New Roman" w:cs="Times New Roman"/>
          <w:sz w:val="26"/>
          <w:szCs w:val="26"/>
        </w:rPr>
        <w:t>.</w:t>
      </w:r>
    </w:p>
    <w:p w:rsidR="00045446" w:rsidRPr="007B30A4" w:rsidRDefault="00045446" w:rsidP="00045446">
      <w:pPr>
        <w:tabs>
          <w:tab w:val="left" w:pos="1134"/>
        </w:tabs>
        <w:spacing w:after="0" w:line="240" w:lineRule="auto"/>
        <w:ind w:firstLine="567"/>
        <w:contextualSpacing/>
        <w:jc w:val="both"/>
        <w:rPr>
          <w:rFonts w:ascii="Times New Roman" w:eastAsia="Calibri" w:hAnsi="Times New Roman" w:cs="Times New Roman"/>
          <w:bCs/>
          <w:sz w:val="26"/>
          <w:szCs w:val="26"/>
          <w:lang w:eastAsia="en-US"/>
        </w:rPr>
      </w:pPr>
      <w:r w:rsidRPr="007B30A4">
        <w:rPr>
          <w:rFonts w:ascii="Times New Roman" w:eastAsia="Calibri" w:hAnsi="Times New Roman" w:cs="Times New Roman"/>
          <w:bCs/>
          <w:sz w:val="26"/>
          <w:szCs w:val="26"/>
          <w:lang w:eastAsia="en-US"/>
        </w:rPr>
        <w:t xml:space="preserve">2.Главному редактору газеты «Усть-Абаканские известия» (И.Ю. Церковной) опубликовать настоящее постановление в газете «Усть-Абаканские известия» </w:t>
      </w:r>
      <w:r w:rsidRPr="007B30A4">
        <w:rPr>
          <w:rFonts w:ascii="Times New Roman" w:eastAsia="Calibri" w:hAnsi="Times New Roman" w:cs="Times New Roman"/>
          <w:sz w:val="26"/>
          <w:szCs w:val="26"/>
          <w:lang w:eastAsia="en-US"/>
        </w:rPr>
        <w:t xml:space="preserve"> или «Усть-Абаканские известия» официальные».</w:t>
      </w:r>
    </w:p>
    <w:p w:rsidR="00045446" w:rsidRPr="007B30A4" w:rsidRDefault="00045446" w:rsidP="00045446">
      <w:pPr>
        <w:tabs>
          <w:tab w:val="left" w:pos="1134"/>
        </w:tabs>
        <w:spacing w:after="0" w:line="240" w:lineRule="auto"/>
        <w:ind w:firstLine="567"/>
        <w:contextualSpacing/>
        <w:jc w:val="both"/>
        <w:rPr>
          <w:rFonts w:ascii="Times New Roman" w:eastAsia="Calibri" w:hAnsi="Times New Roman" w:cs="Times New Roman"/>
          <w:bCs/>
          <w:sz w:val="26"/>
          <w:szCs w:val="26"/>
          <w:lang w:eastAsia="en-US"/>
        </w:rPr>
      </w:pPr>
      <w:r w:rsidRPr="007B30A4">
        <w:rPr>
          <w:rFonts w:ascii="Times New Roman" w:eastAsia="Calibri" w:hAnsi="Times New Roman" w:cs="Times New Roman"/>
          <w:bCs/>
          <w:sz w:val="26"/>
          <w:szCs w:val="26"/>
          <w:lang w:eastAsia="en-US"/>
        </w:rPr>
        <w:t>3.Управляющему делами администрации Усть - Абаканского  района                   (О.В. Лемытской)  разместить настоящее постановление на официальном сайте администрации Усть-Абаканского района в информационно-телекоммуникационной сети «Интернет».</w:t>
      </w:r>
    </w:p>
    <w:p w:rsidR="00045446" w:rsidRPr="007B30A4" w:rsidRDefault="00045446" w:rsidP="00045446">
      <w:pPr>
        <w:tabs>
          <w:tab w:val="left" w:pos="0"/>
          <w:tab w:val="left" w:pos="1134"/>
        </w:tabs>
        <w:spacing w:after="0" w:line="240" w:lineRule="auto"/>
        <w:ind w:firstLine="567"/>
        <w:contextualSpacing/>
        <w:jc w:val="both"/>
        <w:rPr>
          <w:rFonts w:ascii="Times New Roman" w:eastAsia="Calibri" w:hAnsi="Times New Roman" w:cs="Times New Roman"/>
          <w:sz w:val="26"/>
          <w:szCs w:val="26"/>
          <w:lang w:eastAsia="en-US"/>
        </w:rPr>
      </w:pPr>
      <w:r w:rsidRPr="007B30A4">
        <w:rPr>
          <w:rFonts w:ascii="Times New Roman" w:eastAsia="Calibri" w:hAnsi="Times New Roman" w:cs="Times New Roman"/>
          <w:sz w:val="26"/>
          <w:szCs w:val="26"/>
          <w:lang w:eastAsia="en-US"/>
        </w:rPr>
        <w:t>4.Контроль за  исполнением настоящего постановления возложить на Первого заместителя Главы администрации Усть-Абаканского района по финансам                         и экономике – руководителя Управления финансов и экономики администрации Усть-Абаканского района Н.А. Потылицыну.</w:t>
      </w:r>
    </w:p>
    <w:p w:rsidR="00045446" w:rsidRPr="007B30A4" w:rsidRDefault="00045446" w:rsidP="00045446">
      <w:pPr>
        <w:autoSpaceDE w:val="0"/>
        <w:autoSpaceDN w:val="0"/>
        <w:adjustRightInd w:val="0"/>
        <w:spacing w:after="0" w:line="240" w:lineRule="auto"/>
        <w:jc w:val="both"/>
        <w:rPr>
          <w:rFonts w:ascii="Times New Roman" w:eastAsia="Times New Roman" w:hAnsi="Times New Roman" w:cs="Times New Roman"/>
          <w:sz w:val="26"/>
          <w:szCs w:val="26"/>
        </w:rPr>
      </w:pPr>
    </w:p>
    <w:p w:rsidR="00045446" w:rsidRPr="007B30A4" w:rsidRDefault="00045446" w:rsidP="00045446">
      <w:pPr>
        <w:autoSpaceDE w:val="0"/>
        <w:autoSpaceDN w:val="0"/>
        <w:adjustRightInd w:val="0"/>
        <w:spacing w:before="260" w:after="0" w:line="240" w:lineRule="auto"/>
        <w:ind w:firstLine="540"/>
        <w:jc w:val="both"/>
        <w:rPr>
          <w:rFonts w:ascii="Times New Roman" w:eastAsia="Times New Roman" w:hAnsi="Times New Roman" w:cs="Times New Roman"/>
          <w:b/>
          <w:sz w:val="26"/>
          <w:szCs w:val="26"/>
        </w:rPr>
      </w:pPr>
    </w:p>
    <w:p w:rsidR="00045446" w:rsidRPr="007B30A4" w:rsidRDefault="00045446" w:rsidP="00045446">
      <w:pPr>
        <w:autoSpaceDE w:val="0"/>
        <w:autoSpaceDN w:val="0"/>
        <w:adjustRightInd w:val="0"/>
        <w:spacing w:before="260" w:after="0" w:line="240" w:lineRule="auto"/>
        <w:ind w:firstLine="540"/>
        <w:jc w:val="both"/>
        <w:rPr>
          <w:rFonts w:ascii="Times New Roman" w:eastAsia="Times New Roman" w:hAnsi="Times New Roman" w:cs="Times New Roman"/>
          <w:b/>
          <w:sz w:val="26"/>
          <w:szCs w:val="26"/>
        </w:rPr>
      </w:pPr>
    </w:p>
    <w:p w:rsidR="00045446" w:rsidRPr="007B30A4" w:rsidRDefault="00045446" w:rsidP="00045446">
      <w:pPr>
        <w:autoSpaceDE w:val="0"/>
        <w:autoSpaceDN w:val="0"/>
        <w:adjustRightInd w:val="0"/>
        <w:spacing w:before="260" w:after="0" w:line="240" w:lineRule="auto"/>
        <w:ind w:firstLine="540"/>
        <w:jc w:val="both"/>
        <w:rPr>
          <w:rFonts w:ascii="Times New Roman" w:eastAsia="Times New Roman" w:hAnsi="Times New Roman" w:cs="Times New Roman"/>
          <w:b/>
          <w:sz w:val="26"/>
          <w:szCs w:val="26"/>
        </w:rPr>
      </w:pPr>
    </w:p>
    <w:p w:rsidR="00045446" w:rsidRPr="007B30A4" w:rsidRDefault="00045446" w:rsidP="00045446">
      <w:pPr>
        <w:spacing w:after="0" w:line="240" w:lineRule="auto"/>
        <w:jc w:val="both"/>
        <w:rPr>
          <w:rFonts w:ascii="Times New Roman" w:eastAsia="Times New Roman" w:hAnsi="Times New Roman" w:cs="Times New Roman"/>
          <w:sz w:val="26"/>
          <w:szCs w:val="26"/>
        </w:rPr>
      </w:pPr>
      <w:r w:rsidRPr="007B30A4">
        <w:rPr>
          <w:rFonts w:ascii="Times New Roman" w:eastAsia="Times New Roman" w:hAnsi="Times New Roman" w:cs="Times New Roman"/>
          <w:sz w:val="26"/>
          <w:szCs w:val="26"/>
        </w:rPr>
        <w:t>Глава Усть-Абаканского района</w:t>
      </w:r>
      <w:r w:rsidRPr="007B30A4">
        <w:rPr>
          <w:rFonts w:ascii="Times New Roman" w:eastAsia="Times New Roman" w:hAnsi="Times New Roman" w:cs="Times New Roman"/>
          <w:sz w:val="26"/>
          <w:szCs w:val="26"/>
        </w:rPr>
        <w:tab/>
      </w:r>
      <w:r w:rsidRPr="007B30A4">
        <w:rPr>
          <w:rFonts w:ascii="Times New Roman" w:eastAsia="Times New Roman" w:hAnsi="Times New Roman" w:cs="Times New Roman"/>
          <w:sz w:val="26"/>
          <w:szCs w:val="26"/>
        </w:rPr>
        <w:tab/>
        <w:t xml:space="preserve">   </w:t>
      </w:r>
      <w:r w:rsidRPr="007B30A4">
        <w:rPr>
          <w:rFonts w:ascii="Times New Roman" w:eastAsia="Times New Roman" w:hAnsi="Times New Roman" w:cs="Times New Roman"/>
          <w:sz w:val="26"/>
          <w:szCs w:val="26"/>
        </w:rPr>
        <w:tab/>
      </w:r>
      <w:r w:rsidRPr="007B30A4">
        <w:rPr>
          <w:rFonts w:ascii="Times New Roman" w:eastAsia="Times New Roman" w:hAnsi="Times New Roman" w:cs="Times New Roman"/>
          <w:sz w:val="26"/>
          <w:szCs w:val="26"/>
        </w:rPr>
        <w:tab/>
        <w:t xml:space="preserve">                         Е.В.Егорова</w:t>
      </w:r>
    </w:p>
    <w:p w:rsidR="00045446" w:rsidRPr="00045446" w:rsidRDefault="00045446" w:rsidP="00045446">
      <w:pPr>
        <w:spacing w:after="0" w:line="240" w:lineRule="auto"/>
        <w:ind w:left="5529"/>
        <w:jc w:val="both"/>
        <w:rPr>
          <w:rFonts w:ascii="Times New Roman" w:eastAsia="Times New Roman" w:hAnsi="Times New Roman" w:cs="Times New Roman"/>
          <w:sz w:val="26"/>
          <w:szCs w:val="26"/>
        </w:rPr>
      </w:pPr>
      <w:r w:rsidRPr="007B30A4">
        <w:rPr>
          <w:rFonts w:ascii="Times New Roman" w:eastAsia="Times New Roman" w:hAnsi="Times New Roman" w:cs="Times New Roman"/>
          <w:sz w:val="26"/>
          <w:szCs w:val="26"/>
        </w:rPr>
        <w:br w:type="page"/>
      </w:r>
      <w:r w:rsidRPr="00045446">
        <w:rPr>
          <w:rFonts w:ascii="Times New Roman" w:eastAsia="Times New Roman" w:hAnsi="Times New Roman" w:cs="Times New Roman"/>
          <w:sz w:val="26"/>
          <w:szCs w:val="26"/>
        </w:rPr>
        <w:lastRenderedPageBreak/>
        <w:t>Утвержден</w:t>
      </w:r>
    </w:p>
    <w:p w:rsidR="00045446" w:rsidRPr="00045446" w:rsidRDefault="00045446" w:rsidP="00045446">
      <w:pPr>
        <w:spacing w:after="0" w:line="240" w:lineRule="auto"/>
        <w:ind w:firstLine="5529"/>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постановлением администрации </w:t>
      </w:r>
    </w:p>
    <w:p w:rsidR="00045446" w:rsidRPr="00045446" w:rsidRDefault="00045446" w:rsidP="00045446">
      <w:pPr>
        <w:spacing w:after="0" w:line="240" w:lineRule="auto"/>
        <w:ind w:firstLine="5529"/>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Усть-Абаканского района</w:t>
      </w:r>
    </w:p>
    <w:p w:rsidR="00045446" w:rsidRPr="00045446" w:rsidRDefault="00045446" w:rsidP="00045446">
      <w:pPr>
        <w:spacing w:after="0" w:line="240" w:lineRule="auto"/>
        <w:ind w:firstLine="5529"/>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от «</w:t>
      </w:r>
      <w:r>
        <w:rPr>
          <w:rFonts w:ascii="Times New Roman" w:eastAsia="Times New Roman" w:hAnsi="Times New Roman" w:cs="Times New Roman"/>
          <w:sz w:val="26"/>
          <w:szCs w:val="26"/>
        </w:rPr>
        <w:t xml:space="preserve">  </w:t>
      </w:r>
      <w:r w:rsidRPr="00045446">
        <w:rPr>
          <w:rFonts w:ascii="Times New Roman" w:eastAsia="Times New Roman" w:hAnsi="Times New Roman" w:cs="Times New Roman"/>
          <w:sz w:val="26"/>
          <w:szCs w:val="26"/>
        </w:rPr>
        <w:t xml:space="preserve">   »         2024 №       -п</w:t>
      </w:r>
    </w:p>
    <w:p w:rsidR="00045446" w:rsidRPr="00045446" w:rsidRDefault="00045446" w:rsidP="00045446">
      <w:pPr>
        <w:autoSpaceDE w:val="0"/>
        <w:autoSpaceDN w:val="0"/>
        <w:adjustRightInd w:val="0"/>
        <w:spacing w:after="0" w:line="240" w:lineRule="auto"/>
        <w:ind w:left="53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rsidR="00045446" w:rsidRPr="00045446" w:rsidRDefault="00045446" w:rsidP="00045446">
      <w:pPr>
        <w:autoSpaceDE w:val="0"/>
        <w:autoSpaceDN w:val="0"/>
        <w:adjustRightInd w:val="0"/>
        <w:spacing w:after="0" w:line="240" w:lineRule="auto"/>
        <w:ind w:left="539"/>
        <w:jc w:val="center"/>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ind w:left="539"/>
        <w:jc w:val="center"/>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Порядок </w:t>
      </w:r>
    </w:p>
    <w:p w:rsidR="00045446" w:rsidRPr="00045446" w:rsidRDefault="00045446" w:rsidP="00045446">
      <w:pPr>
        <w:autoSpaceDE w:val="0"/>
        <w:autoSpaceDN w:val="0"/>
        <w:adjustRightInd w:val="0"/>
        <w:spacing w:after="0" w:line="240" w:lineRule="auto"/>
        <w:ind w:left="539"/>
        <w:jc w:val="center"/>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предоставления грантов в форме субсидий субъектам </w:t>
      </w:r>
      <w:r w:rsidRPr="00045446">
        <w:rPr>
          <w:rFonts w:ascii="Times New Roman" w:eastAsia="Times New Roman" w:hAnsi="Times New Roman" w:cs="Times New Roman"/>
          <w:bCs/>
          <w:sz w:val="26"/>
          <w:szCs w:val="26"/>
        </w:rPr>
        <w:t xml:space="preserve">малого и среднего </w:t>
      </w:r>
      <w:r w:rsidRPr="00045446">
        <w:rPr>
          <w:rFonts w:ascii="Times New Roman" w:eastAsia="Times New Roman" w:hAnsi="Times New Roman" w:cs="Times New Roman"/>
          <w:sz w:val="26"/>
          <w:szCs w:val="26"/>
        </w:rPr>
        <w:t>предпринимательства,</w:t>
      </w:r>
      <w:r w:rsidRPr="00045446">
        <w:rPr>
          <w:rFonts w:ascii="Times New Roman" w:eastAsia="Calibri" w:hAnsi="Times New Roman" w:cs="Times New Roman"/>
          <w:sz w:val="26"/>
          <w:szCs w:val="26"/>
        </w:rPr>
        <w:t xml:space="preserve"> зарегистрированным и осуществляющим деятельность на территории муниципального образования Усть-Абаканский район</w:t>
      </w:r>
    </w:p>
    <w:p w:rsidR="00045446" w:rsidRPr="00045446" w:rsidRDefault="00045446" w:rsidP="00045446">
      <w:pPr>
        <w:numPr>
          <w:ilvl w:val="0"/>
          <w:numId w:val="1"/>
        </w:numPr>
        <w:autoSpaceDE w:val="0"/>
        <w:autoSpaceDN w:val="0"/>
        <w:adjustRightInd w:val="0"/>
        <w:spacing w:before="260" w:after="0" w:line="240" w:lineRule="auto"/>
        <w:ind w:left="0" w:firstLine="709"/>
        <w:jc w:val="center"/>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Общие положения о предоставлении грантов в форме субсидий</w:t>
      </w:r>
    </w:p>
    <w:p w:rsidR="00045446" w:rsidRPr="00045446" w:rsidRDefault="00045446" w:rsidP="00045446">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45446" w:rsidRPr="00045446" w:rsidRDefault="00045446" w:rsidP="00045446">
      <w:pPr>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Настоящий Порядок разработан в соответствии со статьей                              78 Бюджетного кодекса Российской Федерации, Федеральным </w:t>
      </w:r>
      <w:hyperlink r:id="rId9" w:history="1">
        <w:r w:rsidRPr="00045446">
          <w:rPr>
            <w:rFonts w:ascii="Times New Roman" w:eastAsia="Calibri" w:hAnsi="Times New Roman" w:cs="Times New Roman"/>
            <w:sz w:val="26"/>
            <w:szCs w:val="26"/>
          </w:rPr>
          <w:t>законом</w:t>
        </w:r>
      </w:hyperlink>
      <w:r w:rsidRPr="00045446">
        <w:rPr>
          <w:rFonts w:ascii="Times New Roman" w:eastAsia="Calibri" w:hAnsi="Times New Roman" w:cs="Times New Roman"/>
          <w:sz w:val="26"/>
          <w:szCs w:val="26"/>
        </w:rPr>
        <w:t xml:space="preserve"> от 24.07.2007 № 209-ФЗ «О развитии малого и среднего предпринимательства в Российской Федерации» (далее-Федеральный закон 209-ФЗ), Общими </w:t>
      </w:r>
      <w:hyperlink r:id="rId10" w:history="1">
        <w:r w:rsidRPr="00045446">
          <w:rPr>
            <w:rFonts w:ascii="Times New Roman" w:eastAsia="Calibri" w:hAnsi="Times New Roman" w:cs="Times New Roman"/>
            <w:sz w:val="26"/>
            <w:szCs w:val="26"/>
          </w:rPr>
          <w:t>требованиями</w:t>
        </w:r>
      </w:hyperlink>
      <w:r w:rsidRPr="00045446">
        <w:rPr>
          <w:rFonts w:ascii="Times New Roman" w:eastAsia="Calibri" w:hAnsi="Times New Roman" w:cs="Times New Roman"/>
          <w:sz w:val="26"/>
          <w:szCs w:val="26"/>
        </w:rP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 1782 (далее-Общие требования), муниципальной программой «Развитие субъектов малого и среднего предпринимательства в Усть-Абаканском районе», утвержденной постановлением администрации Усть-Абаканского района от 29.10.2013 № 1773-п «Об утверждении муниципальных программ, действующих на территории Усть-Абаканского района», и определяет порядок и условия предоставления грантов в форме субсидий (далее-грантов) субъектам </w:t>
      </w:r>
      <w:r w:rsidRPr="00045446">
        <w:rPr>
          <w:rFonts w:ascii="Times New Roman" w:eastAsia="Times New Roman" w:hAnsi="Times New Roman" w:cs="Times New Roman"/>
          <w:bCs/>
          <w:sz w:val="26"/>
          <w:szCs w:val="26"/>
        </w:rPr>
        <w:t>малого и среднего</w:t>
      </w:r>
      <w:r w:rsidRPr="00045446">
        <w:rPr>
          <w:rFonts w:ascii="Times New Roman" w:eastAsia="Calibri" w:hAnsi="Times New Roman" w:cs="Times New Roman"/>
          <w:sz w:val="26"/>
          <w:szCs w:val="26"/>
        </w:rPr>
        <w:t xml:space="preserve"> предпринимательства, источником финансового обеспечения которых являются средства бюджета муниципального образования Усть-Абаканский район Республики Хакасия (далее-бюджет района), требования, предъявляемые к получателям грантов, размеры грантов, перечень документов, необходимых для получения указанных средств и срок их рассмотрения.</w:t>
      </w:r>
    </w:p>
    <w:p w:rsidR="00045446" w:rsidRPr="00045446" w:rsidRDefault="00045446" w:rsidP="0004544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1.2 . В настоящем Порядке используются следующие понятия:</w:t>
      </w:r>
    </w:p>
    <w:p w:rsidR="00045446" w:rsidRPr="00045446" w:rsidRDefault="00045446" w:rsidP="0004544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получатель гранта - участник отбора, в отношении которого принято решение о предоставлении гранта и с которым заключено соглашение о предоставлении субсидии;</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w:t>
      </w:r>
    </w:p>
    <w:p w:rsidR="00045446" w:rsidRPr="00045446" w:rsidRDefault="00045446" w:rsidP="0004544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франшиза – комплекс исключительных прав, деловой репутации и коммерческого опыта, возмездно передаваемых франчайзером (правообладателем) своим франчайзи (пользователям) в составе так называемого «франчайзингового пакета». </w:t>
      </w:r>
    </w:p>
    <w:p w:rsidR="00045446" w:rsidRPr="00045446" w:rsidRDefault="00045446" w:rsidP="0004544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паушальный взнос – единовременное вознаграждение франчайзера в виде определённой твёрдо зафиксированной в договоре (соглашении) суммы, которая </w:t>
      </w:r>
      <w:r w:rsidRPr="00045446">
        <w:rPr>
          <w:rFonts w:ascii="Times New Roman" w:eastAsia="Times New Roman" w:hAnsi="Times New Roman" w:cs="Times New Roman"/>
          <w:sz w:val="26"/>
          <w:szCs w:val="26"/>
        </w:rPr>
        <w:lastRenderedPageBreak/>
        <w:t>устанавливается, исходя из оценок возможного экономического эффекта                                и ожидаемых прибылей франчайзи на основе использования франшизы, также может рассчитываться как оплата затрат франчайзера, связанных с продажей франшизы;</w:t>
      </w:r>
    </w:p>
    <w:p w:rsidR="00045446" w:rsidRPr="00045446" w:rsidRDefault="00045446" w:rsidP="00045446">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45446">
        <w:rPr>
          <w:rFonts w:ascii="Times New Roman" w:eastAsia="Times New Roman" w:hAnsi="Times New Roman" w:cs="Times New Roman"/>
          <w:color w:val="000000"/>
          <w:sz w:val="26"/>
          <w:szCs w:val="26"/>
        </w:rPr>
        <w:t>основные средства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автомобилей), производственный и хозяйственный инвентарь, относящиеся к первой – десятой амортизационным группам, согласно требованиям статьи 346.5 Налогового кодекса Российской Федерации, постановления Правительства Российской Федерации от 01.01.2002 №1 «О классификации основных средств, включаемых в амортизационные группы».</w:t>
      </w:r>
    </w:p>
    <w:p w:rsidR="00045446" w:rsidRPr="00045446" w:rsidRDefault="00045446" w:rsidP="0004544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В настоящем Порядке слова «грант в форме субсидии», «субсидия», «грант», «грантовая поддержка», «поддержка» и «финансовая поддержка» употребляются в равном (одинаковом) значении.</w:t>
      </w:r>
    </w:p>
    <w:p w:rsidR="00045446" w:rsidRPr="00045446" w:rsidRDefault="00045446" w:rsidP="00045446">
      <w:pPr>
        <w:widowControl w:val="0"/>
        <w:autoSpaceDE w:val="0"/>
        <w:autoSpaceDN w:val="0"/>
        <w:adjustRightInd w:val="0"/>
        <w:spacing w:after="0" w:line="240" w:lineRule="auto"/>
        <w:ind w:firstLine="709"/>
        <w:jc w:val="both"/>
        <w:rPr>
          <w:rFonts w:ascii="Times New Roman" w:eastAsia="Times New Roman" w:hAnsi="Times New Roman" w:cs="Arial"/>
          <w:color w:val="000000"/>
          <w:sz w:val="26"/>
          <w:szCs w:val="26"/>
        </w:rPr>
      </w:pPr>
      <w:r w:rsidRPr="00045446">
        <w:rPr>
          <w:rFonts w:ascii="Times New Roman" w:eastAsia="Times New Roman" w:hAnsi="Times New Roman" w:cs="Arial"/>
          <w:color w:val="000000"/>
          <w:sz w:val="26"/>
          <w:szCs w:val="26"/>
        </w:rPr>
        <w:t>Понятие «результаты интеллектуальной деятельности» применяется в том значении, в котором оно используется в Федеральном законе от 18.12.2006 № 230-ФЗ «Гражданский кодекс Российской Федерации».</w:t>
      </w:r>
    </w:p>
    <w:p w:rsidR="00045446" w:rsidRPr="00045446" w:rsidRDefault="00045446" w:rsidP="0004544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Иные понятия, используемые в настоящем Порядке, применяются                              в значениях, установленных Федеральным </w:t>
      </w:r>
      <w:hyperlink r:id="rId11">
        <w:r w:rsidRPr="00045446">
          <w:rPr>
            <w:rFonts w:ascii="Times New Roman" w:eastAsia="Times New Roman" w:hAnsi="Times New Roman" w:cs="Times New Roman"/>
            <w:color w:val="0000FF"/>
            <w:sz w:val="26"/>
            <w:szCs w:val="26"/>
          </w:rPr>
          <w:t>законом</w:t>
        </w:r>
      </w:hyperlink>
      <w:r w:rsidRPr="00045446">
        <w:rPr>
          <w:rFonts w:ascii="Times New Roman" w:eastAsia="Times New Roman" w:hAnsi="Times New Roman" w:cs="Times New Roman"/>
          <w:sz w:val="26"/>
          <w:szCs w:val="26"/>
        </w:rPr>
        <w:t xml:space="preserve"> от 24.07.2007 № 209-ФЗ                          </w:t>
      </w:r>
      <w:r>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rPr>
        <w:t>О развитии малого и среднего предпринима</w:t>
      </w:r>
      <w:r>
        <w:rPr>
          <w:rFonts w:ascii="Times New Roman" w:eastAsia="Times New Roman" w:hAnsi="Times New Roman" w:cs="Times New Roman"/>
          <w:sz w:val="26"/>
          <w:szCs w:val="26"/>
        </w:rPr>
        <w:t>тельства в Российской Федерации»</w:t>
      </w:r>
      <w:r w:rsidRPr="00045446">
        <w:rPr>
          <w:rFonts w:ascii="Times New Roman" w:eastAsia="Times New Roman" w:hAnsi="Times New Roman" w:cs="Times New Roman"/>
          <w:sz w:val="26"/>
          <w:szCs w:val="26"/>
        </w:rPr>
        <w:t xml:space="preserve"> (далее - Закон № 209-ФЗ).</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1.3 Главным распорядителем средств  бюджета района по предоставлению грантов является Управление финансов и экономики администрации Усть-Абаканского района (далее-Управление).</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Гранты предоставляются в соответствии со сводной бюджетной росписью  бюджета района в пределах бюджетных ассигнований и лимитов бюджетных обязательств, предусмотренных в бюджете района Управлению на текущий финансовый год.</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1.4. Грант предоставляется </w:t>
      </w:r>
      <w:r w:rsidRPr="00045446">
        <w:rPr>
          <w:rFonts w:ascii="Times New Roman" w:eastAsia="Times New Roman" w:hAnsi="Times New Roman" w:cs="Times New Roman"/>
          <w:sz w:val="26"/>
          <w:szCs w:val="26"/>
        </w:rPr>
        <w:t>в целях возмещения затрат текущего года и  финансового обеспечения расходов (затрат), связанных с реализацией проекта в сфере предпринимательской деятельности по следующим направлениям расходов (затрат)</w:t>
      </w:r>
      <w:r w:rsidRPr="00045446">
        <w:rPr>
          <w:rFonts w:ascii="Times New Roman" w:eastAsia="Calibri" w:hAnsi="Times New Roman" w:cs="Times New Roman"/>
          <w:sz w:val="26"/>
          <w:szCs w:val="26"/>
        </w:rPr>
        <w:t>:</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1) приобретение основных средств (за исключением приобретения зданий, сооружений, земельных участков, автомобилей);</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2) приобретение сырья, расходных материалов, необходимых для производства продукции и оказания услуг (за исключением горюче-смазочных материалов);</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3) приобретение оргтехники, оборудования (в том числе инвентаря, мебели);</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4)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5) оплата коммунальных услуг и услуг электроснабжения, но не более 15% от общей суммы проекта в сфере предпринимательской деятельности;</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6) уплата первого взноса (аванса) при заключении договора лизинга и (или) лизинговых платежей;</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7)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8) выплата по передаче прав на франшизу (паушальный платеж);</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9) оформление результатов интеллектуальной деятельности;</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lastRenderedPageBreak/>
        <w:t>10) оплата услуг по созданию, технической поддержке, наполнению, развитию и продвижению в средствах массовой информации и информационно-</w:t>
      </w:r>
      <w:r>
        <w:rPr>
          <w:rFonts w:ascii="Times New Roman" w:eastAsia="Calibri" w:hAnsi="Times New Roman" w:cs="Times New Roman"/>
          <w:sz w:val="26"/>
          <w:szCs w:val="26"/>
        </w:rPr>
        <w:t>телекоммуникационной сети «</w:t>
      </w:r>
      <w:r w:rsidRPr="00045446">
        <w:rPr>
          <w:rFonts w:ascii="Times New Roman" w:eastAsia="Calibri" w:hAnsi="Times New Roman" w:cs="Times New Roman"/>
          <w:sz w:val="26"/>
          <w:szCs w:val="26"/>
        </w:rPr>
        <w:t>Интернет</w:t>
      </w:r>
      <w:r>
        <w:rPr>
          <w:rFonts w:ascii="Times New Roman" w:eastAsia="Calibri" w:hAnsi="Times New Roman" w:cs="Times New Roman"/>
          <w:sz w:val="26"/>
          <w:szCs w:val="26"/>
        </w:rPr>
        <w:t>»</w:t>
      </w:r>
      <w:r w:rsidRPr="00045446">
        <w:rPr>
          <w:rFonts w:ascii="Times New Roman" w:eastAsia="Calibri" w:hAnsi="Times New Roman" w:cs="Times New Roman"/>
          <w:sz w:val="26"/>
          <w:szCs w:val="26"/>
        </w:rPr>
        <w:t xml:space="preserve"> (услуги хостинга, расходы на регистрацию доменных имен в информационно-телекоммуникационной сети </w:t>
      </w:r>
      <w:r>
        <w:rPr>
          <w:rFonts w:ascii="Times New Roman" w:eastAsia="Calibri" w:hAnsi="Times New Roman" w:cs="Times New Roman"/>
          <w:sz w:val="26"/>
          <w:szCs w:val="26"/>
        </w:rPr>
        <w:t>«</w:t>
      </w:r>
      <w:r w:rsidRPr="00045446">
        <w:rPr>
          <w:rFonts w:ascii="Times New Roman" w:eastAsia="Calibri" w:hAnsi="Times New Roman" w:cs="Times New Roman"/>
          <w:sz w:val="26"/>
          <w:szCs w:val="26"/>
        </w:rPr>
        <w:t>Интернет</w:t>
      </w:r>
      <w:r>
        <w:rPr>
          <w:rFonts w:ascii="Times New Roman" w:eastAsia="Calibri" w:hAnsi="Times New Roman" w:cs="Times New Roman"/>
          <w:sz w:val="26"/>
          <w:szCs w:val="26"/>
        </w:rPr>
        <w:t>»</w:t>
      </w:r>
      <w:r w:rsidRPr="00045446">
        <w:rPr>
          <w:rFonts w:ascii="Times New Roman" w:eastAsia="Calibri" w:hAnsi="Times New Roman" w:cs="Times New Roman"/>
          <w:sz w:val="26"/>
          <w:szCs w:val="26"/>
        </w:rPr>
        <w:t xml:space="preserve"> и продление регистрации, расходы на поисковую оптимизацию, услуги/работы по модернизации сайта и аккаунтов в социальных сетях), но не более 15% от общей суммы проекта в сфере предпринимательской деятельности;</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11) обучение, стажировка получателя гранта и работников получателя гранта по программам, связанным с реализацией проекта в сфере предпринимательской деятельности, но не более 20% от общей суммы проекта в сфере предпринимательской деятельности.</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Срок освоения средств гранта субъектом </w:t>
      </w:r>
      <w:r w:rsidRPr="00045446">
        <w:rPr>
          <w:rFonts w:ascii="Times New Roman" w:eastAsia="Times New Roman" w:hAnsi="Times New Roman" w:cs="Times New Roman"/>
          <w:bCs/>
          <w:sz w:val="26"/>
          <w:szCs w:val="26"/>
        </w:rPr>
        <w:t>малого и среднего</w:t>
      </w:r>
      <w:r w:rsidRPr="00045446">
        <w:rPr>
          <w:rFonts w:ascii="Times New Roman" w:eastAsia="Calibri" w:hAnsi="Times New Roman" w:cs="Times New Roman"/>
          <w:sz w:val="26"/>
          <w:szCs w:val="26"/>
        </w:rPr>
        <w:t xml:space="preserve"> предпринимательства     не может превышать одного года с момента предоставления гранта.</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1.5 Критерии  отбора получателей гранта:</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1) участники конкурсного отбора - субъекты малого и среднего предпринимательства, зарегистрированные и осуществляющие деятельность на территории муниципального образования Усть-Абаканский район, действующие более одного года с момента регистрации на дату подачи в уполномоченный орган местного самоуправления заявки о предоставлении гранта в форме субсидии, соответствующие критериям, установленным </w:t>
      </w:r>
      <w:r w:rsidRPr="00045446">
        <w:rPr>
          <w:rFonts w:ascii="Times New Roman" w:eastAsia="Times New Roman" w:hAnsi="Times New Roman" w:cs="Times New Roman"/>
          <w:sz w:val="26"/>
          <w:szCs w:val="26"/>
        </w:rPr>
        <w:t>статьями 4, 4.1, частями 3, 4 статьи 14  Федерального закона от 24.07.2007 № 209-ФЗ «О развитии малого и среднего предпринимательства в Российской Федерации»,</w:t>
      </w:r>
      <w:r w:rsidRPr="00045446">
        <w:rPr>
          <w:rFonts w:ascii="Times New Roman" w:eastAsia="Calibri" w:hAnsi="Times New Roman" w:cs="Times New Roman"/>
          <w:sz w:val="26"/>
          <w:szCs w:val="26"/>
        </w:rPr>
        <w:t xml:space="preserve"> обратившиеся в Управление  за получением гранта, представившие документы                    в соответствии с пунктом 3.3 настоящего Порядка и </w:t>
      </w:r>
      <w:r w:rsidRPr="00045446">
        <w:rPr>
          <w:rFonts w:ascii="Times New Roman" w:eastAsia="Times New Roman" w:hAnsi="Times New Roman" w:cs="Times New Roman"/>
          <w:sz w:val="26"/>
          <w:szCs w:val="26"/>
        </w:rPr>
        <w:t xml:space="preserve"> предусмотревшие проектом в сфере предпринимательской деятельности, реализуемым по направлениям расходов (затрат) в соответствии с пунктом 1.4 настоящего Порядка (далее-бизнес-проект), использование собственных денежных средств на софинансирование расходов, связанных с реализацией бизнес-проекта, в размере не менее 20% от размера общих расходов, связанных  с реализацией бизнес-проекта;</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2) повторное получение гранта участником отбора возможно не ранее чем через три года с даты заключения соглашения о предоставлении предыдущего гранта при условии достижения плановых показателей ранее реализованного проекта в сфере предпринимательской деятельности в полном объеме;</w:t>
      </w:r>
    </w:p>
    <w:p w:rsidR="00045446" w:rsidRPr="00045446" w:rsidRDefault="00045446" w:rsidP="0004544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3) получатели грантов должны соответствовать следующим направлениям по основному виду деятельности: </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bookmarkStart w:id="0" w:name="Par4"/>
      <w:bookmarkEnd w:id="0"/>
      <w:r w:rsidRPr="00045446">
        <w:rPr>
          <w:rFonts w:ascii="Times New Roman" w:eastAsia="Calibri" w:hAnsi="Times New Roman" w:cs="Times New Roman"/>
          <w:sz w:val="26"/>
          <w:szCs w:val="26"/>
        </w:rPr>
        <w:t xml:space="preserve">сельское, лесное хозяйство, охота, рыболовство и рыбоводство (код Общероссийского классификатора видов экономической деятельности ОК 029-2014 (КДЕС Ред. 2) (далее - ОКВЭД) с </w:t>
      </w:r>
      <w:hyperlink r:id="rId12" w:history="1">
        <w:r w:rsidRPr="00045446">
          <w:rPr>
            <w:rFonts w:ascii="Times New Roman" w:eastAsia="Calibri" w:hAnsi="Times New Roman" w:cs="Times New Roman"/>
            <w:color w:val="0000FF"/>
            <w:sz w:val="26"/>
            <w:szCs w:val="26"/>
          </w:rPr>
          <w:t>01</w:t>
        </w:r>
      </w:hyperlink>
      <w:r w:rsidRPr="00045446">
        <w:rPr>
          <w:rFonts w:ascii="Times New Roman" w:eastAsia="Calibri" w:hAnsi="Times New Roman" w:cs="Times New Roman"/>
          <w:sz w:val="26"/>
          <w:szCs w:val="26"/>
        </w:rPr>
        <w:t xml:space="preserve"> по </w:t>
      </w:r>
      <w:hyperlink r:id="rId13" w:history="1">
        <w:r w:rsidRPr="00045446">
          <w:rPr>
            <w:rFonts w:ascii="Times New Roman" w:eastAsia="Calibri" w:hAnsi="Times New Roman" w:cs="Times New Roman"/>
            <w:color w:val="0000FF"/>
            <w:sz w:val="26"/>
            <w:szCs w:val="26"/>
          </w:rPr>
          <w:t>03</w:t>
        </w:r>
      </w:hyperlink>
      <w:r w:rsidRPr="00045446">
        <w:rPr>
          <w:rFonts w:ascii="Times New Roman" w:eastAsia="Calibri" w:hAnsi="Times New Roman" w:cs="Times New Roman"/>
          <w:sz w:val="26"/>
          <w:szCs w:val="26"/>
        </w:rPr>
        <w:t>);</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промышленное производство (код ОКВЭД с </w:t>
      </w:r>
      <w:hyperlink r:id="rId14" w:history="1">
        <w:r w:rsidRPr="00045446">
          <w:rPr>
            <w:rFonts w:ascii="Times New Roman" w:eastAsia="Calibri" w:hAnsi="Times New Roman" w:cs="Times New Roman"/>
            <w:color w:val="0000FF"/>
            <w:sz w:val="26"/>
            <w:szCs w:val="26"/>
          </w:rPr>
          <w:t>10</w:t>
        </w:r>
      </w:hyperlink>
      <w:r w:rsidRPr="00045446">
        <w:rPr>
          <w:rFonts w:ascii="Times New Roman" w:eastAsia="Calibri" w:hAnsi="Times New Roman" w:cs="Times New Roman"/>
          <w:sz w:val="26"/>
          <w:szCs w:val="26"/>
        </w:rPr>
        <w:t xml:space="preserve"> по </w:t>
      </w:r>
      <w:hyperlink r:id="rId15" w:history="1">
        <w:r w:rsidRPr="00045446">
          <w:rPr>
            <w:rFonts w:ascii="Times New Roman" w:eastAsia="Calibri" w:hAnsi="Times New Roman" w:cs="Times New Roman"/>
            <w:color w:val="0000FF"/>
            <w:sz w:val="26"/>
            <w:szCs w:val="26"/>
          </w:rPr>
          <w:t>32</w:t>
        </w:r>
      </w:hyperlink>
      <w:r w:rsidRPr="00045446">
        <w:rPr>
          <w:rFonts w:ascii="Times New Roman" w:eastAsia="Calibri" w:hAnsi="Times New Roman" w:cs="Times New Roman"/>
          <w:sz w:val="26"/>
          <w:szCs w:val="26"/>
        </w:rPr>
        <w:t xml:space="preserve"> включительно);</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строительство (код ОКВЭД с </w:t>
      </w:r>
      <w:hyperlink r:id="rId16" w:history="1">
        <w:r w:rsidRPr="00045446">
          <w:rPr>
            <w:rFonts w:ascii="Times New Roman" w:eastAsia="Calibri" w:hAnsi="Times New Roman" w:cs="Times New Roman"/>
            <w:color w:val="0000FF"/>
            <w:sz w:val="26"/>
            <w:szCs w:val="26"/>
          </w:rPr>
          <w:t>41</w:t>
        </w:r>
      </w:hyperlink>
      <w:r w:rsidRPr="00045446">
        <w:rPr>
          <w:rFonts w:ascii="Times New Roman" w:eastAsia="Calibri" w:hAnsi="Times New Roman" w:cs="Times New Roman"/>
          <w:sz w:val="26"/>
          <w:szCs w:val="26"/>
        </w:rPr>
        <w:t xml:space="preserve"> по </w:t>
      </w:r>
      <w:hyperlink r:id="rId17" w:history="1">
        <w:r w:rsidRPr="00045446">
          <w:rPr>
            <w:rFonts w:ascii="Times New Roman" w:eastAsia="Calibri" w:hAnsi="Times New Roman" w:cs="Times New Roman"/>
            <w:color w:val="0000FF"/>
            <w:sz w:val="26"/>
            <w:szCs w:val="26"/>
          </w:rPr>
          <w:t>43</w:t>
        </w:r>
      </w:hyperlink>
      <w:r w:rsidRPr="00045446">
        <w:rPr>
          <w:rFonts w:ascii="Times New Roman" w:eastAsia="Calibri" w:hAnsi="Times New Roman" w:cs="Times New Roman"/>
          <w:sz w:val="26"/>
          <w:szCs w:val="26"/>
        </w:rPr>
        <w:t xml:space="preserve"> включительно);</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торговля розничная сувенирами, изделиями народных художественных промыслов (код по ОКВЭД </w:t>
      </w:r>
      <w:hyperlink r:id="rId18" w:history="1">
        <w:r w:rsidRPr="00045446">
          <w:rPr>
            <w:rFonts w:ascii="Times New Roman" w:eastAsia="Calibri" w:hAnsi="Times New Roman" w:cs="Times New Roman"/>
            <w:color w:val="0000FF"/>
            <w:sz w:val="26"/>
            <w:szCs w:val="26"/>
          </w:rPr>
          <w:t>47.78.3</w:t>
        </w:r>
      </w:hyperlink>
      <w:r w:rsidRPr="00045446">
        <w:rPr>
          <w:rFonts w:ascii="Times New Roman" w:eastAsia="Calibri" w:hAnsi="Times New Roman" w:cs="Times New Roman"/>
          <w:sz w:val="26"/>
          <w:szCs w:val="26"/>
        </w:rPr>
        <w:t>);</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предоставление транспортных услуг по пассажирским перевозкам (код ОКВЭД </w:t>
      </w:r>
      <w:hyperlink r:id="rId19" w:history="1">
        <w:r w:rsidRPr="00045446">
          <w:rPr>
            <w:rFonts w:ascii="Times New Roman" w:eastAsia="Calibri" w:hAnsi="Times New Roman" w:cs="Times New Roman"/>
            <w:color w:val="0000FF"/>
            <w:sz w:val="26"/>
            <w:szCs w:val="26"/>
          </w:rPr>
          <w:t>49.3</w:t>
        </w:r>
      </w:hyperlink>
      <w:r w:rsidRPr="00045446">
        <w:rPr>
          <w:rFonts w:ascii="Times New Roman" w:eastAsia="Calibri" w:hAnsi="Times New Roman" w:cs="Times New Roman"/>
          <w:sz w:val="26"/>
          <w:szCs w:val="26"/>
        </w:rPr>
        <w:t>);</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ветеринарная деятельность (код ОКВЭД </w:t>
      </w:r>
      <w:hyperlink r:id="rId20" w:history="1">
        <w:r w:rsidRPr="00045446">
          <w:rPr>
            <w:rFonts w:ascii="Times New Roman" w:eastAsia="Calibri" w:hAnsi="Times New Roman" w:cs="Times New Roman"/>
            <w:color w:val="0000FF"/>
            <w:sz w:val="26"/>
            <w:szCs w:val="26"/>
          </w:rPr>
          <w:t>75</w:t>
        </w:r>
      </w:hyperlink>
      <w:r w:rsidRPr="00045446">
        <w:rPr>
          <w:rFonts w:ascii="Times New Roman" w:eastAsia="Calibri" w:hAnsi="Times New Roman" w:cs="Times New Roman"/>
          <w:sz w:val="26"/>
          <w:szCs w:val="26"/>
        </w:rPr>
        <w:t>);</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деятельность в области здравоохранения и образования (код ОКВЭД </w:t>
      </w:r>
      <w:hyperlink r:id="rId21" w:history="1">
        <w:r w:rsidRPr="00045446">
          <w:rPr>
            <w:rFonts w:ascii="Times New Roman" w:eastAsia="Calibri" w:hAnsi="Times New Roman" w:cs="Times New Roman"/>
            <w:color w:val="0000FF"/>
            <w:sz w:val="26"/>
            <w:szCs w:val="26"/>
          </w:rPr>
          <w:t>85</w:t>
        </w:r>
      </w:hyperlink>
      <w:r w:rsidRPr="00045446">
        <w:rPr>
          <w:rFonts w:ascii="Times New Roman" w:eastAsia="Calibri" w:hAnsi="Times New Roman" w:cs="Times New Roman"/>
          <w:sz w:val="26"/>
          <w:szCs w:val="26"/>
        </w:rPr>
        <w:t xml:space="preserve">, с </w:t>
      </w:r>
      <w:hyperlink r:id="rId22" w:history="1">
        <w:r w:rsidRPr="00045446">
          <w:rPr>
            <w:rFonts w:ascii="Times New Roman" w:eastAsia="Calibri" w:hAnsi="Times New Roman" w:cs="Times New Roman"/>
            <w:color w:val="0000FF"/>
            <w:sz w:val="26"/>
            <w:szCs w:val="26"/>
          </w:rPr>
          <w:t>86</w:t>
        </w:r>
      </w:hyperlink>
      <w:r w:rsidRPr="00045446">
        <w:rPr>
          <w:rFonts w:ascii="Times New Roman" w:eastAsia="Calibri" w:hAnsi="Times New Roman" w:cs="Times New Roman"/>
          <w:sz w:val="26"/>
          <w:szCs w:val="26"/>
        </w:rPr>
        <w:t xml:space="preserve"> по </w:t>
      </w:r>
      <w:hyperlink r:id="rId23" w:history="1">
        <w:r w:rsidRPr="00045446">
          <w:rPr>
            <w:rFonts w:ascii="Times New Roman" w:eastAsia="Calibri" w:hAnsi="Times New Roman" w:cs="Times New Roman"/>
            <w:color w:val="0000FF"/>
            <w:sz w:val="26"/>
            <w:szCs w:val="26"/>
          </w:rPr>
          <w:t>88</w:t>
        </w:r>
      </w:hyperlink>
      <w:r w:rsidRPr="00045446">
        <w:rPr>
          <w:rFonts w:ascii="Times New Roman" w:eastAsia="Calibri" w:hAnsi="Times New Roman" w:cs="Times New Roman"/>
          <w:sz w:val="26"/>
          <w:szCs w:val="26"/>
        </w:rPr>
        <w:t xml:space="preserve"> включительно);</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IT-сфера (код ОКВЭД </w:t>
      </w:r>
      <w:hyperlink r:id="rId24" w:history="1">
        <w:r w:rsidRPr="00045446">
          <w:rPr>
            <w:rFonts w:ascii="Times New Roman" w:eastAsia="Calibri" w:hAnsi="Times New Roman" w:cs="Times New Roman"/>
            <w:color w:val="0000FF"/>
            <w:sz w:val="26"/>
            <w:szCs w:val="26"/>
          </w:rPr>
          <w:t>58.2</w:t>
        </w:r>
      </w:hyperlink>
      <w:r w:rsidRPr="00045446">
        <w:rPr>
          <w:rFonts w:ascii="Times New Roman" w:eastAsia="Calibri" w:hAnsi="Times New Roman" w:cs="Times New Roman"/>
          <w:sz w:val="26"/>
          <w:szCs w:val="26"/>
        </w:rPr>
        <w:t xml:space="preserve">, </w:t>
      </w:r>
      <w:hyperlink r:id="rId25" w:history="1">
        <w:r w:rsidRPr="00045446">
          <w:rPr>
            <w:rFonts w:ascii="Times New Roman" w:eastAsia="Calibri" w:hAnsi="Times New Roman" w:cs="Times New Roman"/>
            <w:color w:val="0000FF"/>
            <w:sz w:val="26"/>
            <w:szCs w:val="26"/>
          </w:rPr>
          <w:t>62</w:t>
        </w:r>
      </w:hyperlink>
      <w:r w:rsidRPr="00045446">
        <w:rPr>
          <w:rFonts w:ascii="Times New Roman" w:eastAsia="Calibri" w:hAnsi="Times New Roman" w:cs="Times New Roman"/>
          <w:sz w:val="26"/>
          <w:szCs w:val="26"/>
        </w:rPr>
        <w:t xml:space="preserve">, </w:t>
      </w:r>
      <w:hyperlink r:id="rId26" w:history="1">
        <w:r w:rsidRPr="00045446">
          <w:rPr>
            <w:rFonts w:ascii="Times New Roman" w:eastAsia="Calibri" w:hAnsi="Times New Roman" w:cs="Times New Roman"/>
            <w:color w:val="0000FF"/>
            <w:sz w:val="26"/>
            <w:szCs w:val="26"/>
          </w:rPr>
          <w:t>63</w:t>
        </w:r>
      </w:hyperlink>
      <w:r w:rsidRPr="00045446">
        <w:rPr>
          <w:rFonts w:ascii="Times New Roman" w:eastAsia="Calibri" w:hAnsi="Times New Roman" w:cs="Times New Roman"/>
          <w:sz w:val="26"/>
          <w:szCs w:val="26"/>
        </w:rPr>
        <w:t xml:space="preserve"> включительно);</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lastRenderedPageBreak/>
        <w:t xml:space="preserve">ремонт компьютеров, предметов личного потребления и хозяйственно-бытового назначения (код ОКВЭД </w:t>
      </w:r>
      <w:hyperlink r:id="rId27" w:history="1">
        <w:r w:rsidRPr="00045446">
          <w:rPr>
            <w:rFonts w:ascii="Times New Roman" w:eastAsia="Calibri" w:hAnsi="Times New Roman" w:cs="Times New Roman"/>
            <w:color w:val="0000FF"/>
            <w:sz w:val="26"/>
            <w:szCs w:val="26"/>
          </w:rPr>
          <w:t>95</w:t>
        </w:r>
      </w:hyperlink>
      <w:r w:rsidRPr="00045446">
        <w:rPr>
          <w:rFonts w:ascii="Times New Roman" w:eastAsia="Calibri" w:hAnsi="Times New Roman" w:cs="Times New Roman"/>
          <w:sz w:val="26"/>
          <w:szCs w:val="26"/>
        </w:rPr>
        <w:t>);</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деятельность по предоставлению прочих персональных услуг (код по ОКВЭД </w:t>
      </w:r>
      <w:hyperlink r:id="rId28" w:history="1">
        <w:r w:rsidRPr="00045446">
          <w:rPr>
            <w:rFonts w:ascii="Times New Roman" w:eastAsia="Calibri" w:hAnsi="Times New Roman" w:cs="Times New Roman"/>
            <w:color w:val="0000FF"/>
            <w:sz w:val="26"/>
            <w:szCs w:val="26"/>
          </w:rPr>
          <w:t>96.01</w:t>
        </w:r>
      </w:hyperlink>
      <w:r w:rsidRPr="00045446">
        <w:rPr>
          <w:rFonts w:ascii="Times New Roman" w:eastAsia="Calibri" w:hAnsi="Times New Roman" w:cs="Times New Roman"/>
          <w:sz w:val="26"/>
          <w:szCs w:val="26"/>
        </w:rPr>
        <w:t xml:space="preserve">, </w:t>
      </w:r>
      <w:hyperlink r:id="rId29" w:history="1">
        <w:r w:rsidRPr="00045446">
          <w:rPr>
            <w:rFonts w:ascii="Times New Roman" w:eastAsia="Calibri" w:hAnsi="Times New Roman" w:cs="Times New Roman"/>
            <w:color w:val="0000FF"/>
            <w:sz w:val="26"/>
            <w:szCs w:val="26"/>
          </w:rPr>
          <w:t>96.02</w:t>
        </w:r>
      </w:hyperlink>
      <w:r w:rsidRPr="00045446">
        <w:rPr>
          <w:rFonts w:ascii="Times New Roman" w:eastAsia="Calibri" w:hAnsi="Times New Roman" w:cs="Times New Roman"/>
          <w:sz w:val="26"/>
          <w:szCs w:val="26"/>
        </w:rPr>
        <w:t xml:space="preserve">, </w:t>
      </w:r>
      <w:hyperlink r:id="rId30" w:history="1">
        <w:r w:rsidRPr="00045446">
          <w:rPr>
            <w:rFonts w:ascii="Times New Roman" w:eastAsia="Calibri" w:hAnsi="Times New Roman" w:cs="Times New Roman"/>
            <w:color w:val="0000FF"/>
            <w:sz w:val="26"/>
            <w:szCs w:val="26"/>
          </w:rPr>
          <w:t>96.04</w:t>
        </w:r>
      </w:hyperlink>
      <w:r w:rsidRPr="00045446">
        <w:rPr>
          <w:rFonts w:ascii="Times New Roman" w:eastAsia="Calibri" w:hAnsi="Times New Roman" w:cs="Times New Roman"/>
          <w:sz w:val="26"/>
          <w:szCs w:val="26"/>
        </w:rPr>
        <w:t>);</w:t>
      </w:r>
    </w:p>
    <w:p w:rsidR="00045446" w:rsidRPr="00045446" w:rsidRDefault="00045446" w:rsidP="00045446">
      <w:pPr>
        <w:autoSpaceDE w:val="0"/>
        <w:autoSpaceDN w:val="0"/>
        <w:adjustRightInd w:val="0"/>
        <w:spacing w:after="0" w:line="240" w:lineRule="auto"/>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ab/>
        <w:t>торговля розничная лекарственными средствами в специализированных магазинах (аптеках) (код по ОКВЭД 47.73).</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1.6</w:t>
      </w:r>
      <w:r w:rsidRPr="00045446">
        <w:rPr>
          <w:rFonts w:ascii="Times New Roman" w:eastAsia="Calibri" w:hAnsi="Times New Roman" w:cs="Times New Roman"/>
          <w:sz w:val="26"/>
          <w:szCs w:val="26"/>
        </w:rPr>
        <w:t>. Гранты  предоставляются по результатам отбора в форме конкурса (далее - конкурсный отбор) в соответствии с разделом 3 настоящего Порядка.</w:t>
      </w:r>
    </w:p>
    <w:p w:rsidR="00045446" w:rsidRPr="00045446" w:rsidRDefault="00045446" w:rsidP="0004544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1.7. Информация о грантах, планируемых к предоставлению из  бюджета района в текущем финансовом году, размещается на едином портале бюджетной системы Российской Федерации в информационно-телекоммуникационной сети </w:t>
      </w:r>
      <w:r>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rPr>
        <w:t>Интернет</w:t>
      </w:r>
      <w:r>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rPr>
        <w:t xml:space="preserve"> (далее - единый портал) в разделе «Бюджет» и  на официальном сайте администрации Усть-Абаканского района в информационно-телекоммуникационной сети </w:t>
      </w:r>
      <w:r>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rPr>
        <w:t>Интернет</w:t>
      </w:r>
      <w:r>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rPr>
        <w:t xml:space="preserve"> (</w:t>
      </w:r>
      <w:r w:rsidRPr="00045446">
        <w:rPr>
          <w:rFonts w:ascii="Times New Roman" w:eastAsia="Times New Roman" w:hAnsi="Times New Roman" w:cs="Times New Roman"/>
          <w:sz w:val="26"/>
          <w:szCs w:val="26"/>
          <w:lang w:val="en-US"/>
        </w:rPr>
        <w:t>ust</w:t>
      </w:r>
      <w:r w:rsidRPr="00045446">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lang w:val="en-US"/>
        </w:rPr>
        <w:t>abakan</w:t>
      </w:r>
      <w:r w:rsidRPr="00045446">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lang w:val="en-US"/>
        </w:rPr>
        <w:t>ru</w:t>
      </w:r>
      <w:r w:rsidRPr="00045446">
        <w:rPr>
          <w:rFonts w:ascii="Times New Roman" w:eastAsia="Times New Roman" w:hAnsi="Times New Roman" w:cs="Times New Roman"/>
          <w:sz w:val="26"/>
          <w:szCs w:val="26"/>
        </w:rPr>
        <w:t xml:space="preserve">) в разделе «Местное самоуправление/Органы администрации/Малый и средний бизнес/Объявления и конкурсы»                                 (далее - Официальный сайт) в порядке, установленном Министерством финансов. </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p>
    <w:p w:rsidR="00045446" w:rsidRPr="00045446" w:rsidRDefault="00045446" w:rsidP="00045446">
      <w:pPr>
        <w:numPr>
          <w:ilvl w:val="0"/>
          <w:numId w:val="1"/>
        </w:numPr>
        <w:autoSpaceDE w:val="0"/>
        <w:autoSpaceDN w:val="0"/>
        <w:adjustRightInd w:val="0"/>
        <w:spacing w:after="0" w:line="240" w:lineRule="auto"/>
        <w:jc w:val="center"/>
        <w:rPr>
          <w:rFonts w:ascii="Times New Roman" w:eastAsia="Calibri" w:hAnsi="Times New Roman" w:cs="Times New Roman"/>
          <w:sz w:val="26"/>
          <w:szCs w:val="26"/>
        </w:rPr>
      </w:pPr>
      <w:r w:rsidRPr="00045446">
        <w:rPr>
          <w:rFonts w:ascii="Times New Roman" w:eastAsia="Calibri" w:hAnsi="Times New Roman" w:cs="Times New Roman"/>
          <w:sz w:val="26"/>
          <w:szCs w:val="26"/>
        </w:rPr>
        <w:t>Условия и порядок предоставления грантов</w:t>
      </w:r>
    </w:p>
    <w:p w:rsidR="00045446" w:rsidRPr="00045446" w:rsidRDefault="00045446" w:rsidP="00045446">
      <w:pPr>
        <w:autoSpaceDE w:val="0"/>
        <w:autoSpaceDN w:val="0"/>
        <w:adjustRightInd w:val="0"/>
        <w:spacing w:after="0" w:line="240" w:lineRule="auto"/>
        <w:ind w:left="900"/>
        <w:rPr>
          <w:rFonts w:ascii="Times New Roman" w:eastAsia="Calibri" w:hAnsi="Times New Roman" w:cs="Times New Roman"/>
          <w:sz w:val="26"/>
          <w:szCs w:val="26"/>
        </w:rPr>
      </w:pP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Calibri" w:hAnsi="Times New Roman" w:cs="Times New Roman"/>
          <w:sz w:val="26"/>
          <w:szCs w:val="26"/>
        </w:rPr>
        <w:t xml:space="preserve">2.1 </w:t>
      </w:r>
      <w:r w:rsidRPr="00045446">
        <w:rPr>
          <w:rFonts w:ascii="Times New Roman" w:eastAsia="Times New Roman" w:hAnsi="Times New Roman" w:cs="Times New Roman"/>
          <w:sz w:val="26"/>
          <w:szCs w:val="26"/>
        </w:rPr>
        <w:t>Требования к участникам конкурсного отбора, которым должен соответствовать участник конкурсного отбора по состоянию на любую дату                       в течении периода равного 30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течении периода, равного 25 рабочим дням, следующего за датой приема документов для получения гранта:</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Calibri" w:hAnsi="Times New Roman" w:cs="Times New Roman"/>
          <w:sz w:val="26"/>
          <w:szCs w:val="26"/>
        </w:rPr>
        <w:t>а</w:t>
      </w:r>
      <w:r w:rsidRPr="00045446">
        <w:rPr>
          <w:rFonts w:ascii="Times New Roman" w:eastAsia="Times New Roman" w:hAnsi="Times New Roman" w:cs="Times New Roman"/>
          <w:sz w:val="26"/>
          <w:szCs w:val="26"/>
        </w:rPr>
        <w:t>) участники конкурсного отбора не  являются иностранными юридическими лицами,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б) участники конкурсного отбора не  находятся в перечне организаций и физических лиц, в отношении которых имеются сведения об их причастности к экстремисткой деятельности или терроризму;</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 xml:space="preserve">в) участники конкурсного отбора не  находятся в </w:t>
      </w:r>
      <w:r w:rsidRPr="00045446">
        <w:rPr>
          <w:rFonts w:ascii="Times New Roman" w:eastAsia="Calibri" w:hAnsi="Times New Roman" w:cs="Times New Roman"/>
          <w:sz w:val="26"/>
          <w:szCs w:val="26"/>
        </w:rPr>
        <w:t xml:space="preserve"> составляемых в рамках реализации полномочий, предусмотренных </w:t>
      </w:r>
      <w:hyperlink r:id="rId31" w:history="1">
        <w:r w:rsidRPr="00045446">
          <w:rPr>
            <w:rFonts w:ascii="Times New Roman" w:eastAsia="Calibri" w:hAnsi="Times New Roman" w:cs="Times New Roman"/>
            <w:color w:val="0000FF"/>
            <w:sz w:val="26"/>
            <w:szCs w:val="26"/>
          </w:rPr>
          <w:t>главой VII</w:t>
        </w:r>
      </w:hyperlink>
      <w:r w:rsidRPr="00045446">
        <w:rPr>
          <w:rFonts w:ascii="Times New Roman" w:eastAsia="Calibri"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lastRenderedPageBreak/>
        <w:t>г)</w:t>
      </w:r>
      <w:r w:rsidRPr="00045446">
        <w:rPr>
          <w:rFonts w:ascii="Times New Roman" w:eastAsia="Times New Roman" w:hAnsi="Times New Roman" w:cs="Times New Roman"/>
          <w:sz w:val="26"/>
          <w:szCs w:val="26"/>
        </w:rPr>
        <w:t xml:space="preserve"> участники конкурсного отбора не  получают средства из республиканского бюджета Республики Хакасия, бюджета муниципального образования Усть-Абаканский район на основании иных нормативно правовых актов Республики Хакасия, муниципальных правовых актов на цели, установленные пунктом 1.4 настоящего  Порядка</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д) участники конкурсного отбора не</w:t>
      </w:r>
      <w:r w:rsidRPr="00045446">
        <w:rPr>
          <w:rFonts w:ascii="Times New Roman" w:eastAsia="Calibri" w:hAnsi="Times New Roman" w:cs="Times New Roman"/>
          <w:sz w:val="26"/>
          <w:szCs w:val="26"/>
        </w:rPr>
        <w:t xml:space="preserve"> являются иностранными агентами в соответствии с Федеральным </w:t>
      </w:r>
      <w:hyperlink r:id="rId32" w:history="1">
        <w:r w:rsidRPr="00045446">
          <w:rPr>
            <w:rFonts w:ascii="Times New Roman" w:eastAsia="Calibri" w:hAnsi="Times New Roman" w:cs="Times New Roman"/>
            <w:color w:val="0000FF"/>
            <w:sz w:val="26"/>
            <w:szCs w:val="26"/>
          </w:rPr>
          <w:t>законом</w:t>
        </w:r>
      </w:hyperlink>
      <w:r>
        <w:rPr>
          <w:rFonts w:ascii="Times New Roman" w:eastAsia="Calibri" w:hAnsi="Times New Roman" w:cs="Times New Roman"/>
          <w:sz w:val="26"/>
          <w:szCs w:val="26"/>
        </w:rPr>
        <w:t xml:space="preserve"> «</w:t>
      </w:r>
      <w:r w:rsidRPr="00045446">
        <w:rPr>
          <w:rFonts w:ascii="Times New Roman" w:eastAsia="Calibri" w:hAnsi="Times New Roman" w:cs="Times New Roman"/>
          <w:sz w:val="26"/>
          <w:szCs w:val="26"/>
        </w:rPr>
        <w:t>О контроле за деятельностью лиц, находящихся под иностранным влиянием</w:t>
      </w:r>
      <w:r>
        <w:rPr>
          <w:rFonts w:ascii="Times New Roman" w:eastAsia="Calibri" w:hAnsi="Times New Roman" w:cs="Times New Roman"/>
          <w:sz w:val="26"/>
          <w:szCs w:val="26"/>
        </w:rPr>
        <w:t>»</w:t>
      </w:r>
      <w:r w:rsidRPr="00045446">
        <w:rPr>
          <w:rFonts w:ascii="Times New Roman" w:eastAsia="Calibri" w:hAnsi="Times New Roman" w:cs="Times New Roman"/>
          <w:sz w:val="26"/>
          <w:szCs w:val="26"/>
        </w:rPr>
        <w:t>;</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е) у участников конкурсного отбора на едином налоговом счете отсутствует или не превышает размер, определенный </w:t>
      </w:r>
      <w:hyperlink r:id="rId33" w:history="1">
        <w:r w:rsidRPr="00045446">
          <w:rPr>
            <w:rFonts w:ascii="Times New Roman" w:eastAsia="Calibri" w:hAnsi="Times New Roman" w:cs="Times New Roman"/>
            <w:color w:val="0000FF"/>
            <w:sz w:val="26"/>
            <w:szCs w:val="26"/>
          </w:rPr>
          <w:t>пунктом 3 статьи 47</w:t>
        </w:r>
      </w:hyperlink>
      <w:r w:rsidRPr="00045446">
        <w:rPr>
          <w:rFonts w:ascii="Times New Roman" w:eastAsia="Calibri" w:hAnsi="Times New Roman" w:cs="Times New Roman"/>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2.2 Проверка на соответствие требованиям, указанным в пункте 2.1 настоящего Порядка, осуществляется Управлением в порядке и сроки, установленные пунктами 3.12- 3.14 настоящего Порядка.</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2.3 Для подтверждения соответствия требованиям, указанным в подпунктах а), б), в), д) пункта 2.1 настоящего Порядка, участником конкурсного отбора                           в Управление предоставляются заявление </w:t>
      </w:r>
      <w:r w:rsidRPr="00045446">
        <w:rPr>
          <w:rFonts w:ascii="Times New Roman" w:eastAsia="Times New Roman" w:hAnsi="Times New Roman" w:cs="Times New Roman"/>
          <w:sz w:val="26"/>
          <w:szCs w:val="26"/>
        </w:rPr>
        <w:t xml:space="preserve">в соответствии с приложением                        1 к настоящему Порядку, </w:t>
      </w:r>
      <w:r w:rsidRPr="00045446">
        <w:rPr>
          <w:rFonts w:ascii="Times New Roman" w:eastAsia="Calibri" w:hAnsi="Times New Roman" w:cs="Times New Roman"/>
          <w:sz w:val="26"/>
          <w:szCs w:val="26"/>
        </w:rPr>
        <w:t>в сроки, установленные пунктом 3.7 настоящего Порядка.</w:t>
      </w:r>
    </w:p>
    <w:p w:rsidR="00045446" w:rsidRPr="00045446" w:rsidRDefault="00045446" w:rsidP="00045446">
      <w:pPr>
        <w:spacing w:after="0" w:line="240" w:lineRule="auto"/>
        <w:ind w:firstLine="539"/>
        <w:jc w:val="both"/>
        <w:rPr>
          <w:rFonts w:ascii="Times New Roman" w:eastAsia="Times New Roman" w:hAnsi="Times New Roman" w:cs="Times New Roman"/>
          <w:sz w:val="26"/>
          <w:szCs w:val="26"/>
        </w:rPr>
      </w:pPr>
      <w:r w:rsidRPr="00045446">
        <w:rPr>
          <w:rFonts w:ascii="Times New Roman" w:eastAsia="Calibri" w:hAnsi="Times New Roman" w:cs="Times New Roman"/>
          <w:sz w:val="26"/>
          <w:szCs w:val="26"/>
        </w:rPr>
        <w:t xml:space="preserve">2.4 </w:t>
      </w:r>
      <w:r w:rsidRPr="00045446">
        <w:rPr>
          <w:rFonts w:ascii="Times New Roman" w:eastAsia="Times New Roman" w:hAnsi="Times New Roman" w:cs="Times New Roman"/>
          <w:sz w:val="26"/>
          <w:szCs w:val="26"/>
        </w:rPr>
        <w:t xml:space="preserve"> Основания для отказа получателю гранта в предоставлении гранта:</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несоответствие представленных получателем гранта документов требованиям, определенным пунктами 3.3-3.5 настоящего Порядка, или непредставление (представление не в полном объеме) указанных в пунктах 2.3, 3.3 настоящего Порядка документов;</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несоответствие направлений расходов (затрат) проекта в сфере предпринимательской деятельности (бизнес-проекта) направлениям, установленным   пунктом 1.4 настоящего Порядка;</w:t>
      </w:r>
    </w:p>
    <w:p w:rsidR="00045446" w:rsidRPr="00045446" w:rsidRDefault="00045446" w:rsidP="00045446">
      <w:pPr>
        <w:spacing w:after="0" w:line="240" w:lineRule="auto"/>
        <w:ind w:firstLine="53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установление факта недостоверности представленной получателем гранта информации;</w:t>
      </w:r>
    </w:p>
    <w:p w:rsidR="00045446" w:rsidRPr="00045446" w:rsidRDefault="00045446" w:rsidP="00045446">
      <w:pPr>
        <w:shd w:val="clear" w:color="auto" w:fill="FFFFFF"/>
        <w:spacing w:after="0" w:line="240" w:lineRule="auto"/>
        <w:ind w:firstLine="539"/>
        <w:jc w:val="both"/>
        <w:rPr>
          <w:rFonts w:ascii="Times New Roman" w:eastAsia="Times New Roman" w:hAnsi="Times New Roman" w:cs="Times New Roman"/>
          <w:color w:val="020B22"/>
          <w:sz w:val="26"/>
          <w:szCs w:val="26"/>
        </w:rPr>
      </w:pPr>
      <w:r w:rsidRPr="00045446">
        <w:rPr>
          <w:rFonts w:ascii="Times New Roman" w:eastAsia="Times New Roman" w:hAnsi="Times New Roman" w:cs="Times New Roman"/>
          <w:color w:val="020B22"/>
          <w:sz w:val="26"/>
          <w:szCs w:val="26"/>
        </w:rPr>
        <w:t>отсутствие в представленных документах подписей, печатей (при наличии), дат, несоответствие форм представленных документов формам документов, установленным действующим законодательством;</w:t>
      </w:r>
    </w:p>
    <w:p w:rsidR="00045446" w:rsidRPr="00045446" w:rsidRDefault="00045446" w:rsidP="00045446">
      <w:pPr>
        <w:shd w:val="clear" w:color="auto" w:fill="FFFFFF"/>
        <w:spacing w:after="0" w:line="240" w:lineRule="auto"/>
        <w:ind w:firstLine="539"/>
        <w:jc w:val="both"/>
        <w:rPr>
          <w:rFonts w:ascii="Times New Roman" w:eastAsia="Times New Roman" w:hAnsi="Times New Roman" w:cs="Times New Roman"/>
          <w:color w:val="020B22"/>
          <w:sz w:val="26"/>
          <w:szCs w:val="26"/>
        </w:rPr>
      </w:pPr>
      <w:r w:rsidRPr="00045446">
        <w:rPr>
          <w:rFonts w:ascii="Times New Roman" w:eastAsia="Times New Roman" w:hAnsi="Times New Roman" w:cs="Times New Roman"/>
          <w:color w:val="020B22"/>
          <w:sz w:val="26"/>
          <w:szCs w:val="26"/>
        </w:rPr>
        <w:t>наличие в представленных документах исправлений, технических ошибок. Под техническими ошибками в целях настоящего Порядка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045446" w:rsidRPr="00045446" w:rsidRDefault="00045446" w:rsidP="00045446">
      <w:pPr>
        <w:spacing w:after="0" w:line="240" w:lineRule="auto"/>
        <w:ind w:firstLine="539"/>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в случаях, установленных пунктом 5 статьи 14 Федерального закона</w:t>
      </w:r>
      <w:r w:rsidRPr="00045446">
        <w:rPr>
          <w:rFonts w:ascii="Times New Roman" w:eastAsia="Calibri" w:hAnsi="Times New Roman" w:cs="Times New Roman"/>
          <w:sz w:val="26"/>
          <w:szCs w:val="26"/>
        </w:rPr>
        <w:t xml:space="preserve">  № 209-ФЗ «О развитии малого и среднего предпринимательства в Российской Федерации»;</w:t>
      </w:r>
    </w:p>
    <w:p w:rsidR="00045446" w:rsidRPr="00045446" w:rsidRDefault="00045446" w:rsidP="00045446">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по результатам оценки конкурсной комиссией заявок участников конкурсного отбора заявка набрала менее количества баллов, установленного конкурсной комиссией, при котором участники конкурсного отбора могут быть признаны победителями.</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2.5 Размер гранта субъектам </w:t>
      </w:r>
      <w:r w:rsidRPr="00045446">
        <w:rPr>
          <w:rFonts w:ascii="Times New Roman" w:eastAsia="Times New Roman" w:hAnsi="Times New Roman" w:cs="Times New Roman"/>
          <w:bCs/>
          <w:sz w:val="26"/>
          <w:szCs w:val="26"/>
        </w:rPr>
        <w:t>малого и среднего</w:t>
      </w:r>
      <w:r w:rsidRPr="00045446">
        <w:rPr>
          <w:rFonts w:ascii="Times New Roman" w:eastAsia="Calibri" w:hAnsi="Times New Roman" w:cs="Times New Roman"/>
          <w:sz w:val="26"/>
          <w:szCs w:val="26"/>
        </w:rPr>
        <w:t xml:space="preserve"> предпринимательства определяется по формуле:</w:t>
      </w:r>
    </w:p>
    <w:p w:rsidR="00045446" w:rsidRPr="00045446" w:rsidRDefault="00045446" w:rsidP="00045446">
      <w:pPr>
        <w:autoSpaceDE w:val="0"/>
        <w:autoSpaceDN w:val="0"/>
        <w:adjustRightInd w:val="0"/>
        <w:spacing w:after="0" w:line="240" w:lineRule="auto"/>
        <w:jc w:val="both"/>
        <w:outlineLvl w:val="0"/>
        <w:rPr>
          <w:rFonts w:ascii="Times New Roman" w:eastAsia="Calibri" w:hAnsi="Times New Roman" w:cs="Times New Roman"/>
          <w:sz w:val="26"/>
          <w:szCs w:val="26"/>
        </w:rPr>
      </w:pPr>
    </w:p>
    <w:p w:rsidR="00045446" w:rsidRPr="00045446" w:rsidRDefault="00045446" w:rsidP="00045446">
      <w:pPr>
        <w:autoSpaceDE w:val="0"/>
        <w:autoSpaceDN w:val="0"/>
        <w:adjustRightInd w:val="0"/>
        <w:spacing w:after="0" w:line="240" w:lineRule="auto"/>
        <w:jc w:val="center"/>
        <w:rPr>
          <w:rFonts w:ascii="Times New Roman" w:eastAsia="Calibri" w:hAnsi="Times New Roman" w:cs="Times New Roman"/>
          <w:sz w:val="26"/>
          <w:szCs w:val="26"/>
        </w:rPr>
      </w:pPr>
      <w:r w:rsidRPr="00045446">
        <w:rPr>
          <w:rFonts w:ascii="Times New Roman" w:eastAsia="Times New Roman" w:hAnsi="Times New Roman" w:cs="Times New Roman"/>
          <w:sz w:val="26"/>
          <w:szCs w:val="26"/>
          <w:lang w:val="en-US"/>
        </w:rPr>
        <w:t>G</w:t>
      </w:r>
      <w:r w:rsidRPr="00045446">
        <w:rPr>
          <w:rFonts w:ascii="Times New Roman" w:eastAsia="Calibri" w:hAnsi="Times New Roman" w:cs="Times New Roman"/>
          <w:sz w:val="26"/>
          <w:szCs w:val="26"/>
        </w:rPr>
        <w:t xml:space="preserve"> = З x 0,8&lt;=</w:t>
      </w:r>
      <w:r w:rsidRPr="00045446">
        <w:rPr>
          <w:rFonts w:ascii="Times New Roman" w:eastAsia="Times New Roman" w:hAnsi="Times New Roman" w:cs="Times New Roman"/>
          <w:sz w:val="26"/>
          <w:szCs w:val="26"/>
        </w:rPr>
        <w:t xml:space="preserve"> </w:t>
      </w:r>
      <w:r w:rsidRPr="00045446">
        <w:rPr>
          <w:rFonts w:ascii="Times New Roman" w:eastAsia="Times New Roman" w:hAnsi="Times New Roman" w:cs="Times New Roman"/>
          <w:sz w:val="26"/>
          <w:szCs w:val="26"/>
          <w:lang w:val="en-US"/>
        </w:rPr>
        <w:t>G</w:t>
      </w:r>
      <w:r w:rsidRPr="00045446">
        <w:rPr>
          <w:rFonts w:ascii="Times New Roman" w:eastAsia="Calibri" w:hAnsi="Times New Roman" w:cs="Times New Roman"/>
          <w:sz w:val="26"/>
          <w:szCs w:val="26"/>
          <w:lang w:val="en-US"/>
        </w:rPr>
        <w:t>max</w:t>
      </w:r>
      <w:r w:rsidRPr="00045446">
        <w:rPr>
          <w:rFonts w:ascii="Times New Roman" w:eastAsia="Calibri" w:hAnsi="Times New Roman" w:cs="Times New Roman"/>
          <w:sz w:val="26"/>
          <w:szCs w:val="26"/>
        </w:rPr>
        <w:t>,</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где:</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lang w:val="en-US"/>
        </w:rPr>
        <w:t>G</w:t>
      </w:r>
      <w:r w:rsidRPr="00045446">
        <w:rPr>
          <w:rFonts w:ascii="Times New Roman" w:eastAsia="Calibri" w:hAnsi="Times New Roman" w:cs="Times New Roman"/>
          <w:sz w:val="26"/>
          <w:szCs w:val="26"/>
        </w:rPr>
        <w:t xml:space="preserve"> – размер гранта субъекту </w:t>
      </w:r>
      <w:r w:rsidRPr="00045446">
        <w:rPr>
          <w:rFonts w:ascii="Times New Roman" w:eastAsia="Times New Roman" w:hAnsi="Times New Roman" w:cs="Times New Roman"/>
          <w:bCs/>
          <w:sz w:val="26"/>
          <w:szCs w:val="26"/>
        </w:rPr>
        <w:t>малого и среднего</w:t>
      </w:r>
      <w:r w:rsidRPr="00045446">
        <w:rPr>
          <w:rFonts w:ascii="Times New Roman" w:eastAsia="Calibri" w:hAnsi="Times New Roman" w:cs="Times New Roman"/>
          <w:sz w:val="26"/>
          <w:szCs w:val="26"/>
        </w:rPr>
        <w:t xml:space="preserve"> предпринимательства;</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lastRenderedPageBreak/>
        <w:t>З - фактические или планируемые затраты (исходя из объема произведенных затрат при предоставлении гранта на возмещение затрат) или локально-сметного расчета планируемых расходов (при предоставлении гранта на финансовое обеспечение затрат);</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0,8 - понижающий коэффициент;</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lang w:val="en-US"/>
        </w:rPr>
        <w:t>G</w:t>
      </w:r>
      <w:r w:rsidRPr="00045446">
        <w:rPr>
          <w:rFonts w:ascii="Times New Roman" w:eastAsia="Calibri" w:hAnsi="Times New Roman" w:cs="Times New Roman"/>
          <w:sz w:val="26"/>
          <w:szCs w:val="26"/>
          <w:lang w:val="en-US"/>
        </w:rPr>
        <w:t>max</w:t>
      </w:r>
      <w:r w:rsidRPr="00045446">
        <w:rPr>
          <w:rFonts w:ascii="Times New Roman" w:eastAsia="Calibri" w:hAnsi="Times New Roman" w:cs="Times New Roman"/>
          <w:sz w:val="26"/>
          <w:szCs w:val="26"/>
        </w:rPr>
        <w:t xml:space="preserve">- максимальный размер гранта субъекту </w:t>
      </w:r>
      <w:r w:rsidRPr="00045446">
        <w:rPr>
          <w:rFonts w:ascii="Times New Roman" w:eastAsia="Times New Roman" w:hAnsi="Times New Roman" w:cs="Times New Roman"/>
          <w:bCs/>
          <w:sz w:val="26"/>
          <w:szCs w:val="26"/>
        </w:rPr>
        <w:t>малого и среднего</w:t>
      </w:r>
      <w:r w:rsidRPr="00045446">
        <w:rPr>
          <w:rFonts w:ascii="Times New Roman" w:eastAsia="Calibri" w:hAnsi="Times New Roman" w:cs="Times New Roman"/>
          <w:sz w:val="26"/>
          <w:szCs w:val="26"/>
        </w:rPr>
        <w:t xml:space="preserve"> предпринимательства, не может превышать 500 000 руб. на одного участника конкурсного отбора.</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 xml:space="preserve">2.6  </w:t>
      </w:r>
      <w:r w:rsidRPr="00045446">
        <w:rPr>
          <w:rFonts w:ascii="Times New Roman" w:eastAsia="Calibri" w:hAnsi="Times New Roman" w:cs="Times New Roman"/>
          <w:sz w:val="26"/>
          <w:szCs w:val="26"/>
        </w:rPr>
        <w:t xml:space="preserve">Гранты предоставляются субъектам </w:t>
      </w:r>
      <w:r w:rsidRPr="00045446">
        <w:rPr>
          <w:rFonts w:ascii="Times New Roman" w:eastAsia="Times New Roman" w:hAnsi="Times New Roman" w:cs="Times New Roman"/>
          <w:bCs/>
          <w:sz w:val="26"/>
          <w:szCs w:val="26"/>
        </w:rPr>
        <w:t>малого и среднего</w:t>
      </w:r>
      <w:r w:rsidRPr="00045446">
        <w:rPr>
          <w:rFonts w:ascii="Times New Roman" w:eastAsia="Calibri" w:hAnsi="Times New Roman" w:cs="Times New Roman"/>
          <w:sz w:val="26"/>
          <w:szCs w:val="26"/>
        </w:rPr>
        <w:t xml:space="preserve"> предпринимательства на основании соглашения о предоставлении гранта (далее-Соглашение), разработанного в соответствии с типовой формой, утвержденной Управлением, и содержащего следующие положения:</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1) сведения о размере предоставляемого гранта;</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2) целевое назначение и сроки предоставления гранта;</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3) точная дата завершения и конечные значения результатов предоставления гранта;</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4) реквизиты сторон с обязательным указанием расчетного счета, на который перечисляется грант;</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5) требование о согласии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их отношении  проверки Управлением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статьями 268.1 и 269.2 Бюджетного кодекса Российской Федерации;</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6) обязательство субъекта </w:t>
      </w:r>
      <w:r w:rsidRPr="00045446">
        <w:rPr>
          <w:rFonts w:ascii="Times New Roman" w:eastAsia="Times New Roman" w:hAnsi="Times New Roman" w:cs="Times New Roman"/>
          <w:bCs/>
          <w:sz w:val="26"/>
          <w:szCs w:val="26"/>
        </w:rPr>
        <w:t>малого и среднего</w:t>
      </w:r>
      <w:r w:rsidRPr="00045446">
        <w:rPr>
          <w:rFonts w:ascii="Times New Roman" w:eastAsia="Calibri" w:hAnsi="Times New Roman" w:cs="Times New Roman"/>
          <w:sz w:val="26"/>
          <w:szCs w:val="26"/>
        </w:rPr>
        <w:t xml:space="preserve"> предпринимательства о представлении отчетов об исполнении обязательств, вытекающих из соглашения о предоставлении гранта;</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7) порядок осуществления контроля за исполнением обязательств, вытекающих из соглашения о предоставлении гранта;</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8) основания для расторжения соглашения о предоставлении гранта;</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9) основания и порядок возврата гранта в текущем финансовом году;</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10) возможность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Управлением  в установленном нормативными правовыми актами Республики Хакасия, муниципальными правовыми актами порядке решения о наличии потребности в указанных средствах  или возврате указанных средств при отсутствии в них потребности в порядке и сроки, определенные настоящим Порядком;</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11) ответственность сторон за нарушение условий соглашения                                        о предоставлении гранта;</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12) запрет приобретения получателями грантов - юридическими лицами,                        а также иными юридическими лицами, получающими средства на основании договоров, заключенных с получателями грантов, за счет полученных из бюджета муниципального образования Усть-Абаканский район средств иностранной валюты, за исключением операций, осуществляемых в соответствии с валютным </w:t>
      </w:r>
      <w:r w:rsidRPr="00045446">
        <w:rPr>
          <w:rFonts w:ascii="Times New Roman" w:eastAsia="Calibri" w:hAnsi="Times New Roman" w:cs="Times New Roman"/>
          <w:sz w:val="26"/>
          <w:szCs w:val="26"/>
        </w:rPr>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 а так же связанных с достижением результатов предоставления этих средств иных операций, определенных настоящим Порядком, при предоставлении грантов на финансовое обеспечение затрат;</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13) обязательство получателя гранта об использовании гранта                                     на осуществление мероприятий, установленных бизнес-проектом, приложенным                    к его заявке на участие в конкурсе на предоставление гранта;</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14) условие о согласовании новых условий соглашения или о расторжении соглашения при не достижении согласия по новым условиям соглашения в случае уменьшения Управлению ранее доведенных лимитов бюджетных обязательств, приводящего к невозможности предоставления гранта в размере, определенном                     в соглашении;</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15) иные условия, определяемые по соглашению сторон.</w:t>
      </w:r>
    </w:p>
    <w:p w:rsidR="00045446" w:rsidRPr="00045446" w:rsidRDefault="00045446" w:rsidP="000454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2.7 Изменения в Соглашение вносятся путем заключения дополнительного соглашения (в соответствии с типовой формой, утвержденной Управлением)                      к Соглашению в следующих случаях:</w:t>
      </w:r>
    </w:p>
    <w:p w:rsidR="00045446" w:rsidRPr="00045446" w:rsidRDefault="00045446" w:rsidP="000454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1) при реорганизации получателя гранта, являющегося юридическим лицом,               в форме слияния, присоединения или преобразования – в части перемены лица                   в обязательстве с указанием в соглашении юридического лица, являющегося правопреемником;</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 2) при прекращении деятельности получателя гранта,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34" w:history="1">
        <w:r w:rsidRPr="00045446">
          <w:rPr>
            <w:rFonts w:ascii="Times New Roman" w:eastAsia="Calibri" w:hAnsi="Times New Roman" w:cs="Times New Roman"/>
            <w:color w:val="0000FF"/>
            <w:sz w:val="26"/>
            <w:szCs w:val="26"/>
          </w:rPr>
          <w:t>абзацем вторым пункта 5 статьи 23</w:t>
        </w:r>
      </w:hyperlink>
      <w:r w:rsidRPr="00045446">
        <w:rPr>
          <w:rFonts w:ascii="Times New Roman" w:eastAsia="Calibri" w:hAnsi="Times New Roman" w:cs="Times New Roman"/>
          <w:sz w:val="26"/>
          <w:szCs w:val="26"/>
        </w:rPr>
        <w:t xml:space="preserve"> Гражданского кодекса Российской Федерации, передающего свои права другому гражданину в соответствии со </w:t>
      </w:r>
      <w:hyperlink r:id="rId35" w:history="1">
        <w:r w:rsidRPr="00045446">
          <w:rPr>
            <w:rFonts w:ascii="Times New Roman" w:eastAsia="Calibri" w:hAnsi="Times New Roman" w:cs="Times New Roman"/>
            <w:color w:val="0000FF"/>
            <w:sz w:val="26"/>
            <w:szCs w:val="26"/>
          </w:rPr>
          <w:t>статьей 18</w:t>
        </w:r>
      </w:hyperlink>
      <w:r w:rsidRPr="00045446">
        <w:rPr>
          <w:rFonts w:ascii="Times New Roman" w:eastAsia="Calibri" w:hAnsi="Times New Roman" w:cs="Times New Roman"/>
          <w:sz w:val="26"/>
          <w:szCs w:val="26"/>
        </w:rPr>
        <w:t xml:space="preserve"> Федерального закона                 </w:t>
      </w:r>
      <w:r>
        <w:rPr>
          <w:rFonts w:ascii="Times New Roman" w:eastAsia="Calibri" w:hAnsi="Times New Roman" w:cs="Times New Roman"/>
          <w:sz w:val="26"/>
          <w:szCs w:val="26"/>
        </w:rPr>
        <w:t>«</w:t>
      </w:r>
      <w:r w:rsidRPr="00045446">
        <w:rPr>
          <w:rFonts w:ascii="Times New Roman" w:eastAsia="Calibri" w:hAnsi="Times New Roman" w:cs="Times New Roman"/>
          <w:sz w:val="26"/>
          <w:szCs w:val="26"/>
        </w:rPr>
        <w:t>О крестьянском (фермерском) хозяйстве</w:t>
      </w:r>
      <w:r>
        <w:rPr>
          <w:rFonts w:ascii="Times New Roman" w:eastAsia="Calibri" w:hAnsi="Times New Roman" w:cs="Times New Roman"/>
          <w:sz w:val="26"/>
          <w:szCs w:val="26"/>
        </w:rPr>
        <w:t>»</w:t>
      </w:r>
      <w:r w:rsidRPr="00045446">
        <w:rPr>
          <w:rFonts w:ascii="Times New Roman" w:eastAsia="Calibri" w:hAnsi="Times New Roman" w:cs="Times New Roman"/>
          <w:sz w:val="26"/>
          <w:szCs w:val="26"/>
        </w:rPr>
        <w:t xml:space="preserve"> - в части перемены лица в обязательстве              с указанием стороны в соглашении иного лица, являющегося правопреемником;</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3) в иных случаях согласно действующему законодательству.</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Calibri" w:hAnsi="Times New Roman" w:cs="Times New Roman"/>
          <w:sz w:val="26"/>
          <w:szCs w:val="26"/>
        </w:rPr>
        <w:t xml:space="preserve">2.8 </w:t>
      </w:r>
      <w:r w:rsidRPr="00045446">
        <w:rPr>
          <w:rFonts w:ascii="Times New Roman" w:eastAsia="Times New Roman" w:hAnsi="Times New Roman" w:cs="Times New Roman"/>
          <w:sz w:val="26"/>
          <w:szCs w:val="26"/>
        </w:rPr>
        <w:t xml:space="preserve">Расторжение  Соглашения осуществляется по соглашению Сторон путем заключения дополнительного соглашения к Соглашению о расторжении соглашения (в соответствии с типовой формой, </w:t>
      </w:r>
      <w:r w:rsidRPr="00045446">
        <w:rPr>
          <w:rFonts w:ascii="Times New Roman" w:eastAsia="Calibri" w:hAnsi="Times New Roman" w:cs="Times New Roman"/>
          <w:sz w:val="26"/>
          <w:szCs w:val="26"/>
        </w:rPr>
        <w:t xml:space="preserve">утвержденной Управлением) </w:t>
      </w:r>
      <w:r w:rsidRPr="00045446">
        <w:rPr>
          <w:rFonts w:ascii="Times New Roman" w:eastAsia="Times New Roman" w:hAnsi="Times New Roman" w:cs="Times New Roman"/>
          <w:sz w:val="26"/>
          <w:szCs w:val="26"/>
        </w:rPr>
        <w:t>или                                     в одностороннем порядке</w:t>
      </w:r>
      <w:bookmarkStart w:id="1" w:name="P788"/>
      <w:bookmarkEnd w:id="1"/>
      <w:r w:rsidRPr="00045446">
        <w:rPr>
          <w:rFonts w:ascii="Times New Roman" w:eastAsia="Times New Roman" w:hAnsi="Times New Roman" w:cs="Times New Roman"/>
          <w:sz w:val="26"/>
          <w:szCs w:val="26"/>
        </w:rPr>
        <w:t xml:space="preserve"> в случаях:</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1)    прекращения деятельности получателя гранта;</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2) нарушения получателем гранта порядка и условий предоставления Субсидии, установленных настоящим Порядком;</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3) недостижения получателем гранта установленных Соглашением значений результатов предоставления Субсидии;</w:t>
      </w:r>
    </w:p>
    <w:p w:rsidR="00045446" w:rsidRPr="00045446" w:rsidRDefault="00045446" w:rsidP="00045446">
      <w:pPr>
        <w:spacing w:after="0" w:line="240" w:lineRule="auto"/>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        4)  недостижения  согласия  сторон  соглашения о  согласовании  новых  условий  Соглашения в случае уменьшения Управлению ранее доведенных лимитов бюджетных обязательств на предоставление гранта, приводящего к невозможности предоставления гранта в размере, определенном Соглашением.</w:t>
      </w:r>
    </w:p>
    <w:p w:rsidR="00045446" w:rsidRPr="00045446" w:rsidRDefault="00045446" w:rsidP="000454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При реорганизации получателя гранта, являющегося юридическим лицом,               в форме разделения, выделения, а также при ликвидации получателя гранта, являющегося юридическим лицом, или прекращении деятельности получателя гранта,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36" w:history="1">
        <w:r w:rsidRPr="00045446">
          <w:rPr>
            <w:rFonts w:ascii="Times New Roman" w:eastAsia="Calibri" w:hAnsi="Times New Roman" w:cs="Times New Roman"/>
            <w:color w:val="0000FF"/>
            <w:sz w:val="26"/>
            <w:szCs w:val="26"/>
          </w:rPr>
          <w:t>абзацем вторым пункта 5 статьи 23</w:t>
        </w:r>
      </w:hyperlink>
      <w:r w:rsidRPr="00045446">
        <w:rPr>
          <w:rFonts w:ascii="Times New Roman" w:eastAsia="Calibri" w:hAnsi="Times New Roman" w:cs="Times New Roman"/>
          <w:sz w:val="26"/>
          <w:szCs w:val="26"/>
        </w:rPr>
        <w:t xml:space="preserve"> Гражданского кодекса Российской Федерации), соглашение расторгается с формированием уведомления о расторжении соглашения                              в </w:t>
      </w:r>
      <w:r w:rsidRPr="00045446">
        <w:rPr>
          <w:rFonts w:ascii="Times New Roman" w:eastAsia="Calibri" w:hAnsi="Times New Roman" w:cs="Times New Roman"/>
          <w:sz w:val="26"/>
          <w:szCs w:val="26"/>
        </w:rPr>
        <w:lastRenderedPageBreak/>
        <w:t>одностороннем порядке и акта об исполнении обязательств по соглашению                        с отражением информации о неисполненных получателем гранта и обязательствах, источником финансового обеспечения которых является грант, и возврате неиспользованного остатка гранта в с бюджет муниципального образования                 Усть-Абаканский район.</w:t>
      </w:r>
    </w:p>
    <w:p w:rsidR="00045446" w:rsidRPr="00045446" w:rsidRDefault="00045446" w:rsidP="0004544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5446">
        <w:rPr>
          <w:rFonts w:ascii="Times New Roman" w:eastAsia="Calibri" w:hAnsi="Times New Roman" w:cs="Times New Roman"/>
          <w:sz w:val="26"/>
          <w:szCs w:val="26"/>
        </w:rPr>
        <w:t xml:space="preserve">2.9 </w:t>
      </w:r>
      <w:r w:rsidRPr="00045446">
        <w:rPr>
          <w:rFonts w:ascii="Times New Roman" w:eastAsia="Times New Roman" w:hAnsi="Times New Roman" w:cs="Times New Roman"/>
          <w:sz w:val="26"/>
          <w:szCs w:val="26"/>
        </w:rPr>
        <w:t>Оценка эффективности расходования гранта осуществляется Управлением исходя из достижения значений результатов предоставления гранта в отчетном периоде.</w:t>
      </w:r>
    </w:p>
    <w:p w:rsidR="00045446" w:rsidRPr="00045446" w:rsidRDefault="00045446" w:rsidP="0004544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Результатом предоставления гранта субъектам </w:t>
      </w:r>
      <w:r w:rsidRPr="00045446">
        <w:rPr>
          <w:rFonts w:ascii="Times New Roman" w:eastAsia="Times New Roman" w:hAnsi="Times New Roman" w:cs="Times New Roman"/>
          <w:bCs/>
          <w:sz w:val="26"/>
          <w:szCs w:val="26"/>
        </w:rPr>
        <w:t>малого и среднего</w:t>
      </w:r>
      <w:r w:rsidRPr="00045446">
        <w:rPr>
          <w:rFonts w:ascii="Times New Roman" w:eastAsia="Times New Roman" w:hAnsi="Times New Roman" w:cs="Times New Roman"/>
          <w:sz w:val="26"/>
          <w:szCs w:val="26"/>
        </w:rPr>
        <w:t xml:space="preserve"> предпринимательства является </w:t>
      </w:r>
      <w:r w:rsidRPr="00045446">
        <w:rPr>
          <w:rFonts w:ascii="Times New Roman" w:eastAsia="Calibri" w:hAnsi="Times New Roman" w:cs="Times New Roman"/>
          <w:sz w:val="26"/>
          <w:szCs w:val="26"/>
        </w:rPr>
        <w:t xml:space="preserve">рост налоговых поступлений </w:t>
      </w:r>
      <w:r w:rsidRPr="00045446">
        <w:rPr>
          <w:rFonts w:ascii="Times New Roman" w:eastAsia="Times New Roman" w:hAnsi="Times New Roman" w:cs="Times New Roman"/>
          <w:sz w:val="26"/>
          <w:szCs w:val="26"/>
        </w:rPr>
        <w:t xml:space="preserve">субъекта </w:t>
      </w:r>
      <w:r w:rsidRPr="00045446">
        <w:rPr>
          <w:rFonts w:ascii="Times New Roman" w:eastAsia="Times New Roman" w:hAnsi="Times New Roman" w:cs="Times New Roman"/>
          <w:bCs/>
          <w:sz w:val="26"/>
          <w:szCs w:val="26"/>
        </w:rPr>
        <w:t>малого и среднего</w:t>
      </w:r>
      <w:r w:rsidRPr="00045446">
        <w:rPr>
          <w:rFonts w:ascii="Times New Roman" w:eastAsia="Times New Roman" w:hAnsi="Times New Roman" w:cs="Times New Roman"/>
          <w:sz w:val="26"/>
          <w:szCs w:val="26"/>
        </w:rPr>
        <w:t xml:space="preserve"> предпринимательства</w:t>
      </w:r>
      <w:r w:rsidRPr="00045446">
        <w:rPr>
          <w:rFonts w:ascii="Times New Roman" w:eastAsia="Calibri" w:hAnsi="Times New Roman" w:cs="Times New Roman"/>
          <w:sz w:val="26"/>
          <w:szCs w:val="26"/>
        </w:rPr>
        <w:t xml:space="preserve"> по итогам года получения гранта по сравнению                                    с предшествующим годом на 5%</w:t>
      </w:r>
      <w:r w:rsidRPr="00045446">
        <w:rPr>
          <w:rFonts w:ascii="Times New Roman" w:eastAsia="Times New Roman" w:hAnsi="Times New Roman" w:cs="Times New Roman"/>
          <w:sz w:val="26"/>
          <w:szCs w:val="26"/>
        </w:rPr>
        <w:t>. Значение указанного результата предоставления гранта устанавливается соглашением.</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2.10  Перечисление средств гранта на счет получателя гранта осуществляется не позднее 10-го рабочего дня с момента поступления средств субсидии на единый счет бюджета муниципального образования Усть-Абаканский район из республиканского бюджета Республики Хакасия. Грант считается предоставленным получателю гранта в день перечисления денежных средств с лицевого счета Управления на расчетный или корреспондентский счет, открытый получателем гранта 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грантов, подлежащих в соответствии с бюджетным законодательством Российской Федерации казначейскому сопровождению), указанный в соглашении                                 о предоставлении гранта.</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2.11 В случае установления факта нарушения или несоблюдения получателем гранта условий или порядка его предоставления, определенных настоящим Порядком, неправомерно полученные из  бюджета муниципального образования Усть-Абаканский район средства подлежат возврату в порядке, установленном пунктами 2.13-2.19 настоящего Порядка.</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2" w:name="P329"/>
      <w:bookmarkEnd w:id="2"/>
      <w:r w:rsidRPr="00045446">
        <w:rPr>
          <w:rFonts w:ascii="Times New Roman" w:eastAsia="Times New Roman" w:hAnsi="Times New Roman" w:cs="Times New Roman"/>
          <w:sz w:val="26"/>
          <w:szCs w:val="26"/>
        </w:rPr>
        <w:t>2.12 Основаниями для возврата в полном объеме грантов в бюджет муниципального образования Усть-Абаканский район являются:</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нарушение получателем гранта условий и порядка предоставления гранта, в том числе выявленных по результатам проверок, проведенных Управлением и (или) органами муниципального финансового контроля;</w:t>
      </w:r>
    </w:p>
    <w:p w:rsidR="00045446" w:rsidRPr="00045446" w:rsidRDefault="00045446" w:rsidP="00045446">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непредставление отчетов об исполнении обязательств, вытекающих из соглашения о предоставлении гранта, либо нарушение порядка, сроков и форм представления указанных отчетов;</w:t>
      </w:r>
    </w:p>
    <w:p w:rsidR="00045446" w:rsidRPr="00045446" w:rsidRDefault="00045446" w:rsidP="00045446">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невыполнение показателей, необходимых для достижения результатов предоставления гранта, значения которых устанавливаются в соглашении;</w:t>
      </w:r>
    </w:p>
    <w:p w:rsidR="00045446" w:rsidRPr="00045446" w:rsidRDefault="00045446" w:rsidP="00045446">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выявление фактов невыполнения мероприятий бизнес-плана (за исключением предоставления гранта на возмещение понесенных затрат); </w:t>
      </w:r>
    </w:p>
    <w:p w:rsidR="00045446" w:rsidRPr="00045446" w:rsidRDefault="00045446" w:rsidP="00045446">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отчуждение предмета лизинга или его передача в собственность лизингодателя в случаях несоблюдения условий договора лизинга, передача в аренду объекта субсидирования до окончания срока окупаемости, указанного в бизнес-проекте;</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установление факта представления получателем гранта недостоверных сведений, содержащихся в представленных им документах и повлекших необоснованное получение гранта.</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3" w:name="P338"/>
      <w:bookmarkEnd w:id="3"/>
      <w:r w:rsidRPr="00045446">
        <w:rPr>
          <w:rFonts w:ascii="Times New Roman" w:eastAsia="Times New Roman" w:hAnsi="Times New Roman" w:cs="Times New Roman"/>
          <w:sz w:val="26"/>
          <w:szCs w:val="26"/>
        </w:rPr>
        <w:t xml:space="preserve">2.13 В случае выявления оснований для возврата в  бюджет  района гранта                    в полном объеме согласно пункту 2.12 настоящего Порядка, Управление в срок не более 10 рабочих дней со дня выявления указанных оснований принимает решение        </w:t>
      </w:r>
      <w:r w:rsidRPr="00045446">
        <w:rPr>
          <w:rFonts w:ascii="Times New Roman" w:eastAsia="Times New Roman" w:hAnsi="Times New Roman" w:cs="Times New Roman"/>
          <w:sz w:val="26"/>
          <w:szCs w:val="26"/>
        </w:rPr>
        <w:lastRenderedPageBreak/>
        <w:t>о возврате гранта в  бюджет  муниципального образования Усть-Абаканский район    в форме приказа.</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2.14 Письменное уведомление о возврате гранта в бюджет муниципального образования Усть-Абаканский район  направляется Управлением субъекту </w:t>
      </w:r>
      <w:r w:rsidRPr="00045446">
        <w:rPr>
          <w:rFonts w:ascii="Times New Roman" w:eastAsia="Times New Roman" w:hAnsi="Times New Roman" w:cs="Times New Roman"/>
          <w:bCs/>
          <w:sz w:val="26"/>
          <w:szCs w:val="26"/>
        </w:rPr>
        <w:t>малого и среднего</w:t>
      </w:r>
      <w:r w:rsidRPr="00045446">
        <w:rPr>
          <w:rFonts w:ascii="Times New Roman" w:eastAsia="Times New Roman" w:hAnsi="Times New Roman" w:cs="Times New Roman"/>
          <w:sz w:val="26"/>
          <w:szCs w:val="26"/>
        </w:rPr>
        <w:t xml:space="preserve"> предпринимательства в срок не позднее пяти рабочих дней с даты принятия соответствующего приказа.</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2.15. В течение 30 календарных дней со дня получения субъектом </w:t>
      </w:r>
      <w:r w:rsidRPr="00045446">
        <w:rPr>
          <w:rFonts w:ascii="Times New Roman" w:eastAsia="Times New Roman" w:hAnsi="Times New Roman" w:cs="Times New Roman"/>
          <w:bCs/>
          <w:sz w:val="26"/>
          <w:szCs w:val="26"/>
        </w:rPr>
        <w:t xml:space="preserve">малого и среднего </w:t>
      </w:r>
      <w:r w:rsidRPr="00045446">
        <w:rPr>
          <w:rFonts w:ascii="Times New Roman" w:eastAsia="Times New Roman" w:hAnsi="Times New Roman" w:cs="Times New Roman"/>
          <w:sz w:val="26"/>
          <w:szCs w:val="26"/>
        </w:rPr>
        <w:t>предпринимательства уведомления о возврате гранта, грант в случаях, предусмотренных пунктом 2.12 настоящего Порядка, подлежит возврату в  бюджет района.</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4" w:name="P341"/>
      <w:bookmarkEnd w:id="4"/>
      <w:r w:rsidRPr="00045446">
        <w:rPr>
          <w:rFonts w:ascii="Times New Roman" w:eastAsia="Times New Roman" w:hAnsi="Times New Roman" w:cs="Times New Roman"/>
          <w:sz w:val="26"/>
          <w:szCs w:val="26"/>
        </w:rPr>
        <w:t>2.16 Возврат предоставленных грантов производится получателями грантов                   в добровольном порядке, а в случае отказа от добровольного возврата указанной                      в уведомлении суммы гранта или возврата ее не в полном объеме - в судебном порядке в соответствии с законодательством Российской Федерации.</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2.17 Основанием для возврата в бюджет района части предоставленного гранта явля</w:t>
      </w:r>
      <w:bookmarkStart w:id="5" w:name="P343"/>
      <w:bookmarkEnd w:id="5"/>
      <w:r w:rsidRPr="00045446">
        <w:rPr>
          <w:rFonts w:ascii="Times New Roman" w:eastAsia="Times New Roman" w:hAnsi="Times New Roman" w:cs="Times New Roman"/>
          <w:sz w:val="26"/>
          <w:szCs w:val="26"/>
        </w:rPr>
        <w:t>ется наличие остатка гранта, не использованного в отчетном финансовом году,    в случае отсутствия решения Управления о наличии потребности в остатках средств гранта. Получатель гранта обязуется письменно уведомить Управление об остатках гранта, не использованных в отчетном финансовом году, в течение первых пяти рабочих дней текущего финансового года и при отсутствии потребности в их использовании в текущем финансовом году произвести их возврат в доход  бюджета района в течение первых 20 рабочих дней текущего финансового года.</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2.18 При предоставлении гранта на финансовое обеспечение затрат не использованные в отчетном финансовом году остатки средств гранта при наличии потребности могут быть использованы в текущем финансовом году на те же цели.</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В этом случае получатель гранта с уведомлением об остатках гранта,                            не использованных в отчетном финансовом году, в порядке, установленном  пунктом 2.17 настоящего Порядка, направляет в Управление заявление                                 в письменном виде в свободной форме о наличии потребности в неиспользованном остатке гранта.</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Заявление о наличии потребности в неиспользованном остатке гранта (далее - потребность) должно содержать обоснование потребности с указанием сумм                        и направлений расходования средств гранта (далее - заявление).</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Управление рассматривает заявление в течение 10 рабочих дней со дня его подачи и принимает в форме приказа решение о наличии или отсутствии потребности с уведомлением получателя гранта о принятом решении в письменном виде в течение пяти рабочих дней со дня принятия решения. </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Основаниями для отказа в подтверждении Управлением потребности в текущем финансовом году являются:</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несоответствие указанных в заявлении о наличии потребности                                       в неиспользованном остатке гранта направлений расходования средств гранта целям предоставления гранта;</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отсутствие в заявлении о наличии потребности в неиспользованном остатке гранта обоснования потребности с указанием сумм и направлений расходования средств гранта.</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2.19 В случае принятия Управлением решения о возврате части гранта                         в приказе Управления отражается размер части гранта, подлежащей возврату                      в бюджет района, равный размеру не использованного в отчетном финансовом году остатка гранта в случае отсутствия решения Управления о наличии потребности в гранте. Письменное уведомление о возврате части гранта в  бюджет района </w:t>
      </w:r>
      <w:r w:rsidRPr="00045446">
        <w:rPr>
          <w:rFonts w:ascii="Times New Roman" w:eastAsia="Times New Roman" w:hAnsi="Times New Roman" w:cs="Times New Roman"/>
          <w:sz w:val="26"/>
          <w:szCs w:val="26"/>
        </w:rPr>
        <w:lastRenderedPageBreak/>
        <w:t xml:space="preserve">направляется субъекту </w:t>
      </w:r>
      <w:r w:rsidRPr="00045446">
        <w:rPr>
          <w:rFonts w:ascii="Times New Roman" w:eastAsia="Times New Roman" w:hAnsi="Times New Roman" w:cs="Times New Roman"/>
          <w:bCs/>
          <w:sz w:val="26"/>
          <w:szCs w:val="26"/>
        </w:rPr>
        <w:t>малого и среднего</w:t>
      </w:r>
      <w:r w:rsidRPr="00045446">
        <w:rPr>
          <w:rFonts w:ascii="Times New Roman" w:eastAsia="Times New Roman" w:hAnsi="Times New Roman" w:cs="Times New Roman"/>
          <w:sz w:val="26"/>
          <w:szCs w:val="26"/>
        </w:rPr>
        <w:t xml:space="preserve"> предпринимательства в срок не позднее пяти рабочих дней с даты принятия соответствующего приказа.</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В этом случае возврат остатков предоставленных грантов производится получателями грантов в добровольном порядке. В случае невозврата остатка гранта получателем гранта в добровольном порядке в указанные сроки Управление обязано принять меры для его возврата в судебном порядке.</w:t>
      </w:r>
    </w:p>
    <w:p w:rsidR="00045446" w:rsidRPr="00045446" w:rsidRDefault="00045446" w:rsidP="00045446">
      <w:pPr>
        <w:autoSpaceDE w:val="0"/>
        <w:autoSpaceDN w:val="0"/>
        <w:adjustRightInd w:val="0"/>
        <w:spacing w:before="260" w:after="0" w:line="240" w:lineRule="auto"/>
        <w:ind w:firstLine="540"/>
        <w:jc w:val="center"/>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3. Порядок проведения  конкурсного отбора получателей грантов</w:t>
      </w:r>
    </w:p>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 xml:space="preserve">3.1 </w:t>
      </w:r>
      <w:r w:rsidRPr="00045446">
        <w:rPr>
          <w:rFonts w:ascii="Times New Roman" w:eastAsia="Calibri" w:hAnsi="Times New Roman" w:cs="Times New Roman"/>
          <w:sz w:val="26"/>
          <w:szCs w:val="26"/>
        </w:rPr>
        <w:t xml:space="preserve">Конкурсный отбор субъектов </w:t>
      </w:r>
      <w:r w:rsidRPr="00045446">
        <w:rPr>
          <w:rFonts w:ascii="Times New Roman" w:eastAsia="Times New Roman" w:hAnsi="Times New Roman" w:cs="Times New Roman"/>
          <w:bCs/>
          <w:sz w:val="26"/>
          <w:szCs w:val="26"/>
        </w:rPr>
        <w:t>малого и среднего</w:t>
      </w:r>
      <w:r w:rsidRPr="00045446">
        <w:rPr>
          <w:rFonts w:ascii="Times New Roman" w:eastAsia="Calibri" w:hAnsi="Times New Roman" w:cs="Times New Roman"/>
          <w:sz w:val="26"/>
          <w:szCs w:val="26"/>
        </w:rPr>
        <w:t xml:space="preserve"> предпринимательства проводится на основании конкурса, определяющего получателя гранта исходя                      из наилучших условий достижения результатов, в целях достижения которых предоставляется грант, в соответствии с пунктами 3.11-3.15 настоящего Порядка.</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В текущем финансовом году может быть объявлено несколько  конкурсных отборов.</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Объявление о проведении конкурсного отбора, содержащее сведения, предусмотренные </w:t>
      </w:r>
      <w:hyperlink r:id="rId37">
        <w:r w:rsidRPr="00045446">
          <w:rPr>
            <w:rFonts w:ascii="Times New Roman" w:eastAsia="Times New Roman" w:hAnsi="Times New Roman" w:cs="Times New Roman"/>
            <w:sz w:val="26"/>
            <w:szCs w:val="26"/>
          </w:rPr>
          <w:t xml:space="preserve"> пунктом </w:t>
        </w:r>
      </w:hyperlink>
      <w:r w:rsidRPr="00045446">
        <w:rPr>
          <w:rFonts w:ascii="Times New Roman" w:eastAsia="Times New Roman" w:hAnsi="Times New Roman" w:cs="Times New Roman"/>
          <w:sz w:val="26"/>
          <w:szCs w:val="26"/>
        </w:rPr>
        <w:t>21 Общих требований, размещается на Официальном сайте администрации Усть-Абаканского района (</w:t>
      </w:r>
      <w:r w:rsidRPr="00045446">
        <w:rPr>
          <w:rFonts w:ascii="Times New Roman" w:eastAsia="Times New Roman" w:hAnsi="Times New Roman" w:cs="Times New Roman"/>
          <w:sz w:val="26"/>
          <w:szCs w:val="26"/>
          <w:lang w:val="en-US"/>
        </w:rPr>
        <w:t>ust</w:t>
      </w:r>
      <w:r w:rsidRPr="00045446">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lang w:val="en-US"/>
        </w:rPr>
        <w:t>abakan</w:t>
      </w:r>
      <w:r w:rsidRPr="00045446">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lang w:val="en-US"/>
        </w:rPr>
        <w:t>ru</w:t>
      </w:r>
      <w:r w:rsidRPr="00045446">
        <w:rPr>
          <w:rFonts w:ascii="Times New Roman" w:eastAsia="Times New Roman" w:hAnsi="Times New Roman" w:cs="Times New Roman"/>
          <w:sz w:val="26"/>
          <w:szCs w:val="26"/>
        </w:rPr>
        <w:t>)  в разделе «Местное самоуправление/Органы администрации/Малый и средний бизнес/Объявления и конкурсы» не менее чем за три календарных дня до начала приема документов для участия в конкурсном  отборе получателей грантов.</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3.2 Участник конкурсного отбора вправе направить </w:t>
      </w:r>
      <w:r w:rsidRPr="00045446">
        <w:rPr>
          <w:rFonts w:ascii="Times New Roman" w:eastAsia="Times New Roman" w:hAnsi="Times New Roman" w:cs="Times New Roman"/>
          <w:sz w:val="26"/>
          <w:szCs w:val="26"/>
        </w:rPr>
        <w:t xml:space="preserve"> в </w:t>
      </w:r>
      <w:r w:rsidRPr="00045446">
        <w:rPr>
          <w:rFonts w:ascii="Times New Roman" w:eastAsia="Calibri" w:hAnsi="Times New Roman" w:cs="Times New Roman"/>
          <w:sz w:val="26"/>
          <w:szCs w:val="26"/>
        </w:rPr>
        <w:t xml:space="preserve">Управление по адресу: 655100, рп. Усть-Абакан, ул.Рабочая, 9, 1 этаж, кабинет №105 </w:t>
      </w:r>
      <w:r w:rsidRPr="00045446">
        <w:rPr>
          <w:rFonts w:ascii="Times New Roman" w:eastAsia="Times New Roman" w:hAnsi="Times New Roman" w:cs="Times New Roman"/>
          <w:sz w:val="26"/>
          <w:szCs w:val="26"/>
        </w:rPr>
        <w:t xml:space="preserve">письменное обращение </w:t>
      </w:r>
      <w:r w:rsidRPr="00045446">
        <w:rPr>
          <w:rFonts w:ascii="Times New Roman" w:eastAsia="Calibri" w:hAnsi="Times New Roman" w:cs="Times New Roman"/>
          <w:sz w:val="26"/>
          <w:szCs w:val="26"/>
        </w:rPr>
        <w:t>о разъяснении положений объявления о конкурсном отборе не позднее пяти рабочих дней до окончания установленного срока приема заявок.</w:t>
      </w:r>
    </w:p>
    <w:p w:rsidR="00045446" w:rsidRPr="00045446" w:rsidRDefault="00045446" w:rsidP="0004544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5446">
        <w:rPr>
          <w:rFonts w:ascii="Times New Roman" w:eastAsia="Calibri" w:hAnsi="Times New Roman" w:cs="Times New Roman"/>
          <w:sz w:val="26"/>
          <w:szCs w:val="26"/>
        </w:rPr>
        <w:t xml:space="preserve">В течение двух рабочих дней со дня получения запроса, но не позднее окончания установленного срока приема заявок Управление </w:t>
      </w:r>
      <w:r w:rsidRPr="00045446">
        <w:rPr>
          <w:rFonts w:ascii="Times New Roman" w:eastAsia="Times New Roman" w:hAnsi="Times New Roman" w:cs="Times New Roman"/>
          <w:sz w:val="26"/>
          <w:szCs w:val="26"/>
        </w:rPr>
        <w:t>направляет                               в письменном виде разъяснения положений объявления о проведении конкурсного отбора способом, указанным участником конкурсного отбора (почтовым отправлением, посредством электронной почты или нарочно) в письменном обращении.</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Разъяснение положений объявления о конкурсном отборе не должно изменять его суть.</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 xml:space="preserve">3.3 Для участия в конкурсном отборе субъект </w:t>
      </w:r>
      <w:r w:rsidRPr="00045446">
        <w:rPr>
          <w:rFonts w:ascii="Times New Roman" w:eastAsia="Times New Roman" w:hAnsi="Times New Roman" w:cs="Times New Roman"/>
          <w:bCs/>
          <w:sz w:val="26"/>
          <w:szCs w:val="26"/>
        </w:rPr>
        <w:t>малого и среднего</w:t>
      </w:r>
      <w:r w:rsidRPr="00045446">
        <w:rPr>
          <w:rFonts w:ascii="Times New Roman" w:eastAsia="Times New Roman" w:hAnsi="Times New Roman" w:cs="Times New Roman"/>
          <w:sz w:val="26"/>
          <w:szCs w:val="26"/>
        </w:rPr>
        <w:t xml:space="preserve"> предпринимательства (далее - участник конкурсного отбора) в установленный </w:t>
      </w:r>
      <w:hyperlink r:id="rId38">
        <w:r w:rsidRPr="00045446">
          <w:rPr>
            <w:rFonts w:ascii="Times New Roman" w:eastAsia="Times New Roman" w:hAnsi="Times New Roman" w:cs="Times New Roman"/>
            <w:sz w:val="26"/>
            <w:szCs w:val="26"/>
          </w:rPr>
          <w:t>пунктом 3.7</w:t>
        </w:r>
      </w:hyperlink>
      <w:r w:rsidRPr="00045446">
        <w:rPr>
          <w:rFonts w:ascii="Times New Roman" w:eastAsia="Times New Roman" w:hAnsi="Times New Roman" w:cs="Times New Roman"/>
          <w:sz w:val="26"/>
          <w:szCs w:val="26"/>
        </w:rPr>
        <w:t xml:space="preserve"> настоящего Порядка срок представляет в Управление (</w:t>
      </w:r>
      <w:r w:rsidRPr="00045446">
        <w:rPr>
          <w:rFonts w:ascii="Times New Roman" w:eastAsia="Calibri" w:hAnsi="Times New Roman" w:cs="Times New Roman"/>
          <w:sz w:val="26"/>
          <w:szCs w:val="26"/>
        </w:rPr>
        <w:t xml:space="preserve">по адресу: 655100, рп. Усть-Абакан, ул.Рабочая, 9, 1 этаж, кабинет №105) </w:t>
      </w:r>
      <w:r w:rsidRPr="00045446">
        <w:rPr>
          <w:rFonts w:ascii="Times New Roman" w:eastAsia="Times New Roman" w:hAnsi="Times New Roman" w:cs="Times New Roman"/>
          <w:sz w:val="26"/>
          <w:szCs w:val="26"/>
        </w:rPr>
        <w:t xml:space="preserve">заявку </w:t>
      </w:r>
      <w:r w:rsidRPr="00045446">
        <w:rPr>
          <w:rFonts w:ascii="Times New Roman" w:eastAsia="Calibri" w:hAnsi="Times New Roman" w:cs="Times New Roman"/>
          <w:sz w:val="26"/>
          <w:szCs w:val="26"/>
        </w:rPr>
        <w:t xml:space="preserve"> на участие                   в конкурсном отборе, содержащую данные о руководителе участника конкурсного отбора, информацию о платежных реквизитах участника конкурсного отбора, которые будут включены в соглашение о предоставлении субсидии, согласие на публикацию (размещение) в информаци</w:t>
      </w:r>
      <w:r>
        <w:rPr>
          <w:rFonts w:ascii="Times New Roman" w:eastAsia="Calibri" w:hAnsi="Times New Roman" w:cs="Times New Roman"/>
          <w:sz w:val="26"/>
          <w:szCs w:val="26"/>
        </w:rPr>
        <w:t>онно-телекоммуникационной сети «</w:t>
      </w:r>
      <w:r w:rsidRPr="00045446">
        <w:rPr>
          <w:rFonts w:ascii="Times New Roman" w:eastAsia="Calibri" w:hAnsi="Times New Roman" w:cs="Times New Roman"/>
          <w:sz w:val="26"/>
          <w:szCs w:val="26"/>
        </w:rPr>
        <w:t>Интернет</w:t>
      </w:r>
      <w:r>
        <w:rPr>
          <w:rFonts w:ascii="Times New Roman" w:eastAsia="Calibri" w:hAnsi="Times New Roman" w:cs="Times New Roman"/>
          <w:sz w:val="26"/>
          <w:szCs w:val="26"/>
        </w:rPr>
        <w:t>»</w:t>
      </w:r>
      <w:r w:rsidRPr="00045446">
        <w:rPr>
          <w:rFonts w:ascii="Times New Roman" w:eastAsia="Calibri" w:hAnsi="Times New Roman" w:cs="Times New Roman"/>
          <w:sz w:val="26"/>
          <w:szCs w:val="26"/>
        </w:rPr>
        <w:t xml:space="preserve"> информации об участнике конкурсного отбора, о подаваемой участником конкурсного отбора заявке, иной информации, связанной                                    с соответствующим отбором, согласие на обработку персональных данных (гражданина,</w:t>
      </w:r>
      <w:r w:rsidRPr="00045446">
        <w:rPr>
          <w:rFonts w:ascii="Times New Roman" w:eastAsia="Times New Roman" w:hAnsi="Times New Roman" w:cs="Times New Roman"/>
          <w:sz w:val="26"/>
          <w:szCs w:val="26"/>
        </w:rPr>
        <w:t xml:space="preserve"> являющегося представителем лица (заявителя) или индивидуальным предпринимателем (заявителем)), состоящую из следующих документов, подтверждающих </w:t>
      </w:r>
      <w:bookmarkStart w:id="6" w:name="P17"/>
      <w:bookmarkEnd w:id="6"/>
      <w:r w:rsidRPr="00045446">
        <w:rPr>
          <w:rFonts w:ascii="Times New Roman" w:eastAsia="Times New Roman" w:hAnsi="Times New Roman" w:cs="Times New Roman"/>
          <w:sz w:val="26"/>
          <w:szCs w:val="26"/>
        </w:rPr>
        <w:t>соответствие участника конкурсного отбора критериям                             и требованиям, предусмотренным пунктами 1.5 и 2.1 настоящего Порядка:</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lang/>
        </w:rPr>
      </w:pPr>
      <w:r w:rsidRPr="00045446">
        <w:rPr>
          <w:rFonts w:ascii="Times New Roman" w:eastAsia="Times New Roman" w:hAnsi="Times New Roman" w:cs="Times New Roman"/>
          <w:sz w:val="26"/>
          <w:szCs w:val="26"/>
          <w:shd w:val="clear" w:color="auto" w:fill="FFFFFF"/>
          <w:lang/>
        </w:rPr>
        <w:t>1)</w:t>
      </w:r>
      <w:r w:rsidRPr="00045446">
        <w:rPr>
          <w:rFonts w:ascii="Times New Roman" w:eastAsia="Times New Roman" w:hAnsi="Times New Roman" w:cs="Times New Roman"/>
          <w:sz w:val="26"/>
          <w:szCs w:val="26"/>
          <w:shd w:val="clear" w:color="auto" w:fill="FFFFFF"/>
          <w:lang/>
        </w:rPr>
        <w:t xml:space="preserve"> </w:t>
      </w:r>
      <w:r w:rsidRPr="00045446">
        <w:rPr>
          <w:rFonts w:ascii="Times New Roman" w:eastAsia="Times New Roman" w:hAnsi="Times New Roman" w:cs="Times New Roman"/>
          <w:sz w:val="26"/>
          <w:szCs w:val="26"/>
          <w:shd w:val="clear" w:color="auto" w:fill="FFFFFF"/>
          <w:lang/>
        </w:rPr>
        <w:t>заявление</w:t>
      </w:r>
      <w:r w:rsidRPr="00045446">
        <w:rPr>
          <w:rFonts w:ascii="Times New Roman" w:eastAsia="Times New Roman" w:hAnsi="Times New Roman" w:cs="Times New Roman"/>
          <w:sz w:val="26"/>
          <w:szCs w:val="26"/>
          <w:lang/>
        </w:rPr>
        <w:t xml:space="preserve"> о предоставлении гранта (в соответствии с приложением</w:t>
      </w:r>
      <w:r w:rsidRPr="00045446">
        <w:rPr>
          <w:rFonts w:ascii="Times New Roman" w:eastAsia="Times New Roman" w:hAnsi="Times New Roman" w:cs="Times New Roman"/>
          <w:sz w:val="26"/>
          <w:szCs w:val="26"/>
          <w:lang/>
        </w:rPr>
        <w:t xml:space="preserve">                           </w:t>
      </w:r>
      <w:r w:rsidRPr="00045446">
        <w:rPr>
          <w:rFonts w:ascii="Times New Roman" w:eastAsia="Times New Roman" w:hAnsi="Times New Roman" w:cs="Times New Roman"/>
          <w:sz w:val="26"/>
          <w:szCs w:val="26"/>
          <w:lang/>
        </w:rPr>
        <w:t xml:space="preserve"> </w:t>
      </w:r>
      <w:r w:rsidRPr="00045446">
        <w:rPr>
          <w:rFonts w:ascii="Times New Roman" w:eastAsia="Times New Roman" w:hAnsi="Times New Roman" w:cs="Times New Roman"/>
          <w:sz w:val="26"/>
          <w:szCs w:val="26"/>
          <w:lang/>
        </w:rPr>
        <w:t>2</w:t>
      </w:r>
      <w:r w:rsidRPr="00045446">
        <w:rPr>
          <w:rFonts w:ascii="Times New Roman" w:eastAsia="Times New Roman" w:hAnsi="Times New Roman" w:cs="Times New Roman"/>
          <w:sz w:val="26"/>
          <w:szCs w:val="26"/>
          <w:lang/>
        </w:rPr>
        <w:t xml:space="preserve"> </w:t>
      </w:r>
      <w:r w:rsidRPr="00045446">
        <w:rPr>
          <w:rFonts w:ascii="Times New Roman" w:eastAsia="Times New Roman" w:hAnsi="Times New Roman" w:cs="Times New Roman"/>
          <w:sz w:val="26"/>
          <w:szCs w:val="26"/>
          <w:lang/>
        </w:rPr>
        <w:t xml:space="preserve"> </w:t>
      </w:r>
      <w:r w:rsidRPr="00045446">
        <w:rPr>
          <w:rFonts w:ascii="Times New Roman" w:eastAsia="Times New Roman" w:hAnsi="Times New Roman" w:cs="Times New Roman"/>
          <w:sz w:val="26"/>
          <w:szCs w:val="26"/>
          <w:lang/>
        </w:rPr>
        <w:t>к настоящему Порядку);</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lang/>
        </w:rPr>
      </w:pPr>
      <w:r w:rsidRPr="00045446">
        <w:rPr>
          <w:rFonts w:ascii="Times New Roman" w:eastAsia="Times New Roman" w:hAnsi="Times New Roman" w:cs="Times New Roman"/>
          <w:sz w:val="26"/>
          <w:szCs w:val="26"/>
          <w:lang/>
        </w:rPr>
        <w:lastRenderedPageBreak/>
        <w:t xml:space="preserve">2) расчет размера гранта (в соответствии с приложением </w:t>
      </w:r>
      <w:r w:rsidRPr="00045446">
        <w:rPr>
          <w:rFonts w:ascii="Times New Roman" w:eastAsia="Times New Roman" w:hAnsi="Times New Roman" w:cs="Times New Roman"/>
          <w:sz w:val="26"/>
          <w:szCs w:val="26"/>
          <w:lang/>
        </w:rPr>
        <w:t>3</w:t>
      </w:r>
      <w:r w:rsidRPr="00045446">
        <w:rPr>
          <w:rFonts w:ascii="Times New Roman" w:eastAsia="Times New Roman" w:hAnsi="Times New Roman" w:cs="Times New Roman"/>
          <w:sz w:val="26"/>
          <w:szCs w:val="26"/>
          <w:lang/>
        </w:rPr>
        <w:t xml:space="preserve"> к настоящему Порядку);</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lang/>
        </w:rPr>
      </w:pPr>
      <w:r w:rsidRPr="00045446">
        <w:rPr>
          <w:rFonts w:ascii="Times New Roman" w:eastAsia="Times New Roman" w:hAnsi="Times New Roman" w:cs="Times New Roman"/>
          <w:sz w:val="26"/>
          <w:szCs w:val="26"/>
          <w:lang/>
        </w:rPr>
        <w:t>3)</w:t>
      </w:r>
      <w:r w:rsidRPr="00045446">
        <w:rPr>
          <w:rFonts w:ascii="Times New Roman" w:eastAsia="Times New Roman" w:hAnsi="Times New Roman" w:cs="Times New Roman"/>
          <w:sz w:val="26"/>
          <w:szCs w:val="26"/>
          <w:lang/>
        </w:rPr>
        <w:t xml:space="preserve"> </w:t>
      </w:r>
      <w:r w:rsidRPr="00045446">
        <w:rPr>
          <w:rFonts w:ascii="Times New Roman" w:eastAsia="Times New Roman" w:hAnsi="Times New Roman" w:cs="Times New Roman"/>
          <w:sz w:val="26"/>
          <w:szCs w:val="26"/>
          <w:lang/>
        </w:rPr>
        <w:t>копии</w:t>
      </w:r>
      <w:r w:rsidRPr="00045446">
        <w:rPr>
          <w:rFonts w:ascii="Times New Roman" w:eastAsia="Times New Roman" w:hAnsi="Times New Roman" w:cs="Times New Roman"/>
          <w:sz w:val="26"/>
          <w:szCs w:val="26"/>
          <w:lang/>
        </w:rPr>
        <w:t xml:space="preserve"> всех</w:t>
      </w:r>
      <w:r w:rsidRPr="00045446">
        <w:rPr>
          <w:rFonts w:ascii="Times New Roman" w:eastAsia="Times New Roman" w:hAnsi="Times New Roman" w:cs="Times New Roman"/>
          <w:sz w:val="26"/>
          <w:szCs w:val="26"/>
          <w:lang/>
        </w:rPr>
        <w:t xml:space="preserve"> листов паспорта индивидуального предпринимателя;</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lang/>
        </w:rPr>
      </w:pPr>
      <w:r w:rsidRPr="00045446">
        <w:rPr>
          <w:rFonts w:ascii="Times New Roman" w:eastAsia="Times New Roman" w:hAnsi="Times New Roman" w:cs="Times New Roman"/>
          <w:sz w:val="26"/>
          <w:szCs w:val="26"/>
          <w:lang/>
        </w:rPr>
        <w:t>4)</w:t>
      </w:r>
      <w:r w:rsidRPr="00045446">
        <w:rPr>
          <w:rFonts w:ascii="Times New Roman" w:eastAsia="Times New Roman" w:hAnsi="Times New Roman" w:cs="Times New Roman"/>
          <w:sz w:val="26"/>
          <w:szCs w:val="26"/>
          <w:lang/>
        </w:rPr>
        <w:t xml:space="preserve">  </w:t>
      </w:r>
      <w:r w:rsidRPr="00045446">
        <w:rPr>
          <w:rFonts w:ascii="Times New Roman" w:eastAsia="Times New Roman" w:hAnsi="Times New Roman" w:cs="Times New Roman"/>
          <w:sz w:val="26"/>
          <w:szCs w:val="26"/>
          <w:lang/>
        </w:rPr>
        <w:t xml:space="preserve"> копии учредительных документов юридического лица;</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lang/>
        </w:rPr>
      </w:pPr>
      <w:r w:rsidRPr="00045446">
        <w:rPr>
          <w:rFonts w:ascii="Times New Roman" w:eastAsia="Times New Roman" w:hAnsi="Times New Roman" w:cs="Times New Roman"/>
          <w:sz w:val="26"/>
          <w:szCs w:val="26"/>
          <w:lang/>
        </w:rPr>
        <w:t>5)</w:t>
      </w:r>
      <w:r w:rsidRPr="00045446">
        <w:rPr>
          <w:rFonts w:ascii="Times New Roman" w:eastAsia="Times New Roman" w:hAnsi="Times New Roman" w:cs="Times New Roman"/>
          <w:sz w:val="26"/>
          <w:szCs w:val="26"/>
          <w:lang/>
        </w:rPr>
        <w:t xml:space="preserve">  </w:t>
      </w:r>
      <w:r w:rsidRPr="00045446">
        <w:rPr>
          <w:rFonts w:ascii="Times New Roman" w:eastAsia="Times New Roman" w:hAnsi="Times New Roman" w:cs="Times New Roman"/>
          <w:sz w:val="26"/>
          <w:szCs w:val="26"/>
          <w:lang/>
        </w:rPr>
        <w:t>копии документов, подтверждающие назначение на должность (избрание) руководителя участника конкурсного отбора (для юридических лиц);</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lang/>
        </w:rPr>
      </w:pPr>
      <w:r w:rsidRPr="00045446">
        <w:rPr>
          <w:rFonts w:ascii="Times New Roman" w:eastAsia="Times New Roman" w:hAnsi="Times New Roman" w:cs="Times New Roman"/>
          <w:sz w:val="26"/>
          <w:szCs w:val="26"/>
          <w:lang/>
        </w:rPr>
        <w:t>6) копии документов, подтверждающих оплату произведенных расходов участником конкурсного отбора за счет собственных средств на реализацию бизнес-проекта (договоров, счетов, платежных поручений, актов приема и других);</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lang/>
        </w:rPr>
      </w:pPr>
      <w:r w:rsidRPr="00045446">
        <w:rPr>
          <w:rFonts w:ascii="Times New Roman" w:eastAsia="Times New Roman" w:hAnsi="Times New Roman" w:cs="Times New Roman"/>
          <w:sz w:val="26"/>
          <w:szCs w:val="26"/>
          <w:lang/>
        </w:rPr>
        <w:t xml:space="preserve">7)гарантийное письмо, подтверждающее наличие денежных средств, необходимых для софинансирования планируемых расходов, связанных </w:t>
      </w:r>
      <w:r w:rsidRPr="00045446">
        <w:rPr>
          <w:rFonts w:ascii="Times New Roman" w:eastAsia="Times New Roman" w:hAnsi="Times New Roman" w:cs="Times New Roman"/>
          <w:sz w:val="26"/>
          <w:szCs w:val="26"/>
          <w:lang/>
        </w:rPr>
        <w:t xml:space="preserve">                              </w:t>
      </w:r>
      <w:r w:rsidRPr="00045446">
        <w:rPr>
          <w:rFonts w:ascii="Times New Roman" w:eastAsia="Times New Roman" w:hAnsi="Times New Roman" w:cs="Times New Roman"/>
          <w:sz w:val="26"/>
          <w:szCs w:val="26"/>
          <w:lang/>
        </w:rPr>
        <w:t>с реализацией бизнес-плана, в размере не менее 20% от размера расходов;</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lang/>
        </w:rPr>
      </w:pPr>
      <w:r w:rsidRPr="00045446">
        <w:rPr>
          <w:rFonts w:ascii="Times New Roman" w:eastAsia="Times New Roman" w:hAnsi="Times New Roman" w:cs="Times New Roman"/>
          <w:sz w:val="26"/>
          <w:szCs w:val="26"/>
          <w:lang/>
        </w:rPr>
        <w:t>8) копия выписки из реестра акционеров общества (для акционерных обществ);</w:t>
      </w:r>
    </w:p>
    <w:p w:rsidR="00045446" w:rsidRPr="00045446" w:rsidRDefault="00045446" w:rsidP="00045446">
      <w:pPr>
        <w:autoSpaceDE w:val="0"/>
        <w:autoSpaceDN w:val="0"/>
        <w:adjustRightInd w:val="0"/>
        <w:spacing w:after="0" w:line="240" w:lineRule="auto"/>
        <w:ind w:firstLine="567"/>
        <w:jc w:val="both"/>
        <w:rPr>
          <w:rFonts w:ascii="Times New Roman" w:eastAsia="Calibri" w:hAnsi="Times New Roman" w:cs="Times New Roman"/>
          <w:sz w:val="26"/>
          <w:szCs w:val="26"/>
        </w:rPr>
      </w:pPr>
      <w:r w:rsidRPr="00045446">
        <w:rPr>
          <w:rFonts w:ascii="Times New Roman" w:eastAsia="Times New Roman" w:hAnsi="Times New Roman" w:cs="Times New Roman"/>
          <w:color w:val="000000"/>
          <w:sz w:val="26"/>
          <w:szCs w:val="26"/>
        </w:rPr>
        <w:t xml:space="preserve">9) </w:t>
      </w:r>
      <w:r w:rsidRPr="00045446">
        <w:rPr>
          <w:rFonts w:ascii="Times New Roman" w:eastAsia="Calibri" w:hAnsi="Times New Roman" w:cs="Times New Roman"/>
          <w:sz w:val="26"/>
          <w:szCs w:val="26"/>
        </w:rPr>
        <w:t xml:space="preserve">заявление вновь созданных юридических лиц и вновь зарегистрированных индивидуальных предпринимателей о соответствии условиям отнесения к субъектам малого и среднего предпринимательства, установленным Федеральным законом 209-ФЗ </w:t>
      </w:r>
      <w:r w:rsidRPr="00045446">
        <w:rPr>
          <w:rFonts w:ascii="Times New Roman" w:eastAsia="Times New Roman" w:hAnsi="Times New Roman" w:cs="Times New Roman"/>
          <w:color w:val="000000"/>
          <w:sz w:val="26"/>
          <w:szCs w:val="26"/>
        </w:rPr>
        <w:t>(в соответствии с приложением 4 к настоящему Порядку);</w:t>
      </w:r>
    </w:p>
    <w:p w:rsidR="00045446" w:rsidRPr="00045446" w:rsidRDefault="00045446" w:rsidP="0004544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10) копия налоговой декларации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выданные территориальным органом Федеральной налоговой службы по состоянию за 2023 год (налоговая декларация 6 ндфл, заявление на получение патента, единый сельскохозяйственный налог,  налоговая декларация упрощенной системы налообложения и т.д.);</w:t>
      </w:r>
    </w:p>
    <w:p w:rsidR="00045446" w:rsidRPr="00045446" w:rsidRDefault="00045446" w:rsidP="0004544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11) копия 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045446" w:rsidRPr="00045446" w:rsidRDefault="00045446" w:rsidP="00045446">
      <w:pPr>
        <w:autoSpaceDE w:val="0"/>
        <w:autoSpaceDN w:val="0"/>
        <w:adjustRightInd w:val="0"/>
        <w:spacing w:after="0" w:line="240" w:lineRule="auto"/>
        <w:ind w:firstLine="567"/>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12) при направлении заявления участника конкурсного отбора на получение гранта в целях, указанных в подпункте 4) пункта 1.4 настоящего Порядка:</w:t>
      </w:r>
    </w:p>
    <w:p w:rsidR="00045446" w:rsidRPr="00045446" w:rsidRDefault="00045446" w:rsidP="00045446">
      <w:pPr>
        <w:autoSpaceDE w:val="0"/>
        <w:autoSpaceDN w:val="0"/>
        <w:adjustRightInd w:val="0"/>
        <w:spacing w:after="0" w:line="240" w:lineRule="auto"/>
        <w:ind w:firstLine="567"/>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12.1) в случае наличия государственной регистрации прав на объекты недвижимости, присоединяемые к объектам инженерной инфраструктуры (электрические сети, газоснабжение, водоснабжение, водоотведение, теплоснабжение) - выписку из Единого государственного реестра недвижимости об объекте недвижимости; </w:t>
      </w:r>
    </w:p>
    <w:p w:rsidR="00045446" w:rsidRPr="00045446" w:rsidRDefault="00045446" w:rsidP="00045446">
      <w:pPr>
        <w:spacing w:after="0" w:line="240" w:lineRule="auto"/>
        <w:ind w:firstLine="567"/>
        <w:jc w:val="both"/>
        <w:rPr>
          <w:rFonts w:ascii="Times New Roman" w:eastAsia="Calibri" w:hAnsi="Times New Roman" w:cs="Times New Roman"/>
          <w:sz w:val="26"/>
          <w:szCs w:val="26"/>
          <w:lang/>
        </w:rPr>
      </w:pPr>
      <w:r w:rsidRPr="00045446">
        <w:rPr>
          <w:rFonts w:ascii="Times New Roman" w:eastAsia="Calibri" w:hAnsi="Times New Roman" w:cs="Times New Roman"/>
          <w:sz w:val="26"/>
          <w:szCs w:val="26"/>
          <w:lang/>
        </w:rPr>
        <w:t>1</w:t>
      </w:r>
      <w:r w:rsidRPr="00045446">
        <w:rPr>
          <w:rFonts w:ascii="Times New Roman" w:eastAsia="Calibri" w:hAnsi="Times New Roman" w:cs="Times New Roman"/>
          <w:sz w:val="26"/>
          <w:szCs w:val="26"/>
          <w:lang/>
        </w:rPr>
        <w:t>2</w:t>
      </w:r>
      <w:r w:rsidRPr="00045446">
        <w:rPr>
          <w:rFonts w:ascii="Times New Roman" w:eastAsia="Calibri" w:hAnsi="Times New Roman" w:cs="Times New Roman"/>
          <w:sz w:val="26"/>
          <w:szCs w:val="26"/>
          <w:lang/>
        </w:rPr>
        <w:t xml:space="preserve">.2) правоустанавливающие и (или) правоудостоверяющие документы, подтверждающие принадлежность присоединяемых объектов к объектам инженерной инфраструктуры (электрические сети, газоснабжение, водоснабжение, водоотведение, теплоснабжение) </w:t>
      </w:r>
      <w:r w:rsidRPr="00045446">
        <w:rPr>
          <w:rFonts w:ascii="Times New Roman" w:eastAsia="Times New Roman" w:hAnsi="Times New Roman" w:cs="Times New Roman"/>
          <w:sz w:val="26"/>
          <w:szCs w:val="26"/>
          <w:lang/>
        </w:rPr>
        <w:t>участнику конкурсного отбора</w:t>
      </w:r>
      <w:r w:rsidRPr="00045446">
        <w:rPr>
          <w:rFonts w:ascii="Times New Roman" w:eastAsia="Calibri" w:hAnsi="Times New Roman" w:cs="Times New Roman"/>
          <w:sz w:val="26"/>
          <w:szCs w:val="26"/>
          <w:lang/>
        </w:rPr>
        <w:t xml:space="preserve"> на праве собственности или ином законном основании, если право на такие объекты не зарегистрировано в Едином государственном реестре недвижимости;</w:t>
      </w:r>
    </w:p>
    <w:p w:rsidR="00045446" w:rsidRPr="00045446" w:rsidRDefault="00045446" w:rsidP="0004544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13)</w:t>
      </w:r>
      <w:r w:rsidRPr="00045446">
        <w:rPr>
          <w:rFonts w:ascii="Arial" w:eastAsia="Times New Roman" w:hAnsi="Arial" w:cs="Arial"/>
          <w:sz w:val="26"/>
          <w:szCs w:val="26"/>
        </w:rPr>
        <w:t xml:space="preserve"> </w:t>
      </w:r>
      <w:r w:rsidRPr="00045446">
        <w:rPr>
          <w:rFonts w:ascii="Times New Roman" w:eastAsia="Times New Roman" w:hAnsi="Times New Roman" w:cs="Times New Roman"/>
          <w:sz w:val="26"/>
          <w:szCs w:val="26"/>
        </w:rPr>
        <w:t>документ, подтверждающий наличие расчетного счета (с указанием его реквизитов), выданный кредитной организацией, в которой открыт расчетный счет участнику конкурсного отбора;</w:t>
      </w:r>
    </w:p>
    <w:p w:rsidR="00045446" w:rsidRPr="00045446" w:rsidRDefault="00045446" w:rsidP="0004544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14)</w:t>
      </w:r>
      <w:r w:rsidRPr="00045446">
        <w:rPr>
          <w:rFonts w:ascii="Arial" w:eastAsia="Times New Roman" w:hAnsi="Arial" w:cs="Arial"/>
          <w:sz w:val="26"/>
          <w:szCs w:val="26"/>
        </w:rPr>
        <w:t xml:space="preserve"> </w:t>
      </w:r>
      <w:r w:rsidRPr="00045446">
        <w:rPr>
          <w:rFonts w:ascii="Times New Roman" w:eastAsia="Times New Roman" w:hAnsi="Times New Roman" w:cs="Times New Roman"/>
          <w:sz w:val="26"/>
          <w:szCs w:val="26"/>
        </w:rPr>
        <w:t>справки банков, обслуживающих счета заявителя, содержащие сведения на дату их выдачи об отсутствии наложенных уполномоченными органами арестов или ограничений на движение средств по этим счетам, выданные не позднее двух недель до даты подачи заявки (возможно с электронной печатью);</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15) бизнес-проект, подготовленный по основному виду деятельности участника конкурсного отбора (в соответствии с приложением 5 к настоящему Порядку);</w:t>
      </w:r>
    </w:p>
    <w:p w:rsidR="00045446" w:rsidRPr="00045446" w:rsidRDefault="00045446" w:rsidP="00045446">
      <w:pPr>
        <w:spacing w:after="0" w:line="240" w:lineRule="auto"/>
        <w:ind w:firstLine="567"/>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rPr>
        <w:lastRenderedPageBreak/>
        <w:t>16)</w:t>
      </w:r>
      <w:r w:rsidRPr="00045446">
        <w:rPr>
          <w:rFonts w:ascii="Times New Roman" w:eastAsia="Calibri" w:hAnsi="Times New Roman" w:cs="Times New Roman"/>
          <w:sz w:val="26"/>
          <w:szCs w:val="26"/>
        </w:rPr>
        <w:t xml:space="preserve"> согласие на обработку персональных данных (гражданина,</w:t>
      </w:r>
      <w:r w:rsidRPr="00045446">
        <w:rPr>
          <w:rFonts w:ascii="Times New Roman" w:eastAsia="Times New Roman" w:hAnsi="Times New Roman" w:cs="Times New Roman"/>
          <w:sz w:val="26"/>
          <w:szCs w:val="26"/>
        </w:rPr>
        <w:t xml:space="preserve"> являющегося представителем лица (заявителя) или индивидуальным предпринимателем (заявителем))</w:t>
      </w:r>
      <w:r w:rsidRPr="00045446">
        <w:rPr>
          <w:rFonts w:ascii="Times New Roman" w:eastAsia="Calibri" w:hAnsi="Times New Roman" w:cs="Times New Roman"/>
          <w:sz w:val="26"/>
          <w:szCs w:val="26"/>
        </w:rPr>
        <w:t xml:space="preserve"> (в соответствии с приложением 6 к настоящему Порядку);</w:t>
      </w:r>
    </w:p>
    <w:p w:rsidR="00045446" w:rsidRPr="00045446" w:rsidRDefault="00045446" w:rsidP="0004544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45446">
        <w:rPr>
          <w:rFonts w:ascii="Times New Roman" w:eastAsia="Calibri" w:hAnsi="Times New Roman" w:cs="Times New Roman"/>
          <w:sz w:val="26"/>
          <w:szCs w:val="26"/>
        </w:rPr>
        <w:t>17) з</w:t>
      </w:r>
      <w:r w:rsidRPr="00045446">
        <w:rPr>
          <w:rFonts w:ascii="Times New Roman" w:eastAsia="Times New Roman" w:hAnsi="Times New Roman" w:cs="Times New Roman"/>
          <w:sz w:val="26"/>
          <w:szCs w:val="26"/>
        </w:rPr>
        <w:t>аявители с основным видом деятельности «предоставление транспортных услуг по пассажирским перевозкам» ОКВЭД 49.3 дополнительно предоставляют:</w:t>
      </w:r>
    </w:p>
    <w:p w:rsidR="00045446" w:rsidRPr="00045446" w:rsidRDefault="00045446" w:rsidP="0004544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-копию паспорта транспортного средства, используемого при осуществлении деятельности по перевозке;</w:t>
      </w:r>
    </w:p>
    <w:p w:rsidR="00045446" w:rsidRPr="00045446" w:rsidRDefault="00045446" w:rsidP="0004544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 -копию лицензии на осуществление деятельности по перевозке пассажиров и иных лиц;</w:t>
      </w:r>
    </w:p>
    <w:p w:rsidR="00045446" w:rsidRPr="00045446" w:rsidRDefault="00045446" w:rsidP="0004544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-копию выписки из реестра лицензий  на осуществление перевозок пассажиров и иных лиц;</w:t>
      </w:r>
    </w:p>
    <w:p w:rsidR="00045446" w:rsidRPr="00045446" w:rsidRDefault="00045446" w:rsidP="0004544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-договор о регулярных пассажирских перевозках;</w:t>
      </w:r>
    </w:p>
    <w:p w:rsidR="00045446" w:rsidRPr="00045446" w:rsidRDefault="00045446" w:rsidP="0004544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18)Заявители с основным видом деятельности </w:t>
      </w:r>
      <w:r w:rsidRPr="00045446">
        <w:rPr>
          <w:rFonts w:ascii="Times New Roman" w:eastAsia="Calibri" w:hAnsi="Times New Roman" w:cs="Times New Roman"/>
          <w:sz w:val="26"/>
          <w:szCs w:val="26"/>
        </w:rPr>
        <w:t xml:space="preserve">торговля розничная лекарственными средствами в специализированных магазинах (аптеках) </w:t>
      </w:r>
      <w:r w:rsidRPr="00045446">
        <w:rPr>
          <w:rFonts w:ascii="Times New Roman" w:eastAsia="Times New Roman" w:hAnsi="Times New Roman" w:cs="Times New Roman"/>
          <w:sz w:val="26"/>
          <w:szCs w:val="26"/>
        </w:rPr>
        <w:t xml:space="preserve">ОКВЭД </w:t>
      </w:r>
      <w:r w:rsidRPr="00045446">
        <w:rPr>
          <w:rFonts w:ascii="Arial" w:eastAsia="Calibri" w:hAnsi="Arial" w:cs="Arial"/>
          <w:sz w:val="26"/>
          <w:szCs w:val="26"/>
        </w:rPr>
        <w:t>47.73).</w:t>
      </w:r>
      <w:r w:rsidRPr="00045446">
        <w:rPr>
          <w:rFonts w:ascii="Times New Roman" w:eastAsia="Times New Roman" w:hAnsi="Times New Roman" w:cs="Times New Roman"/>
          <w:sz w:val="26"/>
          <w:szCs w:val="26"/>
        </w:rPr>
        <w:t xml:space="preserve"> дополнительно предоставляют:</w:t>
      </w:r>
    </w:p>
    <w:p w:rsidR="00045446" w:rsidRPr="00045446" w:rsidRDefault="00045446" w:rsidP="0004544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-копию лицензии на осуществление фармацевтической деятельности; </w:t>
      </w:r>
    </w:p>
    <w:p w:rsidR="00045446" w:rsidRPr="00045446" w:rsidRDefault="00045446" w:rsidP="0004544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19) опись документов, находящихся в заявке (в соответствии с приложением 7 к настоящему Порядку).</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При подаче документов в Управление участнику конкурсного отбора необходимо представить для сверки оригиналы документов, копии которых подаются для получения субсидии.</w:t>
      </w:r>
    </w:p>
    <w:p w:rsidR="00045446" w:rsidRPr="00045446" w:rsidRDefault="00045446" w:rsidP="00045446">
      <w:pPr>
        <w:autoSpaceDE w:val="0"/>
        <w:autoSpaceDN w:val="0"/>
        <w:adjustRightInd w:val="0"/>
        <w:spacing w:after="0" w:line="240" w:lineRule="auto"/>
        <w:ind w:firstLine="567"/>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Участник отбора вправе не представлять документы, предусмотренные подпунктами г), е) пункта 2.1 и подпунктами 11, 12.1 пункта 2.3 настоящего Порядка. В этом случае Управление</w:t>
      </w:r>
      <w:r w:rsidRPr="00045446">
        <w:rPr>
          <w:rFonts w:ascii="Times New Roman" w:eastAsia="Times New Roman" w:hAnsi="Times New Roman" w:cs="Times New Roman"/>
          <w:sz w:val="26"/>
          <w:szCs w:val="26"/>
        </w:rPr>
        <w:t xml:space="preserve"> в рамках межведомственного обмена информацией, дополнительно запрашивает следующие документы:</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в Управлении Федеральной налоговой службы по Республике Хакасия выписку из Единого государственного реестра индивидуальных предпринимателей (далее - ЕГРИП), выписку из Единого государственного реестра юридических лиц (далее - ЕГРЮЛ;</w:t>
      </w:r>
    </w:p>
    <w:p w:rsidR="00045446" w:rsidRPr="00045446" w:rsidRDefault="00045446" w:rsidP="0004544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в филиале публично-правовой компании «Роскадастр» по Республике Хакасия выписку из Единого государственного реестра недвижимости об объекте недвижимости.</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 в  Федеральной налоговой службе сведения о том, что</w:t>
      </w:r>
      <w:r w:rsidRPr="00045446">
        <w:rPr>
          <w:rFonts w:ascii="Times New Roman" w:eastAsia="Calibri" w:hAnsi="Times New Roman" w:cs="Times New Roman"/>
          <w:sz w:val="26"/>
          <w:szCs w:val="26"/>
        </w:rPr>
        <w:t xml:space="preserve"> на едином налоговом счете отсутствует или не превышает размер, определенный </w:t>
      </w:r>
      <w:hyperlink r:id="rId39" w:history="1">
        <w:r w:rsidRPr="00045446">
          <w:rPr>
            <w:rFonts w:ascii="Times New Roman" w:eastAsia="Calibri" w:hAnsi="Times New Roman" w:cs="Times New Roman"/>
            <w:color w:val="0000FF"/>
            <w:sz w:val="26"/>
            <w:szCs w:val="26"/>
          </w:rPr>
          <w:t>пунктом 3 статьи 47</w:t>
        </w:r>
      </w:hyperlink>
      <w:r w:rsidRPr="00045446">
        <w:rPr>
          <w:rFonts w:ascii="Times New Roman" w:eastAsia="Calibri" w:hAnsi="Times New Roman" w:cs="Times New Roman"/>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3.4 Участник конкурсного отбора несет ответственность за достоверность сведений, содержащихся в документах, указанных в пунктах 2.3, 3.3 настоящего Порядка, в соответствии с законодательством Российской Федерации.</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3.5 Документы, представленные в соответствии с пунктами 2.3, 3.3 настоящего Порядка, должны быть прошиты, пронумерованы  и заверены руководителем участника конкурсного отбора (лицом, исполняющим обязанности руководителя участника конкурсного отбора) и печатью (при наличии). Все расходы, связанные с подготовкой и представлением заявки на участие в конкурсном отборе, несет участник конкурсного отбора.</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3.6 Документы и материалы, представленные участниками конкурсного отбора, по итогам рассмотрения не возвращаются.</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3.7 Управление осуществляет прием заявок в течение не менее 30 календарных дней со дня начала приема документов для участия в конкурсном отборе. Заявки, представленные по истечении указанного срока, не принимаются.</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lastRenderedPageBreak/>
        <w:t>Прием и регистрация заявок с присвоением им порядковых номеров осуществляется главным специалистом по торговле, малому  и среднему бизнесу в день их поступления в Управление в порядке очередности поступления, в  журнале регистрации заявок, который должен быть прошнурован, пронумерован и скреплен печатью Управления.</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3.8 Участник конкурсного отбора вправе подать только одну заявку.</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3.9 Участник конкурсного отбора вправе отозвать или изменить заявку не позднее даты окончания приема заявок, указанной в объявлении о проведении конкурсного отбора.</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 xml:space="preserve">Основанием для возврата заявки является поступившее в Управление заявление об отзыве заявки, составленное на бумажном носителе в произвольной форме, подписанное руководителем участника конкурсного отбора (лицом, исполняющим обязанности руководителя участника конкурсного отбора) и скрепленное его печатью (при наличии). Отозванная заявка в день получения Управлением заявления об отзыве заявки возвращается участнику конкурсного отбора, при этом в журнале регистрации поданных заявок делается отметка об отзыве заявки. </w:t>
      </w:r>
      <w:r w:rsidRPr="00045446">
        <w:rPr>
          <w:rFonts w:ascii="Times New Roman" w:eastAsia="Calibri" w:hAnsi="Times New Roman" w:cs="Times New Roman"/>
          <w:sz w:val="26"/>
          <w:szCs w:val="26"/>
        </w:rPr>
        <w:t>Возврат осуществляется нарочно представителю организации в Управлении по адресу: 655100, рп. Усть-Абакан, ул.Рабочая, 9, 1 этаж, кабинет №105.</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Изменение в заявку оформляется самостоятельным документом, составленным на бумажном носителе в произвольной форме, с указанием его назва</w:t>
      </w:r>
      <w:r>
        <w:rPr>
          <w:rFonts w:ascii="Times New Roman" w:eastAsia="Times New Roman" w:hAnsi="Times New Roman" w:cs="Times New Roman"/>
          <w:sz w:val="26"/>
          <w:szCs w:val="26"/>
        </w:rPr>
        <w:t>ния «</w:t>
      </w:r>
      <w:r w:rsidRPr="00045446">
        <w:rPr>
          <w:rFonts w:ascii="Times New Roman" w:eastAsia="Times New Roman" w:hAnsi="Times New Roman" w:cs="Times New Roman"/>
          <w:sz w:val="26"/>
          <w:szCs w:val="26"/>
        </w:rPr>
        <w:t>Изменение в заявку</w:t>
      </w:r>
      <w:r>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rPr>
        <w:t xml:space="preserve">, подписанным руководителем участника конкурсного отбора (лицом, исполняющим обязанности руководителя участника конкурсного отбора)                             и скрепленным его печатью (при наличии). Изменение в заявку вносится                             и регистрируется в соответствии с процедурой подачи заявок. </w:t>
      </w:r>
      <w:r w:rsidRPr="00045446">
        <w:rPr>
          <w:rFonts w:ascii="Times New Roman" w:eastAsia="Calibri" w:hAnsi="Times New Roman" w:cs="Times New Roman"/>
          <w:sz w:val="26"/>
          <w:szCs w:val="26"/>
        </w:rPr>
        <w:t>Днем подачи заявки                 в этом случае является день подачи изменения в заявку.</w:t>
      </w:r>
    </w:p>
    <w:p w:rsidR="00045446" w:rsidRPr="00045446" w:rsidRDefault="00045446" w:rsidP="00045446">
      <w:pPr>
        <w:tabs>
          <w:tab w:val="left" w:pos="284"/>
        </w:tabs>
        <w:spacing w:after="0" w:line="240" w:lineRule="auto"/>
        <w:ind w:firstLine="709"/>
        <w:jc w:val="both"/>
        <w:rPr>
          <w:rFonts w:ascii="Times New Roman" w:eastAsia="Times New Roman" w:hAnsi="Times New Roman" w:cs="Times New Roman"/>
          <w:sz w:val="26"/>
          <w:szCs w:val="26"/>
        </w:rPr>
      </w:pPr>
      <w:r w:rsidRPr="00045446">
        <w:rPr>
          <w:rFonts w:ascii="Times New Roman" w:eastAsia="Calibri" w:hAnsi="Times New Roman" w:cs="Times New Roman"/>
          <w:sz w:val="26"/>
          <w:szCs w:val="26"/>
        </w:rPr>
        <w:t xml:space="preserve">Конкурс </w:t>
      </w:r>
      <w:r w:rsidRPr="00045446">
        <w:rPr>
          <w:rFonts w:ascii="Times New Roman" w:eastAsia="Times New Roman" w:hAnsi="Times New Roman" w:cs="Times New Roman"/>
          <w:sz w:val="26"/>
          <w:szCs w:val="26"/>
        </w:rPr>
        <w:t xml:space="preserve">считается несостоявшимся  в случае, если на конкурсный отбор в Управление подана только одна заявка. </w:t>
      </w:r>
    </w:p>
    <w:p w:rsidR="00045446" w:rsidRPr="00045446" w:rsidRDefault="00045446" w:rsidP="00045446">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3.10 Конкурсный отбор проводится конкурсной комиссией, сформированной Управлением.</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Порядок формирования конкурсной комиссии:</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в состав конкурсной комиссии, кроме представителей Управления, входят представители структурных подразделений администрации Усть-Абаканского района, направлениям деятельности которых соответствуют бизнес-проекты, представленные на конкурсный отбор (по согласованию). Указанные лица                       (за исключением представителей Управления) включаются в состав конкурсной комиссии по приглашению Управления;</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члены конкурсной комиссии осуществляют свои полномочия непосредственно, без права их передачи, в том числе и на время своего отсутствия, иным лицам. Замена члена комиссии осуществляется на основании письма организации, направившей своего представителя, включенного в состав конкурсной комиссии,                 в адрес Управления;</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конкурсная комиссия состоит из председателя, заместителя председателя, секретаря и иных членов конкурсной комиссии. Председателем конкурсной комиссии по должности является Первый заместитель Главы администрации Усть-Абаканского района по финансам и экономике - руководитель управления финансов и экономики администрации Усть-Абаканского района или лицо, исполняющее его обязанности;</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lastRenderedPageBreak/>
        <w:t xml:space="preserve">для включения в состав конкурсной комиссии Управление направляет                           в организации, указанные в </w:t>
      </w:r>
      <w:hyperlink w:anchor="P2">
        <w:r w:rsidRPr="00045446">
          <w:rPr>
            <w:rFonts w:ascii="Times New Roman" w:eastAsia="Times New Roman" w:hAnsi="Times New Roman" w:cs="Times New Roman"/>
            <w:sz w:val="26"/>
            <w:szCs w:val="26"/>
          </w:rPr>
          <w:t>абзаце третьем</w:t>
        </w:r>
      </w:hyperlink>
      <w:r w:rsidRPr="00045446">
        <w:rPr>
          <w:rFonts w:ascii="Times New Roman" w:eastAsia="Times New Roman" w:hAnsi="Times New Roman" w:cs="Times New Roman"/>
          <w:sz w:val="26"/>
          <w:szCs w:val="26"/>
        </w:rPr>
        <w:t xml:space="preserve"> настоящего пункта, предложение                        о включении в состав конкурсной комиссии их представителя. Предложение направляется без указания персональных данных представителя. Представители организаций включаются в состав конкурсной комиссии на добровольной основе                   и осуществляют свою деятельность безвозмездно.</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Состав конкурсной комиссии утверждается приказом Управления, председатель и секретарь конкурсной комиссии назначаются из числа представителей Управления. Указанным приказом объявляется конкурсный отбор на предоставление грантов.</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Заседание конкурсной комиссии считается правомочным, если в ее работе приняло участие более половины членов конкурсной комиссии.</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3.11 Конкурсная комиссия в срок не более 60 рабочих дней со дня завершения срока подачи документов осуществляет конкурсный отбор представленных заявок и определяет победителей конкурсного отбора.</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Конкурсный отбор проводится в два этапа.</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3.12 На первом этапе конкурсного отбора в срок не более 25 рабочих дней со дня завершения срока подачи документов участниками конкурсного отбора  конкурсная комиссия осуществляет рассмотрение заявок, представленных на конкурсный отбор, проверяет соответствие участников конкурсного отбора критериям и требованиям, предусмотренным пунктами 1.5 и 2.1 настоящего Порядка, и принимает решение о допуске (отказе в допуске) ко второму этапу конкурсного отбора.</w:t>
      </w:r>
    </w:p>
    <w:p w:rsid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Конкурсная комиссия осуществляет проверку соответствия участников отбора критериям, предусмотренные пунктом 1.5 настоящего Порядка в том числе:</w:t>
      </w:r>
    </w:p>
    <w:p w:rsidR="007B30A4" w:rsidRPr="00045446" w:rsidRDefault="007B30A4" w:rsidP="00045446">
      <w:pPr>
        <w:spacing w:after="0" w:line="240" w:lineRule="auto"/>
        <w:ind w:firstLine="540"/>
        <w:jc w:val="both"/>
        <w:rPr>
          <w:rFonts w:ascii="Times New Roman" w:eastAsia="Times New Roman" w:hAnsi="Times New Roman" w:cs="Times New Roman"/>
          <w:sz w:val="26"/>
          <w:szCs w:val="2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5103"/>
      </w:tblGrid>
      <w:tr w:rsidR="00045446" w:rsidRPr="00045446" w:rsidTr="00045446">
        <w:trPr>
          <w:trHeight w:val="669"/>
        </w:trPr>
        <w:tc>
          <w:tcPr>
            <w:tcW w:w="4503" w:type="dxa"/>
          </w:tcPr>
          <w:p w:rsidR="00045446" w:rsidRPr="00045446" w:rsidRDefault="00045446" w:rsidP="00045446">
            <w:pPr>
              <w:spacing w:after="0" w:line="240" w:lineRule="auto"/>
              <w:jc w:val="center"/>
              <w:rPr>
                <w:rFonts w:ascii="Times New Roman" w:eastAsia="Times New Roman" w:hAnsi="Times New Roman" w:cs="Times New Roman"/>
                <w:bCs/>
                <w:sz w:val="26"/>
                <w:szCs w:val="26"/>
              </w:rPr>
            </w:pPr>
            <w:r w:rsidRPr="00045446">
              <w:rPr>
                <w:rFonts w:ascii="Times New Roman" w:eastAsia="Times New Roman" w:hAnsi="Times New Roman" w:cs="Times New Roman"/>
                <w:bCs/>
                <w:sz w:val="26"/>
                <w:szCs w:val="26"/>
              </w:rPr>
              <w:t>Наименование критерий и требований</w:t>
            </w:r>
          </w:p>
        </w:tc>
        <w:tc>
          <w:tcPr>
            <w:tcW w:w="5103" w:type="dxa"/>
          </w:tcPr>
          <w:p w:rsidR="00045446" w:rsidRPr="00045446" w:rsidRDefault="00045446" w:rsidP="00045446">
            <w:pPr>
              <w:spacing w:after="0" w:line="240" w:lineRule="auto"/>
              <w:jc w:val="center"/>
              <w:rPr>
                <w:rFonts w:ascii="Times New Roman" w:eastAsia="Times New Roman" w:hAnsi="Times New Roman" w:cs="Times New Roman"/>
                <w:bCs/>
                <w:sz w:val="26"/>
                <w:szCs w:val="26"/>
              </w:rPr>
            </w:pPr>
            <w:r w:rsidRPr="00045446">
              <w:rPr>
                <w:rFonts w:ascii="Times New Roman" w:eastAsia="Times New Roman" w:hAnsi="Times New Roman" w:cs="Times New Roman"/>
                <w:bCs/>
                <w:sz w:val="26"/>
                <w:szCs w:val="26"/>
              </w:rPr>
              <w:t>Подтверждающие документы</w:t>
            </w:r>
          </w:p>
        </w:tc>
      </w:tr>
      <w:tr w:rsidR="00045446" w:rsidRPr="00045446" w:rsidTr="00045446">
        <w:trPr>
          <w:trHeight w:val="635"/>
        </w:trPr>
        <w:tc>
          <w:tcPr>
            <w:tcW w:w="4503" w:type="dxa"/>
          </w:tcPr>
          <w:p w:rsidR="00045446" w:rsidRPr="00045446" w:rsidRDefault="00045446" w:rsidP="00045446">
            <w:pPr>
              <w:spacing w:after="0" w:line="240" w:lineRule="auto"/>
              <w:rPr>
                <w:rFonts w:ascii="Times New Roman" w:eastAsia="Times New Roman" w:hAnsi="Times New Roman" w:cs="Times New Roman"/>
                <w:bCs/>
                <w:sz w:val="24"/>
                <w:szCs w:val="24"/>
              </w:rPr>
            </w:pPr>
            <w:r w:rsidRPr="00045446">
              <w:rPr>
                <w:rFonts w:ascii="Times New Roman" w:eastAsia="Calibri" w:hAnsi="Times New Roman" w:cs="Times New Roman"/>
                <w:sz w:val="24"/>
                <w:szCs w:val="24"/>
              </w:rPr>
              <w:t>Регистрация и осуществление деятельность на территории муниципального образования Усть-Абаканский район</w:t>
            </w:r>
          </w:p>
        </w:tc>
        <w:tc>
          <w:tcPr>
            <w:tcW w:w="5103" w:type="dxa"/>
          </w:tcPr>
          <w:p w:rsidR="00045446" w:rsidRPr="00045446" w:rsidRDefault="00045446" w:rsidP="00045446">
            <w:pPr>
              <w:spacing w:after="0" w:line="240" w:lineRule="auto"/>
              <w:rPr>
                <w:rFonts w:ascii="Times New Roman" w:eastAsia="Times New Roman" w:hAnsi="Times New Roman" w:cs="Times New Roman"/>
                <w:bCs/>
                <w:sz w:val="24"/>
                <w:szCs w:val="24"/>
              </w:rPr>
            </w:pPr>
            <w:r w:rsidRPr="00045446">
              <w:rPr>
                <w:rFonts w:ascii="Times New Roman" w:eastAsia="Times New Roman" w:hAnsi="Times New Roman" w:cs="Times New Roman"/>
                <w:bCs/>
                <w:sz w:val="24"/>
                <w:szCs w:val="24"/>
              </w:rPr>
              <w:t xml:space="preserve">Подтверждение заявлением </w:t>
            </w:r>
            <w:r w:rsidRPr="00045446">
              <w:rPr>
                <w:rFonts w:ascii="Times New Roman" w:eastAsia="Times New Roman" w:hAnsi="Times New Roman" w:cs="Times New Roman"/>
                <w:sz w:val="24"/>
                <w:szCs w:val="24"/>
              </w:rPr>
              <w:t xml:space="preserve">о предоставлении гранта  субъектам </w:t>
            </w:r>
            <w:r w:rsidRPr="00045446">
              <w:rPr>
                <w:rFonts w:ascii="Times New Roman" w:eastAsia="Times New Roman" w:hAnsi="Times New Roman" w:cs="Times New Roman"/>
                <w:bCs/>
                <w:sz w:val="24"/>
                <w:szCs w:val="24"/>
              </w:rPr>
              <w:t>малого и среднего</w:t>
            </w:r>
            <w:r w:rsidRPr="00045446">
              <w:rPr>
                <w:rFonts w:ascii="Times New Roman" w:eastAsia="Times New Roman" w:hAnsi="Times New Roman" w:cs="Times New Roman"/>
                <w:bCs/>
                <w:sz w:val="26"/>
                <w:szCs w:val="26"/>
              </w:rPr>
              <w:t xml:space="preserve"> </w:t>
            </w:r>
            <w:r w:rsidRPr="00045446">
              <w:rPr>
                <w:rFonts w:ascii="Times New Roman" w:eastAsia="Times New Roman" w:hAnsi="Times New Roman" w:cs="Times New Roman"/>
                <w:sz w:val="24"/>
                <w:szCs w:val="24"/>
              </w:rPr>
              <w:t>предпринимательства,</w:t>
            </w:r>
            <w:r w:rsidRPr="00045446">
              <w:rPr>
                <w:rFonts w:ascii="Times New Roman" w:eastAsia="Times New Roman" w:hAnsi="Times New Roman" w:cs="Times New Roman"/>
                <w:bCs/>
                <w:sz w:val="24"/>
                <w:szCs w:val="24"/>
              </w:rPr>
              <w:t xml:space="preserve"> зарегистрированным и осуществляющим деятельность на территории   муниципального образования Усть-Абаканский район</w:t>
            </w:r>
            <w:r w:rsidRPr="00045446">
              <w:rPr>
                <w:rFonts w:ascii="Times New Roman" w:eastAsia="Times New Roman" w:hAnsi="Times New Roman" w:cs="Times New Roman"/>
                <w:sz w:val="24"/>
                <w:szCs w:val="24"/>
              </w:rPr>
              <w:t xml:space="preserve"> в соответствии с поданной заявкой, а так же в соответствии со сведениями из единого реестра малого и среднего предпринимательства</w:t>
            </w:r>
          </w:p>
        </w:tc>
      </w:tr>
      <w:tr w:rsidR="00045446" w:rsidRPr="00045446" w:rsidTr="00045446">
        <w:trPr>
          <w:trHeight w:val="635"/>
        </w:trPr>
        <w:tc>
          <w:tcPr>
            <w:tcW w:w="4503" w:type="dxa"/>
          </w:tcPr>
          <w:p w:rsidR="00045446" w:rsidRPr="00045446" w:rsidRDefault="00045446" w:rsidP="00045446">
            <w:pPr>
              <w:spacing w:after="0" w:line="240" w:lineRule="auto"/>
              <w:rPr>
                <w:rFonts w:ascii="Times New Roman" w:eastAsia="Times New Roman" w:hAnsi="Times New Roman" w:cs="Times New Roman"/>
                <w:bCs/>
                <w:sz w:val="24"/>
                <w:szCs w:val="24"/>
              </w:rPr>
            </w:pPr>
            <w:r w:rsidRPr="00045446">
              <w:rPr>
                <w:rFonts w:ascii="Times New Roman" w:eastAsia="Calibri" w:hAnsi="Times New Roman" w:cs="Times New Roman"/>
                <w:sz w:val="24"/>
                <w:szCs w:val="24"/>
              </w:rPr>
              <w:t>Субъект МСП действует боле одного года с момента регистрации на дату подачи заявки</w:t>
            </w:r>
          </w:p>
        </w:tc>
        <w:tc>
          <w:tcPr>
            <w:tcW w:w="5103" w:type="dxa"/>
          </w:tcPr>
          <w:p w:rsidR="00045446" w:rsidRPr="00045446" w:rsidRDefault="00045446" w:rsidP="00045446">
            <w:pPr>
              <w:spacing w:after="0" w:line="240" w:lineRule="auto"/>
              <w:rPr>
                <w:rFonts w:ascii="Times New Roman" w:eastAsia="Times New Roman" w:hAnsi="Times New Roman" w:cs="Times New Roman"/>
                <w:bCs/>
                <w:sz w:val="24"/>
                <w:szCs w:val="24"/>
              </w:rPr>
            </w:pPr>
            <w:r w:rsidRPr="00045446">
              <w:rPr>
                <w:rFonts w:ascii="Times New Roman" w:eastAsia="Times New Roman" w:hAnsi="Times New Roman" w:cs="Times New Roman"/>
                <w:bCs/>
                <w:sz w:val="24"/>
                <w:szCs w:val="24"/>
              </w:rPr>
              <w:t>В соответствии с выпиской из ЕГРИП (ЕГРЮЛ)</w:t>
            </w:r>
          </w:p>
        </w:tc>
      </w:tr>
      <w:tr w:rsidR="00045446" w:rsidRPr="00045446" w:rsidTr="00045446">
        <w:trPr>
          <w:trHeight w:val="635"/>
        </w:trPr>
        <w:tc>
          <w:tcPr>
            <w:tcW w:w="4503" w:type="dxa"/>
          </w:tcPr>
          <w:p w:rsidR="00045446" w:rsidRPr="00045446" w:rsidRDefault="00045446" w:rsidP="00045446">
            <w:pPr>
              <w:spacing w:after="0" w:line="240" w:lineRule="auto"/>
              <w:rPr>
                <w:rFonts w:ascii="Times New Roman" w:eastAsia="Times New Roman" w:hAnsi="Times New Roman" w:cs="Times New Roman"/>
                <w:bCs/>
                <w:sz w:val="24"/>
                <w:szCs w:val="24"/>
              </w:rPr>
            </w:pPr>
            <w:r w:rsidRPr="00045446">
              <w:rPr>
                <w:rFonts w:ascii="Times New Roman" w:eastAsia="Calibri" w:hAnsi="Times New Roman" w:cs="Times New Roman"/>
                <w:sz w:val="24"/>
                <w:szCs w:val="24"/>
              </w:rPr>
              <w:t xml:space="preserve">Соответствие критериям, установленным </w:t>
            </w:r>
            <w:r w:rsidRPr="00045446">
              <w:rPr>
                <w:rFonts w:ascii="Times New Roman" w:eastAsia="Times New Roman" w:hAnsi="Times New Roman" w:cs="Times New Roman"/>
                <w:sz w:val="24"/>
                <w:szCs w:val="24"/>
              </w:rPr>
              <w:t>статьей 4,  4.1  Федерального закона от 24.07.2007 № 209-ФЗ «О развитии малого и среднего предпринимательства в Российской Федерации»</w:t>
            </w:r>
          </w:p>
        </w:tc>
        <w:tc>
          <w:tcPr>
            <w:tcW w:w="5103" w:type="dxa"/>
          </w:tcPr>
          <w:p w:rsidR="00045446" w:rsidRPr="00045446" w:rsidRDefault="00045446" w:rsidP="00045446">
            <w:pPr>
              <w:spacing w:after="0" w:line="240" w:lineRule="auto"/>
              <w:rPr>
                <w:rFonts w:ascii="Times New Roman" w:eastAsia="Times New Roman" w:hAnsi="Times New Roman" w:cs="Times New Roman"/>
                <w:bCs/>
                <w:sz w:val="24"/>
                <w:szCs w:val="24"/>
              </w:rPr>
            </w:pPr>
            <w:r w:rsidRPr="00045446">
              <w:rPr>
                <w:rFonts w:ascii="Times New Roman" w:eastAsia="Times New Roman" w:hAnsi="Times New Roman" w:cs="Times New Roman"/>
                <w:bCs/>
                <w:sz w:val="24"/>
                <w:szCs w:val="24"/>
              </w:rPr>
              <w:t>В соответствии со сведениями из единого реестра малого и среднего предпринимательства по состоянию, а так же подтверждены выпиской из ЕГРИП (ЕГРЮЛ)</w:t>
            </w:r>
          </w:p>
        </w:tc>
      </w:tr>
      <w:tr w:rsidR="00045446" w:rsidRPr="00045446" w:rsidTr="00045446">
        <w:trPr>
          <w:trHeight w:val="635"/>
        </w:trPr>
        <w:tc>
          <w:tcPr>
            <w:tcW w:w="4503" w:type="dxa"/>
          </w:tcPr>
          <w:p w:rsidR="00045446" w:rsidRPr="00045446" w:rsidRDefault="00045446" w:rsidP="00045446">
            <w:pPr>
              <w:spacing w:after="0" w:line="240" w:lineRule="auto"/>
              <w:rPr>
                <w:rFonts w:ascii="Times New Roman" w:eastAsia="Calibri" w:hAnsi="Times New Roman" w:cs="Times New Roman"/>
                <w:sz w:val="24"/>
                <w:szCs w:val="24"/>
              </w:rPr>
            </w:pPr>
            <w:r w:rsidRPr="00045446">
              <w:rPr>
                <w:rFonts w:ascii="Times New Roman" w:eastAsia="Calibri" w:hAnsi="Times New Roman" w:cs="Times New Roman"/>
                <w:sz w:val="24"/>
                <w:szCs w:val="24"/>
              </w:rPr>
              <w:t xml:space="preserve">Соответствие </w:t>
            </w:r>
            <w:r w:rsidRPr="00045446">
              <w:rPr>
                <w:rFonts w:ascii="Times New Roman" w:eastAsia="Times New Roman" w:hAnsi="Times New Roman" w:cs="Times New Roman"/>
                <w:sz w:val="24"/>
                <w:szCs w:val="24"/>
              </w:rPr>
              <w:t>частями 3, 4 статьи 14  Федерального закона от 24.07.2007 № 209-ФЗ «О развитии малого и среднего предпринимательства в Российской Федерации»</w:t>
            </w:r>
          </w:p>
        </w:tc>
        <w:tc>
          <w:tcPr>
            <w:tcW w:w="5103" w:type="dxa"/>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bCs/>
                <w:sz w:val="24"/>
                <w:szCs w:val="24"/>
              </w:rPr>
            </w:pPr>
            <w:r w:rsidRPr="00045446">
              <w:rPr>
                <w:rFonts w:ascii="Times New Roman" w:eastAsia="Times New Roman" w:hAnsi="Times New Roman" w:cs="Times New Roman"/>
                <w:bCs/>
                <w:sz w:val="24"/>
                <w:szCs w:val="24"/>
              </w:rPr>
              <w:t>В соответствии с выпиской из ЕГРИП (ЕГРЮЛ) о том, что не является:</w:t>
            </w:r>
          </w:p>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bCs/>
                <w:sz w:val="24"/>
                <w:szCs w:val="24"/>
              </w:rPr>
              <w:t>1)</w:t>
            </w:r>
            <w:r w:rsidRPr="00045446">
              <w:rPr>
                <w:rFonts w:ascii="Times New Roman" w:eastAsia="Times New Roman" w:hAnsi="Times New Roman" w:cs="Times New Roman"/>
                <w:sz w:val="24"/>
                <w:szCs w:val="24"/>
              </w:rPr>
              <w:t>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lastRenderedPageBreak/>
              <w:t>2)участниками соглашений о разделе продукции;</w:t>
            </w:r>
          </w:p>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3) осуществляющими предпринимательскую деятельность в сфере игорного бизнеса;</w:t>
            </w:r>
          </w:p>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bCs/>
                <w:sz w:val="24"/>
                <w:szCs w:val="24"/>
              </w:rPr>
            </w:pPr>
            <w:r w:rsidRPr="00045446">
              <w:rPr>
                <w:rFonts w:ascii="Times New Roman" w:eastAsia="Times New Roman" w:hAnsi="Times New Roman" w:cs="Times New Roman"/>
                <w:sz w:val="24"/>
                <w:szCs w:val="24"/>
              </w:rPr>
              <w:t xml:space="preserve">4)в порядке, установленном </w:t>
            </w:r>
            <w:hyperlink r:id="rId40" w:history="1">
              <w:r w:rsidRPr="00045446">
                <w:rPr>
                  <w:rFonts w:ascii="Times New Roman" w:eastAsia="Times New Roman" w:hAnsi="Times New Roman" w:cs="Times New Roman"/>
                  <w:sz w:val="24"/>
                  <w:szCs w:val="24"/>
                </w:rPr>
                <w:t>законодательством</w:t>
              </w:r>
            </w:hyperlink>
            <w:r w:rsidRPr="00045446">
              <w:rPr>
                <w:rFonts w:ascii="Times New Roman" w:eastAsia="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А так же не осуществляет производство и (или) реализацию </w:t>
            </w:r>
            <w:hyperlink r:id="rId41" w:history="1">
              <w:r w:rsidRPr="00045446">
                <w:rPr>
                  <w:rFonts w:ascii="Times New Roman" w:eastAsia="Times New Roman" w:hAnsi="Times New Roman" w:cs="Times New Roman"/>
                  <w:sz w:val="24"/>
                  <w:szCs w:val="24"/>
                </w:rPr>
                <w:t>подакцизных</w:t>
              </w:r>
            </w:hyperlink>
            <w:r w:rsidRPr="00045446">
              <w:rPr>
                <w:rFonts w:ascii="Times New Roman" w:eastAsia="Times New Roman" w:hAnsi="Times New Roman" w:cs="Times New Roman"/>
                <w:sz w:val="24"/>
                <w:szCs w:val="24"/>
              </w:rPr>
              <w:t xml:space="preserve"> товаров, а также добычу и (или) реализацию полезных ископаемых, за исключением </w:t>
            </w:r>
            <w:hyperlink r:id="rId42" w:history="1">
              <w:r w:rsidRPr="00045446">
                <w:rPr>
                  <w:rFonts w:ascii="Times New Roman" w:eastAsia="Times New Roman" w:hAnsi="Times New Roman" w:cs="Times New Roman"/>
                  <w:sz w:val="24"/>
                  <w:szCs w:val="24"/>
                </w:rPr>
                <w:t>общераспространенных</w:t>
              </w:r>
            </w:hyperlink>
            <w:r w:rsidRPr="00045446">
              <w:rPr>
                <w:rFonts w:ascii="Times New Roman" w:eastAsia="Times New Roman" w:hAnsi="Times New Roman" w:cs="Times New Roman"/>
                <w:sz w:val="24"/>
                <w:szCs w:val="24"/>
              </w:rPr>
              <w:t xml:space="preserve"> полезных ископаемых и минеральных питьевых вод, если </w:t>
            </w:r>
            <w:hyperlink r:id="rId43" w:history="1">
              <w:r w:rsidRPr="00045446">
                <w:rPr>
                  <w:rFonts w:ascii="Times New Roman" w:eastAsia="Times New Roman" w:hAnsi="Times New Roman" w:cs="Times New Roman"/>
                  <w:sz w:val="24"/>
                  <w:szCs w:val="24"/>
                </w:rPr>
                <w:t>иное</w:t>
              </w:r>
            </w:hyperlink>
            <w:r w:rsidRPr="00045446">
              <w:rPr>
                <w:rFonts w:ascii="Times New Roman" w:eastAsia="Times New Roman" w:hAnsi="Times New Roman" w:cs="Times New Roman"/>
                <w:sz w:val="24"/>
                <w:szCs w:val="24"/>
              </w:rPr>
              <w:t xml:space="preserve"> не предусмотрено Правительством Российской Федерации.</w:t>
            </w:r>
          </w:p>
        </w:tc>
      </w:tr>
      <w:tr w:rsidR="00045446" w:rsidRPr="00045446" w:rsidTr="00045446">
        <w:trPr>
          <w:trHeight w:val="635"/>
        </w:trPr>
        <w:tc>
          <w:tcPr>
            <w:tcW w:w="4503" w:type="dxa"/>
          </w:tcPr>
          <w:p w:rsidR="00045446" w:rsidRPr="00045446" w:rsidRDefault="00045446" w:rsidP="00045446">
            <w:pPr>
              <w:spacing w:after="0" w:line="240" w:lineRule="auto"/>
              <w:rPr>
                <w:rFonts w:ascii="Times New Roman" w:eastAsia="Times New Roman" w:hAnsi="Times New Roman" w:cs="Times New Roman"/>
                <w:bCs/>
                <w:sz w:val="24"/>
                <w:szCs w:val="24"/>
              </w:rPr>
            </w:pPr>
            <w:r w:rsidRPr="00045446">
              <w:rPr>
                <w:rFonts w:ascii="Times New Roman" w:eastAsia="Calibri" w:hAnsi="Times New Roman" w:cs="Times New Roman"/>
                <w:sz w:val="24"/>
                <w:szCs w:val="24"/>
              </w:rPr>
              <w:lastRenderedPageBreak/>
              <w:t>Представление документов  в соответствии с пунктом 3.3 Порядка</w:t>
            </w:r>
          </w:p>
        </w:tc>
        <w:tc>
          <w:tcPr>
            <w:tcW w:w="5103" w:type="dxa"/>
          </w:tcPr>
          <w:p w:rsidR="00045446" w:rsidRPr="00045446" w:rsidRDefault="00045446" w:rsidP="00045446">
            <w:pPr>
              <w:spacing w:after="0" w:line="240" w:lineRule="auto"/>
              <w:rPr>
                <w:rFonts w:ascii="Times New Roman" w:eastAsia="Times New Roman" w:hAnsi="Times New Roman" w:cs="Times New Roman"/>
                <w:bCs/>
                <w:sz w:val="24"/>
                <w:szCs w:val="24"/>
              </w:rPr>
            </w:pPr>
            <w:r w:rsidRPr="00045446">
              <w:rPr>
                <w:rFonts w:ascii="Times New Roman" w:eastAsia="Times New Roman" w:hAnsi="Times New Roman" w:cs="Times New Roman"/>
                <w:bCs/>
                <w:sz w:val="24"/>
                <w:szCs w:val="24"/>
              </w:rPr>
              <w:t xml:space="preserve">В соответствии с поданной заявкой, дата и номер  - на основании </w:t>
            </w:r>
            <w:r w:rsidRPr="00045446">
              <w:rPr>
                <w:rFonts w:ascii="Times New Roman" w:eastAsia="Times New Roman" w:hAnsi="Times New Roman" w:cs="Times New Roman"/>
                <w:sz w:val="24"/>
                <w:szCs w:val="24"/>
              </w:rPr>
              <w:t xml:space="preserve">журнала регистрации заявок на </w:t>
            </w:r>
            <w:r w:rsidRPr="00045446">
              <w:rPr>
                <w:rFonts w:ascii="Times New Roman" w:eastAsia="Times New Roman" w:hAnsi="Times New Roman" w:cs="Times New Roman"/>
                <w:bCs/>
                <w:sz w:val="24"/>
                <w:szCs w:val="24"/>
              </w:rPr>
              <w:t>предоставление грантов в форме субсидий субъектам малого и среднего</w:t>
            </w:r>
            <w:r w:rsidRPr="00045446">
              <w:rPr>
                <w:rFonts w:ascii="Times New Roman" w:eastAsia="Times New Roman" w:hAnsi="Times New Roman" w:cs="Times New Roman"/>
                <w:bCs/>
                <w:sz w:val="26"/>
                <w:szCs w:val="26"/>
              </w:rPr>
              <w:t xml:space="preserve"> </w:t>
            </w:r>
            <w:r w:rsidRPr="00045446">
              <w:rPr>
                <w:rFonts w:ascii="Times New Roman" w:eastAsia="Times New Roman" w:hAnsi="Times New Roman" w:cs="Times New Roman"/>
                <w:bCs/>
                <w:sz w:val="24"/>
                <w:szCs w:val="24"/>
              </w:rPr>
              <w:t>предпринимательства, зарегистрированным и осуществляющим деятельность на территории   муниципального образования Усть-Абаканский район.</w:t>
            </w:r>
          </w:p>
        </w:tc>
      </w:tr>
      <w:tr w:rsidR="00045446" w:rsidRPr="00045446" w:rsidTr="00045446">
        <w:trPr>
          <w:trHeight w:val="635"/>
        </w:trPr>
        <w:tc>
          <w:tcPr>
            <w:tcW w:w="4503" w:type="dxa"/>
          </w:tcPr>
          <w:p w:rsidR="00045446" w:rsidRPr="00045446" w:rsidRDefault="00045446" w:rsidP="00045446">
            <w:pPr>
              <w:spacing w:after="0" w:line="240" w:lineRule="auto"/>
              <w:rPr>
                <w:rFonts w:ascii="Times New Roman" w:eastAsia="Calibri" w:hAnsi="Times New Roman" w:cs="Times New Roman"/>
                <w:sz w:val="24"/>
                <w:szCs w:val="24"/>
              </w:rPr>
            </w:pPr>
            <w:r w:rsidRPr="00045446">
              <w:rPr>
                <w:rFonts w:ascii="Times New Roman" w:eastAsia="Times New Roman" w:hAnsi="Times New Roman" w:cs="Times New Roman"/>
                <w:sz w:val="24"/>
                <w:szCs w:val="24"/>
              </w:rPr>
              <w:t>Направление расходов (затрат) проекта в сфере предпринимательской деятельности (бизнес-проекта) соответствует направлениям, установленным   пунктом 1.4 настоящего Порядка</w:t>
            </w:r>
          </w:p>
        </w:tc>
        <w:tc>
          <w:tcPr>
            <w:tcW w:w="5103" w:type="dxa"/>
          </w:tcPr>
          <w:p w:rsidR="00045446" w:rsidRPr="00045446" w:rsidRDefault="00045446" w:rsidP="00045446">
            <w:pPr>
              <w:spacing w:after="0" w:line="240" w:lineRule="auto"/>
              <w:rPr>
                <w:rFonts w:ascii="Times New Roman" w:eastAsia="Times New Roman" w:hAnsi="Times New Roman" w:cs="Times New Roman"/>
                <w:bCs/>
                <w:sz w:val="24"/>
                <w:szCs w:val="24"/>
              </w:rPr>
            </w:pPr>
            <w:r w:rsidRPr="00045446">
              <w:rPr>
                <w:rFonts w:ascii="Times New Roman" w:eastAsia="Times New Roman" w:hAnsi="Times New Roman" w:cs="Times New Roman"/>
                <w:bCs/>
                <w:sz w:val="24"/>
                <w:szCs w:val="24"/>
              </w:rPr>
              <w:t>В соответствии с бизнес-проектом, предоставленным в составе заявки</w:t>
            </w:r>
          </w:p>
        </w:tc>
      </w:tr>
      <w:tr w:rsidR="00045446" w:rsidRPr="00045446" w:rsidTr="00045446">
        <w:trPr>
          <w:trHeight w:val="635"/>
        </w:trPr>
        <w:tc>
          <w:tcPr>
            <w:tcW w:w="4503" w:type="dxa"/>
          </w:tcPr>
          <w:p w:rsidR="00045446" w:rsidRPr="00045446" w:rsidRDefault="00045446" w:rsidP="00045446">
            <w:pPr>
              <w:spacing w:after="0" w:line="240" w:lineRule="auto"/>
              <w:rPr>
                <w:rFonts w:ascii="Times New Roman" w:eastAsia="Times New Roman" w:hAnsi="Times New Roman" w:cs="Times New Roman"/>
                <w:bCs/>
                <w:sz w:val="24"/>
                <w:szCs w:val="24"/>
              </w:rPr>
            </w:pPr>
            <w:r w:rsidRPr="00045446">
              <w:rPr>
                <w:rFonts w:ascii="Times New Roman" w:eastAsia="Times New Roman" w:hAnsi="Times New Roman" w:cs="Times New Roman"/>
                <w:sz w:val="24"/>
                <w:szCs w:val="24"/>
              </w:rPr>
              <w:t>Размер собственных денежных средств на софинансирование расходов, связанных  с реализацией бизнес-проекта, в размере не менее 20% от размера общих расходов, связанных  с реализацией бизнес-проекта</w:t>
            </w:r>
          </w:p>
        </w:tc>
        <w:tc>
          <w:tcPr>
            <w:tcW w:w="5103" w:type="dxa"/>
          </w:tcPr>
          <w:p w:rsidR="00045446" w:rsidRPr="00045446" w:rsidRDefault="00045446" w:rsidP="00045446">
            <w:pPr>
              <w:spacing w:after="0" w:line="240" w:lineRule="auto"/>
              <w:jc w:val="both"/>
              <w:outlineLvl w:val="0"/>
              <w:rPr>
                <w:rFonts w:ascii="Times New Roman" w:eastAsia="Times New Roman" w:hAnsi="Times New Roman" w:cs="Times New Roman"/>
                <w:sz w:val="24"/>
                <w:szCs w:val="24"/>
              </w:rPr>
            </w:pPr>
            <w:r w:rsidRPr="00045446">
              <w:rPr>
                <w:rFonts w:ascii="Times New Roman" w:eastAsia="Times New Roman" w:hAnsi="Times New Roman" w:cs="Times New Roman"/>
                <w:bCs/>
                <w:sz w:val="24"/>
                <w:szCs w:val="24"/>
              </w:rPr>
              <w:t xml:space="preserve">В соответствии с </w:t>
            </w:r>
            <w:r w:rsidRPr="00045446">
              <w:rPr>
                <w:rFonts w:ascii="Times New Roman" w:eastAsia="Times New Roman" w:hAnsi="Times New Roman" w:cs="Times New Roman"/>
                <w:sz w:val="24"/>
                <w:szCs w:val="24"/>
              </w:rPr>
              <w:t xml:space="preserve">расчетом размера гранта, на основании гарантийного письма, подтверждающего наличие собственных денежных средств, </w:t>
            </w:r>
            <w:r w:rsidRPr="00045446">
              <w:rPr>
                <w:rFonts w:ascii="Times New Roman" w:eastAsia="Times New Roman" w:hAnsi="Times New Roman" w:cs="Times New Roman"/>
                <w:bCs/>
                <w:sz w:val="24"/>
                <w:szCs w:val="24"/>
              </w:rPr>
              <w:t>в составе  поданной заявки.</w:t>
            </w:r>
          </w:p>
        </w:tc>
      </w:tr>
      <w:tr w:rsidR="00045446" w:rsidRPr="00045446" w:rsidTr="00045446">
        <w:trPr>
          <w:trHeight w:val="669"/>
        </w:trPr>
        <w:tc>
          <w:tcPr>
            <w:tcW w:w="4503" w:type="dxa"/>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Calibri" w:hAnsi="Times New Roman" w:cs="Times New Roman"/>
                <w:sz w:val="24"/>
                <w:szCs w:val="24"/>
              </w:rPr>
              <w:t>Повторное получение гранта участником отбора, возможно, не ранее чем через три года с даты заключения соглашения о предоставлении предыдущего гранта при условии достижения плановых показателей ранее реализованного проекта в сфере предпринимательской деятельности в полном объеме</w:t>
            </w:r>
          </w:p>
        </w:tc>
        <w:tc>
          <w:tcPr>
            <w:tcW w:w="5103" w:type="dxa"/>
            <w:shd w:val="clear" w:color="auto" w:fill="auto"/>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bCs/>
                <w:sz w:val="24"/>
                <w:szCs w:val="24"/>
              </w:rPr>
              <w:t>В соответствии с информацией, предоставленной главным специалистом по торговле, малому и среднему бизнесу Управления финансов и экономики администрации Усть-Абаканского района</w:t>
            </w:r>
          </w:p>
        </w:tc>
      </w:tr>
      <w:tr w:rsidR="00045446" w:rsidRPr="00045446" w:rsidTr="00045446">
        <w:trPr>
          <w:trHeight w:val="669"/>
        </w:trPr>
        <w:tc>
          <w:tcPr>
            <w:tcW w:w="4503" w:type="dxa"/>
          </w:tcPr>
          <w:p w:rsidR="00045446" w:rsidRPr="00045446" w:rsidRDefault="00045446" w:rsidP="00045446">
            <w:pPr>
              <w:spacing w:after="0" w:line="240" w:lineRule="auto"/>
              <w:rPr>
                <w:rFonts w:ascii="Times New Roman" w:eastAsia="Times New Roman" w:hAnsi="Times New Roman" w:cs="Times New Roman"/>
                <w:bCs/>
                <w:sz w:val="24"/>
                <w:szCs w:val="24"/>
              </w:rPr>
            </w:pPr>
            <w:r w:rsidRPr="00045446">
              <w:rPr>
                <w:rFonts w:ascii="Times New Roman" w:eastAsia="Times New Roman" w:hAnsi="Times New Roman" w:cs="Times New Roman"/>
                <w:sz w:val="24"/>
                <w:szCs w:val="24"/>
              </w:rPr>
              <w:t>Основной вид деятельности</w:t>
            </w:r>
          </w:p>
        </w:tc>
        <w:tc>
          <w:tcPr>
            <w:tcW w:w="5103" w:type="dxa"/>
          </w:tcPr>
          <w:p w:rsidR="00045446" w:rsidRPr="00045446" w:rsidRDefault="00045446" w:rsidP="00045446">
            <w:pPr>
              <w:spacing w:after="0" w:line="240" w:lineRule="auto"/>
              <w:rPr>
                <w:rFonts w:ascii="Times New Roman" w:eastAsia="Times New Roman" w:hAnsi="Times New Roman" w:cs="Times New Roman"/>
                <w:bCs/>
                <w:sz w:val="24"/>
                <w:szCs w:val="24"/>
              </w:rPr>
            </w:pPr>
            <w:r w:rsidRPr="00045446">
              <w:rPr>
                <w:rFonts w:ascii="Times New Roman" w:eastAsia="Times New Roman" w:hAnsi="Times New Roman" w:cs="Times New Roman"/>
                <w:sz w:val="24"/>
                <w:szCs w:val="24"/>
              </w:rPr>
              <w:t xml:space="preserve">В соответствии с выпиской </w:t>
            </w:r>
            <w:r w:rsidRPr="00045446">
              <w:rPr>
                <w:rFonts w:ascii="Times New Roman" w:eastAsia="Times New Roman" w:hAnsi="Times New Roman" w:cs="Times New Roman"/>
                <w:bCs/>
                <w:sz w:val="24"/>
                <w:szCs w:val="24"/>
              </w:rPr>
              <w:t xml:space="preserve">из ЕГРИП (ЕГРЮЛ) </w:t>
            </w:r>
          </w:p>
        </w:tc>
      </w:tr>
    </w:tbl>
    <w:p w:rsidR="007B30A4" w:rsidRDefault="007B30A4" w:rsidP="00045446">
      <w:pPr>
        <w:spacing w:after="0" w:line="240" w:lineRule="auto"/>
        <w:ind w:left="-142" w:firstLine="540"/>
        <w:jc w:val="both"/>
        <w:rPr>
          <w:rFonts w:ascii="Times New Roman" w:eastAsia="Times New Roman" w:hAnsi="Times New Roman" w:cs="Times New Roman"/>
          <w:sz w:val="26"/>
          <w:szCs w:val="26"/>
        </w:rPr>
      </w:pPr>
    </w:p>
    <w:p w:rsidR="00045446" w:rsidRPr="00045446" w:rsidRDefault="00045446" w:rsidP="00045446">
      <w:pPr>
        <w:spacing w:after="0" w:line="240" w:lineRule="auto"/>
        <w:ind w:left="-142"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Конкурсная комиссия осуществляет проверку соответствия участников отбора требованиям, предусмотренным пунктом 2.1 настоящего Порядка, в том числе:</w:t>
      </w:r>
    </w:p>
    <w:p w:rsidR="00045446" w:rsidRPr="00045446" w:rsidRDefault="00045446" w:rsidP="00045446">
      <w:pPr>
        <w:spacing w:after="0" w:line="240" w:lineRule="auto"/>
        <w:ind w:left="-142"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подпунктом а) - по сведениям, содержащимся в Едином государственном реестре юридических лиц, в Едином государственном реестре индивидуальных </w:t>
      </w:r>
      <w:r w:rsidRPr="00045446">
        <w:rPr>
          <w:rFonts w:ascii="Times New Roman" w:eastAsia="Times New Roman" w:hAnsi="Times New Roman" w:cs="Times New Roman"/>
          <w:sz w:val="26"/>
          <w:szCs w:val="26"/>
        </w:rPr>
        <w:lastRenderedPageBreak/>
        <w:t xml:space="preserve">предпринимателей, а так же в открытых и общедоступные сведения ЕГРН об иностранных организациях Федеральной налоговой службы Российской Федерации; </w:t>
      </w:r>
    </w:p>
    <w:p w:rsidR="00045446" w:rsidRPr="00045446" w:rsidRDefault="00045446" w:rsidP="00045446">
      <w:pPr>
        <w:keepNext/>
        <w:shd w:val="clear" w:color="auto" w:fill="FFFFFF"/>
        <w:spacing w:after="0" w:line="240" w:lineRule="auto"/>
        <w:ind w:left="-142" w:firstLine="568"/>
        <w:jc w:val="both"/>
        <w:outlineLvl w:val="3"/>
        <w:rPr>
          <w:rFonts w:ascii="Times New Roman" w:eastAsia="Times New Roman" w:hAnsi="Times New Roman" w:cs="Times New Roman"/>
          <w:sz w:val="26"/>
          <w:szCs w:val="26"/>
          <w:lang/>
        </w:rPr>
      </w:pPr>
      <w:r w:rsidRPr="00045446">
        <w:rPr>
          <w:rFonts w:ascii="Times New Roman" w:eastAsia="Times New Roman" w:hAnsi="Times New Roman" w:cs="Times New Roman"/>
          <w:bCs/>
          <w:sz w:val="26"/>
          <w:szCs w:val="26"/>
          <w:lang/>
        </w:rPr>
        <w:tab/>
        <w:t>подпунктом б) - по сведениям, содержащимся в п</w:t>
      </w:r>
      <w:r w:rsidRPr="00045446">
        <w:rPr>
          <w:rFonts w:ascii="Times New Roman" w:eastAsia="Times New Roman" w:hAnsi="Times New Roman" w:cs="Times New Roman"/>
          <w:sz w:val="26"/>
          <w:szCs w:val="26"/>
          <w:lang/>
        </w:rPr>
        <w:t>еречне организаций и физических лиц, в отношении которых имеются сведения об их причастности к экстремистской деятельности или терроризму,</w:t>
      </w:r>
      <w:r w:rsidRPr="00045446">
        <w:rPr>
          <w:rFonts w:ascii="Times New Roman" w:eastAsia="Times New Roman" w:hAnsi="Times New Roman" w:cs="Times New Roman"/>
          <w:bCs/>
          <w:sz w:val="26"/>
          <w:szCs w:val="26"/>
          <w:shd w:val="clear" w:color="auto" w:fill="FFFFFF"/>
          <w:lang/>
        </w:rPr>
        <w:t xml:space="preserve"> Федеральной службы по финансовому мониторингу Российской Федерации; </w:t>
      </w:r>
    </w:p>
    <w:p w:rsidR="00045446" w:rsidRPr="00045446" w:rsidRDefault="00045446" w:rsidP="00045446">
      <w:pPr>
        <w:widowControl w:val="0"/>
        <w:shd w:val="clear" w:color="auto" w:fill="FFFFFF"/>
        <w:autoSpaceDE w:val="0"/>
        <w:autoSpaceDN w:val="0"/>
        <w:adjustRightInd w:val="0"/>
        <w:spacing w:after="0" w:line="240" w:lineRule="auto"/>
        <w:ind w:left="-142" w:firstLine="851"/>
        <w:jc w:val="both"/>
        <w:outlineLvl w:val="0"/>
        <w:rPr>
          <w:rFonts w:ascii="Arial" w:eastAsia="Times New Roman" w:hAnsi="Arial" w:cs="Times New Roman"/>
          <w:b/>
          <w:bCs/>
          <w:color w:val="000080"/>
          <w:sz w:val="20"/>
          <w:szCs w:val="20"/>
          <w:lang/>
        </w:rPr>
      </w:pPr>
      <w:r w:rsidRPr="00045446">
        <w:rPr>
          <w:rFonts w:ascii="Times New Roman" w:eastAsia="Times New Roman" w:hAnsi="Times New Roman" w:cs="Times New Roman"/>
          <w:bCs/>
          <w:sz w:val="26"/>
          <w:szCs w:val="26"/>
          <w:lang/>
        </w:rPr>
        <w:t xml:space="preserve">подпунктом в) - по сведениям, содержащимся в </w:t>
      </w:r>
      <w:r w:rsidRPr="00045446">
        <w:rPr>
          <w:rFonts w:ascii="Times New Roman" w:eastAsia="Times New Roman" w:hAnsi="Times New Roman" w:cs="Times New Roman"/>
          <w:bCs/>
          <w:sz w:val="26"/>
          <w:szCs w:val="26"/>
          <w:lang/>
        </w:rPr>
        <w:t>сводном</w:t>
      </w:r>
      <w:r w:rsidRPr="00045446">
        <w:rPr>
          <w:rFonts w:ascii="Times New Roman" w:eastAsia="Times New Roman" w:hAnsi="Times New Roman" w:cs="Times New Roman"/>
          <w:bCs/>
          <w:sz w:val="26"/>
          <w:szCs w:val="26"/>
          <w:lang/>
        </w:rPr>
        <w:t xml:space="preserve"> переч</w:t>
      </w:r>
      <w:r w:rsidRPr="00045446">
        <w:rPr>
          <w:rFonts w:ascii="Times New Roman" w:eastAsia="Times New Roman" w:hAnsi="Times New Roman" w:cs="Times New Roman"/>
          <w:bCs/>
          <w:sz w:val="26"/>
          <w:szCs w:val="26"/>
          <w:lang/>
        </w:rPr>
        <w:t>не</w:t>
      </w:r>
      <w:r w:rsidRPr="00045446">
        <w:rPr>
          <w:rFonts w:ascii="Times New Roman" w:eastAsia="Times New Roman" w:hAnsi="Times New Roman" w:cs="Times New Roman"/>
          <w:bCs/>
          <w:sz w:val="26"/>
          <w:szCs w:val="26"/>
          <w:lang/>
        </w:rPr>
        <w:t xml:space="preserve"> Совета Безопасности Организации Объединенных Наций</w:t>
      </w:r>
      <w:r w:rsidRPr="00045446">
        <w:rPr>
          <w:rFonts w:ascii="Times New Roman" w:eastAsia="Times New Roman" w:hAnsi="Times New Roman" w:cs="Times New Roman"/>
          <w:bCs/>
          <w:sz w:val="26"/>
          <w:szCs w:val="26"/>
          <w:lang/>
        </w:rPr>
        <w:t xml:space="preserve">; </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подпунктом  г) - по данным, находящимся в ее распоряжении, а также направляет соответствующий запрос в Министерство экономического развития Республики Хакасия, Министерство сельского хозяйства Республики Хакасия, Министерство культуры Республики Хакасия, Министерство образования и науки Республики Хакасия, Министерство здравоохранения Республики Хакасия, Министерство транспорта и дорожного хозяйства Республики Хакасия, Министерство труда и социальной защиты Республики Хакасия;</w:t>
      </w:r>
    </w:p>
    <w:p w:rsidR="00045446" w:rsidRPr="00045446" w:rsidRDefault="00045446" w:rsidP="00045446">
      <w:pPr>
        <w:spacing w:after="0" w:line="240" w:lineRule="auto"/>
        <w:ind w:firstLine="540"/>
        <w:jc w:val="both"/>
        <w:rPr>
          <w:rFonts w:ascii="Times New Roman" w:eastAsia="Times New Roman" w:hAnsi="Times New Roman" w:cs="Times New Roman"/>
          <w:sz w:val="24"/>
          <w:szCs w:val="24"/>
        </w:rPr>
      </w:pPr>
      <w:r w:rsidRPr="00045446">
        <w:rPr>
          <w:rFonts w:ascii="Times New Roman" w:eastAsia="Times New Roman" w:hAnsi="Times New Roman" w:cs="Times New Roman"/>
          <w:sz w:val="26"/>
          <w:szCs w:val="26"/>
        </w:rPr>
        <w:t xml:space="preserve">подпунктом д) - по сведениям, содержащимся в реестре </w:t>
      </w:r>
      <w:hyperlink r:id="rId44" w:history="1">
        <w:r w:rsidRPr="00045446">
          <w:rPr>
            <w:rFonts w:ascii="Times New Roman" w:eastAsia="Times New Roman" w:hAnsi="Times New Roman" w:cs="Times New Roman"/>
            <w:sz w:val="26"/>
          </w:rPr>
          <w:t>иностранных агентов</w:t>
        </w:r>
      </w:hyperlink>
      <w:r w:rsidRPr="00045446">
        <w:rPr>
          <w:rFonts w:ascii="Times New Roman" w:eastAsia="Times New Roman" w:hAnsi="Times New Roman" w:cs="Times New Roman"/>
          <w:sz w:val="26"/>
          <w:szCs w:val="26"/>
        </w:rPr>
        <w:t xml:space="preserve"> </w:t>
      </w:r>
      <w:hyperlink r:id="rId45" w:history="1">
        <w:r w:rsidRPr="00045446">
          <w:rPr>
            <w:rFonts w:ascii="Times New Roman" w:eastAsia="Times New Roman" w:hAnsi="Times New Roman" w:cs="Times New Roman"/>
            <w:sz w:val="26"/>
          </w:rPr>
          <w:t>Министерства юстиции Российской Федерации</w:t>
        </w:r>
      </w:hyperlink>
      <w:r w:rsidRPr="00045446">
        <w:rPr>
          <w:rFonts w:ascii="Times New Roman" w:eastAsia="Times New Roman" w:hAnsi="Times New Roman" w:cs="Times New Roman"/>
          <w:sz w:val="24"/>
          <w:szCs w:val="24"/>
        </w:rPr>
        <w:t>;</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подпунктом е) - по сведениям, полученным в рамках межведомственного обмена информацией в  Федеральной налоговой службе</w:t>
      </w:r>
      <w:r w:rsidRPr="00045446">
        <w:rPr>
          <w:rFonts w:ascii="Times New Roman" w:eastAsia="Calibri" w:hAnsi="Times New Roman" w:cs="Times New Roman"/>
          <w:sz w:val="26"/>
          <w:szCs w:val="26"/>
        </w:rPr>
        <w:t>.</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3.13 Конкурсная комиссия письменно уведомляет участников отбора об отказе в допуске (с указанием причины отказа) ко второму этапу конкурсного отбора в срок не более семи рабочих дней со дня принятия соответствующего решения. Протокол заседания конкурсной комиссии о допуске участников отбора к участию во втором этапе конкурсного отбора составляется не позднее следующего рабочего дня после заседания конкурсной комиссии, на котором принято указанное решение.</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3.14 Основания для отказа в допуске к участию во втором этапе конкурсного отбора:</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а) несоответствие участника отбора требованиям, предусмотренным пунктом 2.1 настоящего Порядка;</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б) несоответствие участника отбора критериям, предусмотренным пунктом 1.5 настоящего Порядка;</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в) непредставление (представление не в полном объеме) указанных в пунктах 2.3, 3.3 настоящего Порядка документов, за исключением документов, которые участник отбора вправе не представлять;</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г) подача участником конкурсного отбора заявки после даты и (или) времени, определенных  в объявлении о проведении конкурсного отбора для подачи заявок.</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3.15 На втором этапе конкурсного отбора в срок не более 34 рабочих дней со дня завершения срока подачи участниками конкурсного отбора документов осуществляется:</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оценка заявок, допущенных ко второму этапу конкурсного отбора;</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определение общего минимального количества баллов по всем критериям оценки заявок;</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принятие решения (подписание протокола) о предоставлении гранта, которым определяются победители конкурсного отбора и размеры предоставляемых им грантов;</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издание приказа о предоставлении гранта победителям конкурсного отбора;</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уведомление участника конкурсного отбора о принятии решения о предоставлении гранта.</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Конкурсная комиссия оценивает заявки и определяет общее количество баллов по всем критериям оценки заявки. Оценка заявок осуществляется по критериям, </w:t>
      </w:r>
      <w:r w:rsidRPr="00045446">
        <w:rPr>
          <w:rFonts w:ascii="Times New Roman" w:eastAsia="Times New Roman" w:hAnsi="Times New Roman" w:cs="Times New Roman"/>
          <w:sz w:val="26"/>
          <w:szCs w:val="26"/>
        </w:rPr>
        <w:lastRenderedPageBreak/>
        <w:t>указанным в приложении 8 к настоящему Порядку. Конкурсной комиссией устанавливается минимально необходимое количество баллов, присвоенных конкурсной заявке, при котором участники конкурсного отбора могут быть признаны победителями.</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color w:val="000000"/>
          <w:sz w:val="26"/>
          <w:szCs w:val="26"/>
        </w:rPr>
        <w:t>Рейтинг конкурсной заявки равняется сумме баллов по каждому</w:t>
      </w:r>
      <w:r w:rsidRPr="00045446">
        <w:rPr>
          <w:rFonts w:ascii="Times New Roman" w:eastAsia="Times New Roman" w:hAnsi="Times New Roman" w:cs="Times New Roman"/>
          <w:color w:val="FF0000"/>
          <w:sz w:val="26"/>
          <w:szCs w:val="26"/>
        </w:rPr>
        <w:t xml:space="preserve"> </w:t>
      </w:r>
      <w:r w:rsidRPr="00045446">
        <w:rPr>
          <w:rFonts w:ascii="Times New Roman" w:eastAsia="Times New Roman" w:hAnsi="Times New Roman" w:cs="Times New Roman"/>
          <w:sz w:val="26"/>
          <w:szCs w:val="26"/>
        </w:rPr>
        <w:t>критерию, умноженных на значимость соответствующих критериев. Ранжирование рейтингов производится в порядке возрастания величины результирующей оценки.</w:t>
      </w:r>
      <w:r w:rsidRPr="00045446">
        <w:rPr>
          <w:rFonts w:ascii="Times New Roman" w:eastAsia="Calibri" w:hAnsi="Times New Roman" w:cs="Times New Roman"/>
          <w:sz w:val="26"/>
          <w:szCs w:val="26"/>
        </w:rPr>
        <w:t xml:space="preserve"> Победителями признаются участники конкурсного отбора, имеющие наибольший рейтинг заявки. </w:t>
      </w:r>
    </w:p>
    <w:p w:rsidR="00045446" w:rsidRPr="00045446" w:rsidRDefault="00045446" w:rsidP="0004544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При равенстве баллов победителем признается тот участник конкурсного отбора, заявка которого зарегистрирована ранее.</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В течение 3 рабочих дней после заседания конкурсной комиссии секретарем конкурсной комиссии формируется протокол заседания конкурсной комиссии  (далее - Протокол).</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3.16 Протокол, содержащий сведения, предусмотренные абзацами 2-5 </w:t>
      </w:r>
      <w:hyperlink r:id="rId46">
        <w:r>
          <w:rPr>
            <w:rFonts w:ascii="Times New Roman" w:eastAsia="Times New Roman" w:hAnsi="Times New Roman" w:cs="Times New Roman"/>
            <w:sz w:val="26"/>
            <w:szCs w:val="26"/>
          </w:rPr>
          <w:t>подпункта «</w:t>
        </w:r>
        <w:r w:rsidRPr="00045446">
          <w:rPr>
            <w:rFonts w:ascii="Times New Roman" w:eastAsia="Times New Roman" w:hAnsi="Times New Roman" w:cs="Times New Roman"/>
            <w:sz w:val="26"/>
            <w:szCs w:val="26"/>
          </w:rPr>
          <w:t>г</w:t>
        </w:r>
        <w:r>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rPr>
          <w:t xml:space="preserve"> пункта </w:t>
        </w:r>
      </w:hyperlink>
      <w:r w:rsidRPr="00045446">
        <w:rPr>
          <w:rFonts w:ascii="Times New Roman" w:eastAsia="Times New Roman" w:hAnsi="Times New Roman" w:cs="Times New Roman"/>
          <w:sz w:val="26"/>
          <w:szCs w:val="26"/>
        </w:rPr>
        <w:t>22 Общих требований размещается на официальном сайте администрации Усть-Абаканского района (</w:t>
      </w:r>
      <w:r w:rsidRPr="00045446">
        <w:rPr>
          <w:rFonts w:ascii="Times New Roman" w:eastAsia="Times New Roman" w:hAnsi="Times New Roman" w:cs="Times New Roman"/>
          <w:sz w:val="26"/>
          <w:szCs w:val="26"/>
          <w:lang w:val="en-US"/>
        </w:rPr>
        <w:t>ust</w:t>
      </w:r>
      <w:r w:rsidRPr="00045446">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lang w:val="en-US"/>
        </w:rPr>
        <w:t>abakan</w:t>
      </w:r>
      <w:r w:rsidRPr="00045446">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lang w:val="en-US"/>
        </w:rPr>
        <w:t>ru</w:t>
      </w:r>
      <w:r w:rsidRPr="00045446">
        <w:rPr>
          <w:rFonts w:ascii="Times New Roman" w:eastAsia="Times New Roman" w:hAnsi="Times New Roman" w:cs="Times New Roman"/>
          <w:sz w:val="26"/>
          <w:szCs w:val="26"/>
        </w:rPr>
        <w:t>) (далее-официальный сайт) в разделе «Местное самоуправление/Органы администрации/Малый и средний бизнес/Объявления и конкурсы» в течение 3 рабочих дней со дня подписания протокола.</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3.17 </w:t>
      </w:r>
      <w:r w:rsidRPr="00045446">
        <w:rPr>
          <w:rFonts w:ascii="Times New Roman" w:eastAsia="Times New Roman" w:hAnsi="Times New Roman" w:cs="Times New Roman"/>
          <w:sz w:val="26"/>
          <w:szCs w:val="26"/>
        </w:rPr>
        <w:t xml:space="preserve">В течение пяти рабочих дней с момента подписания протокола заседания конкурсной комиссии о результатах конкурсного отбора Управление издает приказ         о предоставлении гранта победителям конкурсного отбора при отсутствии оснований для принятия решения об отказе в предоставлении гранта, установленных пунктом 2.4 настоящих Правил, и (или) об отказе в предоставлении гранта. </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3.18 Уведомление о принятии решения о предоставлении гранта направляется участнику конкурсного отбора способом, указанным участником конкурсного отбора в заявлении о предоставлении гранта, в течение трех рабочих дней после принятия приказа Управления о предоставлении грантов.</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3.19 С участниками конкурсного отбора, в отношении заявок которых принято решение о предоставлении грантов, в течение десяти рабочих дней после принятия приказа о предоставлении грантов Управление заключает соглашение                                    о предоставлении грантов.</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Получатель гранта признается уклонившимся от заключения соглашения                       о предоставлении гранта, если по истечении трех рабочих дней со дня принятия приказа о предоставлении гранта не подписал соглашение о предоставлении гранта.</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Управление в пятидневный срок со дня истечения срока, установленного абзацами вторым - третьим настоящего пункта, в письменной форме уведомляет получателя субсидии о невозможности заключения с ним соглашения о предоставлении гранта в связи с нарушением установленного срока.</w:t>
      </w:r>
    </w:p>
    <w:p w:rsidR="00045446" w:rsidRPr="00045446" w:rsidRDefault="00045446" w:rsidP="00045446">
      <w:pPr>
        <w:autoSpaceDE w:val="0"/>
        <w:autoSpaceDN w:val="0"/>
        <w:adjustRightInd w:val="0"/>
        <w:spacing w:before="260" w:after="0" w:line="240" w:lineRule="auto"/>
        <w:ind w:firstLine="540"/>
        <w:jc w:val="center"/>
        <w:rPr>
          <w:rFonts w:ascii="Times New Roman" w:eastAsia="Times New Roman" w:hAnsi="Times New Roman" w:cs="Times New Roman"/>
          <w:sz w:val="26"/>
          <w:szCs w:val="26"/>
        </w:rPr>
      </w:pPr>
      <w:bookmarkStart w:id="7" w:name="P0"/>
      <w:bookmarkEnd w:id="7"/>
      <w:r w:rsidRPr="00045446">
        <w:rPr>
          <w:rFonts w:ascii="Times New Roman" w:eastAsia="Times New Roman" w:hAnsi="Times New Roman" w:cs="Times New Roman"/>
          <w:sz w:val="26"/>
          <w:szCs w:val="26"/>
        </w:rPr>
        <w:t>4.Требования к отчетности</w:t>
      </w:r>
    </w:p>
    <w:p w:rsidR="00045446" w:rsidRPr="00045446" w:rsidRDefault="00045446" w:rsidP="00045446">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 xml:space="preserve">4.1. </w:t>
      </w:r>
      <w:r w:rsidRPr="00045446">
        <w:rPr>
          <w:rFonts w:ascii="Times New Roman" w:eastAsia="Calibri" w:hAnsi="Times New Roman" w:cs="Times New Roman"/>
          <w:sz w:val="26"/>
          <w:szCs w:val="26"/>
        </w:rPr>
        <w:t>Получатель гранта представляет Управлению:</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отчет о достижении значений результатов предоставления гранта по форме, установленной соглашением о предоставлении гранта, в соответствии с типовой формой, утвержденной Министерством финансов Республики Хакасия, не позднее 25 февраля года, следующего за годом предоставления гранта;</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 xml:space="preserve">- отчет об осуществлении расходов, источником финансового обеспечения которых является грант, по форме, определенной типовой формой соглашения                             </w:t>
      </w:r>
      <w:r w:rsidRPr="00045446">
        <w:rPr>
          <w:rFonts w:ascii="Times New Roman" w:eastAsia="Calibri" w:hAnsi="Times New Roman" w:cs="Times New Roman"/>
          <w:sz w:val="26"/>
          <w:szCs w:val="26"/>
        </w:rPr>
        <w:lastRenderedPageBreak/>
        <w:t xml:space="preserve">о предоставлении гранта, утвержденной Управлением, ежеквартально нарастающим итогом по состоянию на первое число месяца, следующего                             за отчетным кварталом, в срок до десятого числа месяца, следующего за отчетным кварталом, в случае осуществления кассового расхода. При этом отчеты за IV квартал представляются до 18 января года, следующего за годом предоставления гранта, независимо от факта осуществления кассового расхода. </w:t>
      </w:r>
    </w:p>
    <w:p w:rsidR="00045446" w:rsidRPr="00045446" w:rsidRDefault="00045446" w:rsidP="007B30A4">
      <w:pPr>
        <w:spacing w:after="1" w:line="240" w:lineRule="auto"/>
        <w:ind w:firstLine="540"/>
        <w:jc w:val="both"/>
        <w:rPr>
          <w:rFonts w:ascii="Times New Roman" w:eastAsia="Times New Roman" w:hAnsi="Times New Roman" w:cs="Times New Roman"/>
          <w:sz w:val="26"/>
          <w:szCs w:val="26"/>
        </w:rPr>
      </w:pPr>
      <w:r w:rsidRPr="00045446">
        <w:rPr>
          <w:rFonts w:ascii="Times New Roman" w:eastAsia="Calibri" w:hAnsi="Times New Roman" w:cs="Times New Roman"/>
          <w:sz w:val="26"/>
          <w:szCs w:val="26"/>
        </w:rPr>
        <w:t>-</w:t>
      </w:r>
      <w:r w:rsidRPr="00045446">
        <w:rPr>
          <w:rFonts w:ascii="Times New Roman" w:eastAsia="Times New Roman" w:hAnsi="Times New Roman" w:cs="Times New Roman"/>
          <w:sz w:val="26"/>
          <w:szCs w:val="26"/>
        </w:rPr>
        <w:t xml:space="preserve"> отчет   о   реализации   плана  мероприятий  по  достижению результатов  предоставления  гранта  (контрольных точек) </w:t>
      </w:r>
      <w:r w:rsidRPr="00045446">
        <w:rPr>
          <w:rFonts w:ascii="Times New Roman" w:eastAsia="Calibri" w:hAnsi="Times New Roman" w:cs="Times New Roman"/>
          <w:sz w:val="26"/>
          <w:szCs w:val="26"/>
        </w:rPr>
        <w:t>по форме, определенной типовой формой соглашения о предоставлении гранта, утвержденной Управлением</w:t>
      </w:r>
      <w:r w:rsidRPr="00045446">
        <w:rPr>
          <w:rFonts w:ascii="Times New Roman" w:eastAsia="Times New Roman" w:hAnsi="Times New Roman" w:cs="Times New Roman"/>
          <w:sz w:val="26"/>
          <w:szCs w:val="26"/>
        </w:rPr>
        <w:t xml:space="preserve"> не позднее 25 февраля года, следующего за годом предоставления гранта с приложением копии налоговой декларации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выданные территориальным органом Федеральной налоговой службы за 2024 год (налоговая декларация 6 ндфл, заявление на получение патента, единый сельскохозяйственный налог,  налоговая декларация упрощенной системы налообложения и т.д.).</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4.2 К отчету об осуществлении расходов, </w:t>
      </w:r>
      <w:r w:rsidRPr="00045446">
        <w:rPr>
          <w:rFonts w:ascii="Times New Roman" w:eastAsia="Calibri" w:hAnsi="Times New Roman" w:cs="Times New Roman"/>
          <w:sz w:val="26"/>
          <w:szCs w:val="26"/>
        </w:rPr>
        <w:t xml:space="preserve">источником финансового обеспечения которых является грант, </w:t>
      </w:r>
      <w:r w:rsidRPr="00045446">
        <w:rPr>
          <w:rFonts w:ascii="Times New Roman" w:eastAsia="Times New Roman" w:hAnsi="Times New Roman" w:cs="Times New Roman"/>
          <w:sz w:val="26"/>
          <w:szCs w:val="26"/>
        </w:rPr>
        <w:t xml:space="preserve"> получатель гранта прикладывает следующие документы для подтверждения расходов, осуществленных за счет средств гранта и собственных средств в целях реализации бизнес - проекта и связанных с:</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приобретением основных средств (за исключением приобретения зданий, сооружений, земельных участков, автомобилей), - копии договоров на приобретение в собственность основных средств, копии платежных поручений или иных документов, подтверждающих факт оплаты основных средств; копии документов, подтверждающих факт получения в пользование основных средств (акты приема-передачи);</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приобретением сырья, расходных материалов, необходимых для производства продукции и оказания услуг(за исключением ГСМ), - копия договора (при наличии) на приобретение сырья, расходных материалов, необходимых для производства продукции и оказания услуг, копии платежных поручений или иных документов, подтверждающих факт оплаты сырья и расходных материалов, копии документов, подтверждающих факт приема сырья и расходных материалов (акты приема-передачи);</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приобретением оргтехники, оборудования (в том числе инвентаря, мебели), - копия договора  купли-продажи оргтехники, оборудования (в том числе инвентаря, мебели); копии документов, подтверждающих факт получения в пользование оргтехники, оборудования (акты приема-передачи);</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технологическим присоединением к объектам инженерной инфраструктуры (электрическим сетям, газоснабжению, водоснабжению, водоотведению, теплоснабжению) - копии документов, подтверждающих произведенные получателем гранта затраты на технологическое присоединение к объектам инженерной инфраструктуры (договоров, счетов, платежных поручений, акта приема-передачи);</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оплатой коммунальных услуг и услуг электроснабжения - копии выставленных счетов и платежных поручений на оплату коммунальных услуг и услуг электроснабжения;</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уплатой первого взноса (аванса) при заключении договора лизинга и (или) лизинговых платежей - копии договора лизинга, графика лизинговых платежей, договора купли-продажи с актом приема-передачи, заключенного лизинговой компанией с продавцом оборудования, акта приема-передачи оборудования, полученного лизингополучателем от лизинговой компании по договору лизинга, </w:t>
      </w:r>
      <w:r w:rsidRPr="00045446">
        <w:rPr>
          <w:rFonts w:ascii="Times New Roman" w:eastAsia="Times New Roman" w:hAnsi="Times New Roman" w:cs="Times New Roman"/>
          <w:sz w:val="26"/>
          <w:szCs w:val="26"/>
        </w:rPr>
        <w:lastRenderedPageBreak/>
        <w:t>копии платежных поручений, подтверждающих уплату лизинговых платежей либо первого взноса;</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приобретением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 копия договора на приобретение программного обеспечения и неисключительных прав на программное обеспечение, копии платежных поручений или иных документов, подтверждающих факт оплаты расходов, связанных с получением прав по лицензионному соглашению, расходов по адаптации, настройке, внедрению и модификации программного обеспечения, расходов по сопровождению программного обеспечения, копии документов, подтверждающих факт приема и установки программного обеспечения или услуг по его настройке и сопровождению (акты приема-передачи);</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выплатой по передаче прав на франшизу (паушальный платеж) - копия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копии платежных поручений или иных документов, подтверждающих факт оплаты паушального платежа;</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оформлением результатов интеллектуальной деятельности - копии платежных поручений на оплату государственной пошлины на получение патента (свидетельства) на интеллектуальную собственность;</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оплатой услуг по созданию, технической поддержке, наполнению, развитию                  и продвижению в средствах массовой информации и информационно-телекоммуникационной се</w:t>
      </w:r>
      <w:r>
        <w:rPr>
          <w:rFonts w:ascii="Times New Roman" w:eastAsia="Times New Roman" w:hAnsi="Times New Roman" w:cs="Times New Roman"/>
          <w:sz w:val="26"/>
          <w:szCs w:val="26"/>
        </w:rPr>
        <w:t>ти «</w:t>
      </w:r>
      <w:r w:rsidRPr="00045446">
        <w:rPr>
          <w:rFonts w:ascii="Times New Roman" w:eastAsia="Times New Roman" w:hAnsi="Times New Roman" w:cs="Times New Roman"/>
          <w:sz w:val="26"/>
          <w:szCs w:val="26"/>
        </w:rPr>
        <w:t>Интернет</w:t>
      </w:r>
      <w:r>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rPr>
        <w:t xml:space="preserve"> (услуг хостинга, расходов на регистрацию доменных имен в информаци</w:t>
      </w:r>
      <w:r>
        <w:rPr>
          <w:rFonts w:ascii="Times New Roman" w:eastAsia="Times New Roman" w:hAnsi="Times New Roman" w:cs="Times New Roman"/>
          <w:sz w:val="26"/>
          <w:szCs w:val="26"/>
        </w:rPr>
        <w:t>онно-телекоммуникационной сети «</w:t>
      </w:r>
      <w:r w:rsidRPr="00045446">
        <w:rPr>
          <w:rFonts w:ascii="Times New Roman" w:eastAsia="Times New Roman" w:hAnsi="Times New Roman" w:cs="Times New Roman"/>
          <w:sz w:val="26"/>
          <w:szCs w:val="26"/>
        </w:rPr>
        <w:t>Интернет</w:t>
      </w:r>
      <w:r>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rPr>
        <w:t xml:space="preserve">                           и продления регистрации, расходы на поисковую оптимизацию, услуг/работ по модернизации сайта и аккаунтов в социальных сетях) - копия договора на оказание услуг хостинга, регистрацию доменных имен в информаци</w:t>
      </w:r>
      <w:r>
        <w:rPr>
          <w:rFonts w:ascii="Times New Roman" w:eastAsia="Times New Roman" w:hAnsi="Times New Roman" w:cs="Times New Roman"/>
          <w:sz w:val="26"/>
          <w:szCs w:val="26"/>
        </w:rPr>
        <w:t>онно-телекоммуникационной сети «</w:t>
      </w:r>
      <w:r w:rsidRPr="00045446">
        <w:rPr>
          <w:rFonts w:ascii="Times New Roman" w:eastAsia="Times New Roman" w:hAnsi="Times New Roman" w:cs="Times New Roman"/>
          <w:sz w:val="26"/>
          <w:szCs w:val="26"/>
        </w:rPr>
        <w:t>Интернет</w:t>
      </w:r>
      <w:r>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rPr>
        <w:t xml:space="preserve"> и продления регистрации, поисковую оптимизацию, услуг/работ по модернизации сайта и аккаунтов в социальных сетях, копии платежных поручений или иных документов, подтверждающих факт оплаты указанных услуг, копии документов, подтверждающих факт приема выполненных услуг (акты приема-передачи);</w:t>
      </w:r>
    </w:p>
    <w:p w:rsidR="00045446" w:rsidRPr="00045446" w:rsidRDefault="00045446" w:rsidP="0004544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045446">
        <w:rPr>
          <w:rFonts w:ascii="Times New Roman" w:eastAsia="Times New Roman" w:hAnsi="Times New Roman" w:cs="Times New Roman"/>
          <w:sz w:val="26"/>
          <w:szCs w:val="26"/>
          <w:shd w:val="clear" w:color="auto" w:fill="FFFFFF"/>
        </w:rPr>
        <w:t>обучением, стажировкой заявителя и работников заявителя по программам, связанным с реализацией проекта - копии платежных поручений или иных документов, подтверждающих факт оплаты, договор об оказании образовательных услуг.</w:t>
      </w:r>
    </w:p>
    <w:p w:rsidR="00045446" w:rsidRPr="00045446" w:rsidRDefault="00045446" w:rsidP="00045446">
      <w:pPr>
        <w:widowControl w:val="0"/>
        <w:autoSpaceDE w:val="0"/>
        <w:autoSpaceDN w:val="0"/>
        <w:adjustRightInd w:val="0"/>
        <w:spacing w:after="0" w:line="240" w:lineRule="auto"/>
        <w:ind w:left="-425" w:firstLine="965"/>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4.3 Проверка представленной получателем гранта отчетности осуществляется Управлением в течение 30 календарных дней с даты поступления указанной отчетности.</w:t>
      </w:r>
    </w:p>
    <w:p w:rsidR="00045446" w:rsidRPr="00045446" w:rsidRDefault="00045446" w:rsidP="00045446">
      <w:pPr>
        <w:widowControl w:val="0"/>
        <w:autoSpaceDE w:val="0"/>
        <w:autoSpaceDN w:val="0"/>
        <w:adjustRightInd w:val="0"/>
        <w:spacing w:after="0" w:line="240" w:lineRule="auto"/>
        <w:ind w:left="-425" w:firstLine="965"/>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4.4 Управление ежегодно на основании отчетности, представленной в соответствии с пунктом 4.1 настоящего Порядка, оценивает</w:t>
      </w:r>
      <w:r w:rsidRPr="00045446">
        <w:rPr>
          <w:rFonts w:ascii="Arial" w:eastAsia="Times New Roman" w:hAnsi="Arial" w:cs="Arial"/>
          <w:sz w:val="20"/>
          <w:szCs w:val="20"/>
        </w:rPr>
        <w:t xml:space="preserve"> </w:t>
      </w:r>
      <w:r w:rsidRPr="00045446">
        <w:rPr>
          <w:rFonts w:ascii="Times New Roman" w:eastAsia="Times New Roman" w:hAnsi="Times New Roman" w:cs="Times New Roman"/>
          <w:sz w:val="26"/>
          <w:szCs w:val="26"/>
        </w:rPr>
        <w:t>достижение Получателем значений результатов предоставления гранта, показателей и плана мероприятий по достижению результатов предоставления гранта (контрольных точек), установленных  Соглашением</w:t>
      </w:r>
      <w:r w:rsidRPr="00045446">
        <w:rPr>
          <w:rFonts w:ascii="Arial" w:eastAsia="Times New Roman" w:hAnsi="Arial" w:cs="Arial"/>
          <w:sz w:val="20"/>
          <w:szCs w:val="20"/>
        </w:rPr>
        <w:t xml:space="preserve"> </w:t>
      </w:r>
      <w:r w:rsidRPr="00045446">
        <w:rPr>
          <w:rFonts w:ascii="Times New Roman" w:eastAsia="Times New Roman" w:hAnsi="Times New Roman" w:cs="Times New Roman"/>
          <w:sz w:val="26"/>
          <w:szCs w:val="26"/>
        </w:rPr>
        <w:t>путем сопоставления фактически достигнутого получателем значения результата предоставления субсидии с конечным значением результата предоставления гранта, установленным в Соглашении.</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4.5 Ответственность за достоверность представляемых сведений в Управление возлагается на получателя гранта.</w:t>
      </w:r>
    </w:p>
    <w:p w:rsidR="00045446" w:rsidRPr="00045446" w:rsidRDefault="00045446" w:rsidP="00045446">
      <w:pPr>
        <w:autoSpaceDE w:val="0"/>
        <w:autoSpaceDN w:val="0"/>
        <w:adjustRightInd w:val="0"/>
        <w:spacing w:after="0" w:line="240" w:lineRule="auto"/>
        <w:ind w:firstLine="540"/>
        <w:jc w:val="center"/>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ind w:firstLine="540"/>
        <w:jc w:val="center"/>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5.Требования об осуществлении контроля (мониторинга) за соблюдением условий и порядка предоставления гранта и ответственности за их нарушение</w:t>
      </w:r>
    </w:p>
    <w:p w:rsidR="00045446" w:rsidRPr="00045446" w:rsidRDefault="00045446" w:rsidP="00045446">
      <w:pPr>
        <w:widowControl w:val="0"/>
        <w:autoSpaceDE w:val="0"/>
        <w:autoSpaceDN w:val="0"/>
        <w:adjustRightInd w:val="0"/>
        <w:spacing w:after="0" w:line="240" w:lineRule="auto"/>
        <w:ind w:firstLine="540"/>
        <w:jc w:val="both"/>
        <w:rPr>
          <w:rFonts w:ascii="Arial" w:eastAsia="Times New Roman" w:hAnsi="Arial" w:cs="Arial"/>
          <w:szCs w:val="20"/>
        </w:rPr>
      </w:pP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5.1 Управление осуществляет проверку соблюдения получателями грантов порядка и условий предоставления грантов, в том числе в части достижения результатов предоставления грантов, и в соответствии со </w:t>
      </w:r>
      <w:hyperlink r:id="rId47">
        <w:r w:rsidRPr="00045446">
          <w:rPr>
            <w:rFonts w:ascii="Times New Roman" w:eastAsia="Times New Roman" w:hAnsi="Times New Roman" w:cs="Times New Roman"/>
            <w:sz w:val="26"/>
            <w:szCs w:val="26"/>
          </w:rPr>
          <w:t>статьями 268.1</w:t>
        </w:r>
      </w:hyperlink>
      <w:r w:rsidRPr="00045446">
        <w:rPr>
          <w:rFonts w:ascii="Times New Roman" w:eastAsia="Times New Roman" w:hAnsi="Times New Roman" w:cs="Times New Roman"/>
          <w:sz w:val="26"/>
          <w:szCs w:val="26"/>
        </w:rPr>
        <w:t xml:space="preserve"> и </w:t>
      </w:r>
      <w:hyperlink r:id="rId48">
        <w:r w:rsidRPr="00045446">
          <w:rPr>
            <w:rFonts w:ascii="Times New Roman" w:eastAsia="Times New Roman" w:hAnsi="Times New Roman" w:cs="Times New Roman"/>
            <w:sz w:val="26"/>
            <w:szCs w:val="26"/>
          </w:rPr>
          <w:t>269.2</w:t>
        </w:r>
      </w:hyperlink>
      <w:r w:rsidRPr="00045446">
        <w:rPr>
          <w:rFonts w:ascii="Times New Roman" w:eastAsia="Times New Roman" w:hAnsi="Times New Roman" w:cs="Times New Roman"/>
          <w:sz w:val="26"/>
          <w:szCs w:val="26"/>
        </w:rPr>
        <w:t xml:space="preserve"> Бюджетного кодекса Российской Федерации органы муниципального финансового контроля осуществляют проверку соблюдения получателями грантов порядка                   и условий предоставления грантов.</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Проверка проводится путем получения информации от получателя гранта либо выездной проверки на место расположения объекта, указанного в бизнес-плане,                       и иными законными способами. </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5.2 Управление проводит мониторинг достижения результатов предоставления грантов исходя из достижения значений результатов предоставления грантов, определенных соглашениями о предоставлении грантов, и событий, отражающих факт завершения соответствующих мероприятий по получению результатов предоставления грантов (контрольных точек), в порядке и по формам, которые установлены Министерством финансов Российской Федерации.</w:t>
      </w:r>
    </w:p>
    <w:p w:rsidR="00045446" w:rsidRPr="00045446" w:rsidRDefault="00045446" w:rsidP="0004544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5.3 Действие пункта 5.2 не распространяется на гранты, направляемые на возмещение затрат, при условии наличия достигнутого результата предоставления грантов и (или) единовременного предоставления гранта.</w:t>
      </w:r>
    </w:p>
    <w:p w:rsidR="00045446" w:rsidRPr="00045446" w:rsidRDefault="00045446" w:rsidP="00045446">
      <w:pPr>
        <w:spacing w:after="0" w:line="240" w:lineRule="auto"/>
        <w:jc w:val="both"/>
        <w:rPr>
          <w:rFonts w:ascii="Times New Roman" w:eastAsia="Times New Roman" w:hAnsi="Times New Roman" w:cs="Times New Roman"/>
          <w:sz w:val="26"/>
          <w:szCs w:val="26"/>
        </w:rPr>
      </w:pPr>
    </w:p>
    <w:p w:rsidR="00045446" w:rsidRPr="00045446" w:rsidRDefault="00045446" w:rsidP="00045446">
      <w:pPr>
        <w:spacing w:after="0" w:line="240" w:lineRule="auto"/>
        <w:jc w:val="both"/>
        <w:rPr>
          <w:rFonts w:ascii="Times New Roman" w:eastAsia="Times New Roman" w:hAnsi="Times New Roman" w:cs="Times New Roman"/>
          <w:sz w:val="26"/>
          <w:szCs w:val="26"/>
        </w:rPr>
      </w:pPr>
    </w:p>
    <w:p w:rsidR="00045446" w:rsidRPr="00045446" w:rsidRDefault="00045446" w:rsidP="00045446">
      <w:pPr>
        <w:spacing w:after="0" w:line="240" w:lineRule="auto"/>
        <w:jc w:val="both"/>
        <w:rPr>
          <w:rFonts w:ascii="Times New Roman" w:eastAsia="Times New Roman" w:hAnsi="Times New Roman" w:cs="Times New Roman"/>
          <w:sz w:val="26"/>
          <w:szCs w:val="26"/>
        </w:rPr>
      </w:pPr>
    </w:p>
    <w:p w:rsidR="00045446" w:rsidRPr="00045446" w:rsidRDefault="00045446" w:rsidP="00045446">
      <w:pPr>
        <w:spacing w:after="0" w:line="240" w:lineRule="auto"/>
        <w:jc w:val="both"/>
        <w:rPr>
          <w:rFonts w:ascii="Times New Roman" w:eastAsia="Times New Roman" w:hAnsi="Times New Roman" w:cs="Times New Roman"/>
          <w:sz w:val="26"/>
          <w:szCs w:val="26"/>
        </w:rPr>
      </w:pPr>
    </w:p>
    <w:p w:rsidR="00045446" w:rsidRPr="00045446" w:rsidRDefault="00045446" w:rsidP="00045446">
      <w:pPr>
        <w:spacing w:after="0" w:line="240" w:lineRule="auto"/>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Управляющий делами </w:t>
      </w:r>
    </w:p>
    <w:p w:rsidR="00045446" w:rsidRPr="00045446" w:rsidRDefault="00045446" w:rsidP="00045446">
      <w:pPr>
        <w:spacing w:after="0" w:line="240" w:lineRule="auto"/>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администрации </w:t>
      </w:r>
    </w:p>
    <w:p w:rsidR="00045446" w:rsidRPr="00045446" w:rsidRDefault="00045446" w:rsidP="00045446">
      <w:pPr>
        <w:spacing w:after="0" w:line="240" w:lineRule="auto"/>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Усть-Абаканского района                                                                   О.В. Лемытская</w:t>
      </w:r>
    </w:p>
    <w:p w:rsidR="00045446" w:rsidRPr="00045446" w:rsidRDefault="00045446" w:rsidP="00045446">
      <w:pPr>
        <w:autoSpaceDE w:val="0"/>
        <w:autoSpaceDN w:val="0"/>
        <w:adjustRightInd w:val="0"/>
        <w:spacing w:after="0" w:line="240" w:lineRule="auto"/>
        <w:ind w:left="539" w:firstLine="2580"/>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ind w:left="539" w:firstLine="2580"/>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ind w:left="539" w:firstLine="2580"/>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ind w:left="539" w:firstLine="2580"/>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ind w:left="539" w:firstLine="2580"/>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ind w:left="539" w:firstLine="2580"/>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ind w:left="539" w:firstLine="2580"/>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ind w:left="539" w:firstLine="2580"/>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ind w:left="539" w:firstLine="2580"/>
        <w:rPr>
          <w:rFonts w:ascii="Times New Roman" w:eastAsia="Times New Roman" w:hAnsi="Times New Roman" w:cs="Times New Roman"/>
          <w:sz w:val="26"/>
          <w:szCs w:val="26"/>
        </w:rPr>
      </w:pPr>
    </w:p>
    <w:p w:rsidR="00045446" w:rsidRPr="00045446" w:rsidRDefault="00045446" w:rsidP="00045446">
      <w:pPr>
        <w:spacing w:after="0" w:line="240" w:lineRule="auto"/>
        <w:ind w:left="4536"/>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br w:type="page"/>
      </w:r>
      <w:r w:rsidRPr="00045446">
        <w:rPr>
          <w:rFonts w:ascii="Times New Roman" w:eastAsia="Times New Roman" w:hAnsi="Times New Roman" w:cs="Times New Roman"/>
          <w:sz w:val="26"/>
          <w:szCs w:val="26"/>
        </w:rPr>
        <w:lastRenderedPageBreak/>
        <w:t>Приложение 1</w:t>
      </w:r>
    </w:p>
    <w:p w:rsidR="00045446" w:rsidRPr="00045446" w:rsidRDefault="00045446" w:rsidP="00045446">
      <w:pPr>
        <w:autoSpaceDE w:val="0"/>
        <w:autoSpaceDN w:val="0"/>
        <w:adjustRightInd w:val="0"/>
        <w:spacing w:after="0" w:line="240" w:lineRule="auto"/>
        <w:ind w:left="4536"/>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к Порядку предоставления грантов в форме </w:t>
      </w:r>
    </w:p>
    <w:p w:rsidR="00045446" w:rsidRPr="00045446" w:rsidRDefault="00045446" w:rsidP="00045446">
      <w:pPr>
        <w:autoSpaceDE w:val="0"/>
        <w:autoSpaceDN w:val="0"/>
        <w:adjustRightInd w:val="0"/>
        <w:spacing w:after="0" w:line="240" w:lineRule="auto"/>
        <w:ind w:left="4536"/>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субсидий субъектам </w:t>
      </w:r>
      <w:r w:rsidRPr="00045446">
        <w:rPr>
          <w:rFonts w:ascii="Times New Roman" w:eastAsia="Times New Roman" w:hAnsi="Times New Roman" w:cs="Times New Roman"/>
          <w:bCs/>
          <w:sz w:val="26"/>
          <w:szCs w:val="26"/>
        </w:rPr>
        <w:t>малого и среднего</w:t>
      </w:r>
      <w:r w:rsidRPr="00045446">
        <w:rPr>
          <w:rFonts w:ascii="Times New Roman" w:eastAsia="Times New Roman" w:hAnsi="Times New Roman" w:cs="Times New Roman"/>
          <w:sz w:val="26"/>
          <w:szCs w:val="26"/>
        </w:rPr>
        <w:t xml:space="preserve"> предпринимательства,</w:t>
      </w:r>
      <w:r w:rsidRPr="00045446">
        <w:rPr>
          <w:rFonts w:ascii="Times New Roman" w:eastAsia="Calibri" w:hAnsi="Times New Roman" w:cs="Times New Roman"/>
          <w:sz w:val="26"/>
          <w:szCs w:val="26"/>
        </w:rPr>
        <w:t xml:space="preserve"> </w:t>
      </w:r>
      <w:r w:rsidRPr="00045446">
        <w:rPr>
          <w:rFonts w:ascii="Times New Roman" w:eastAsia="Times New Roman" w:hAnsi="Times New Roman" w:cs="Times New Roman"/>
          <w:sz w:val="26"/>
          <w:szCs w:val="26"/>
        </w:rPr>
        <w:t>з</w:t>
      </w:r>
      <w:r w:rsidRPr="00045446">
        <w:rPr>
          <w:rFonts w:ascii="Times New Roman" w:eastAsia="Calibri" w:hAnsi="Times New Roman" w:cs="Times New Roman"/>
          <w:sz w:val="26"/>
          <w:szCs w:val="26"/>
        </w:rPr>
        <w:t xml:space="preserve">арегистрированным и осуществляющим деятельность </w:t>
      </w:r>
    </w:p>
    <w:p w:rsidR="00045446" w:rsidRPr="00045446" w:rsidRDefault="00045446" w:rsidP="00045446">
      <w:pPr>
        <w:autoSpaceDE w:val="0"/>
        <w:autoSpaceDN w:val="0"/>
        <w:adjustRightInd w:val="0"/>
        <w:spacing w:after="0" w:line="240" w:lineRule="auto"/>
        <w:ind w:left="4536"/>
        <w:rPr>
          <w:rFonts w:ascii="Times New Roman" w:eastAsia="Calibri" w:hAnsi="Times New Roman" w:cs="Times New Roman"/>
          <w:sz w:val="26"/>
          <w:szCs w:val="26"/>
        </w:rPr>
      </w:pPr>
      <w:r w:rsidRPr="00045446">
        <w:rPr>
          <w:rFonts w:ascii="Times New Roman" w:eastAsia="Calibri" w:hAnsi="Times New Roman" w:cs="Times New Roman"/>
          <w:sz w:val="26"/>
          <w:szCs w:val="26"/>
        </w:rPr>
        <w:t>на территории муниципального образования Усть-Абаканский район</w:t>
      </w:r>
    </w:p>
    <w:p w:rsidR="00045446" w:rsidRPr="00045446" w:rsidRDefault="00045446" w:rsidP="00045446">
      <w:pPr>
        <w:spacing w:after="0" w:line="240" w:lineRule="auto"/>
        <w:ind w:firstLine="709"/>
        <w:jc w:val="both"/>
        <w:rPr>
          <w:rFonts w:ascii="Times New Roman" w:eastAsia="Times New Roman" w:hAnsi="Times New Roman" w:cs="Times New Roman"/>
          <w:sz w:val="24"/>
          <w:szCs w:val="24"/>
        </w:rPr>
      </w:pPr>
    </w:p>
    <w:p w:rsidR="00045446" w:rsidRPr="00045446" w:rsidRDefault="00045446" w:rsidP="00045446">
      <w:pPr>
        <w:spacing w:after="0" w:line="240" w:lineRule="auto"/>
        <w:ind w:firstLine="709"/>
        <w:jc w:val="both"/>
        <w:rPr>
          <w:rFonts w:ascii="Times New Roman" w:eastAsia="Times New Roman" w:hAnsi="Times New Roman" w:cs="Times New Roman"/>
          <w:sz w:val="24"/>
          <w:szCs w:val="24"/>
        </w:rPr>
      </w:pPr>
    </w:p>
    <w:p w:rsidR="00045446" w:rsidRPr="00045446" w:rsidRDefault="00045446" w:rsidP="00045446">
      <w:pPr>
        <w:widowControl w:val="0"/>
        <w:autoSpaceDE w:val="0"/>
        <w:autoSpaceDN w:val="0"/>
        <w:spacing w:after="0" w:line="240" w:lineRule="auto"/>
        <w:jc w:val="center"/>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 xml:space="preserve">Заявление на соответствие </w:t>
      </w:r>
      <w:r w:rsidRPr="00045446">
        <w:rPr>
          <w:rFonts w:ascii="Times New Roman" w:eastAsia="Calibri" w:hAnsi="Times New Roman" w:cs="Times New Roman"/>
          <w:sz w:val="26"/>
          <w:szCs w:val="26"/>
        </w:rPr>
        <w:t>требованиям, указанным</w:t>
      </w:r>
    </w:p>
    <w:p w:rsidR="00045446" w:rsidRPr="00045446" w:rsidRDefault="00045446" w:rsidP="00045446">
      <w:pPr>
        <w:widowControl w:val="0"/>
        <w:autoSpaceDE w:val="0"/>
        <w:autoSpaceDN w:val="0"/>
        <w:spacing w:after="0" w:line="240" w:lineRule="auto"/>
        <w:jc w:val="center"/>
        <w:rPr>
          <w:rFonts w:ascii="Times New Roman" w:eastAsia="Times New Roman" w:hAnsi="Times New Roman" w:cs="Times New Roman"/>
          <w:sz w:val="26"/>
          <w:szCs w:val="26"/>
        </w:rPr>
      </w:pPr>
      <w:r w:rsidRPr="00045446">
        <w:rPr>
          <w:rFonts w:ascii="Times New Roman" w:eastAsia="Calibri" w:hAnsi="Times New Roman" w:cs="Times New Roman"/>
          <w:sz w:val="26"/>
          <w:szCs w:val="26"/>
        </w:rPr>
        <w:t>в подпунктах а), б), в), д) пункта 2.1 настоящего Порядка</w:t>
      </w:r>
    </w:p>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Я,_______________________________________________________________________</w:t>
      </w:r>
    </w:p>
    <w:p w:rsidR="00045446" w:rsidRPr="00045446" w:rsidRDefault="00045446" w:rsidP="00045446">
      <w:pPr>
        <w:spacing w:after="0" w:line="240" w:lineRule="auto"/>
        <w:jc w:val="both"/>
        <w:rPr>
          <w:rFonts w:ascii="Times New Roman" w:eastAsia="Times New Roman" w:hAnsi="Times New Roman" w:cs="Times New Roman"/>
          <w:sz w:val="18"/>
          <w:szCs w:val="18"/>
        </w:rPr>
      </w:pPr>
      <w:r w:rsidRPr="00045446">
        <w:rPr>
          <w:rFonts w:ascii="Times New Roman" w:eastAsia="Times New Roman" w:hAnsi="Times New Roman" w:cs="Times New Roman"/>
          <w:sz w:val="18"/>
          <w:szCs w:val="18"/>
        </w:rPr>
        <w:t xml:space="preserve">(полное наименование заявителя, ИНН)                                                                                         </w:t>
      </w:r>
    </w:p>
    <w:p w:rsidR="00045446" w:rsidRPr="00045446" w:rsidRDefault="00045446" w:rsidP="00045446">
      <w:pPr>
        <w:spacing w:after="0" w:line="240" w:lineRule="auto"/>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Сообщаю что по состоянию на ______________________________________________</w:t>
      </w:r>
    </w:p>
    <w:p w:rsidR="00045446" w:rsidRPr="00045446" w:rsidRDefault="00045446" w:rsidP="00045446">
      <w:pPr>
        <w:spacing w:after="0" w:line="240" w:lineRule="auto"/>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                                         </w:t>
      </w:r>
      <w:r w:rsidRPr="00045446">
        <w:rPr>
          <w:rFonts w:ascii="Times New Roman" w:eastAsia="Times New Roman" w:hAnsi="Times New Roman" w:cs="Times New Roman"/>
          <w:sz w:val="18"/>
          <w:szCs w:val="18"/>
        </w:rPr>
        <w:t>(1-е число месяца, предшествующего месяцу, в котором проводится конкурсный отбор)</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Calibri" w:hAnsi="Times New Roman" w:cs="Times New Roman"/>
          <w:sz w:val="26"/>
          <w:szCs w:val="26"/>
        </w:rPr>
        <w:t>а</w:t>
      </w:r>
      <w:r w:rsidRPr="00045446">
        <w:rPr>
          <w:rFonts w:ascii="Times New Roman" w:eastAsia="Times New Roman" w:hAnsi="Times New Roman" w:cs="Times New Roman"/>
          <w:sz w:val="26"/>
          <w:szCs w:val="26"/>
        </w:rPr>
        <w:t>) не являюсь иностранными юридическими лицами,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45446" w:rsidRPr="00045446" w:rsidRDefault="00045446" w:rsidP="00045446">
      <w:pPr>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б) не нахожусь в перечне организаций и физических лиц, в отношении которых имеются сведения об их причастности к экстремисткой деятельности или терроризму;</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 xml:space="preserve">в) не нахожусь в </w:t>
      </w:r>
      <w:r w:rsidRPr="00045446">
        <w:rPr>
          <w:rFonts w:ascii="Times New Roman" w:eastAsia="Calibri" w:hAnsi="Times New Roman" w:cs="Times New Roman"/>
          <w:sz w:val="26"/>
          <w:szCs w:val="26"/>
        </w:rPr>
        <w:t xml:space="preserve">составляемых в рамках реализации полномочий, предусмотренных </w:t>
      </w:r>
      <w:hyperlink r:id="rId49" w:history="1">
        <w:r w:rsidRPr="00045446">
          <w:rPr>
            <w:rFonts w:ascii="Times New Roman" w:eastAsia="Calibri" w:hAnsi="Times New Roman" w:cs="Times New Roman"/>
            <w:color w:val="0000FF"/>
            <w:sz w:val="26"/>
            <w:szCs w:val="26"/>
          </w:rPr>
          <w:t>главой VII</w:t>
        </w:r>
      </w:hyperlink>
      <w:r w:rsidRPr="00045446">
        <w:rPr>
          <w:rFonts w:ascii="Times New Roman" w:eastAsia="Calibri"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д) не</w:t>
      </w:r>
      <w:r w:rsidRPr="00045446">
        <w:rPr>
          <w:rFonts w:ascii="Times New Roman" w:eastAsia="Calibri" w:hAnsi="Times New Roman" w:cs="Times New Roman"/>
          <w:sz w:val="26"/>
          <w:szCs w:val="26"/>
        </w:rPr>
        <w:t xml:space="preserve"> являюсь иностранными агентами в соответствии с Федеральным </w:t>
      </w:r>
      <w:hyperlink r:id="rId50" w:history="1">
        <w:r w:rsidRPr="00045446">
          <w:rPr>
            <w:rFonts w:ascii="Times New Roman" w:eastAsia="Calibri" w:hAnsi="Times New Roman" w:cs="Times New Roman"/>
            <w:color w:val="0000FF"/>
            <w:sz w:val="26"/>
            <w:szCs w:val="26"/>
          </w:rPr>
          <w:t>законом</w:t>
        </w:r>
      </w:hyperlink>
      <w:r>
        <w:rPr>
          <w:rFonts w:ascii="Times New Roman" w:eastAsia="Calibri" w:hAnsi="Times New Roman" w:cs="Times New Roman"/>
          <w:sz w:val="26"/>
          <w:szCs w:val="26"/>
        </w:rPr>
        <w:t xml:space="preserve"> «</w:t>
      </w:r>
      <w:r w:rsidRPr="00045446">
        <w:rPr>
          <w:rFonts w:ascii="Times New Roman" w:eastAsia="Calibri" w:hAnsi="Times New Roman" w:cs="Times New Roman"/>
          <w:sz w:val="26"/>
          <w:szCs w:val="26"/>
        </w:rPr>
        <w:t>О контроле за деятельностью лиц, находящихся под иностранным влиянием</w:t>
      </w:r>
      <w:r>
        <w:rPr>
          <w:rFonts w:ascii="Times New Roman" w:eastAsia="Calibri" w:hAnsi="Times New Roman" w:cs="Times New Roman"/>
          <w:sz w:val="26"/>
          <w:szCs w:val="26"/>
        </w:rPr>
        <w:t>»</w:t>
      </w:r>
      <w:r w:rsidRPr="00045446">
        <w:rPr>
          <w:rFonts w:ascii="Times New Roman" w:eastAsia="Calibri" w:hAnsi="Times New Roman" w:cs="Times New Roman"/>
          <w:sz w:val="26"/>
          <w:szCs w:val="26"/>
        </w:rPr>
        <w:t>.</w:t>
      </w:r>
    </w:p>
    <w:p w:rsidR="00045446" w:rsidRPr="00045446" w:rsidRDefault="00045446" w:rsidP="00045446">
      <w:pPr>
        <w:autoSpaceDE w:val="0"/>
        <w:autoSpaceDN w:val="0"/>
        <w:adjustRightInd w:val="0"/>
        <w:spacing w:after="0" w:line="240" w:lineRule="auto"/>
        <w:ind w:firstLine="540"/>
        <w:jc w:val="both"/>
        <w:rPr>
          <w:rFonts w:ascii="Times New Roman" w:eastAsia="Calibri" w:hAnsi="Times New Roman" w:cs="Times New Roman"/>
          <w:sz w:val="26"/>
          <w:szCs w:val="26"/>
        </w:rPr>
      </w:pPr>
    </w:p>
    <w:p w:rsidR="00045446" w:rsidRPr="00045446" w:rsidRDefault="00045446" w:rsidP="0004544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045446">
        <w:rPr>
          <w:rFonts w:ascii="Times New Roman" w:eastAsia="Times New Roman" w:hAnsi="Times New Roman" w:cs="Times New Roman"/>
          <w:color w:val="000000"/>
          <w:sz w:val="26"/>
          <w:szCs w:val="26"/>
        </w:rPr>
        <w:t>Руководитель организации</w:t>
      </w:r>
    </w:p>
    <w:p w:rsidR="00045446" w:rsidRPr="00045446" w:rsidRDefault="00045446" w:rsidP="00045446">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45446">
        <w:rPr>
          <w:rFonts w:ascii="Times New Roman" w:eastAsia="Times New Roman" w:hAnsi="Times New Roman" w:cs="Times New Roman"/>
          <w:color w:val="000000"/>
          <w:sz w:val="26"/>
          <w:szCs w:val="26"/>
        </w:rPr>
        <w:t>(индивидуальный предприниматель</w:t>
      </w:r>
      <w:r w:rsidRPr="00045446">
        <w:rPr>
          <w:rFonts w:ascii="Times New Roman" w:eastAsia="Times New Roman" w:hAnsi="Times New Roman" w:cs="Times New Roman"/>
          <w:color w:val="000000"/>
          <w:sz w:val="24"/>
          <w:szCs w:val="24"/>
        </w:rPr>
        <w:t>)</w:t>
      </w:r>
      <w:r w:rsidRPr="00045446">
        <w:rPr>
          <w:rFonts w:ascii="Times New Roman" w:eastAsia="Times New Roman" w:hAnsi="Times New Roman" w:cs="Times New Roman"/>
          <w:color w:val="000000"/>
          <w:sz w:val="28"/>
          <w:szCs w:val="28"/>
        </w:rPr>
        <w:t xml:space="preserve"> ___________ /______________________/</w:t>
      </w:r>
    </w:p>
    <w:p w:rsidR="00045446" w:rsidRPr="00045446" w:rsidRDefault="00045446" w:rsidP="00045446">
      <w:pPr>
        <w:shd w:val="clear" w:color="auto" w:fill="FFFFFF"/>
        <w:spacing w:after="0" w:line="240" w:lineRule="auto"/>
        <w:ind w:left="2124" w:firstLine="708"/>
        <w:jc w:val="both"/>
        <w:textAlignment w:val="baseline"/>
        <w:rPr>
          <w:rFonts w:ascii="Times New Roman" w:eastAsia="Times New Roman" w:hAnsi="Times New Roman" w:cs="Times New Roman"/>
          <w:color w:val="000000"/>
          <w:sz w:val="20"/>
          <w:szCs w:val="20"/>
        </w:rPr>
      </w:pPr>
      <w:r w:rsidRPr="00045446">
        <w:rPr>
          <w:rFonts w:ascii="Times New Roman" w:eastAsia="Times New Roman" w:hAnsi="Times New Roman" w:cs="Times New Roman"/>
          <w:color w:val="000000"/>
          <w:sz w:val="20"/>
          <w:szCs w:val="20"/>
        </w:rPr>
        <w:t xml:space="preserve">                             Подпись</w:t>
      </w:r>
      <w:r w:rsidRPr="00045446">
        <w:rPr>
          <w:rFonts w:ascii="Times New Roman" w:eastAsia="Times New Roman" w:hAnsi="Times New Roman" w:cs="Times New Roman"/>
          <w:color w:val="000000"/>
          <w:sz w:val="20"/>
          <w:szCs w:val="20"/>
        </w:rPr>
        <w:tab/>
      </w:r>
      <w:r w:rsidRPr="00045446">
        <w:rPr>
          <w:rFonts w:ascii="Times New Roman" w:eastAsia="Times New Roman" w:hAnsi="Times New Roman" w:cs="Times New Roman"/>
          <w:color w:val="000000"/>
          <w:sz w:val="20"/>
          <w:szCs w:val="20"/>
        </w:rPr>
        <w:tab/>
        <w:t xml:space="preserve">                                      ФИО</w:t>
      </w:r>
    </w:p>
    <w:p w:rsidR="00045446" w:rsidRPr="00045446" w:rsidRDefault="00045446" w:rsidP="00045446">
      <w:pPr>
        <w:shd w:val="clear" w:color="auto" w:fill="FFFFFF"/>
        <w:spacing w:after="0" w:line="240" w:lineRule="auto"/>
        <w:jc w:val="both"/>
        <w:textAlignment w:val="baseline"/>
        <w:rPr>
          <w:rFonts w:ascii="Calibri" w:eastAsia="Times New Roman" w:hAnsi="Calibri" w:cs="Times New Roman"/>
        </w:rPr>
      </w:pPr>
      <w:r w:rsidRPr="00045446">
        <w:rPr>
          <w:rFonts w:ascii="Times New Roman" w:eastAsia="Times New Roman" w:hAnsi="Times New Roman" w:cs="Times New Roman"/>
          <w:color w:val="000000"/>
          <w:sz w:val="24"/>
          <w:szCs w:val="24"/>
        </w:rPr>
        <w:t xml:space="preserve">М. П. (при наличии) </w:t>
      </w:r>
    </w:p>
    <w:p w:rsidR="00045446" w:rsidRPr="00045446" w:rsidRDefault="00045446" w:rsidP="00045446">
      <w:pPr>
        <w:autoSpaceDE w:val="0"/>
        <w:autoSpaceDN w:val="0"/>
        <w:adjustRightInd w:val="0"/>
        <w:spacing w:after="0" w:line="240" w:lineRule="auto"/>
        <w:ind w:left="539" w:firstLine="3430"/>
        <w:rPr>
          <w:rFonts w:ascii="Times New Roman" w:eastAsia="Times New Roman" w:hAnsi="Times New Roman" w:cs="Times New Roman"/>
          <w:sz w:val="26"/>
          <w:szCs w:val="26"/>
        </w:rPr>
      </w:pPr>
      <w:r w:rsidRPr="00045446">
        <w:rPr>
          <w:rFonts w:ascii="Times New Roman" w:eastAsia="Times New Roman" w:hAnsi="Times New Roman" w:cs="Times New Roman"/>
          <w:sz w:val="24"/>
          <w:szCs w:val="24"/>
        </w:rPr>
        <w:br w:type="page"/>
      </w:r>
      <w:r w:rsidRPr="00045446">
        <w:rPr>
          <w:rFonts w:ascii="Times New Roman" w:eastAsia="Times New Roman" w:hAnsi="Times New Roman" w:cs="Times New Roman"/>
          <w:sz w:val="26"/>
          <w:szCs w:val="26"/>
        </w:rPr>
        <w:lastRenderedPageBreak/>
        <w:t>Приложение 2</w:t>
      </w:r>
    </w:p>
    <w:p w:rsidR="00045446" w:rsidRPr="00045446" w:rsidRDefault="00045446" w:rsidP="00045446">
      <w:pPr>
        <w:autoSpaceDE w:val="0"/>
        <w:autoSpaceDN w:val="0"/>
        <w:adjustRightInd w:val="0"/>
        <w:spacing w:after="0" w:line="240" w:lineRule="auto"/>
        <w:ind w:left="3969"/>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к Порядку предоставления грантов в форме </w:t>
      </w:r>
    </w:p>
    <w:p w:rsidR="00045446" w:rsidRPr="00045446" w:rsidRDefault="00045446" w:rsidP="00045446">
      <w:pPr>
        <w:tabs>
          <w:tab w:val="left" w:pos="6946"/>
        </w:tabs>
        <w:autoSpaceDE w:val="0"/>
        <w:autoSpaceDN w:val="0"/>
        <w:adjustRightInd w:val="0"/>
        <w:spacing w:after="0" w:line="240" w:lineRule="auto"/>
        <w:ind w:left="3969"/>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субсидий субъектам </w:t>
      </w:r>
      <w:r w:rsidRPr="00045446">
        <w:rPr>
          <w:rFonts w:ascii="Times New Roman" w:eastAsia="Times New Roman" w:hAnsi="Times New Roman" w:cs="Times New Roman"/>
          <w:bCs/>
          <w:sz w:val="26"/>
          <w:szCs w:val="26"/>
        </w:rPr>
        <w:t>малого и среднего</w:t>
      </w:r>
      <w:r w:rsidRPr="00045446">
        <w:rPr>
          <w:rFonts w:ascii="Times New Roman" w:eastAsia="Times New Roman" w:hAnsi="Times New Roman" w:cs="Times New Roman"/>
          <w:sz w:val="26"/>
          <w:szCs w:val="26"/>
        </w:rPr>
        <w:t xml:space="preserve"> предпринимательства,</w:t>
      </w:r>
      <w:r w:rsidRPr="00045446">
        <w:rPr>
          <w:rFonts w:ascii="Times New Roman" w:eastAsia="Calibri" w:hAnsi="Times New Roman" w:cs="Times New Roman"/>
          <w:sz w:val="26"/>
          <w:szCs w:val="26"/>
        </w:rPr>
        <w:t xml:space="preserve"> </w:t>
      </w:r>
      <w:r w:rsidRPr="00045446">
        <w:rPr>
          <w:rFonts w:ascii="Times New Roman" w:eastAsia="Times New Roman" w:hAnsi="Times New Roman" w:cs="Times New Roman"/>
          <w:sz w:val="26"/>
          <w:szCs w:val="26"/>
        </w:rPr>
        <w:t>з</w:t>
      </w:r>
      <w:r w:rsidRPr="00045446">
        <w:rPr>
          <w:rFonts w:ascii="Times New Roman" w:eastAsia="Calibri" w:hAnsi="Times New Roman" w:cs="Times New Roman"/>
          <w:sz w:val="26"/>
          <w:szCs w:val="26"/>
        </w:rPr>
        <w:t xml:space="preserve">арегистрированным и осуществляющим деятельность </w:t>
      </w:r>
    </w:p>
    <w:p w:rsidR="00045446" w:rsidRPr="00045446" w:rsidRDefault="00045446" w:rsidP="00045446">
      <w:pPr>
        <w:autoSpaceDE w:val="0"/>
        <w:autoSpaceDN w:val="0"/>
        <w:adjustRightInd w:val="0"/>
        <w:spacing w:after="0" w:line="240" w:lineRule="auto"/>
        <w:ind w:left="3969"/>
        <w:rPr>
          <w:rFonts w:ascii="Times New Roman" w:eastAsia="Times New Roman" w:hAnsi="Times New Roman" w:cs="Times New Roman"/>
          <w:sz w:val="26"/>
          <w:szCs w:val="26"/>
        </w:rPr>
      </w:pPr>
      <w:r w:rsidRPr="00045446">
        <w:rPr>
          <w:rFonts w:ascii="Times New Roman" w:eastAsia="Calibri" w:hAnsi="Times New Roman" w:cs="Times New Roman"/>
          <w:sz w:val="26"/>
          <w:szCs w:val="26"/>
        </w:rPr>
        <w:t>на территории муниципального образования Усть-Абаканский район</w:t>
      </w:r>
    </w:p>
    <w:p w:rsidR="00045446" w:rsidRPr="00045446" w:rsidRDefault="00045446" w:rsidP="00045446">
      <w:pPr>
        <w:spacing w:after="0" w:line="240" w:lineRule="auto"/>
        <w:jc w:val="both"/>
        <w:rPr>
          <w:rFonts w:ascii="Times New Roman" w:eastAsia="Times New Roman" w:hAnsi="Times New Roman" w:cs="Times New Roman"/>
          <w:sz w:val="26"/>
          <w:szCs w:val="26"/>
        </w:rPr>
      </w:pPr>
    </w:p>
    <w:p w:rsidR="00045446" w:rsidRPr="00045446" w:rsidRDefault="00045446" w:rsidP="00045446">
      <w:pPr>
        <w:spacing w:after="0" w:line="240" w:lineRule="auto"/>
        <w:jc w:val="both"/>
        <w:rPr>
          <w:rFonts w:ascii="Times New Roman" w:eastAsia="Times New Roman" w:hAnsi="Times New Roman" w:cs="Times New Roman"/>
          <w:sz w:val="26"/>
          <w:szCs w:val="26"/>
        </w:rPr>
      </w:pPr>
    </w:p>
    <w:p w:rsidR="00045446" w:rsidRPr="00045446" w:rsidRDefault="00045446" w:rsidP="00045446">
      <w:pPr>
        <w:spacing w:after="0" w:line="240" w:lineRule="auto"/>
        <w:jc w:val="center"/>
        <w:outlineLvl w:val="0"/>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Заявление</w:t>
      </w:r>
    </w:p>
    <w:p w:rsidR="00045446" w:rsidRPr="00045446" w:rsidRDefault="00045446" w:rsidP="00045446">
      <w:pPr>
        <w:spacing w:after="0" w:line="240" w:lineRule="auto"/>
        <w:jc w:val="center"/>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о предоставлении гранта субъектам </w:t>
      </w:r>
      <w:r w:rsidRPr="00045446">
        <w:rPr>
          <w:rFonts w:ascii="Times New Roman" w:eastAsia="Times New Roman" w:hAnsi="Times New Roman" w:cs="Times New Roman"/>
          <w:bCs/>
          <w:sz w:val="26"/>
          <w:szCs w:val="26"/>
        </w:rPr>
        <w:t>малого и среднего</w:t>
      </w:r>
      <w:r w:rsidRPr="00045446">
        <w:rPr>
          <w:rFonts w:ascii="Times New Roman" w:eastAsia="Times New Roman" w:hAnsi="Times New Roman" w:cs="Times New Roman"/>
          <w:sz w:val="26"/>
          <w:szCs w:val="26"/>
        </w:rPr>
        <w:t xml:space="preserve"> предпринимательства,</w:t>
      </w:r>
      <w:r w:rsidRPr="00045446">
        <w:rPr>
          <w:rFonts w:ascii="Times New Roman" w:eastAsia="Times New Roman" w:hAnsi="Times New Roman" w:cs="Times New Roman"/>
          <w:bCs/>
          <w:sz w:val="26"/>
          <w:szCs w:val="26"/>
        </w:rPr>
        <w:t xml:space="preserve"> зарегистрированным и осуществляющим деятельность на территории   муниципального образования Усть-Абаканский район</w:t>
      </w:r>
      <w:r w:rsidRPr="00045446">
        <w:rPr>
          <w:rFonts w:ascii="Times New Roman" w:eastAsia="Times New Roman" w:hAnsi="Times New Roman" w:cs="Times New Roman"/>
          <w:sz w:val="26"/>
          <w:szCs w:val="26"/>
        </w:rPr>
        <w:t xml:space="preserve"> </w:t>
      </w:r>
    </w:p>
    <w:p w:rsidR="00045446" w:rsidRPr="00045446" w:rsidRDefault="00045446" w:rsidP="00045446">
      <w:pPr>
        <w:spacing w:after="0" w:line="240" w:lineRule="auto"/>
        <w:jc w:val="center"/>
        <w:rPr>
          <w:rFonts w:ascii="Times New Roman" w:eastAsia="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8"/>
        <w:gridCol w:w="2446"/>
      </w:tblGrid>
      <w:tr w:rsidR="00045446" w:rsidRPr="00045446" w:rsidTr="00045446">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Ф.И.О. предпринимателя /наименование юридического лица, </w:t>
            </w:r>
          </w:p>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Ф.И.О. руководителя</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rPr>
          <w:trHeight w:val="475"/>
        </w:trPr>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Дата рождения индивидуального предпринимателя/учредителя (учредителей) </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Наименование бизнес-проекта</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rPr>
          <w:trHeight w:val="397"/>
        </w:trPr>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Общая стоимость бизнес-проекта (руб.), из них:</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собственные средства (руб.)</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запрашиваемая сумма гранта  (руб.)</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Юридический адрес</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Фактический адрес осуществления предпринимательской деятельности</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rPr>
          <w:trHeight w:val="305"/>
        </w:trPr>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vertAlign w:val="superscript"/>
                <w:lang w:eastAsia="en-US"/>
              </w:rPr>
            </w:pPr>
            <w:r w:rsidRPr="00045446">
              <w:rPr>
                <w:rFonts w:ascii="Times New Roman" w:eastAsia="Times New Roman" w:hAnsi="Times New Roman" w:cs="Times New Roman"/>
                <w:sz w:val="24"/>
                <w:szCs w:val="24"/>
              </w:rPr>
              <w:t>ИНН</w:t>
            </w:r>
            <w:r w:rsidRPr="00045446">
              <w:rPr>
                <w:rFonts w:ascii="Times New Roman" w:eastAsia="Times New Roman" w:hAnsi="Times New Roman" w:cs="Times New Roman"/>
                <w:sz w:val="24"/>
                <w:szCs w:val="24"/>
                <w:vertAlign w:val="superscript"/>
              </w:rPr>
              <w:t>2</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vertAlign w:val="superscript"/>
                <w:lang w:eastAsia="en-US"/>
              </w:rPr>
            </w:pPr>
            <w:r w:rsidRPr="00045446">
              <w:rPr>
                <w:rFonts w:ascii="Times New Roman" w:eastAsia="Times New Roman" w:hAnsi="Times New Roman" w:cs="Times New Roman"/>
                <w:sz w:val="24"/>
                <w:szCs w:val="24"/>
              </w:rPr>
              <w:t>ОГРН</w:t>
            </w:r>
            <w:r w:rsidRPr="00045446">
              <w:rPr>
                <w:rFonts w:ascii="Times New Roman" w:eastAsia="Times New Roman" w:hAnsi="Times New Roman" w:cs="Times New Roman"/>
                <w:sz w:val="24"/>
                <w:szCs w:val="24"/>
                <w:vertAlign w:val="superscript"/>
              </w:rPr>
              <w:t>2</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Контактный телефон </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rPr>
          <w:trHeight w:val="377"/>
        </w:trPr>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Электронная почта</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Банковские реквизиты:</w:t>
            </w:r>
            <w:r w:rsidRPr="00045446">
              <w:rPr>
                <w:rFonts w:ascii="Times New Roman" w:eastAsia="Times New Roman" w:hAnsi="Times New Roman" w:cs="Times New Roman"/>
                <w:sz w:val="24"/>
                <w:szCs w:val="24"/>
                <w:lang w:eastAsia="en-US"/>
              </w:rPr>
              <w:t xml:space="preserve"> </w:t>
            </w:r>
            <w:r w:rsidRPr="00045446">
              <w:rPr>
                <w:rFonts w:ascii="Times New Roman" w:eastAsia="Times New Roman" w:hAnsi="Times New Roman" w:cs="Times New Roman"/>
                <w:sz w:val="24"/>
                <w:szCs w:val="24"/>
              </w:rPr>
              <w:t>наименование банка</w:t>
            </w:r>
            <w:r w:rsidRPr="00045446">
              <w:rPr>
                <w:rFonts w:ascii="Times New Roman" w:eastAsia="Times New Roman" w:hAnsi="Times New Roman" w:cs="Times New Roman"/>
                <w:sz w:val="24"/>
                <w:szCs w:val="24"/>
                <w:lang w:eastAsia="en-US"/>
              </w:rPr>
              <w:t xml:space="preserve">, </w:t>
            </w:r>
            <w:r w:rsidRPr="00045446">
              <w:rPr>
                <w:rFonts w:ascii="Times New Roman" w:eastAsia="Times New Roman" w:hAnsi="Times New Roman" w:cs="Times New Roman"/>
                <w:sz w:val="24"/>
                <w:szCs w:val="24"/>
              </w:rPr>
              <w:t>БИК</w:t>
            </w:r>
            <w:r w:rsidRPr="00045446">
              <w:rPr>
                <w:rFonts w:ascii="Times New Roman" w:eastAsia="Times New Roman" w:hAnsi="Times New Roman" w:cs="Times New Roman"/>
                <w:sz w:val="24"/>
                <w:szCs w:val="24"/>
                <w:lang w:eastAsia="en-US"/>
              </w:rPr>
              <w:t xml:space="preserve">, </w:t>
            </w:r>
            <w:r w:rsidRPr="00045446">
              <w:rPr>
                <w:rFonts w:ascii="Times New Roman" w:eastAsia="Times New Roman" w:hAnsi="Times New Roman" w:cs="Times New Roman"/>
                <w:sz w:val="24"/>
                <w:szCs w:val="24"/>
              </w:rPr>
              <w:t>расчетный счет</w:t>
            </w:r>
            <w:r w:rsidRPr="00045446">
              <w:rPr>
                <w:rFonts w:ascii="Times New Roman" w:eastAsia="Times New Roman" w:hAnsi="Times New Roman" w:cs="Times New Roman"/>
                <w:sz w:val="24"/>
                <w:szCs w:val="24"/>
                <w:lang w:eastAsia="en-US"/>
              </w:rPr>
              <w:t xml:space="preserve">, </w:t>
            </w:r>
            <w:r w:rsidRPr="00045446">
              <w:rPr>
                <w:rFonts w:ascii="Times New Roman" w:eastAsia="Times New Roman" w:hAnsi="Times New Roman" w:cs="Times New Roman"/>
                <w:sz w:val="24"/>
                <w:szCs w:val="24"/>
              </w:rPr>
              <w:t>корреспондентский счет</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rPr>
          <w:trHeight w:val="238"/>
        </w:trPr>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Образование и специальность</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rPr>
          <w:trHeight w:val="238"/>
        </w:trPr>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Общий стаж работы</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rPr>
          <w:trHeight w:val="523"/>
        </w:trPr>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Вид деятельности, в соответствии с которым заявитель претендует на государственную поддержку</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rPr>
          <w:trHeight w:val="463"/>
        </w:trPr>
        <w:tc>
          <w:tcPr>
            <w:tcW w:w="375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Стаж работы по выбранному направлению экономической деятельности</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С условиями предоставления гранта в соответствии с постановлением администрации Усть-Абаканского района от   г. №  -п                                                   «Об утверждении  </w:t>
      </w:r>
      <w:r w:rsidRPr="00045446">
        <w:rPr>
          <w:rFonts w:ascii="Times New Roman" w:eastAsia="Times New Roman" w:hAnsi="Times New Roman" w:cs="Times New Roman"/>
          <w:bCs/>
          <w:sz w:val="26"/>
          <w:szCs w:val="26"/>
        </w:rPr>
        <w:t>Порядка предоставления грантов в форме субсидий субъектам малого и среднего предпринимательства, зарегистрированным и осуществляющим деятельность на территории муниципального образования Усть-Абаканский район»</w:t>
      </w:r>
      <w:r w:rsidRPr="00045446">
        <w:rPr>
          <w:rFonts w:ascii="Times New Roman" w:eastAsia="Times New Roman" w:hAnsi="Times New Roman" w:cs="Times New Roman"/>
          <w:sz w:val="26"/>
          <w:szCs w:val="26"/>
        </w:rPr>
        <w:t xml:space="preserve"> ознакомлен и согласен. Подтверждаю достоверность представленных сведений в составе заявки. </w:t>
      </w:r>
    </w:p>
    <w:p w:rsidR="00045446" w:rsidRPr="00045446" w:rsidRDefault="00045446" w:rsidP="00045446">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45446">
        <w:rPr>
          <w:rFonts w:ascii="Times New Roman" w:eastAsia="Times New Roman" w:hAnsi="Times New Roman" w:cs="Times New Roman"/>
          <w:color w:val="000000"/>
          <w:sz w:val="26"/>
          <w:szCs w:val="26"/>
        </w:rPr>
        <w:t xml:space="preserve">В случае принятия решения </w:t>
      </w:r>
      <w:r w:rsidRPr="00045446">
        <w:rPr>
          <w:rFonts w:ascii="Times New Roman" w:eastAsia="Calibri" w:hAnsi="Times New Roman" w:cs="Times New Roman"/>
          <w:bCs/>
          <w:color w:val="000000"/>
          <w:sz w:val="26"/>
          <w:szCs w:val="26"/>
        </w:rPr>
        <w:t xml:space="preserve">о допуске заявки к конкурсному отбору, </w:t>
      </w:r>
      <w:r w:rsidRPr="00045446">
        <w:rPr>
          <w:rFonts w:ascii="Times New Roman" w:eastAsia="Calibri" w:hAnsi="Times New Roman" w:cs="Times New Roman"/>
          <w:bCs/>
          <w:color w:val="000000"/>
          <w:sz w:val="26"/>
          <w:szCs w:val="26"/>
        </w:rPr>
        <w:br/>
        <w:t xml:space="preserve">об отказе в допуске заявок к конкурсному отбору, об отклонении заявки, </w:t>
      </w:r>
      <w:r w:rsidRPr="00045446">
        <w:rPr>
          <w:rFonts w:ascii="Times New Roman" w:eastAsia="Calibri" w:hAnsi="Times New Roman" w:cs="Times New Roman"/>
          <w:bCs/>
          <w:color w:val="000000"/>
          <w:sz w:val="26"/>
          <w:szCs w:val="26"/>
        </w:rPr>
        <w:br/>
        <w:t xml:space="preserve">о предоставлении гранта и (или) </w:t>
      </w:r>
      <w:r w:rsidRPr="00045446">
        <w:rPr>
          <w:rFonts w:ascii="Times New Roman" w:eastAsia="Times New Roman" w:hAnsi="Times New Roman" w:cs="Times New Roman"/>
          <w:color w:val="000000"/>
          <w:sz w:val="26"/>
          <w:szCs w:val="26"/>
        </w:rPr>
        <w:t xml:space="preserve">об отказе в предоставлении гранта, </w:t>
      </w:r>
      <w:r w:rsidRPr="00045446">
        <w:rPr>
          <w:rFonts w:ascii="Times New Roman" w:eastAsia="Times New Roman" w:hAnsi="Times New Roman" w:cs="Times New Roman"/>
          <w:color w:val="000000"/>
          <w:sz w:val="26"/>
          <w:szCs w:val="26"/>
        </w:rPr>
        <w:br/>
        <w:t xml:space="preserve">о наличии (отсутствии) потребности в неиспользованных остатках средств гранта, уведомление о принятом решении, а также уведомление о заключении </w:t>
      </w:r>
      <w:r w:rsidRPr="00045446">
        <w:rPr>
          <w:rFonts w:ascii="Times New Roman" w:eastAsia="Times New Roman" w:hAnsi="Times New Roman" w:cs="Times New Roman"/>
          <w:color w:val="000000"/>
          <w:sz w:val="26"/>
          <w:szCs w:val="26"/>
        </w:rPr>
        <w:lastRenderedPageBreak/>
        <w:t>дополнительного соглашения, об оставлении обращения без рассмотрения прошу (нужное отметить знаком V с указанием реквизитов):</w:t>
      </w:r>
    </w:p>
    <w:p w:rsidR="00045446" w:rsidRPr="00045446" w:rsidRDefault="00045446" w:rsidP="00045446">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045446" w:rsidRPr="00045446" w:rsidRDefault="00045446" w:rsidP="00045446">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45446">
        <w:rPr>
          <w:rFonts w:ascii="Times New Roman" w:eastAsia="Times New Roman" w:hAnsi="Times New Roman" w:cs="Times New Roman"/>
          <w:color w:val="000000"/>
          <w:sz w:val="26"/>
          <w:szCs w:val="26"/>
        </w:rPr>
        <w:t xml:space="preserve">направить по почтовому адресу: _________________________; </w:t>
      </w:r>
    </w:p>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045446" w:rsidRPr="00045446" w:rsidRDefault="00045446" w:rsidP="00045446">
      <w:pPr>
        <w:numPr>
          <w:ilvl w:val="0"/>
          <w:numId w:val="20"/>
        </w:numPr>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45446">
        <w:rPr>
          <w:rFonts w:ascii="Times New Roman" w:eastAsia="Times New Roman" w:hAnsi="Times New Roman" w:cs="Times New Roman"/>
          <w:color w:val="000000"/>
          <w:sz w:val="26"/>
          <w:szCs w:val="26"/>
        </w:rPr>
        <w:t>направить по адресу электронной почты ____________________;</w:t>
      </w:r>
    </w:p>
    <w:p w:rsidR="00045446" w:rsidRPr="00045446" w:rsidRDefault="00045446" w:rsidP="00045446">
      <w:pPr>
        <w:tabs>
          <w:tab w:val="left" w:pos="1134"/>
        </w:tabs>
        <w:autoSpaceDE w:val="0"/>
        <w:autoSpaceDN w:val="0"/>
        <w:adjustRightInd w:val="0"/>
        <w:spacing w:after="0" w:line="240" w:lineRule="auto"/>
        <w:ind w:left="1779"/>
        <w:jc w:val="both"/>
        <w:rPr>
          <w:rFonts w:ascii="Times New Roman" w:eastAsia="Times New Roman" w:hAnsi="Times New Roman" w:cs="Times New Roman"/>
          <w:color w:val="000000"/>
          <w:sz w:val="26"/>
          <w:szCs w:val="26"/>
        </w:rPr>
      </w:pPr>
    </w:p>
    <w:p w:rsidR="00045446" w:rsidRPr="00045446" w:rsidRDefault="00045446" w:rsidP="00045446">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45446">
        <w:rPr>
          <w:rFonts w:ascii="Times New Roman" w:eastAsia="Times New Roman" w:hAnsi="Times New Roman" w:cs="Times New Roman"/>
          <w:color w:val="000000"/>
          <w:sz w:val="26"/>
          <w:szCs w:val="26"/>
        </w:rPr>
        <w:t>вручить лично ________________________________________.</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p>
    <w:p w:rsidR="00045446" w:rsidRPr="00045446" w:rsidRDefault="00045446" w:rsidP="00045446">
      <w:pPr>
        <w:tabs>
          <w:tab w:val="left" w:pos="993"/>
        </w:tabs>
        <w:spacing w:after="0" w:line="240" w:lineRule="auto"/>
        <w:ind w:firstLine="709"/>
        <w:jc w:val="both"/>
        <w:rPr>
          <w:rFonts w:ascii="Times New Roman" w:eastAsia="Times New Roman" w:hAnsi="Times New Roman" w:cs="Times New Roman"/>
          <w:color w:val="000000"/>
          <w:sz w:val="26"/>
          <w:szCs w:val="26"/>
        </w:rPr>
      </w:pPr>
      <w:r w:rsidRPr="00045446">
        <w:rPr>
          <w:rFonts w:ascii="Times New Roman" w:eastAsia="Times New Roman" w:hAnsi="Times New Roman" w:cs="Times New Roman"/>
          <w:color w:val="000000"/>
          <w:sz w:val="26"/>
          <w:szCs w:val="26"/>
        </w:rPr>
        <w:t>В случае получения гранта беру на себя обязательства:</w:t>
      </w:r>
    </w:p>
    <w:p w:rsidR="00045446" w:rsidRPr="00045446" w:rsidRDefault="00045446" w:rsidP="0004544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 не прекращать деятельность в качестве субъекта малого и среднего предпринимательства, которому предоставлен грант по результатам конкурсного отбора, в течение срока реализации бизнес-проекта, прилагаемого к заявке на участие в конкурсном отборе;</w:t>
      </w:r>
    </w:p>
    <w:p w:rsidR="00045446" w:rsidRPr="00045446" w:rsidRDefault="00045446" w:rsidP="0004544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045446">
        <w:rPr>
          <w:rFonts w:ascii="Times New Roman" w:eastAsia="Times New Roman" w:hAnsi="Times New Roman" w:cs="Arial"/>
          <w:sz w:val="26"/>
          <w:szCs w:val="26"/>
        </w:rPr>
        <w:t xml:space="preserve"> предоставить </w:t>
      </w:r>
      <w:r w:rsidRPr="00045446">
        <w:rPr>
          <w:rFonts w:ascii="Times New Roman" w:eastAsia="Times New Roman" w:hAnsi="Times New Roman" w:cs="Times New Roman"/>
          <w:sz w:val="26"/>
          <w:szCs w:val="26"/>
        </w:rPr>
        <w:t xml:space="preserve">отчетность </w:t>
      </w:r>
      <w:r w:rsidRPr="00045446">
        <w:rPr>
          <w:rFonts w:ascii="Times New Roman" w:eastAsia="Calibri" w:hAnsi="Times New Roman" w:cs="Times New Roman"/>
          <w:sz w:val="26"/>
          <w:szCs w:val="26"/>
        </w:rPr>
        <w:t>об исполнении обязательств, вытекающих из соглашения о предоставлении гранта</w:t>
      </w:r>
      <w:r w:rsidRPr="00045446">
        <w:rPr>
          <w:rFonts w:ascii="Times New Roman" w:eastAsia="Times New Roman" w:hAnsi="Times New Roman" w:cs="Times New Roman"/>
          <w:sz w:val="26"/>
          <w:szCs w:val="26"/>
        </w:rPr>
        <w:t xml:space="preserve"> в срок, указанный в соглашении. </w:t>
      </w:r>
      <w:r w:rsidRPr="00045446">
        <w:rPr>
          <w:rFonts w:ascii="Times New Roman" w:eastAsia="Times New Roman" w:hAnsi="Times New Roman" w:cs="Arial"/>
          <w:color w:val="000000"/>
          <w:sz w:val="26"/>
          <w:szCs w:val="26"/>
        </w:rPr>
        <w:t xml:space="preserve"> </w:t>
      </w:r>
    </w:p>
    <w:p w:rsidR="00045446" w:rsidRPr="00045446" w:rsidRDefault="00045446" w:rsidP="0004544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045446">
        <w:rPr>
          <w:rFonts w:ascii="Times New Roman" w:eastAsia="Times New Roman" w:hAnsi="Times New Roman" w:cs="Times New Roman"/>
          <w:color w:val="000000"/>
          <w:sz w:val="26"/>
          <w:szCs w:val="26"/>
        </w:rPr>
        <w:t xml:space="preserve">Даю согласие на публикацию (размещение) в информационно-телекоммуникационной сети Интернет информации об участнике отбора, </w:t>
      </w:r>
      <w:r w:rsidRPr="00045446">
        <w:rPr>
          <w:rFonts w:ascii="Times New Roman" w:eastAsia="Times New Roman" w:hAnsi="Times New Roman" w:cs="Times New Roman"/>
          <w:color w:val="000000"/>
          <w:sz w:val="26"/>
          <w:szCs w:val="26"/>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p>
    <w:tbl>
      <w:tblPr>
        <w:tblW w:w="0" w:type="auto"/>
        <w:tblLook w:val="04A0"/>
      </w:tblPr>
      <w:tblGrid>
        <w:gridCol w:w="3190"/>
        <w:gridCol w:w="3190"/>
        <w:gridCol w:w="3190"/>
      </w:tblGrid>
      <w:tr w:rsidR="00045446" w:rsidRPr="00045446" w:rsidTr="00045446">
        <w:tc>
          <w:tcPr>
            <w:tcW w:w="3190" w:type="dxa"/>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pict>
                <v:rect id="_x0000_i1025" style="width:0;height:1.5pt" o:hralign="center" o:hrstd="t" o:hr="t" fillcolor="gray" stroked="f"/>
              </w:pict>
            </w:r>
          </w:p>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(должность руководителя)</w:t>
            </w:r>
          </w:p>
        </w:tc>
        <w:tc>
          <w:tcPr>
            <w:tcW w:w="3190" w:type="dxa"/>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pict>
                <v:rect id="_x0000_i1026" style="width:0;height:1.5pt" o:hralign="center" o:hrstd="t" o:hr="t" fillcolor="gray" stroked="f"/>
              </w:pict>
            </w:r>
          </w:p>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(подпись)</w:t>
            </w:r>
          </w:p>
        </w:tc>
        <w:tc>
          <w:tcPr>
            <w:tcW w:w="3190" w:type="dxa"/>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pict>
                <v:rect id="_x0000_i1027" style="width:0;height:1.5pt" o:hralign="center" o:hrstd="t" o:hr="t" fillcolor="gray" stroked="f"/>
              </w:pict>
            </w:r>
          </w:p>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(ФИО)</w:t>
            </w:r>
          </w:p>
        </w:tc>
      </w:tr>
      <w:tr w:rsidR="00045446" w:rsidRPr="00045446" w:rsidTr="00045446">
        <w:trPr>
          <w:trHeight w:val="80"/>
        </w:trPr>
        <w:tc>
          <w:tcPr>
            <w:tcW w:w="3190" w:type="dxa"/>
          </w:tcPr>
          <w:p w:rsidR="00045446" w:rsidRPr="00045446" w:rsidRDefault="00045446" w:rsidP="00045446">
            <w:pPr>
              <w:spacing w:after="0" w:line="240" w:lineRule="auto"/>
              <w:jc w:val="center"/>
              <w:rPr>
                <w:rFonts w:ascii="Times New Roman" w:eastAsia="Times New Roman" w:hAnsi="Times New Roman" w:cs="Times New Roman"/>
                <w:sz w:val="10"/>
                <w:szCs w:val="10"/>
              </w:rPr>
            </w:pPr>
          </w:p>
        </w:tc>
        <w:tc>
          <w:tcPr>
            <w:tcW w:w="3190" w:type="dxa"/>
          </w:tcPr>
          <w:p w:rsidR="00045446" w:rsidRPr="00045446" w:rsidRDefault="00045446" w:rsidP="00045446">
            <w:pPr>
              <w:spacing w:after="0" w:line="240" w:lineRule="auto"/>
              <w:jc w:val="center"/>
              <w:rPr>
                <w:rFonts w:ascii="Times New Roman" w:eastAsia="Times New Roman" w:hAnsi="Times New Roman" w:cs="Times New Roman"/>
                <w:sz w:val="10"/>
                <w:szCs w:val="10"/>
              </w:rPr>
            </w:pPr>
          </w:p>
        </w:tc>
        <w:tc>
          <w:tcPr>
            <w:tcW w:w="3190" w:type="dxa"/>
          </w:tcPr>
          <w:p w:rsidR="00045446" w:rsidRPr="00045446" w:rsidRDefault="00045446" w:rsidP="00045446">
            <w:pPr>
              <w:spacing w:after="0" w:line="240" w:lineRule="auto"/>
              <w:jc w:val="center"/>
              <w:rPr>
                <w:rFonts w:ascii="Times New Roman" w:eastAsia="Times New Roman" w:hAnsi="Times New Roman" w:cs="Times New Roman"/>
                <w:sz w:val="10"/>
                <w:szCs w:val="10"/>
              </w:rPr>
            </w:pPr>
          </w:p>
        </w:tc>
      </w:tr>
      <w:tr w:rsidR="00045446" w:rsidRPr="00045446" w:rsidTr="00045446">
        <w:trPr>
          <w:trHeight w:val="236"/>
        </w:trPr>
        <w:tc>
          <w:tcPr>
            <w:tcW w:w="3190" w:type="dxa"/>
          </w:tcPr>
          <w:p w:rsidR="00045446" w:rsidRPr="00045446" w:rsidRDefault="00045446" w:rsidP="00045446">
            <w:pPr>
              <w:spacing w:after="0" w:line="240" w:lineRule="auto"/>
              <w:jc w:val="center"/>
              <w:rPr>
                <w:rFonts w:ascii="Times New Roman" w:eastAsia="Times New Roman" w:hAnsi="Times New Roman" w:cs="Times New Roman"/>
                <w:sz w:val="26"/>
                <w:szCs w:val="26"/>
              </w:rPr>
            </w:pPr>
          </w:p>
          <w:p w:rsidR="00045446" w:rsidRPr="00045446" w:rsidRDefault="00045446" w:rsidP="00045446">
            <w:pPr>
              <w:spacing w:after="0" w:line="240" w:lineRule="auto"/>
              <w:jc w:val="center"/>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Главный бухгалтер</w:t>
            </w:r>
          </w:p>
        </w:tc>
        <w:tc>
          <w:tcPr>
            <w:tcW w:w="3190" w:type="dxa"/>
          </w:tcPr>
          <w:p w:rsidR="00045446" w:rsidRPr="00045446" w:rsidRDefault="00045446" w:rsidP="00045446">
            <w:pPr>
              <w:spacing w:after="0" w:line="240" w:lineRule="auto"/>
              <w:jc w:val="center"/>
              <w:rPr>
                <w:rFonts w:ascii="Times New Roman" w:eastAsia="Times New Roman" w:hAnsi="Times New Roman" w:cs="Times New Roman"/>
                <w:sz w:val="24"/>
                <w:szCs w:val="24"/>
              </w:rPr>
            </w:pPr>
          </w:p>
        </w:tc>
        <w:tc>
          <w:tcPr>
            <w:tcW w:w="3190" w:type="dxa"/>
          </w:tcPr>
          <w:p w:rsidR="00045446" w:rsidRPr="00045446" w:rsidRDefault="00045446" w:rsidP="00045446">
            <w:pPr>
              <w:spacing w:after="0" w:line="240" w:lineRule="auto"/>
              <w:jc w:val="center"/>
              <w:rPr>
                <w:rFonts w:ascii="Times New Roman" w:eastAsia="Times New Roman" w:hAnsi="Times New Roman" w:cs="Times New Roman"/>
                <w:sz w:val="24"/>
                <w:szCs w:val="24"/>
              </w:rPr>
            </w:pPr>
          </w:p>
        </w:tc>
      </w:tr>
      <w:tr w:rsidR="00045446" w:rsidRPr="00045446" w:rsidTr="000454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90" w:type="dxa"/>
            <w:tcBorders>
              <w:top w:val="nil"/>
              <w:left w:val="nil"/>
              <w:bottom w:val="nil"/>
              <w:right w:val="nil"/>
            </w:tcBorders>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pict>
                <v:rect id="_x0000_i1028" style="width:0;height:1.5pt" o:hralign="center" o:hrstd="t" o:hr="t" fillcolor="gray" stroked="f"/>
              </w:pict>
            </w:r>
          </w:p>
        </w:tc>
        <w:tc>
          <w:tcPr>
            <w:tcW w:w="3190" w:type="dxa"/>
            <w:tcBorders>
              <w:top w:val="nil"/>
              <w:left w:val="nil"/>
              <w:bottom w:val="nil"/>
              <w:right w:val="nil"/>
            </w:tcBorders>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pict>
                <v:rect id="_x0000_i1029" style="width:0;height:1.5pt" o:hralign="center" o:hrstd="t" o:hr="t" fillcolor="gray" stroked="f"/>
              </w:pict>
            </w:r>
          </w:p>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(подпись)</w:t>
            </w:r>
          </w:p>
        </w:tc>
        <w:tc>
          <w:tcPr>
            <w:tcW w:w="3190" w:type="dxa"/>
            <w:tcBorders>
              <w:top w:val="nil"/>
              <w:left w:val="nil"/>
              <w:bottom w:val="nil"/>
              <w:right w:val="nil"/>
            </w:tcBorders>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pict>
                <v:rect id="_x0000_i1030" style="width:0;height:1.5pt" o:hralign="center" o:hrstd="t" o:hr="t" fillcolor="gray" stroked="f"/>
              </w:pict>
            </w:r>
          </w:p>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(ФИО)</w:t>
            </w:r>
          </w:p>
        </w:tc>
      </w:tr>
    </w:tbl>
    <w:p w:rsidR="00045446" w:rsidRPr="00045446" w:rsidRDefault="00045446" w:rsidP="00045446">
      <w:pPr>
        <w:spacing w:after="0" w:line="240" w:lineRule="auto"/>
        <w:ind w:left="4111"/>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«____» ___________ 20__ г.</w:t>
      </w:r>
    </w:p>
    <w:p w:rsidR="00045446" w:rsidRPr="00045446" w:rsidRDefault="00045446" w:rsidP="00045446">
      <w:pPr>
        <w:spacing w:after="0" w:line="240" w:lineRule="auto"/>
        <w:ind w:left="4111"/>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br w:type="page"/>
      </w:r>
      <w:r w:rsidRPr="00045446">
        <w:rPr>
          <w:rFonts w:ascii="Times New Roman" w:eastAsia="Times New Roman" w:hAnsi="Times New Roman" w:cs="Times New Roman"/>
          <w:sz w:val="26"/>
          <w:szCs w:val="26"/>
        </w:rPr>
        <w:lastRenderedPageBreak/>
        <w:t>Приложение 3</w:t>
      </w:r>
    </w:p>
    <w:p w:rsidR="00045446" w:rsidRPr="00045446" w:rsidRDefault="00045446" w:rsidP="00045446">
      <w:pPr>
        <w:autoSpaceDE w:val="0"/>
        <w:autoSpaceDN w:val="0"/>
        <w:adjustRightInd w:val="0"/>
        <w:spacing w:after="0" w:line="240" w:lineRule="auto"/>
        <w:ind w:left="4111"/>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к Порядку предоставления грантов в форме </w:t>
      </w:r>
    </w:p>
    <w:p w:rsidR="00045446" w:rsidRPr="00045446" w:rsidRDefault="00045446" w:rsidP="00045446">
      <w:pPr>
        <w:autoSpaceDE w:val="0"/>
        <w:autoSpaceDN w:val="0"/>
        <w:adjustRightInd w:val="0"/>
        <w:spacing w:after="0" w:line="240" w:lineRule="auto"/>
        <w:ind w:left="4111"/>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субсидий субъектам </w:t>
      </w:r>
      <w:r w:rsidRPr="00045446">
        <w:rPr>
          <w:rFonts w:ascii="Times New Roman" w:eastAsia="Times New Roman" w:hAnsi="Times New Roman" w:cs="Times New Roman"/>
          <w:bCs/>
          <w:sz w:val="26"/>
          <w:szCs w:val="26"/>
        </w:rPr>
        <w:t>малого и среднего</w:t>
      </w:r>
      <w:r w:rsidRPr="00045446">
        <w:rPr>
          <w:rFonts w:ascii="Times New Roman" w:eastAsia="Times New Roman" w:hAnsi="Times New Roman" w:cs="Times New Roman"/>
          <w:sz w:val="26"/>
          <w:szCs w:val="26"/>
        </w:rPr>
        <w:t xml:space="preserve"> предпринимательства,</w:t>
      </w:r>
      <w:r w:rsidRPr="00045446">
        <w:rPr>
          <w:rFonts w:ascii="Times New Roman" w:eastAsia="Calibri" w:hAnsi="Times New Roman" w:cs="Times New Roman"/>
          <w:sz w:val="26"/>
          <w:szCs w:val="26"/>
        </w:rPr>
        <w:t xml:space="preserve"> </w:t>
      </w:r>
      <w:r w:rsidRPr="00045446">
        <w:rPr>
          <w:rFonts w:ascii="Times New Roman" w:eastAsia="Times New Roman" w:hAnsi="Times New Roman" w:cs="Times New Roman"/>
          <w:sz w:val="26"/>
          <w:szCs w:val="26"/>
        </w:rPr>
        <w:t>з</w:t>
      </w:r>
      <w:r w:rsidRPr="00045446">
        <w:rPr>
          <w:rFonts w:ascii="Times New Roman" w:eastAsia="Calibri" w:hAnsi="Times New Roman" w:cs="Times New Roman"/>
          <w:sz w:val="26"/>
          <w:szCs w:val="26"/>
        </w:rPr>
        <w:t xml:space="preserve">арегистрированным и осуществляющим деятельность </w:t>
      </w:r>
    </w:p>
    <w:p w:rsidR="00045446" w:rsidRPr="00045446" w:rsidRDefault="00045446" w:rsidP="00045446">
      <w:pPr>
        <w:autoSpaceDE w:val="0"/>
        <w:autoSpaceDN w:val="0"/>
        <w:adjustRightInd w:val="0"/>
        <w:spacing w:after="0" w:line="240" w:lineRule="auto"/>
        <w:ind w:left="4111"/>
        <w:rPr>
          <w:rFonts w:ascii="Times New Roman" w:eastAsia="Times New Roman" w:hAnsi="Times New Roman" w:cs="Times New Roman"/>
          <w:sz w:val="26"/>
          <w:szCs w:val="26"/>
        </w:rPr>
      </w:pPr>
      <w:r w:rsidRPr="00045446">
        <w:rPr>
          <w:rFonts w:ascii="Times New Roman" w:eastAsia="Calibri" w:hAnsi="Times New Roman" w:cs="Times New Roman"/>
          <w:sz w:val="26"/>
          <w:szCs w:val="26"/>
        </w:rPr>
        <w:t>на территории муниципального образования Усть-Абаканский район</w:t>
      </w:r>
    </w:p>
    <w:p w:rsidR="00045446" w:rsidRPr="00045446" w:rsidRDefault="00045446" w:rsidP="00045446">
      <w:pPr>
        <w:spacing w:after="0" w:line="240" w:lineRule="auto"/>
        <w:jc w:val="both"/>
        <w:rPr>
          <w:rFonts w:ascii="Times New Roman" w:eastAsia="Times New Roman" w:hAnsi="Times New Roman" w:cs="Times New Roman"/>
          <w:sz w:val="26"/>
          <w:szCs w:val="26"/>
        </w:rPr>
      </w:pPr>
    </w:p>
    <w:p w:rsidR="00045446" w:rsidRPr="00045446" w:rsidRDefault="00045446" w:rsidP="00045446">
      <w:pPr>
        <w:spacing w:after="0" w:line="240" w:lineRule="auto"/>
        <w:jc w:val="both"/>
        <w:rPr>
          <w:rFonts w:ascii="Times New Roman" w:eastAsia="Times New Roman" w:hAnsi="Times New Roman" w:cs="Times New Roman"/>
          <w:sz w:val="26"/>
          <w:szCs w:val="26"/>
        </w:rPr>
      </w:pPr>
    </w:p>
    <w:p w:rsidR="00045446" w:rsidRPr="00045446" w:rsidRDefault="00045446" w:rsidP="00045446">
      <w:pPr>
        <w:spacing w:after="0" w:line="240" w:lineRule="auto"/>
        <w:jc w:val="center"/>
        <w:outlineLvl w:val="0"/>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РАСЧЕТ</w:t>
      </w:r>
    </w:p>
    <w:p w:rsidR="00045446" w:rsidRPr="00045446" w:rsidRDefault="00045446" w:rsidP="00045446">
      <w:pPr>
        <w:autoSpaceDE w:val="0"/>
        <w:autoSpaceDN w:val="0"/>
        <w:adjustRightInd w:val="0"/>
        <w:spacing w:after="0" w:line="240" w:lineRule="auto"/>
        <w:jc w:val="center"/>
        <w:rPr>
          <w:rFonts w:ascii="Times New Roman" w:eastAsia="Calibri" w:hAnsi="Times New Roman" w:cs="Times New Roman"/>
          <w:sz w:val="26"/>
          <w:szCs w:val="26"/>
        </w:rPr>
      </w:pPr>
      <w:bookmarkStart w:id="8" w:name="_GoBack"/>
      <w:r w:rsidRPr="00045446">
        <w:rPr>
          <w:rFonts w:ascii="Times New Roman" w:eastAsia="Times New Roman" w:hAnsi="Times New Roman" w:cs="Times New Roman"/>
          <w:sz w:val="26"/>
          <w:szCs w:val="26"/>
        </w:rPr>
        <w:t xml:space="preserve">размера гранта субъектам  </w:t>
      </w:r>
      <w:r w:rsidRPr="00045446">
        <w:rPr>
          <w:rFonts w:ascii="Times New Roman" w:eastAsia="Times New Roman" w:hAnsi="Times New Roman" w:cs="Times New Roman"/>
          <w:bCs/>
          <w:sz w:val="26"/>
          <w:szCs w:val="26"/>
        </w:rPr>
        <w:t>малого и среднего</w:t>
      </w:r>
      <w:r w:rsidRPr="00045446">
        <w:rPr>
          <w:rFonts w:ascii="Times New Roman" w:eastAsia="Times New Roman" w:hAnsi="Times New Roman" w:cs="Times New Roman"/>
          <w:sz w:val="26"/>
          <w:szCs w:val="26"/>
        </w:rPr>
        <w:t xml:space="preserve"> предпринимательства, з</w:t>
      </w:r>
      <w:r w:rsidRPr="00045446">
        <w:rPr>
          <w:rFonts w:ascii="Times New Roman" w:eastAsia="Calibri" w:hAnsi="Times New Roman" w:cs="Times New Roman"/>
          <w:sz w:val="26"/>
          <w:szCs w:val="26"/>
        </w:rPr>
        <w:t>арегистрированным и осуществляющим деятельность на территории муниципального образования</w:t>
      </w:r>
    </w:p>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6"/>
          <w:szCs w:val="26"/>
        </w:rPr>
      </w:pPr>
      <w:r w:rsidRPr="00045446">
        <w:rPr>
          <w:rFonts w:ascii="Times New Roman" w:eastAsia="Calibri" w:hAnsi="Times New Roman" w:cs="Times New Roman"/>
          <w:sz w:val="26"/>
          <w:szCs w:val="26"/>
        </w:rPr>
        <w:t>Усть-Абаканский район</w:t>
      </w:r>
    </w:p>
    <w:p w:rsidR="00045446" w:rsidRPr="00045446" w:rsidRDefault="00045446" w:rsidP="00045446">
      <w:pPr>
        <w:spacing w:after="0" w:line="240" w:lineRule="auto"/>
        <w:jc w:val="center"/>
        <w:rPr>
          <w:rFonts w:ascii="Times New Roman" w:eastAsia="Times New Roman" w:hAnsi="Times New Roman" w:cs="Times New Roman"/>
          <w:sz w:val="26"/>
          <w:szCs w:val="26"/>
        </w:rPr>
      </w:pPr>
    </w:p>
    <w:tbl>
      <w:tblPr>
        <w:tblW w:w="9923" w:type="dxa"/>
        <w:tblInd w:w="-80" w:type="dxa"/>
        <w:tblLayout w:type="fixed"/>
        <w:tblCellMar>
          <w:top w:w="102" w:type="dxa"/>
          <w:left w:w="62" w:type="dxa"/>
          <w:bottom w:w="102" w:type="dxa"/>
          <w:right w:w="62" w:type="dxa"/>
        </w:tblCellMar>
        <w:tblLook w:val="0000"/>
      </w:tblPr>
      <w:tblGrid>
        <w:gridCol w:w="568"/>
        <w:gridCol w:w="4961"/>
        <w:gridCol w:w="1370"/>
        <w:gridCol w:w="1607"/>
        <w:gridCol w:w="1417"/>
      </w:tblGrid>
      <w:tr w:rsidR="00045446" w:rsidRPr="00045446" w:rsidTr="00045446">
        <w:tc>
          <w:tcPr>
            <w:tcW w:w="568" w:type="dxa"/>
            <w:vMerge w:val="restart"/>
            <w:tcBorders>
              <w:top w:val="single" w:sz="4" w:space="0" w:color="auto"/>
              <w:left w:val="single" w:sz="4" w:space="0" w:color="auto"/>
              <w:bottom w:val="single" w:sz="4" w:space="0" w:color="auto"/>
              <w:right w:val="single" w:sz="4" w:space="0" w:color="auto"/>
            </w:tcBorders>
          </w:tcPr>
          <w:bookmarkEnd w:id="8"/>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п/п</w:t>
            </w:r>
          </w:p>
        </w:tc>
        <w:tc>
          <w:tcPr>
            <w:tcW w:w="4961" w:type="dxa"/>
            <w:vMerge w:val="restart"/>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Наименование статей затрат в рамках бизнес-проекта </w:t>
            </w:r>
          </w:p>
        </w:tc>
        <w:tc>
          <w:tcPr>
            <w:tcW w:w="4394" w:type="dxa"/>
            <w:gridSpan w:val="3"/>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Затраты, руб.</w:t>
            </w:r>
          </w:p>
        </w:tc>
      </w:tr>
      <w:tr w:rsidR="00045446" w:rsidRPr="00045446" w:rsidTr="00045446">
        <w:tc>
          <w:tcPr>
            <w:tcW w:w="568" w:type="dxa"/>
            <w:vMerge/>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Понесенные затраты</w:t>
            </w: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Планируемые затраты</w:t>
            </w: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ИТОГО</w:t>
            </w:r>
          </w:p>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w:t>
            </w:r>
            <w:hyperlink w:anchor="Par16" w:history="1">
              <w:r w:rsidRPr="00045446">
                <w:rPr>
                  <w:rFonts w:ascii="Times New Roman" w:eastAsia="Times New Roman" w:hAnsi="Times New Roman" w:cs="Times New Roman"/>
                  <w:sz w:val="24"/>
                  <w:szCs w:val="24"/>
                </w:rPr>
                <w:t>гр.3</w:t>
              </w:r>
            </w:hyperlink>
            <w:r w:rsidRPr="00045446">
              <w:rPr>
                <w:rFonts w:ascii="Times New Roman" w:eastAsia="Times New Roman" w:hAnsi="Times New Roman" w:cs="Times New Roman"/>
                <w:sz w:val="24"/>
                <w:szCs w:val="24"/>
              </w:rPr>
              <w:t xml:space="preserve"> + </w:t>
            </w:r>
            <w:hyperlink w:anchor="Par17" w:history="1">
              <w:r w:rsidRPr="00045446">
                <w:rPr>
                  <w:rFonts w:ascii="Times New Roman" w:eastAsia="Times New Roman" w:hAnsi="Times New Roman" w:cs="Times New Roman"/>
                  <w:sz w:val="24"/>
                  <w:szCs w:val="24"/>
                </w:rPr>
                <w:t>гр.4</w:t>
              </w:r>
            </w:hyperlink>
            <w:r w:rsidRPr="00045446">
              <w:rPr>
                <w:rFonts w:ascii="Times New Roman" w:eastAsia="Times New Roman" w:hAnsi="Times New Roman" w:cs="Times New Roman"/>
                <w:sz w:val="24"/>
                <w:szCs w:val="24"/>
              </w:rPr>
              <w:t>)</w:t>
            </w:r>
          </w:p>
        </w:tc>
      </w:tr>
      <w:tr w:rsidR="00045446" w:rsidRPr="00045446" w:rsidTr="00045446">
        <w:trPr>
          <w:trHeight w:val="245"/>
        </w:trPr>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bookmarkStart w:id="9" w:name="Par16"/>
            <w:bookmarkEnd w:id="9"/>
            <w:r w:rsidRPr="00045446">
              <w:rPr>
                <w:rFonts w:ascii="Times New Roman" w:eastAsia="Times New Roman" w:hAnsi="Times New Roman" w:cs="Times New Roman"/>
                <w:sz w:val="24"/>
                <w:szCs w:val="24"/>
              </w:rPr>
              <w:t>3</w:t>
            </w: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bookmarkStart w:id="10" w:name="Par17"/>
            <w:bookmarkEnd w:id="10"/>
            <w:r w:rsidRPr="00045446">
              <w:rPr>
                <w:rFonts w:ascii="Times New Roman" w:eastAsia="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5</w:t>
            </w: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Приобретение основных средств, всего в т.ч.:</w:t>
            </w: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rPr>
          <w:trHeight w:val="245"/>
        </w:trPr>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Приобретение сырья, расходных материалов, необходимых для производства продукции и оказания услуг (за исключением ГСМ), всего  </w:t>
            </w:r>
          </w:p>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в т.ч.:</w:t>
            </w: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2.1.</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Приобретение оргтехники, оборудования (в том числе инвентаря, мебели), всего </w:t>
            </w:r>
          </w:p>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в т.ч.:</w:t>
            </w: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3.1.</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 всего</w:t>
            </w:r>
          </w:p>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в т.ч.</w:t>
            </w: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4.1.</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Оплата коммунальных услуг и услуг </w:t>
            </w:r>
            <w:r w:rsidRPr="00045446">
              <w:rPr>
                <w:rFonts w:ascii="Times New Roman" w:eastAsia="Times New Roman" w:hAnsi="Times New Roman" w:cs="Times New Roman"/>
                <w:sz w:val="24"/>
                <w:szCs w:val="24"/>
              </w:rPr>
              <w:lastRenderedPageBreak/>
              <w:t>электроснабжения (но не более 15% от общей суммы бизнес - проекта), всего в т.ч.</w:t>
            </w: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lastRenderedPageBreak/>
              <w:t>5.1.</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ind w:left="-62"/>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Уплата первого взноса (аванса) при заключении договора лизинга и (или) лизинговых платежей, всего</w:t>
            </w:r>
          </w:p>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в т.ч.:</w:t>
            </w: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6.1.</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адаптации, настройке, внедрению и модификации программного обеспечения; расходы по сопровождению программного обеспечения), всего</w:t>
            </w:r>
          </w:p>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в т.ч.</w:t>
            </w: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7.1</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Выплата по передаче прав на франшизу (паушальный платеж), всего</w:t>
            </w:r>
          </w:p>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в т.ч.</w:t>
            </w: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8.1</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Оформление результатов интеллектуальной деятельности, всего</w:t>
            </w:r>
          </w:p>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в т.ч.</w:t>
            </w: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9.1</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10.</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6"/>
                <w:szCs w:val="26"/>
              </w:rPr>
            </w:pPr>
            <w:r w:rsidRPr="00045446">
              <w:rPr>
                <w:rFonts w:ascii="Times New Roman" w:eastAsia="Times New Roman" w:hAnsi="Times New Roman" w:cs="Times New Roman"/>
                <w:sz w:val="24"/>
                <w:szCs w:val="24"/>
              </w:rPr>
              <w:t xml:space="preserve">Оплата услуг по </w:t>
            </w:r>
            <w:r w:rsidRPr="00045446">
              <w:rPr>
                <w:rFonts w:ascii="Times New Roman" w:eastAsia="Times New Roman" w:hAnsi="Times New Roman" w:cs="Times New Roman"/>
                <w:sz w:val="26"/>
                <w:szCs w:val="26"/>
              </w:rPr>
              <w:t xml:space="preserve">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w:t>
            </w:r>
            <w:r w:rsidRPr="00045446">
              <w:rPr>
                <w:rFonts w:ascii="Times New Roman" w:eastAsia="Times New Roman" w:hAnsi="Times New Roman" w:cs="Times New Roman"/>
                <w:sz w:val="26"/>
                <w:szCs w:val="26"/>
              </w:rPr>
              <w:lastRenderedPageBreak/>
              <w:t>по модернизации сайта и аккаунтов в социальных сетях), но не более 15 % от общей суммы проекта в сфере предпринимательской деятельности, всего</w:t>
            </w:r>
          </w:p>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lastRenderedPageBreak/>
              <w:t>10.1</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Обучение, стажировка заявителя и работников заявителя по программам, связанным с реализацией бизнес-проекта, но не более 20 % от общей суммы бизнес-проекта, всего</w:t>
            </w:r>
          </w:p>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6"/>
                <w:szCs w:val="26"/>
              </w:rPr>
              <w:t>в т.ч.</w:t>
            </w: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11.1</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68"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r w:rsidR="00045446" w:rsidRPr="00045446" w:rsidTr="00045446">
        <w:tc>
          <w:tcPr>
            <w:tcW w:w="5529" w:type="dxa"/>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ИТОГО </w:t>
            </w:r>
          </w:p>
        </w:tc>
        <w:tc>
          <w:tcPr>
            <w:tcW w:w="137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p>
        </w:tc>
      </w:tr>
    </w:tbl>
    <w:p w:rsidR="00045446" w:rsidRPr="00045446" w:rsidRDefault="00045446" w:rsidP="00045446">
      <w:pPr>
        <w:spacing w:after="0" w:line="240" w:lineRule="auto"/>
        <w:rPr>
          <w:rFonts w:ascii="Times New Roman" w:eastAsia="Times New Roman" w:hAnsi="Times New Roman" w:cs="Times New Roman"/>
          <w:sz w:val="26"/>
          <w:szCs w:val="26"/>
          <w:lang w:eastAsia="en-US"/>
        </w:rPr>
      </w:pPr>
    </w:p>
    <w:p w:rsidR="00045446" w:rsidRPr="00045446" w:rsidRDefault="00045446" w:rsidP="00045446">
      <w:pPr>
        <w:spacing w:after="0" w:line="240" w:lineRule="auto"/>
        <w:ind w:left="-142"/>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Расчет размера гранта (</w:t>
      </w:r>
      <w:r w:rsidRPr="00045446">
        <w:rPr>
          <w:rFonts w:ascii="Times New Roman" w:eastAsia="Times New Roman" w:hAnsi="Times New Roman" w:cs="Times New Roman"/>
          <w:sz w:val="26"/>
          <w:szCs w:val="26"/>
          <w:lang w:val="en-US"/>
        </w:rPr>
        <w:t>G</w:t>
      </w:r>
      <w:r w:rsidRPr="00045446">
        <w:rPr>
          <w:rFonts w:ascii="Times New Roman" w:eastAsia="Times New Roman" w:hAnsi="Times New Roman" w:cs="Times New Roman"/>
          <w:sz w:val="26"/>
          <w:szCs w:val="26"/>
        </w:rPr>
        <w:t xml:space="preserve">): </w:t>
      </w:r>
    </w:p>
    <w:p w:rsidR="00045446" w:rsidRPr="00045446" w:rsidRDefault="00045446" w:rsidP="00045446">
      <w:pPr>
        <w:pBdr>
          <w:top w:val="single" w:sz="4" w:space="1" w:color="auto"/>
          <w:left w:val="single" w:sz="4" w:space="4" w:color="auto"/>
          <w:bottom w:val="single" w:sz="4" w:space="1" w:color="auto"/>
          <w:right w:val="single" w:sz="4" w:space="4" w:color="auto"/>
        </w:pBdr>
        <w:spacing w:after="0" w:line="240" w:lineRule="auto"/>
        <w:ind w:left="-142"/>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lang w:val="en-US"/>
        </w:rPr>
        <w:t>G</w:t>
      </w:r>
      <w:r w:rsidRPr="00045446">
        <w:rPr>
          <w:rFonts w:ascii="Times New Roman" w:eastAsia="Times New Roman" w:hAnsi="Times New Roman" w:cs="Times New Roman"/>
          <w:sz w:val="26"/>
          <w:szCs w:val="26"/>
        </w:rPr>
        <w:t xml:space="preserve">=З х 0,8&lt;= </w:t>
      </w:r>
      <w:r w:rsidRPr="00045446">
        <w:rPr>
          <w:rFonts w:ascii="Times New Roman" w:eastAsia="Times New Roman" w:hAnsi="Times New Roman" w:cs="Times New Roman"/>
          <w:sz w:val="26"/>
          <w:szCs w:val="26"/>
          <w:lang w:val="en-US"/>
        </w:rPr>
        <w:t>G</w:t>
      </w:r>
      <w:r w:rsidRPr="00045446">
        <w:rPr>
          <w:rFonts w:ascii="Times New Roman" w:eastAsia="Calibri" w:hAnsi="Times New Roman" w:cs="Times New Roman"/>
          <w:sz w:val="26"/>
          <w:szCs w:val="26"/>
          <w:lang w:val="en-US"/>
        </w:rPr>
        <w:t>max</w:t>
      </w:r>
      <w:r w:rsidRPr="00045446">
        <w:rPr>
          <w:rFonts w:ascii="Times New Roman" w:eastAsia="Times New Roman" w:hAnsi="Times New Roman" w:cs="Times New Roman"/>
          <w:sz w:val="26"/>
          <w:szCs w:val="26"/>
        </w:rPr>
        <w:t>,</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где:</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lang w:val="en-US"/>
        </w:rPr>
        <w:t>G</w:t>
      </w:r>
      <w:r w:rsidRPr="00045446">
        <w:rPr>
          <w:rFonts w:ascii="Times New Roman" w:eastAsia="Calibri" w:hAnsi="Times New Roman" w:cs="Times New Roman"/>
          <w:sz w:val="26"/>
          <w:szCs w:val="26"/>
        </w:rPr>
        <w:t xml:space="preserve"> – размер гранта субъекту </w:t>
      </w:r>
      <w:r w:rsidRPr="00045446">
        <w:rPr>
          <w:rFonts w:ascii="Times New Roman" w:eastAsia="Times New Roman" w:hAnsi="Times New Roman" w:cs="Times New Roman"/>
          <w:bCs/>
          <w:sz w:val="26"/>
          <w:szCs w:val="26"/>
        </w:rPr>
        <w:t>малого и среднего</w:t>
      </w:r>
      <w:r w:rsidRPr="00045446">
        <w:rPr>
          <w:rFonts w:ascii="Times New Roman" w:eastAsia="Calibri" w:hAnsi="Times New Roman" w:cs="Times New Roman"/>
          <w:sz w:val="26"/>
          <w:szCs w:val="26"/>
        </w:rPr>
        <w:t xml:space="preserve"> предпринимательства;</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З - фактические или планируемые затраты (исходя из объема произведенных затрат (при предоставлении гранта на возмещение затрат) или локально-сметного расчета планируемых расходов (при предоставлении гранта на финансовое обеспечение затрат);</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Calibri" w:hAnsi="Times New Roman" w:cs="Times New Roman"/>
          <w:sz w:val="26"/>
          <w:szCs w:val="26"/>
        </w:rPr>
        <w:t>0,8 - понижающий коэффициент;</w:t>
      </w:r>
    </w:p>
    <w:p w:rsidR="00045446" w:rsidRPr="00045446" w:rsidRDefault="00045446" w:rsidP="00045446">
      <w:pPr>
        <w:autoSpaceDE w:val="0"/>
        <w:autoSpaceDN w:val="0"/>
        <w:adjustRightInd w:val="0"/>
        <w:spacing w:after="0" w:line="240" w:lineRule="auto"/>
        <w:ind w:firstLine="539"/>
        <w:jc w:val="both"/>
        <w:rPr>
          <w:rFonts w:ascii="Times New Roman" w:eastAsia="Calibri" w:hAnsi="Times New Roman" w:cs="Times New Roman"/>
          <w:sz w:val="26"/>
          <w:szCs w:val="26"/>
        </w:rPr>
      </w:pPr>
      <w:r w:rsidRPr="00045446">
        <w:rPr>
          <w:rFonts w:ascii="Times New Roman" w:eastAsia="Times New Roman" w:hAnsi="Times New Roman" w:cs="Times New Roman"/>
          <w:sz w:val="26"/>
          <w:szCs w:val="26"/>
          <w:lang w:val="en-US"/>
        </w:rPr>
        <w:t>G</w:t>
      </w:r>
      <w:r w:rsidRPr="00045446">
        <w:rPr>
          <w:rFonts w:ascii="Times New Roman" w:eastAsia="Calibri" w:hAnsi="Times New Roman" w:cs="Times New Roman"/>
          <w:sz w:val="26"/>
          <w:szCs w:val="26"/>
          <w:lang w:val="en-US"/>
        </w:rPr>
        <w:t>max</w:t>
      </w:r>
      <w:r w:rsidRPr="00045446">
        <w:rPr>
          <w:rFonts w:ascii="Times New Roman" w:eastAsia="Calibri" w:hAnsi="Times New Roman" w:cs="Times New Roman"/>
          <w:sz w:val="26"/>
          <w:szCs w:val="26"/>
        </w:rPr>
        <w:t xml:space="preserve">- максимальный размер гранта субъекту </w:t>
      </w:r>
      <w:r w:rsidRPr="00045446">
        <w:rPr>
          <w:rFonts w:ascii="Times New Roman" w:eastAsia="Times New Roman" w:hAnsi="Times New Roman" w:cs="Times New Roman"/>
          <w:sz w:val="26"/>
          <w:szCs w:val="26"/>
        </w:rPr>
        <w:t>малого и среднего</w:t>
      </w:r>
      <w:r w:rsidRPr="00045446">
        <w:rPr>
          <w:rFonts w:ascii="Times New Roman" w:eastAsia="Calibri" w:hAnsi="Times New Roman" w:cs="Times New Roman"/>
          <w:sz w:val="26"/>
          <w:szCs w:val="26"/>
        </w:rPr>
        <w:t xml:space="preserve"> предпринимательства, не может превышать 500 000 руб. на одного участника конкурсного отбора.</w:t>
      </w:r>
    </w:p>
    <w:p w:rsidR="00045446" w:rsidRPr="00045446" w:rsidRDefault="00045446" w:rsidP="00045446">
      <w:pPr>
        <w:spacing w:after="0" w:line="240" w:lineRule="auto"/>
        <w:ind w:left="-142" w:right="-143"/>
        <w:rPr>
          <w:rFonts w:ascii="Times New Roman" w:eastAsia="Times New Roman" w:hAnsi="Times New Roman" w:cs="Times New Roman"/>
          <w:sz w:val="26"/>
          <w:szCs w:val="26"/>
        </w:rPr>
      </w:pPr>
    </w:p>
    <w:p w:rsidR="00045446" w:rsidRPr="00045446" w:rsidRDefault="00045446" w:rsidP="00045446">
      <w:pPr>
        <w:spacing w:after="0" w:line="240" w:lineRule="auto"/>
        <w:ind w:left="-142" w:right="-143"/>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Сумма запрашиваемого гранта ___________(________________________)руб.___коп.</w:t>
      </w:r>
    </w:p>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bCs/>
          <w:sz w:val="26"/>
          <w:szCs w:val="26"/>
        </w:rPr>
      </w:pPr>
    </w:p>
    <w:tbl>
      <w:tblPr>
        <w:tblW w:w="0" w:type="auto"/>
        <w:tblLook w:val="04A0"/>
      </w:tblPr>
      <w:tblGrid>
        <w:gridCol w:w="3191"/>
        <w:gridCol w:w="3191"/>
        <w:gridCol w:w="3191"/>
      </w:tblGrid>
      <w:tr w:rsidR="00045446" w:rsidRPr="00045446" w:rsidTr="00045446">
        <w:tc>
          <w:tcPr>
            <w:tcW w:w="3191" w:type="dxa"/>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pict>
                <v:rect id="_x0000_i1031" style="width:0;height:1.5pt" o:hralign="center" o:hrstd="t" o:hr="t" fillcolor="gray" stroked="f"/>
              </w:pict>
            </w:r>
          </w:p>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(должность руководителя)</w:t>
            </w:r>
          </w:p>
        </w:tc>
        <w:tc>
          <w:tcPr>
            <w:tcW w:w="3191" w:type="dxa"/>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pict>
                <v:rect id="_x0000_i1032" style="width:0;height:1.5pt" o:hralign="center" o:hrstd="t" o:hr="t" fillcolor="gray" stroked="f"/>
              </w:pict>
            </w:r>
          </w:p>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(подпись)</w:t>
            </w:r>
          </w:p>
        </w:tc>
        <w:tc>
          <w:tcPr>
            <w:tcW w:w="3191" w:type="dxa"/>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pict>
                <v:rect id="_x0000_i1033" style="width:0;height:1.5pt" o:hralign="center" o:hrstd="t" o:hr="t" fillcolor="gray" stroked="f"/>
              </w:pict>
            </w:r>
          </w:p>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(ФИО)</w:t>
            </w:r>
          </w:p>
        </w:tc>
      </w:tr>
      <w:tr w:rsidR="00045446" w:rsidRPr="00045446" w:rsidTr="00045446">
        <w:tc>
          <w:tcPr>
            <w:tcW w:w="3191" w:type="dxa"/>
          </w:tcPr>
          <w:p w:rsidR="00045446" w:rsidRPr="00045446" w:rsidRDefault="00045446" w:rsidP="00045446">
            <w:pPr>
              <w:spacing w:after="0" w:line="240" w:lineRule="auto"/>
              <w:jc w:val="center"/>
              <w:rPr>
                <w:rFonts w:ascii="Times New Roman" w:eastAsia="Times New Roman" w:hAnsi="Times New Roman" w:cs="Times New Roman"/>
                <w:sz w:val="10"/>
                <w:szCs w:val="10"/>
              </w:rPr>
            </w:pPr>
          </w:p>
        </w:tc>
        <w:tc>
          <w:tcPr>
            <w:tcW w:w="3191" w:type="dxa"/>
          </w:tcPr>
          <w:p w:rsidR="00045446" w:rsidRPr="00045446" w:rsidRDefault="00045446" w:rsidP="00045446">
            <w:pPr>
              <w:spacing w:after="0" w:line="240" w:lineRule="auto"/>
              <w:jc w:val="center"/>
              <w:rPr>
                <w:rFonts w:ascii="Times New Roman" w:eastAsia="Times New Roman" w:hAnsi="Times New Roman" w:cs="Times New Roman"/>
                <w:sz w:val="10"/>
                <w:szCs w:val="10"/>
              </w:rPr>
            </w:pPr>
          </w:p>
        </w:tc>
        <w:tc>
          <w:tcPr>
            <w:tcW w:w="3191" w:type="dxa"/>
          </w:tcPr>
          <w:p w:rsidR="00045446" w:rsidRPr="00045446" w:rsidRDefault="00045446" w:rsidP="00045446">
            <w:pPr>
              <w:spacing w:after="0" w:line="240" w:lineRule="auto"/>
              <w:jc w:val="center"/>
              <w:rPr>
                <w:rFonts w:ascii="Times New Roman" w:eastAsia="Times New Roman" w:hAnsi="Times New Roman" w:cs="Times New Roman"/>
                <w:sz w:val="10"/>
                <w:szCs w:val="10"/>
              </w:rPr>
            </w:pPr>
          </w:p>
        </w:tc>
      </w:tr>
      <w:tr w:rsidR="00045446" w:rsidRPr="00045446" w:rsidTr="00045446">
        <w:trPr>
          <w:trHeight w:val="236"/>
        </w:trPr>
        <w:tc>
          <w:tcPr>
            <w:tcW w:w="3191" w:type="dxa"/>
          </w:tcPr>
          <w:p w:rsidR="00045446" w:rsidRPr="00045446" w:rsidRDefault="00045446" w:rsidP="00045446">
            <w:pPr>
              <w:spacing w:after="0" w:line="240" w:lineRule="auto"/>
              <w:jc w:val="center"/>
              <w:rPr>
                <w:rFonts w:ascii="Times New Roman" w:eastAsia="Times New Roman" w:hAnsi="Times New Roman" w:cs="Times New Roman"/>
                <w:sz w:val="26"/>
                <w:szCs w:val="26"/>
              </w:rPr>
            </w:pPr>
          </w:p>
          <w:p w:rsidR="00045446" w:rsidRPr="00045446" w:rsidRDefault="00045446" w:rsidP="00045446">
            <w:pPr>
              <w:spacing w:after="0" w:line="240" w:lineRule="auto"/>
              <w:jc w:val="center"/>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Главный бухгалтер</w:t>
            </w:r>
          </w:p>
        </w:tc>
        <w:tc>
          <w:tcPr>
            <w:tcW w:w="3191" w:type="dxa"/>
          </w:tcPr>
          <w:p w:rsidR="00045446" w:rsidRPr="00045446" w:rsidRDefault="00045446" w:rsidP="00045446">
            <w:pPr>
              <w:spacing w:after="0" w:line="240" w:lineRule="auto"/>
              <w:jc w:val="center"/>
              <w:rPr>
                <w:rFonts w:ascii="Times New Roman" w:eastAsia="Times New Roman" w:hAnsi="Times New Roman" w:cs="Times New Roman"/>
                <w:sz w:val="24"/>
                <w:szCs w:val="24"/>
              </w:rPr>
            </w:pPr>
          </w:p>
        </w:tc>
        <w:tc>
          <w:tcPr>
            <w:tcW w:w="3191" w:type="dxa"/>
          </w:tcPr>
          <w:p w:rsidR="00045446" w:rsidRPr="00045446" w:rsidRDefault="00045446" w:rsidP="00045446">
            <w:pPr>
              <w:spacing w:after="0" w:line="240" w:lineRule="auto"/>
              <w:jc w:val="center"/>
              <w:rPr>
                <w:rFonts w:ascii="Times New Roman" w:eastAsia="Times New Roman" w:hAnsi="Times New Roman" w:cs="Times New Roman"/>
                <w:sz w:val="24"/>
                <w:szCs w:val="24"/>
              </w:rPr>
            </w:pPr>
          </w:p>
        </w:tc>
      </w:tr>
      <w:tr w:rsidR="00045446" w:rsidRPr="00045446" w:rsidTr="000454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91" w:type="dxa"/>
            <w:tcBorders>
              <w:top w:val="nil"/>
              <w:left w:val="nil"/>
              <w:bottom w:val="nil"/>
              <w:right w:val="nil"/>
            </w:tcBorders>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pict>
                <v:rect id="_x0000_i1034" style="width:0;height:1.5pt" o:hralign="center" o:hrstd="t" o:hr="t" fillcolor="gray" stroked="f"/>
              </w:pict>
            </w:r>
          </w:p>
        </w:tc>
        <w:tc>
          <w:tcPr>
            <w:tcW w:w="3191" w:type="dxa"/>
            <w:tcBorders>
              <w:top w:val="nil"/>
              <w:left w:val="nil"/>
              <w:bottom w:val="nil"/>
              <w:right w:val="nil"/>
            </w:tcBorders>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pict>
                <v:rect id="_x0000_i1035" style="width:0;height:1.5pt" o:hralign="center" o:hrstd="t" o:hr="t" fillcolor="gray" stroked="f"/>
              </w:pict>
            </w:r>
          </w:p>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(подпись)</w:t>
            </w:r>
          </w:p>
        </w:tc>
        <w:tc>
          <w:tcPr>
            <w:tcW w:w="3191" w:type="dxa"/>
            <w:tcBorders>
              <w:top w:val="nil"/>
              <w:left w:val="nil"/>
              <w:bottom w:val="nil"/>
              <w:right w:val="nil"/>
            </w:tcBorders>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pict>
                <v:rect id="_x0000_i1036" style="width:0;height:1.5pt" o:hralign="center" o:hrstd="t" o:hr="t" fillcolor="gray" stroked="f"/>
              </w:pict>
            </w:r>
          </w:p>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(ФИО)</w:t>
            </w:r>
          </w:p>
        </w:tc>
      </w:tr>
    </w:tbl>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«____» ___________ 20__ г.</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 М.П.</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br w:type="page"/>
      </w:r>
    </w:p>
    <w:p w:rsidR="00045446" w:rsidRPr="00045446" w:rsidRDefault="00045446" w:rsidP="00045446">
      <w:pPr>
        <w:autoSpaceDE w:val="0"/>
        <w:autoSpaceDN w:val="0"/>
        <w:adjustRightInd w:val="0"/>
        <w:spacing w:after="0" w:line="240" w:lineRule="auto"/>
        <w:ind w:left="4111"/>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lastRenderedPageBreak/>
        <w:t>Приложение 4</w:t>
      </w:r>
    </w:p>
    <w:p w:rsidR="00045446" w:rsidRPr="00045446" w:rsidRDefault="00045446" w:rsidP="00045446">
      <w:pPr>
        <w:autoSpaceDE w:val="0"/>
        <w:autoSpaceDN w:val="0"/>
        <w:adjustRightInd w:val="0"/>
        <w:spacing w:after="0" w:line="240" w:lineRule="auto"/>
        <w:ind w:left="4111"/>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к Порядку предоставления грантов в форме </w:t>
      </w:r>
    </w:p>
    <w:p w:rsidR="00045446" w:rsidRPr="00045446" w:rsidRDefault="00045446" w:rsidP="00045446">
      <w:pPr>
        <w:autoSpaceDE w:val="0"/>
        <w:autoSpaceDN w:val="0"/>
        <w:adjustRightInd w:val="0"/>
        <w:spacing w:after="0" w:line="240" w:lineRule="auto"/>
        <w:ind w:left="4111"/>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субсидий субъектам </w:t>
      </w:r>
      <w:r w:rsidRPr="00045446">
        <w:rPr>
          <w:rFonts w:ascii="Times New Roman" w:eastAsia="Times New Roman" w:hAnsi="Times New Roman" w:cs="Times New Roman"/>
          <w:bCs/>
          <w:sz w:val="26"/>
          <w:szCs w:val="26"/>
        </w:rPr>
        <w:t>малого и среднего</w:t>
      </w:r>
      <w:r w:rsidRPr="00045446">
        <w:rPr>
          <w:rFonts w:ascii="Times New Roman" w:eastAsia="Times New Roman" w:hAnsi="Times New Roman" w:cs="Times New Roman"/>
          <w:sz w:val="26"/>
          <w:szCs w:val="26"/>
        </w:rPr>
        <w:t xml:space="preserve"> предпринимательства,</w:t>
      </w:r>
      <w:r w:rsidRPr="00045446">
        <w:rPr>
          <w:rFonts w:ascii="Times New Roman" w:eastAsia="Calibri" w:hAnsi="Times New Roman" w:cs="Times New Roman"/>
          <w:sz w:val="26"/>
          <w:szCs w:val="26"/>
        </w:rPr>
        <w:t xml:space="preserve"> </w:t>
      </w:r>
      <w:r w:rsidRPr="00045446">
        <w:rPr>
          <w:rFonts w:ascii="Times New Roman" w:eastAsia="Times New Roman" w:hAnsi="Times New Roman" w:cs="Times New Roman"/>
          <w:sz w:val="26"/>
          <w:szCs w:val="26"/>
        </w:rPr>
        <w:t>з</w:t>
      </w:r>
      <w:r w:rsidRPr="00045446">
        <w:rPr>
          <w:rFonts w:ascii="Times New Roman" w:eastAsia="Calibri" w:hAnsi="Times New Roman" w:cs="Times New Roman"/>
          <w:sz w:val="26"/>
          <w:szCs w:val="26"/>
        </w:rPr>
        <w:t xml:space="preserve">арегистрированным и осуществляющим деятельность </w:t>
      </w:r>
    </w:p>
    <w:p w:rsidR="00045446" w:rsidRPr="00045446" w:rsidRDefault="00045446" w:rsidP="00045446">
      <w:pPr>
        <w:autoSpaceDE w:val="0"/>
        <w:autoSpaceDN w:val="0"/>
        <w:adjustRightInd w:val="0"/>
        <w:spacing w:after="0" w:line="240" w:lineRule="auto"/>
        <w:ind w:left="4111"/>
        <w:rPr>
          <w:rFonts w:ascii="Times New Roman" w:eastAsia="Calibri" w:hAnsi="Times New Roman" w:cs="Times New Roman"/>
          <w:sz w:val="26"/>
          <w:szCs w:val="26"/>
        </w:rPr>
      </w:pPr>
      <w:r w:rsidRPr="00045446">
        <w:rPr>
          <w:rFonts w:ascii="Times New Roman" w:eastAsia="Calibri" w:hAnsi="Times New Roman" w:cs="Times New Roman"/>
          <w:sz w:val="26"/>
          <w:szCs w:val="26"/>
        </w:rPr>
        <w:t>на территории муниципального образования Усть-Абаканский район</w:t>
      </w:r>
    </w:p>
    <w:p w:rsidR="00045446" w:rsidRPr="00045446" w:rsidRDefault="00045446" w:rsidP="00045446">
      <w:pPr>
        <w:autoSpaceDE w:val="0"/>
        <w:autoSpaceDN w:val="0"/>
        <w:adjustRightInd w:val="0"/>
        <w:spacing w:after="0" w:line="240" w:lineRule="auto"/>
        <w:jc w:val="center"/>
        <w:outlineLvl w:val="0"/>
        <w:rPr>
          <w:rFonts w:ascii="Times New Roman" w:eastAsia="Calibri" w:hAnsi="Times New Roman" w:cs="Times New Roman"/>
          <w:sz w:val="26"/>
          <w:szCs w:val="26"/>
        </w:rPr>
      </w:pPr>
    </w:p>
    <w:p w:rsidR="00045446" w:rsidRPr="00045446" w:rsidRDefault="00045446" w:rsidP="00045446">
      <w:pPr>
        <w:widowControl w:val="0"/>
        <w:autoSpaceDE w:val="0"/>
        <w:autoSpaceDN w:val="0"/>
        <w:adjustRightInd w:val="0"/>
        <w:spacing w:after="0" w:line="240" w:lineRule="auto"/>
        <w:jc w:val="center"/>
        <w:outlineLvl w:val="0"/>
        <w:rPr>
          <w:rFonts w:ascii="Times New Roman" w:eastAsia="Calibri" w:hAnsi="Times New Roman" w:cs="Times New Roman"/>
          <w:sz w:val="26"/>
          <w:szCs w:val="26"/>
          <w:lang/>
        </w:rPr>
      </w:pPr>
      <w:r w:rsidRPr="00045446">
        <w:rPr>
          <w:rFonts w:ascii="Times New Roman" w:eastAsia="Calibri" w:hAnsi="Times New Roman" w:cs="Times New Roman"/>
          <w:sz w:val="26"/>
          <w:szCs w:val="26"/>
          <w:lang/>
        </w:rPr>
        <w:t>Заявление</w:t>
      </w:r>
    </w:p>
    <w:p w:rsidR="00045446" w:rsidRPr="00045446" w:rsidRDefault="00045446" w:rsidP="00045446">
      <w:pPr>
        <w:widowControl w:val="0"/>
        <w:autoSpaceDE w:val="0"/>
        <w:autoSpaceDN w:val="0"/>
        <w:adjustRightInd w:val="0"/>
        <w:spacing w:after="0" w:line="240" w:lineRule="auto"/>
        <w:jc w:val="center"/>
        <w:outlineLvl w:val="0"/>
        <w:rPr>
          <w:rFonts w:ascii="Times New Roman" w:eastAsia="Calibri" w:hAnsi="Times New Roman" w:cs="Times New Roman"/>
          <w:sz w:val="26"/>
          <w:szCs w:val="26"/>
          <w:lang/>
        </w:rPr>
      </w:pPr>
      <w:r w:rsidRPr="00045446">
        <w:rPr>
          <w:rFonts w:ascii="Times New Roman" w:eastAsia="Calibri" w:hAnsi="Times New Roman" w:cs="Times New Roman"/>
          <w:sz w:val="26"/>
          <w:szCs w:val="26"/>
          <w:lang/>
        </w:rPr>
        <w:t xml:space="preserve">о соответствии вновь созданного юридического лица и вновь зарегистрированного индивидуального предпринимателя условиям отнесения к субъектам </w:t>
      </w:r>
      <w:r w:rsidRPr="00045446">
        <w:rPr>
          <w:rFonts w:ascii="Times New Roman" w:eastAsia="Times New Roman" w:hAnsi="Times New Roman" w:cs="Times New Roman"/>
          <w:sz w:val="26"/>
          <w:szCs w:val="26"/>
          <w:lang/>
        </w:rPr>
        <w:t>малого и среднего</w:t>
      </w:r>
      <w:r w:rsidRPr="00045446">
        <w:rPr>
          <w:rFonts w:ascii="Times New Roman" w:eastAsia="Times New Roman" w:hAnsi="Times New Roman" w:cs="Times New Roman"/>
          <w:b/>
          <w:color w:val="000080"/>
          <w:sz w:val="26"/>
          <w:szCs w:val="26"/>
          <w:lang/>
        </w:rPr>
        <w:t xml:space="preserve"> </w:t>
      </w:r>
      <w:r w:rsidRPr="00045446">
        <w:rPr>
          <w:rFonts w:ascii="Times New Roman" w:eastAsia="Calibri" w:hAnsi="Times New Roman" w:cs="Times New Roman"/>
          <w:sz w:val="26"/>
          <w:szCs w:val="26"/>
          <w:lang/>
        </w:rPr>
        <w:t>предпринимательства,  установленным Федеральным законом</w:t>
      </w:r>
    </w:p>
    <w:p w:rsidR="00045446" w:rsidRPr="00045446" w:rsidRDefault="00045446" w:rsidP="00045446">
      <w:pPr>
        <w:widowControl w:val="0"/>
        <w:autoSpaceDE w:val="0"/>
        <w:autoSpaceDN w:val="0"/>
        <w:adjustRightInd w:val="0"/>
        <w:spacing w:after="0" w:line="240" w:lineRule="auto"/>
        <w:jc w:val="center"/>
        <w:outlineLvl w:val="0"/>
        <w:rPr>
          <w:rFonts w:ascii="Times New Roman" w:eastAsia="Calibri" w:hAnsi="Times New Roman" w:cs="Times New Roman"/>
          <w:sz w:val="26"/>
          <w:szCs w:val="26"/>
          <w:lang/>
        </w:rPr>
      </w:pPr>
      <w:r w:rsidRPr="00045446">
        <w:rPr>
          <w:rFonts w:ascii="Times New Roman" w:eastAsia="Calibri" w:hAnsi="Times New Roman" w:cs="Times New Roman"/>
          <w:sz w:val="26"/>
          <w:szCs w:val="26"/>
          <w:lang/>
        </w:rPr>
        <w:t xml:space="preserve"> от 24 июля 2007 г. </w:t>
      </w:r>
      <w:r w:rsidRPr="00045446">
        <w:rPr>
          <w:rFonts w:ascii="Times New Roman" w:eastAsia="Calibri" w:hAnsi="Times New Roman" w:cs="Times New Roman"/>
          <w:sz w:val="26"/>
          <w:szCs w:val="26"/>
          <w:lang/>
        </w:rPr>
        <w:t>№</w:t>
      </w:r>
      <w:r>
        <w:rPr>
          <w:rFonts w:ascii="Times New Roman" w:eastAsia="Calibri" w:hAnsi="Times New Roman" w:cs="Times New Roman"/>
          <w:sz w:val="26"/>
          <w:szCs w:val="26"/>
          <w:lang/>
        </w:rPr>
        <w:t xml:space="preserve"> 209-ФЗ </w:t>
      </w:r>
      <w:r>
        <w:rPr>
          <w:rFonts w:ascii="Times New Roman" w:eastAsia="Calibri" w:hAnsi="Times New Roman" w:cs="Times New Roman"/>
          <w:sz w:val="26"/>
          <w:szCs w:val="26"/>
          <w:lang/>
        </w:rPr>
        <w:t>«</w:t>
      </w:r>
      <w:r w:rsidRPr="00045446">
        <w:rPr>
          <w:rFonts w:ascii="Times New Roman" w:eastAsia="Calibri" w:hAnsi="Times New Roman" w:cs="Times New Roman"/>
          <w:sz w:val="26"/>
          <w:szCs w:val="26"/>
          <w:lang/>
        </w:rPr>
        <w:t>О развитии малого и среднего предпринимательства</w:t>
      </w:r>
    </w:p>
    <w:p w:rsidR="00045446" w:rsidRPr="00045446" w:rsidRDefault="00045446" w:rsidP="00045446">
      <w:pPr>
        <w:widowControl w:val="0"/>
        <w:autoSpaceDE w:val="0"/>
        <w:autoSpaceDN w:val="0"/>
        <w:adjustRightInd w:val="0"/>
        <w:spacing w:after="0" w:line="240" w:lineRule="auto"/>
        <w:jc w:val="center"/>
        <w:outlineLvl w:val="0"/>
        <w:rPr>
          <w:rFonts w:ascii="Times New Roman" w:eastAsia="Calibri" w:hAnsi="Times New Roman" w:cs="Times New Roman"/>
          <w:sz w:val="26"/>
          <w:szCs w:val="26"/>
          <w:lang/>
        </w:rPr>
      </w:pPr>
      <w:r>
        <w:rPr>
          <w:rFonts w:ascii="Times New Roman" w:eastAsia="Calibri" w:hAnsi="Times New Roman" w:cs="Times New Roman"/>
          <w:sz w:val="26"/>
          <w:szCs w:val="26"/>
          <w:lang/>
        </w:rPr>
        <w:t xml:space="preserve"> в Российской Федерации</w:t>
      </w:r>
      <w:r>
        <w:rPr>
          <w:rFonts w:ascii="Times New Roman" w:eastAsia="Calibri" w:hAnsi="Times New Roman" w:cs="Times New Roman"/>
          <w:sz w:val="26"/>
          <w:szCs w:val="26"/>
          <w:lang/>
        </w:rPr>
        <w:t>»</w:t>
      </w:r>
    </w:p>
    <w:p w:rsidR="00045446" w:rsidRPr="00045446" w:rsidRDefault="00045446" w:rsidP="00045446">
      <w:pPr>
        <w:widowControl w:val="0"/>
        <w:autoSpaceDE w:val="0"/>
        <w:autoSpaceDN w:val="0"/>
        <w:adjustRightInd w:val="0"/>
        <w:spacing w:after="108" w:line="240" w:lineRule="auto"/>
        <w:jc w:val="both"/>
        <w:outlineLvl w:val="0"/>
        <w:rPr>
          <w:rFonts w:ascii="Times New Roman" w:eastAsia="Calibri" w:hAnsi="Times New Roman" w:cs="Times New Roman"/>
          <w:sz w:val="26"/>
          <w:szCs w:val="26"/>
          <w:lang/>
        </w:rPr>
      </w:pPr>
    </w:p>
    <w:p w:rsidR="00045446" w:rsidRPr="00045446" w:rsidRDefault="00045446" w:rsidP="00045446">
      <w:pPr>
        <w:widowControl w:val="0"/>
        <w:autoSpaceDE w:val="0"/>
        <w:autoSpaceDN w:val="0"/>
        <w:adjustRightInd w:val="0"/>
        <w:spacing w:after="108" w:line="240" w:lineRule="auto"/>
        <w:jc w:val="both"/>
        <w:outlineLvl w:val="0"/>
        <w:rPr>
          <w:rFonts w:ascii="Times New Roman" w:eastAsia="Calibri" w:hAnsi="Times New Roman" w:cs="Times New Roman"/>
          <w:sz w:val="26"/>
          <w:szCs w:val="26"/>
          <w:lang/>
        </w:rPr>
      </w:pPr>
      <w:r w:rsidRPr="00045446">
        <w:rPr>
          <w:rFonts w:ascii="Times New Roman" w:eastAsia="Calibri" w:hAnsi="Times New Roman" w:cs="Times New Roman"/>
          <w:sz w:val="26"/>
          <w:szCs w:val="26"/>
          <w:lang/>
        </w:rPr>
        <w:t xml:space="preserve">    Настоящим заявляю, что ________________________________________________</w:t>
      </w:r>
    </w:p>
    <w:p w:rsidR="00045446" w:rsidRPr="00045446" w:rsidRDefault="00045446" w:rsidP="00045446">
      <w:pPr>
        <w:widowControl w:val="0"/>
        <w:autoSpaceDE w:val="0"/>
        <w:autoSpaceDN w:val="0"/>
        <w:adjustRightInd w:val="0"/>
        <w:spacing w:after="108" w:line="240" w:lineRule="auto"/>
        <w:jc w:val="both"/>
        <w:outlineLvl w:val="0"/>
        <w:rPr>
          <w:rFonts w:ascii="Times New Roman" w:eastAsia="Calibri" w:hAnsi="Times New Roman" w:cs="Times New Roman"/>
          <w:sz w:val="26"/>
          <w:szCs w:val="26"/>
          <w:lang/>
        </w:rPr>
      </w:pPr>
      <w:r w:rsidRPr="00045446">
        <w:rPr>
          <w:rFonts w:ascii="Times New Roman" w:eastAsia="Calibri" w:hAnsi="Times New Roman" w:cs="Times New Roman"/>
          <w:sz w:val="26"/>
          <w:szCs w:val="26"/>
          <w:lang/>
        </w:rPr>
        <w:t>_________________________________________________________________________</w:t>
      </w:r>
    </w:p>
    <w:p w:rsidR="00045446" w:rsidRPr="00045446" w:rsidRDefault="00045446" w:rsidP="00045446">
      <w:pPr>
        <w:widowControl w:val="0"/>
        <w:autoSpaceDE w:val="0"/>
        <w:autoSpaceDN w:val="0"/>
        <w:adjustRightInd w:val="0"/>
        <w:spacing w:after="108" w:line="240" w:lineRule="auto"/>
        <w:jc w:val="both"/>
        <w:outlineLvl w:val="0"/>
        <w:rPr>
          <w:rFonts w:ascii="Times New Roman" w:eastAsia="Calibri" w:hAnsi="Times New Roman" w:cs="Times New Roman"/>
          <w:lang/>
        </w:rPr>
      </w:pPr>
      <w:r w:rsidRPr="00045446">
        <w:rPr>
          <w:rFonts w:ascii="Times New Roman" w:eastAsia="Calibri" w:hAnsi="Times New Roman" w:cs="Times New Roman"/>
          <w:lang/>
        </w:rPr>
        <w:t>(указывается полное наименование юридического лица, фамилия, имя, отчество (последнее - при наличии) индивидуального предпринимателя)</w:t>
      </w:r>
    </w:p>
    <w:p w:rsidR="00045446" w:rsidRPr="00045446" w:rsidRDefault="00045446" w:rsidP="00045446">
      <w:pPr>
        <w:widowControl w:val="0"/>
        <w:autoSpaceDE w:val="0"/>
        <w:autoSpaceDN w:val="0"/>
        <w:adjustRightInd w:val="0"/>
        <w:spacing w:after="108" w:line="240" w:lineRule="auto"/>
        <w:jc w:val="both"/>
        <w:outlineLvl w:val="0"/>
        <w:rPr>
          <w:rFonts w:ascii="Times New Roman" w:eastAsia="Calibri" w:hAnsi="Times New Roman" w:cs="Times New Roman"/>
          <w:sz w:val="26"/>
          <w:szCs w:val="26"/>
          <w:lang/>
        </w:rPr>
      </w:pPr>
      <w:r w:rsidRPr="00045446">
        <w:rPr>
          <w:rFonts w:ascii="Times New Roman" w:eastAsia="Calibri" w:hAnsi="Times New Roman" w:cs="Times New Roman"/>
          <w:sz w:val="26"/>
          <w:szCs w:val="26"/>
          <w:lang/>
        </w:rPr>
        <w:t>ИНН: ___________________________________________________________________</w:t>
      </w:r>
    </w:p>
    <w:p w:rsidR="00045446" w:rsidRPr="00045446" w:rsidRDefault="00045446" w:rsidP="00045446">
      <w:pPr>
        <w:widowControl w:val="0"/>
        <w:autoSpaceDE w:val="0"/>
        <w:autoSpaceDN w:val="0"/>
        <w:adjustRightInd w:val="0"/>
        <w:spacing w:after="108" w:line="240" w:lineRule="auto"/>
        <w:jc w:val="both"/>
        <w:outlineLvl w:val="0"/>
        <w:rPr>
          <w:rFonts w:ascii="Times New Roman" w:eastAsia="Calibri" w:hAnsi="Times New Roman" w:cs="Times New Roman"/>
          <w:lang/>
        </w:rPr>
      </w:pPr>
      <w:r w:rsidRPr="00045446">
        <w:rPr>
          <w:rFonts w:ascii="Times New Roman" w:eastAsia="Calibri" w:hAnsi="Times New Roman" w:cs="Times New Roman"/>
          <w:lang/>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045446" w:rsidRPr="00045446" w:rsidRDefault="00045446" w:rsidP="00045446">
      <w:pPr>
        <w:widowControl w:val="0"/>
        <w:autoSpaceDE w:val="0"/>
        <w:autoSpaceDN w:val="0"/>
        <w:adjustRightInd w:val="0"/>
        <w:spacing w:after="108" w:line="240" w:lineRule="auto"/>
        <w:jc w:val="both"/>
        <w:outlineLvl w:val="0"/>
        <w:rPr>
          <w:rFonts w:ascii="Times New Roman" w:eastAsia="Calibri" w:hAnsi="Times New Roman" w:cs="Times New Roman"/>
          <w:sz w:val="26"/>
          <w:szCs w:val="26"/>
          <w:lang/>
        </w:rPr>
      </w:pPr>
      <w:r w:rsidRPr="00045446">
        <w:rPr>
          <w:rFonts w:ascii="Times New Roman" w:eastAsia="Calibri" w:hAnsi="Times New Roman" w:cs="Times New Roman"/>
          <w:sz w:val="26"/>
          <w:szCs w:val="26"/>
          <w:lang/>
        </w:rPr>
        <w:t>дата государственной регистрации: _________________________________________</w:t>
      </w:r>
    </w:p>
    <w:p w:rsidR="00045446" w:rsidRPr="00045446" w:rsidRDefault="00045446" w:rsidP="00045446">
      <w:pPr>
        <w:widowControl w:val="0"/>
        <w:autoSpaceDE w:val="0"/>
        <w:autoSpaceDN w:val="0"/>
        <w:adjustRightInd w:val="0"/>
        <w:spacing w:after="108" w:line="240" w:lineRule="auto"/>
        <w:jc w:val="both"/>
        <w:outlineLvl w:val="0"/>
        <w:rPr>
          <w:rFonts w:ascii="Times New Roman" w:eastAsia="Calibri" w:hAnsi="Times New Roman" w:cs="Times New Roman"/>
          <w:sz w:val="26"/>
          <w:szCs w:val="26"/>
          <w:lang/>
        </w:rPr>
      </w:pPr>
      <w:r w:rsidRPr="00045446">
        <w:rPr>
          <w:rFonts w:ascii="Times New Roman" w:eastAsia="Calibri" w:hAnsi="Times New Roman" w:cs="Times New Roman"/>
          <w:sz w:val="26"/>
          <w:szCs w:val="26"/>
          <w:lang/>
        </w:rPr>
        <w:t>_________________________________________________________________________</w:t>
      </w:r>
    </w:p>
    <w:p w:rsidR="00045446" w:rsidRPr="00045446" w:rsidRDefault="00045446" w:rsidP="00045446">
      <w:pPr>
        <w:widowControl w:val="0"/>
        <w:autoSpaceDE w:val="0"/>
        <w:autoSpaceDN w:val="0"/>
        <w:adjustRightInd w:val="0"/>
        <w:spacing w:after="108" w:line="240" w:lineRule="auto"/>
        <w:jc w:val="both"/>
        <w:outlineLvl w:val="0"/>
        <w:rPr>
          <w:rFonts w:ascii="Times New Roman" w:eastAsia="Calibri" w:hAnsi="Times New Roman" w:cs="Times New Roman"/>
          <w:lang/>
        </w:rPr>
      </w:pPr>
      <w:r w:rsidRPr="00045446">
        <w:rPr>
          <w:rFonts w:ascii="Times New Roman" w:eastAsia="Calibri" w:hAnsi="Times New Roman" w:cs="Times New Roman"/>
          <w:lang/>
        </w:rPr>
        <w:t xml:space="preserve"> (указывается дата государственной регистрации юридического лица или индивидуального предпринимателя)</w:t>
      </w:r>
    </w:p>
    <w:p w:rsidR="00045446" w:rsidRPr="00045446" w:rsidRDefault="00045446" w:rsidP="00045446">
      <w:pPr>
        <w:widowControl w:val="0"/>
        <w:autoSpaceDE w:val="0"/>
        <w:autoSpaceDN w:val="0"/>
        <w:adjustRightInd w:val="0"/>
        <w:spacing w:after="108" w:line="240" w:lineRule="auto"/>
        <w:jc w:val="both"/>
        <w:outlineLvl w:val="0"/>
        <w:rPr>
          <w:rFonts w:ascii="Times New Roman" w:eastAsia="Calibri" w:hAnsi="Times New Roman" w:cs="Times New Roman"/>
          <w:sz w:val="26"/>
          <w:szCs w:val="26"/>
          <w:lang/>
        </w:rPr>
      </w:pPr>
      <w:r w:rsidRPr="00045446">
        <w:rPr>
          <w:rFonts w:ascii="Times New Roman" w:eastAsia="Calibri" w:hAnsi="Times New Roman" w:cs="Times New Roman"/>
          <w:sz w:val="26"/>
          <w:szCs w:val="26"/>
          <w:lang/>
        </w:rPr>
        <w:t xml:space="preserve">соответствует   условиям    отнесения   к   субъектам   малого  и  среднего предпринимательства,  установленным  Федеральным </w:t>
      </w:r>
      <w:hyperlink r:id="rId51" w:history="1">
        <w:r w:rsidRPr="00045446">
          <w:rPr>
            <w:rFonts w:ascii="Times New Roman" w:eastAsia="Calibri" w:hAnsi="Times New Roman" w:cs="Times New Roman"/>
            <w:sz w:val="26"/>
            <w:szCs w:val="26"/>
            <w:lang/>
          </w:rPr>
          <w:t>законом</w:t>
        </w:r>
      </w:hyperlink>
      <w:r w:rsidRPr="00045446">
        <w:rPr>
          <w:rFonts w:ascii="Times New Roman" w:eastAsia="Calibri" w:hAnsi="Times New Roman" w:cs="Times New Roman"/>
          <w:sz w:val="26"/>
          <w:szCs w:val="26"/>
          <w:lang/>
        </w:rPr>
        <w:t xml:space="preserve"> от 24 июля 2007 г.</w:t>
      </w:r>
      <w:r w:rsidRPr="00045446">
        <w:rPr>
          <w:rFonts w:ascii="Times New Roman" w:eastAsia="Calibri" w:hAnsi="Times New Roman" w:cs="Times New Roman"/>
          <w:sz w:val="26"/>
          <w:szCs w:val="26"/>
          <w:lang/>
        </w:rPr>
        <w:t xml:space="preserve">             </w:t>
      </w:r>
      <w:r w:rsidRPr="00045446">
        <w:rPr>
          <w:rFonts w:ascii="Times New Roman" w:eastAsia="Calibri" w:hAnsi="Times New Roman" w:cs="Times New Roman"/>
          <w:sz w:val="26"/>
          <w:szCs w:val="26"/>
          <w:lang/>
        </w:rPr>
        <w:t xml:space="preserve"> </w:t>
      </w:r>
      <w:r w:rsidRPr="00045446">
        <w:rPr>
          <w:rFonts w:ascii="Times New Roman" w:eastAsia="Calibri" w:hAnsi="Times New Roman" w:cs="Times New Roman"/>
          <w:sz w:val="26"/>
          <w:szCs w:val="26"/>
          <w:lang/>
        </w:rPr>
        <w:t>№</w:t>
      </w:r>
      <w:r>
        <w:rPr>
          <w:rFonts w:ascii="Times New Roman" w:eastAsia="Calibri" w:hAnsi="Times New Roman" w:cs="Times New Roman"/>
          <w:sz w:val="26"/>
          <w:szCs w:val="26"/>
          <w:lang/>
        </w:rPr>
        <w:t xml:space="preserve">  209-ФЗ  </w:t>
      </w:r>
      <w:r>
        <w:rPr>
          <w:rFonts w:ascii="Times New Roman" w:eastAsia="Calibri" w:hAnsi="Times New Roman" w:cs="Times New Roman"/>
          <w:sz w:val="26"/>
          <w:szCs w:val="26"/>
          <w:lang/>
        </w:rPr>
        <w:t>«</w:t>
      </w:r>
      <w:r w:rsidRPr="00045446">
        <w:rPr>
          <w:rFonts w:ascii="Times New Roman" w:eastAsia="Calibri" w:hAnsi="Times New Roman" w:cs="Times New Roman"/>
          <w:sz w:val="26"/>
          <w:szCs w:val="26"/>
          <w:lang/>
        </w:rPr>
        <w:t>О  развитии  малого и среднего предпринимательства в Российской Федерации</w:t>
      </w:r>
      <w:r>
        <w:rPr>
          <w:rFonts w:ascii="Times New Roman" w:eastAsia="Calibri" w:hAnsi="Times New Roman" w:cs="Times New Roman"/>
          <w:sz w:val="26"/>
          <w:szCs w:val="26"/>
          <w:lang/>
        </w:rPr>
        <w:t>»</w:t>
      </w:r>
      <w:r w:rsidRPr="00045446">
        <w:rPr>
          <w:rFonts w:ascii="Times New Roman" w:eastAsia="Calibri" w:hAnsi="Times New Roman" w:cs="Times New Roman"/>
          <w:sz w:val="26"/>
          <w:szCs w:val="26"/>
          <w:lang/>
        </w:rPr>
        <w:t>.</w:t>
      </w:r>
    </w:p>
    <w:p w:rsidR="00045446" w:rsidRPr="00045446" w:rsidRDefault="00045446" w:rsidP="00045446">
      <w:pPr>
        <w:widowControl w:val="0"/>
        <w:autoSpaceDE w:val="0"/>
        <w:autoSpaceDN w:val="0"/>
        <w:adjustRightInd w:val="0"/>
        <w:spacing w:after="108" w:line="240" w:lineRule="auto"/>
        <w:jc w:val="both"/>
        <w:outlineLvl w:val="0"/>
        <w:rPr>
          <w:rFonts w:ascii="Times New Roman" w:eastAsia="Calibri" w:hAnsi="Times New Roman" w:cs="Times New Roman"/>
          <w:sz w:val="26"/>
          <w:szCs w:val="26"/>
          <w:lang/>
        </w:rPr>
      </w:pPr>
      <w:r w:rsidRPr="00045446">
        <w:rPr>
          <w:rFonts w:ascii="Times New Roman" w:eastAsia="Calibri" w:hAnsi="Times New Roman" w:cs="Times New Roman"/>
          <w:sz w:val="26"/>
          <w:szCs w:val="26"/>
          <w:lang/>
        </w:rPr>
        <w:t>______________________________________                      _______________</w:t>
      </w:r>
    </w:p>
    <w:p w:rsidR="00045446" w:rsidRPr="00045446" w:rsidRDefault="00045446" w:rsidP="00045446">
      <w:pPr>
        <w:widowControl w:val="0"/>
        <w:autoSpaceDE w:val="0"/>
        <w:autoSpaceDN w:val="0"/>
        <w:adjustRightInd w:val="0"/>
        <w:spacing w:after="108" w:line="240" w:lineRule="auto"/>
        <w:jc w:val="both"/>
        <w:outlineLvl w:val="0"/>
        <w:rPr>
          <w:rFonts w:ascii="Times New Roman" w:eastAsia="Calibri" w:hAnsi="Times New Roman" w:cs="Times New Roman"/>
          <w:lang/>
        </w:rPr>
      </w:pPr>
      <w:r w:rsidRPr="00045446">
        <w:rPr>
          <w:rFonts w:ascii="Times New Roman" w:eastAsia="Calibri" w:hAnsi="Times New Roman" w:cs="Times New Roman"/>
          <w:lang/>
        </w:rPr>
        <w:t xml:space="preserve"> (фамилия, имя, отчество (последнее -                                   </w:t>
      </w:r>
      <w:r w:rsidRPr="00045446">
        <w:rPr>
          <w:rFonts w:ascii="Times New Roman" w:eastAsia="Calibri" w:hAnsi="Times New Roman" w:cs="Times New Roman"/>
          <w:lang/>
        </w:rPr>
        <w:t xml:space="preserve">            </w:t>
      </w:r>
      <w:r w:rsidRPr="00045446">
        <w:rPr>
          <w:rFonts w:ascii="Times New Roman" w:eastAsia="Calibri" w:hAnsi="Times New Roman" w:cs="Times New Roman"/>
          <w:lang/>
        </w:rPr>
        <w:t xml:space="preserve">  подпись</w:t>
      </w:r>
    </w:p>
    <w:p w:rsidR="00045446" w:rsidRPr="00045446" w:rsidRDefault="00045446" w:rsidP="00045446">
      <w:pPr>
        <w:widowControl w:val="0"/>
        <w:autoSpaceDE w:val="0"/>
        <w:autoSpaceDN w:val="0"/>
        <w:adjustRightInd w:val="0"/>
        <w:spacing w:after="108" w:line="240" w:lineRule="auto"/>
        <w:jc w:val="both"/>
        <w:outlineLvl w:val="0"/>
        <w:rPr>
          <w:rFonts w:ascii="Times New Roman" w:eastAsia="Calibri" w:hAnsi="Times New Roman" w:cs="Times New Roman"/>
          <w:lang/>
        </w:rPr>
      </w:pPr>
      <w:r w:rsidRPr="00045446">
        <w:rPr>
          <w:rFonts w:ascii="Times New Roman" w:eastAsia="Calibri" w:hAnsi="Times New Roman" w:cs="Times New Roman"/>
          <w:lang/>
        </w:rPr>
        <w:t>при наличии) подписавшего, должность)</w:t>
      </w:r>
    </w:p>
    <w:p w:rsidR="00045446" w:rsidRPr="00045446" w:rsidRDefault="00045446" w:rsidP="00045446">
      <w:pPr>
        <w:widowControl w:val="0"/>
        <w:autoSpaceDE w:val="0"/>
        <w:autoSpaceDN w:val="0"/>
        <w:adjustRightInd w:val="0"/>
        <w:spacing w:after="108" w:line="240" w:lineRule="auto"/>
        <w:jc w:val="right"/>
        <w:outlineLvl w:val="0"/>
        <w:rPr>
          <w:rFonts w:ascii="Times New Roman" w:eastAsia="Calibri" w:hAnsi="Times New Roman" w:cs="Times New Roman"/>
          <w:sz w:val="26"/>
          <w:szCs w:val="26"/>
          <w:lang/>
        </w:rPr>
      </w:pPr>
      <w:r w:rsidRPr="00045446">
        <w:rPr>
          <w:rFonts w:ascii="Times New Roman" w:eastAsia="Calibri" w:hAnsi="Times New Roman" w:cs="Times New Roman"/>
          <w:sz w:val="26"/>
          <w:szCs w:val="26"/>
          <w:lang/>
        </w:rPr>
        <w:t xml:space="preserve">                  </w:t>
      </w:r>
      <w:r>
        <w:rPr>
          <w:rFonts w:ascii="Times New Roman" w:eastAsia="Calibri" w:hAnsi="Times New Roman" w:cs="Times New Roman"/>
          <w:sz w:val="26"/>
          <w:szCs w:val="26"/>
          <w:lang/>
        </w:rPr>
        <w:t xml:space="preserve">                               </w:t>
      </w:r>
      <w:r>
        <w:rPr>
          <w:rFonts w:ascii="Times New Roman" w:eastAsia="Calibri" w:hAnsi="Times New Roman" w:cs="Times New Roman"/>
          <w:sz w:val="26"/>
          <w:szCs w:val="26"/>
          <w:lang/>
        </w:rPr>
        <w:t>«</w:t>
      </w:r>
      <w:r w:rsidRPr="00045446">
        <w:rPr>
          <w:rFonts w:ascii="Times New Roman" w:eastAsia="Calibri" w:hAnsi="Times New Roman" w:cs="Times New Roman"/>
          <w:sz w:val="26"/>
          <w:szCs w:val="26"/>
          <w:lang/>
        </w:rPr>
        <w:t>__</w:t>
      </w:r>
      <w:r>
        <w:rPr>
          <w:rFonts w:ascii="Times New Roman" w:eastAsia="Calibri" w:hAnsi="Times New Roman" w:cs="Times New Roman"/>
          <w:sz w:val="26"/>
          <w:szCs w:val="26"/>
          <w:lang/>
        </w:rPr>
        <w:t>»</w:t>
      </w:r>
      <w:r w:rsidRPr="00045446">
        <w:rPr>
          <w:rFonts w:ascii="Times New Roman" w:eastAsia="Calibri" w:hAnsi="Times New Roman" w:cs="Times New Roman"/>
          <w:sz w:val="26"/>
          <w:szCs w:val="26"/>
          <w:lang/>
        </w:rPr>
        <w:t xml:space="preserve"> _____________ 20__ г.</w:t>
      </w:r>
    </w:p>
    <w:p w:rsidR="00045446" w:rsidRPr="00045446" w:rsidRDefault="00045446" w:rsidP="00045446">
      <w:pPr>
        <w:widowControl w:val="0"/>
        <w:autoSpaceDE w:val="0"/>
        <w:autoSpaceDN w:val="0"/>
        <w:adjustRightInd w:val="0"/>
        <w:spacing w:after="108" w:line="240" w:lineRule="auto"/>
        <w:jc w:val="center"/>
        <w:outlineLvl w:val="0"/>
        <w:rPr>
          <w:rFonts w:ascii="Times New Roman" w:eastAsia="Calibri" w:hAnsi="Times New Roman" w:cs="Times New Roman"/>
          <w:lang/>
        </w:rPr>
      </w:pPr>
      <w:r w:rsidRPr="00045446">
        <w:rPr>
          <w:rFonts w:ascii="Times New Roman" w:eastAsia="Calibri" w:hAnsi="Times New Roman" w:cs="Times New Roman"/>
          <w:lang/>
        </w:rPr>
        <w:t xml:space="preserve">                                                                                                          дата составления</w:t>
      </w:r>
      <w:r>
        <w:rPr>
          <w:rFonts w:ascii="Times New Roman" w:eastAsia="Calibri" w:hAnsi="Times New Roman" w:cs="Times New Roman"/>
          <w:lang/>
        </w:rPr>
        <w:t xml:space="preserve"> </w:t>
      </w:r>
      <w:r w:rsidRPr="00045446">
        <w:rPr>
          <w:rFonts w:ascii="Times New Roman" w:eastAsia="Calibri" w:hAnsi="Times New Roman" w:cs="Times New Roman"/>
          <w:lang/>
        </w:rPr>
        <w:t>заявления</w:t>
      </w:r>
    </w:p>
    <w:p w:rsidR="00045446" w:rsidRPr="00045446" w:rsidRDefault="00045446" w:rsidP="00045446">
      <w:pPr>
        <w:spacing w:after="0" w:line="240" w:lineRule="auto"/>
        <w:rPr>
          <w:rFonts w:ascii="Times New Roman" w:eastAsia="Calibri" w:hAnsi="Times New Roman" w:cs="Times New Roman"/>
          <w:sz w:val="24"/>
          <w:szCs w:val="24"/>
        </w:rPr>
      </w:pPr>
    </w:p>
    <w:p w:rsidR="00045446" w:rsidRPr="00045446" w:rsidRDefault="00045446" w:rsidP="00045446">
      <w:pPr>
        <w:widowControl w:val="0"/>
        <w:autoSpaceDE w:val="0"/>
        <w:autoSpaceDN w:val="0"/>
        <w:adjustRightInd w:val="0"/>
        <w:spacing w:after="108" w:line="240" w:lineRule="auto"/>
        <w:jc w:val="center"/>
        <w:outlineLvl w:val="0"/>
        <w:rPr>
          <w:rFonts w:ascii="Times New Roman" w:eastAsia="Calibri" w:hAnsi="Times New Roman" w:cs="Times New Roman"/>
          <w:sz w:val="26"/>
          <w:szCs w:val="26"/>
          <w:lang/>
        </w:rPr>
      </w:pPr>
      <w:r w:rsidRPr="00045446">
        <w:rPr>
          <w:rFonts w:ascii="Times New Roman" w:eastAsia="Calibri" w:hAnsi="Times New Roman" w:cs="Times New Roman"/>
          <w:sz w:val="26"/>
          <w:szCs w:val="26"/>
          <w:lang/>
        </w:rPr>
        <w:t xml:space="preserve">                                                                                                       </w:t>
      </w:r>
      <w:r w:rsidRPr="00045446">
        <w:rPr>
          <w:rFonts w:ascii="Times New Roman" w:eastAsia="Calibri" w:hAnsi="Times New Roman" w:cs="Times New Roman"/>
          <w:sz w:val="26"/>
          <w:szCs w:val="26"/>
          <w:lang/>
        </w:rPr>
        <w:t>М</w:t>
      </w:r>
      <w:r w:rsidRPr="00045446">
        <w:rPr>
          <w:rFonts w:ascii="Times New Roman" w:eastAsia="Calibri" w:hAnsi="Times New Roman" w:cs="Times New Roman"/>
          <w:sz w:val="26"/>
          <w:szCs w:val="26"/>
          <w:lang/>
        </w:rPr>
        <w:t>.</w:t>
      </w:r>
      <w:r w:rsidRPr="00045446">
        <w:rPr>
          <w:rFonts w:ascii="Times New Roman" w:eastAsia="Calibri" w:hAnsi="Times New Roman" w:cs="Times New Roman"/>
          <w:sz w:val="26"/>
          <w:szCs w:val="26"/>
          <w:lang/>
        </w:rPr>
        <w:t>П</w:t>
      </w:r>
      <w:r w:rsidRPr="00045446">
        <w:rPr>
          <w:rFonts w:ascii="Times New Roman" w:eastAsia="Calibri" w:hAnsi="Times New Roman" w:cs="Times New Roman"/>
          <w:sz w:val="26"/>
          <w:szCs w:val="26"/>
          <w:lang/>
        </w:rPr>
        <w:t>. (</w:t>
      </w:r>
      <w:r w:rsidRPr="00045446">
        <w:rPr>
          <w:rFonts w:ascii="Times New Roman" w:eastAsia="Calibri" w:hAnsi="Times New Roman" w:cs="Times New Roman"/>
          <w:lang/>
        </w:rPr>
        <w:t>при наличии</w:t>
      </w:r>
      <w:r w:rsidRPr="00045446">
        <w:rPr>
          <w:rFonts w:ascii="Times New Roman" w:eastAsia="Calibri" w:hAnsi="Times New Roman" w:cs="Times New Roman"/>
          <w:sz w:val="26"/>
          <w:szCs w:val="26"/>
          <w:lang/>
        </w:rPr>
        <w:t>)</w:t>
      </w:r>
    </w:p>
    <w:p w:rsidR="00045446" w:rsidRPr="00045446" w:rsidRDefault="00045446" w:rsidP="00045446">
      <w:pPr>
        <w:spacing w:after="0" w:line="240" w:lineRule="auto"/>
        <w:rPr>
          <w:rFonts w:ascii="Times New Roman" w:eastAsia="Calibri" w:hAnsi="Times New Roman" w:cs="Times New Roman"/>
          <w:b/>
          <w:bCs/>
          <w:sz w:val="26"/>
          <w:szCs w:val="26"/>
        </w:rPr>
      </w:pPr>
      <w:r w:rsidRPr="00045446">
        <w:rPr>
          <w:rFonts w:ascii="Times New Roman" w:eastAsia="Calibri" w:hAnsi="Times New Roman" w:cs="Times New Roman"/>
          <w:sz w:val="24"/>
          <w:szCs w:val="24"/>
        </w:rPr>
        <w:br w:type="page"/>
      </w:r>
    </w:p>
    <w:p w:rsidR="00045446" w:rsidRPr="00045446" w:rsidRDefault="00045446" w:rsidP="00045446">
      <w:pPr>
        <w:autoSpaceDE w:val="0"/>
        <w:autoSpaceDN w:val="0"/>
        <w:adjustRightInd w:val="0"/>
        <w:spacing w:after="0" w:line="240" w:lineRule="auto"/>
        <w:ind w:left="4111"/>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lastRenderedPageBreak/>
        <w:t>Приложение 5</w:t>
      </w:r>
    </w:p>
    <w:p w:rsidR="00045446" w:rsidRPr="00045446" w:rsidRDefault="00045446" w:rsidP="00045446">
      <w:pPr>
        <w:autoSpaceDE w:val="0"/>
        <w:autoSpaceDN w:val="0"/>
        <w:adjustRightInd w:val="0"/>
        <w:spacing w:after="0" w:line="240" w:lineRule="auto"/>
        <w:ind w:left="4111"/>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к Порядку предоставления грантов в форме </w:t>
      </w:r>
    </w:p>
    <w:p w:rsidR="00045446" w:rsidRPr="00045446" w:rsidRDefault="00045446" w:rsidP="00045446">
      <w:pPr>
        <w:autoSpaceDE w:val="0"/>
        <w:autoSpaceDN w:val="0"/>
        <w:adjustRightInd w:val="0"/>
        <w:spacing w:after="0" w:line="240" w:lineRule="auto"/>
        <w:ind w:left="4111"/>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субсидий субъектам </w:t>
      </w:r>
      <w:r w:rsidRPr="00045446">
        <w:rPr>
          <w:rFonts w:ascii="Times New Roman" w:eastAsia="Times New Roman" w:hAnsi="Times New Roman" w:cs="Times New Roman"/>
          <w:bCs/>
          <w:sz w:val="26"/>
          <w:szCs w:val="26"/>
        </w:rPr>
        <w:t>малого и среднего</w:t>
      </w:r>
      <w:r w:rsidRPr="00045446">
        <w:rPr>
          <w:rFonts w:ascii="Times New Roman" w:eastAsia="Times New Roman" w:hAnsi="Times New Roman" w:cs="Times New Roman"/>
          <w:sz w:val="26"/>
          <w:szCs w:val="26"/>
        </w:rPr>
        <w:t xml:space="preserve"> предпринимательства,</w:t>
      </w:r>
      <w:r w:rsidRPr="00045446">
        <w:rPr>
          <w:rFonts w:ascii="Times New Roman" w:eastAsia="Calibri" w:hAnsi="Times New Roman" w:cs="Times New Roman"/>
          <w:sz w:val="26"/>
          <w:szCs w:val="26"/>
        </w:rPr>
        <w:t xml:space="preserve"> </w:t>
      </w:r>
      <w:r w:rsidRPr="00045446">
        <w:rPr>
          <w:rFonts w:ascii="Times New Roman" w:eastAsia="Times New Roman" w:hAnsi="Times New Roman" w:cs="Times New Roman"/>
          <w:sz w:val="26"/>
          <w:szCs w:val="26"/>
        </w:rPr>
        <w:t>з</w:t>
      </w:r>
      <w:r w:rsidRPr="00045446">
        <w:rPr>
          <w:rFonts w:ascii="Times New Roman" w:eastAsia="Calibri" w:hAnsi="Times New Roman" w:cs="Times New Roman"/>
          <w:sz w:val="26"/>
          <w:szCs w:val="26"/>
        </w:rPr>
        <w:t xml:space="preserve">арегистрированным и осуществляющим деятельность </w:t>
      </w:r>
    </w:p>
    <w:p w:rsidR="00045446" w:rsidRPr="00045446" w:rsidRDefault="00045446" w:rsidP="00045446">
      <w:pPr>
        <w:autoSpaceDE w:val="0"/>
        <w:autoSpaceDN w:val="0"/>
        <w:adjustRightInd w:val="0"/>
        <w:spacing w:after="0" w:line="240" w:lineRule="auto"/>
        <w:ind w:left="4111"/>
        <w:rPr>
          <w:rFonts w:ascii="Times New Roman" w:eastAsia="Calibri" w:hAnsi="Times New Roman" w:cs="Times New Roman"/>
          <w:sz w:val="26"/>
          <w:szCs w:val="26"/>
        </w:rPr>
      </w:pPr>
      <w:r w:rsidRPr="00045446">
        <w:rPr>
          <w:rFonts w:ascii="Times New Roman" w:eastAsia="Calibri" w:hAnsi="Times New Roman" w:cs="Times New Roman"/>
          <w:sz w:val="26"/>
          <w:szCs w:val="26"/>
        </w:rPr>
        <w:t>на территории муниципального образования Усть-Абаканский район</w:t>
      </w:r>
    </w:p>
    <w:p w:rsidR="00045446" w:rsidRPr="00045446" w:rsidRDefault="00045446" w:rsidP="00045446">
      <w:pPr>
        <w:widowControl w:val="0"/>
        <w:autoSpaceDE w:val="0"/>
        <w:autoSpaceDN w:val="0"/>
        <w:adjustRightInd w:val="0"/>
        <w:spacing w:after="108" w:line="240" w:lineRule="auto"/>
        <w:jc w:val="center"/>
        <w:outlineLvl w:val="0"/>
        <w:rPr>
          <w:rFonts w:ascii="Times New Roman" w:eastAsia="Calibri" w:hAnsi="Times New Roman" w:cs="Times New Roman"/>
          <w:color w:val="000080"/>
          <w:sz w:val="26"/>
          <w:szCs w:val="26"/>
          <w:lang/>
        </w:rPr>
      </w:pPr>
      <w:r w:rsidRPr="00045446">
        <w:rPr>
          <w:rFonts w:ascii="Times New Roman" w:eastAsia="Calibri" w:hAnsi="Times New Roman" w:cs="Times New Roman"/>
          <w:color w:val="000080"/>
          <w:sz w:val="26"/>
          <w:szCs w:val="26"/>
          <w:lang/>
        </w:rPr>
        <w:t xml:space="preserve">                                                                                                                                                                                                                                                                                      </w:t>
      </w:r>
    </w:p>
    <w:p w:rsidR="00045446" w:rsidRPr="00045446" w:rsidRDefault="00045446" w:rsidP="00045446">
      <w:pPr>
        <w:autoSpaceDE w:val="0"/>
        <w:autoSpaceDN w:val="0"/>
        <w:adjustRightInd w:val="0"/>
        <w:spacing w:after="0" w:line="240" w:lineRule="auto"/>
        <w:jc w:val="right"/>
        <w:outlineLvl w:val="1"/>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(Форма)</w:t>
      </w:r>
    </w:p>
    <w:p w:rsidR="00045446" w:rsidRPr="00045446" w:rsidRDefault="00045446" w:rsidP="00045446">
      <w:pPr>
        <w:spacing w:after="0" w:line="240" w:lineRule="auto"/>
        <w:jc w:val="both"/>
        <w:rPr>
          <w:rFonts w:ascii="Times New Roman" w:eastAsia="Times New Roman" w:hAnsi="Times New Roman" w:cs="Times New Roman"/>
          <w:b/>
          <w:sz w:val="24"/>
          <w:szCs w:val="24"/>
        </w:rPr>
      </w:pPr>
    </w:p>
    <w:p w:rsidR="00045446" w:rsidRPr="00045446" w:rsidRDefault="00045446" w:rsidP="00045446">
      <w:pPr>
        <w:spacing w:after="0" w:line="240" w:lineRule="auto"/>
        <w:jc w:val="center"/>
        <w:outlineLvl w:val="0"/>
        <w:rPr>
          <w:rFonts w:ascii="Times New Roman" w:eastAsia="Times New Roman" w:hAnsi="Times New Roman" w:cs="Times New Roman"/>
          <w:b/>
          <w:sz w:val="26"/>
          <w:szCs w:val="26"/>
        </w:rPr>
      </w:pPr>
      <w:r w:rsidRPr="00045446">
        <w:rPr>
          <w:rFonts w:ascii="Times New Roman" w:eastAsia="Times New Roman" w:hAnsi="Times New Roman" w:cs="Times New Roman"/>
          <w:b/>
          <w:sz w:val="26"/>
          <w:szCs w:val="26"/>
        </w:rPr>
        <w:t>БИЗНЕС-ПРОЕКТ</w:t>
      </w:r>
    </w:p>
    <w:p w:rsidR="00045446" w:rsidRPr="00045446" w:rsidRDefault="00045446" w:rsidP="00045446">
      <w:pPr>
        <w:spacing w:after="0" w:line="240" w:lineRule="auto"/>
        <w:jc w:val="center"/>
        <w:rPr>
          <w:rFonts w:ascii="Times New Roman" w:eastAsia="Times New Roman" w:hAnsi="Times New Roman" w:cs="Times New Roman"/>
          <w:sz w:val="24"/>
          <w:szCs w:val="24"/>
        </w:rPr>
      </w:pPr>
    </w:p>
    <w:p w:rsidR="00045446" w:rsidRPr="00045446" w:rsidRDefault="00045446" w:rsidP="00045446">
      <w:pPr>
        <w:spacing w:after="0" w:line="240" w:lineRule="auto"/>
        <w:jc w:val="center"/>
        <w:rPr>
          <w:rFonts w:ascii="Times New Roman" w:eastAsia="Times New Roman" w:hAnsi="Times New Roman" w:cs="Times New Roman"/>
          <w:b/>
          <w:sz w:val="24"/>
          <w:szCs w:val="24"/>
        </w:rPr>
      </w:pPr>
      <w:r w:rsidRPr="00045446">
        <w:rPr>
          <w:rFonts w:ascii="Times New Roman" w:eastAsia="Times New Roman" w:hAnsi="Times New Roman" w:cs="Times New Roman"/>
          <w:b/>
          <w:sz w:val="24"/>
          <w:szCs w:val="24"/>
        </w:rPr>
        <w:t>_______________________________________________________________________________</w:t>
      </w:r>
    </w:p>
    <w:p w:rsidR="00045446" w:rsidRPr="00045446" w:rsidRDefault="00045446" w:rsidP="00045446">
      <w:pPr>
        <w:spacing w:after="0" w:line="240" w:lineRule="auto"/>
        <w:jc w:val="center"/>
        <w:rPr>
          <w:rFonts w:ascii="Times New Roman" w:eastAsia="Times New Roman" w:hAnsi="Times New Roman" w:cs="Times New Roman"/>
          <w:b/>
          <w:sz w:val="18"/>
          <w:szCs w:val="18"/>
        </w:rPr>
      </w:pPr>
      <w:r w:rsidRPr="00045446">
        <w:rPr>
          <w:rFonts w:ascii="Times New Roman" w:eastAsia="Times New Roman" w:hAnsi="Times New Roman" w:cs="Times New Roman"/>
          <w:b/>
          <w:sz w:val="18"/>
          <w:szCs w:val="18"/>
        </w:rPr>
        <w:t>(наименование проекта)</w:t>
      </w:r>
    </w:p>
    <w:p w:rsidR="00045446" w:rsidRPr="00045446" w:rsidRDefault="00045446" w:rsidP="00045446">
      <w:pPr>
        <w:spacing w:after="0" w:line="240" w:lineRule="auto"/>
        <w:jc w:val="center"/>
        <w:rPr>
          <w:rFonts w:ascii="Times New Roman" w:eastAsia="Times New Roman" w:hAnsi="Times New Roman" w:cs="Times New Roman"/>
          <w:b/>
          <w:sz w:val="24"/>
          <w:szCs w:val="24"/>
        </w:rPr>
      </w:pPr>
      <w:r w:rsidRPr="00045446">
        <w:rPr>
          <w:rFonts w:ascii="Times New Roman" w:eastAsia="Times New Roman" w:hAnsi="Times New Roman" w:cs="Times New Roman"/>
          <w:b/>
          <w:sz w:val="24"/>
          <w:szCs w:val="24"/>
        </w:rPr>
        <w:t>_______________________________________________________________________________</w:t>
      </w:r>
    </w:p>
    <w:p w:rsidR="00045446" w:rsidRPr="00045446" w:rsidRDefault="00045446" w:rsidP="00045446">
      <w:pPr>
        <w:spacing w:after="0" w:line="240" w:lineRule="auto"/>
        <w:jc w:val="center"/>
        <w:rPr>
          <w:rFonts w:ascii="Times New Roman" w:eastAsia="Times New Roman" w:hAnsi="Times New Roman" w:cs="Times New Roman"/>
          <w:sz w:val="24"/>
          <w:szCs w:val="24"/>
        </w:rPr>
      </w:pPr>
    </w:p>
    <w:p w:rsidR="00045446" w:rsidRPr="00045446" w:rsidRDefault="00045446" w:rsidP="00045446">
      <w:pPr>
        <w:spacing w:after="0" w:line="240" w:lineRule="auto"/>
        <w:jc w:val="center"/>
        <w:rPr>
          <w:rFonts w:ascii="Times New Roman" w:eastAsia="Times New Roman" w:hAnsi="Times New Roman" w:cs="Times New Roman"/>
          <w:sz w:val="24"/>
          <w:szCs w:val="24"/>
        </w:rPr>
      </w:pPr>
    </w:p>
    <w:p w:rsidR="00045446" w:rsidRPr="00045446" w:rsidRDefault="00045446" w:rsidP="00045446">
      <w:pPr>
        <w:spacing w:after="0" w:line="240" w:lineRule="auto"/>
        <w:jc w:val="center"/>
        <w:rPr>
          <w:rFonts w:ascii="Times New Roman" w:eastAsia="Times New Roman" w:hAnsi="Times New Roman" w:cs="Times New Roman"/>
          <w:sz w:val="24"/>
          <w:szCs w:val="24"/>
        </w:rPr>
      </w:pPr>
    </w:p>
    <w:tbl>
      <w:tblPr>
        <w:tblW w:w="0" w:type="auto"/>
        <w:tblLook w:val="04A0"/>
      </w:tblPr>
      <w:tblGrid>
        <w:gridCol w:w="4834"/>
        <w:gridCol w:w="4737"/>
      </w:tblGrid>
      <w:tr w:rsidR="00045446" w:rsidRPr="00045446" w:rsidTr="00045446">
        <w:tc>
          <w:tcPr>
            <w:tcW w:w="4834" w:type="dxa"/>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Наименование предприятия / ФИО индивидуального предпринимателя:</w:t>
            </w:r>
          </w:p>
        </w:tc>
        <w:tc>
          <w:tcPr>
            <w:tcW w:w="4737" w:type="dxa"/>
            <w:tcBorders>
              <w:top w:val="nil"/>
              <w:left w:val="nil"/>
              <w:bottom w:val="single" w:sz="4" w:space="0" w:color="auto"/>
              <w:right w:val="nil"/>
            </w:tcBorders>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p>
        </w:tc>
      </w:tr>
      <w:tr w:rsidR="00045446" w:rsidRPr="00045446" w:rsidTr="00045446">
        <w:tc>
          <w:tcPr>
            <w:tcW w:w="4834" w:type="dxa"/>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Руководитель проекта (Ф.И.О.):</w:t>
            </w:r>
          </w:p>
        </w:tc>
        <w:tc>
          <w:tcPr>
            <w:tcW w:w="4737" w:type="dxa"/>
            <w:tcBorders>
              <w:top w:val="single" w:sz="4" w:space="0" w:color="auto"/>
              <w:left w:val="nil"/>
              <w:bottom w:val="single" w:sz="4" w:space="0" w:color="auto"/>
              <w:right w:val="nil"/>
            </w:tcBorders>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p>
        </w:tc>
      </w:tr>
      <w:tr w:rsidR="00045446" w:rsidRPr="00045446" w:rsidTr="00045446">
        <w:tc>
          <w:tcPr>
            <w:tcW w:w="4834" w:type="dxa"/>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Телефон:</w:t>
            </w:r>
          </w:p>
        </w:tc>
        <w:tc>
          <w:tcPr>
            <w:tcW w:w="4737" w:type="dxa"/>
            <w:tcBorders>
              <w:top w:val="single" w:sz="4" w:space="0" w:color="auto"/>
              <w:left w:val="nil"/>
              <w:bottom w:val="single" w:sz="4" w:space="0" w:color="auto"/>
              <w:right w:val="nil"/>
            </w:tcBorders>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p>
        </w:tc>
      </w:tr>
      <w:tr w:rsidR="00045446" w:rsidRPr="00045446" w:rsidTr="00045446">
        <w:tc>
          <w:tcPr>
            <w:tcW w:w="4834" w:type="dxa"/>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Сумма инвестиций, в т.ч:</w:t>
            </w:r>
          </w:p>
        </w:tc>
        <w:tc>
          <w:tcPr>
            <w:tcW w:w="4737" w:type="dxa"/>
            <w:tcBorders>
              <w:top w:val="single" w:sz="4" w:space="0" w:color="auto"/>
              <w:left w:val="nil"/>
              <w:bottom w:val="single" w:sz="4" w:space="0" w:color="auto"/>
              <w:right w:val="nil"/>
            </w:tcBorders>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p>
        </w:tc>
      </w:tr>
      <w:tr w:rsidR="00045446" w:rsidRPr="00045446" w:rsidTr="00045446">
        <w:tc>
          <w:tcPr>
            <w:tcW w:w="4834" w:type="dxa"/>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средства господдержки (гранта)</w:t>
            </w:r>
          </w:p>
        </w:tc>
        <w:tc>
          <w:tcPr>
            <w:tcW w:w="4737" w:type="dxa"/>
            <w:tcBorders>
              <w:top w:val="single" w:sz="4" w:space="0" w:color="auto"/>
              <w:left w:val="nil"/>
              <w:bottom w:val="single" w:sz="4" w:space="0" w:color="auto"/>
              <w:right w:val="nil"/>
            </w:tcBorders>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p>
        </w:tc>
      </w:tr>
      <w:tr w:rsidR="00045446" w:rsidRPr="00045446" w:rsidTr="00045446">
        <w:tc>
          <w:tcPr>
            <w:tcW w:w="4834" w:type="dxa"/>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собственные средства</w:t>
            </w:r>
          </w:p>
        </w:tc>
        <w:tc>
          <w:tcPr>
            <w:tcW w:w="4737" w:type="dxa"/>
            <w:tcBorders>
              <w:top w:val="single" w:sz="4" w:space="0" w:color="auto"/>
              <w:left w:val="nil"/>
              <w:bottom w:val="single" w:sz="4" w:space="0" w:color="auto"/>
              <w:right w:val="nil"/>
            </w:tcBorders>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jc w:val="center"/>
        <w:rPr>
          <w:rFonts w:ascii="Times New Roman" w:eastAsia="Times New Roman" w:hAnsi="Times New Roman" w:cs="Times New Roman"/>
          <w:sz w:val="24"/>
          <w:szCs w:val="24"/>
        </w:rPr>
      </w:pPr>
    </w:p>
    <w:p w:rsidR="00045446" w:rsidRPr="00045446" w:rsidRDefault="00045446" w:rsidP="00045446">
      <w:pPr>
        <w:spacing w:after="0" w:line="240" w:lineRule="auto"/>
        <w:jc w:val="center"/>
        <w:rPr>
          <w:rFonts w:ascii="Times New Roman" w:eastAsia="Times New Roman" w:hAnsi="Times New Roman" w:cs="Times New Roman"/>
          <w:sz w:val="24"/>
          <w:szCs w:val="24"/>
        </w:rPr>
      </w:pPr>
    </w:p>
    <w:p w:rsidR="00045446" w:rsidRPr="00045446" w:rsidRDefault="00045446" w:rsidP="00045446">
      <w:pPr>
        <w:spacing w:after="0" w:line="240" w:lineRule="auto"/>
        <w:jc w:val="center"/>
        <w:rPr>
          <w:rFonts w:ascii="Times New Roman" w:eastAsia="Times New Roman" w:hAnsi="Times New Roman" w:cs="Times New Roman"/>
          <w:sz w:val="24"/>
          <w:szCs w:val="24"/>
        </w:rPr>
      </w:pPr>
    </w:p>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______________________________________________</w:t>
      </w:r>
    </w:p>
    <w:p w:rsidR="00045446" w:rsidRPr="00045446" w:rsidRDefault="00045446" w:rsidP="00045446">
      <w:pPr>
        <w:spacing w:after="0" w:line="240" w:lineRule="auto"/>
        <w:jc w:val="center"/>
        <w:rPr>
          <w:rFonts w:ascii="Times New Roman" w:eastAsia="Times New Roman" w:hAnsi="Times New Roman" w:cs="Times New Roman"/>
          <w:sz w:val="18"/>
          <w:szCs w:val="18"/>
        </w:rPr>
      </w:pPr>
      <w:r w:rsidRPr="00045446">
        <w:rPr>
          <w:rFonts w:ascii="Times New Roman" w:eastAsia="Times New Roman" w:hAnsi="Times New Roman" w:cs="Times New Roman"/>
          <w:sz w:val="18"/>
          <w:szCs w:val="18"/>
        </w:rPr>
        <w:t>(наименование города, района (населенного пункта))</w:t>
      </w:r>
    </w:p>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___.____.202  г.</w:t>
      </w:r>
    </w:p>
    <w:p w:rsidR="00045446" w:rsidRPr="00045446" w:rsidRDefault="00045446" w:rsidP="00045446">
      <w:pPr>
        <w:spacing w:after="0" w:line="240" w:lineRule="auto"/>
        <w:jc w:val="center"/>
        <w:rPr>
          <w:rFonts w:ascii="Times New Roman" w:eastAsia="Times New Roman" w:hAnsi="Times New Roman" w:cs="Times New Roman"/>
          <w:sz w:val="24"/>
          <w:szCs w:val="24"/>
        </w:rPr>
      </w:pPr>
    </w:p>
    <w:p w:rsidR="00045446" w:rsidRPr="00045446" w:rsidRDefault="00045446" w:rsidP="00045446">
      <w:pPr>
        <w:numPr>
          <w:ilvl w:val="0"/>
          <w:numId w:val="2"/>
        </w:num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Резюме проекта</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В данном разделе в краткой форме должна быть приведена информация, позволяющая составить представление о проекте в целом.</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2464"/>
        <w:gridCol w:w="2464"/>
      </w:tblGrid>
      <w:tr w:rsidR="00045446" w:rsidRPr="00045446" w:rsidTr="00045446">
        <w:tc>
          <w:tcPr>
            <w:tcW w:w="5000" w:type="pct"/>
            <w:gridSpan w:val="3"/>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b/>
                <w:sz w:val="24"/>
                <w:szCs w:val="24"/>
                <w:lang w:eastAsia="en-US"/>
              </w:rPr>
            </w:pPr>
            <w:r w:rsidRPr="00045446">
              <w:rPr>
                <w:rFonts w:ascii="Times New Roman" w:eastAsia="Times New Roman" w:hAnsi="Times New Roman" w:cs="Times New Roman"/>
                <w:b/>
                <w:sz w:val="24"/>
                <w:szCs w:val="24"/>
              </w:rPr>
              <w:t>Краткая характеристика инициатора проекта</w:t>
            </w: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Инициатор проекта (наименование юридического лица, ФИО индивидуального предпринимателя)</w:t>
            </w:r>
          </w:p>
        </w:tc>
        <w:tc>
          <w:tcPr>
            <w:tcW w:w="2500" w:type="pct"/>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Организационно-правовая форма</w:t>
            </w:r>
          </w:p>
        </w:tc>
        <w:tc>
          <w:tcPr>
            <w:tcW w:w="2500" w:type="pct"/>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Должность, ФИО руководителя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Фактический адрес осуществления деятельности</w:t>
            </w:r>
          </w:p>
        </w:tc>
        <w:tc>
          <w:tcPr>
            <w:tcW w:w="2500" w:type="pct"/>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Система налогообложения, применяемая заявителем</w:t>
            </w:r>
          </w:p>
        </w:tc>
        <w:tc>
          <w:tcPr>
            <w:tcW w:w="2500" w:type="pct"/>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Среднесписочная численность работников (на дату составления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5000" w:type="pct"/>
            <w:gridSpan w:val="3"/>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Краткое описание проекта (суть проекта)</w:t>
            </w: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Срок реализации проекта</w:t>
            </w:r>
            <w:r w:rsidRPr="00045446">
              <w:rPr>
                <w:rFonts w:ascii="Times New Roman" w:eastAsia="Times New Roman" w:hAnsi="Times New Roman" w:cs="Times New Roman"/>
                <w:sz w:val="24"/>
                <w:szCs w:val="24"/>
                <w:vertAlign w:val="superscript"/>
              </w:rPr>
              <w:footnoteReference w:id="2"/>
            </w:r>
          </w:p>
        </w:tc>
        <w:tc>
          <w:tcPr>
            <w:tcW w:w="2500" w:type="pct"/>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lastRenderedPageBreak/>
              <w:t>Цель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Задачи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Что планируется осуществить в рамках проекта (приобретение основных средств, сырья и т.п.)</w:t>
            </w:r>
          </w:p>
        </w:tc>
        <w:tc>
          <w:tcPr>
            <w:tcW w:w="2500" w:type="pct"/>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5000" w:type="pct"/>
            <w:gridSpan w:val="3"/>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Финансовые ресурсы, необходимые для осуществления проекта</w:t>
            </w: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Общая стоимость проекта, в т.ч.:</w:t>
            </w:r>
          </w:p>
        </w:tc>
        <w:tc>
          <w:tcPr>
            <w:tcW w:w="1250"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______ руб.</w:t>
            </w:r>
          </w:p>
        </w:tc>
        <w:tc>
          <w:tcPr>
            <w:tcW w:w="1250"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100%</w:t>
            </w: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средства, планируемые к вложению во время реализации проекта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______ руб.</w:t>
            </w:r>
          </w:p>
        </w:tc>
        <w:tc>
          <w:tcPr>
            <w:tcW w:w="1250"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______%</w:t>
            </w: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средства, фактически вложенные в реализацию проекта на момент подачи заявки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______ руб.</w:t>
            </w:r>
          </w:p>
        </w:tc>
        <w:tc>
          <w:tcPr>
            <w:tcW w:w="1250"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______%</w:t>
            </w: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Средства государственной поддержки</w:t>
            </w:r>
          </w:p>
        </w:tc>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___________руб. </w:t>
            </w:r>
          </w:p>
        </w:tc>
      </w:tr>
      <w:tr w:rsidR="00045446" w:rsidRPr="00045446" w:rsidTr="00045446">
        <w:tc>
          <w:tcPr>
            <w:tcW w:w="5000" w:type="pct"/>
            <w:gridSpan w:val="3"/>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Показатели эффективности проекта:</w:t>
            </w: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Срок окупаемости</w:t>
            </w:r>
          </w:p>
        </w:tc>
        <w:tc>
          <w:tcPr>
            <w:tcW w:w="2500" w:type="pct"/>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Норма рентабельности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Бюджетная эффективность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Чистая прибыль за весь период реализации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Предполагаемое число создаваемых рабочих мест по окончании реализации проекта</w:t>
            </w:r>
          </w:p>
        </w:tc>
        <w:tc>
          <w:tcPr>
            <w:tcW w:w="2500" w:type="pct"/>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Средняя заработная плата</w:t>
            </w:r>
            <w:r w:rsidRPr="00045446">
              <w:rPr>
                <w:rFonts w:ascii="Times New Roman" w:eastAsia="Times New Roman" w:hAnsi="Times New Roman" w:cs="Times New Roman"/>
                <w:sz w:val="24"/>
                <w:szCs w:val="24"/>
                <w:vertAlign w:val="superscript"/>
              </w:rPr>
              <w:footnoteReference w:id="3"/>
            </w:r>
            <w:r w:rsidRPr="00045446">
              <w:rPr>
                <w:rFonts w:ascii="Times New Roman" w:eastAsia="Times New Roman" w:hAnsi="Times New Roman" w:cs="Times New Roman"/>
                <w:sz w:val="24"/>
                <w:szCs w:val="24"/>
              </w:rPr>
              <w:t xml:space="preserve"> в месяц</w:t>
            </w:r>
          </w:p>
        </w:tc>
        <w:tc>
          <w:tcPr>
            <w:tcW w:w="2500" w:type="pct"/>
            <w:gridSpan w:val="2"/>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ind w:left="720"/>
        <w:rPr>
          <w:rFonts w:ascii="Times New Roman" w:eastAsia="Times New Roman" w:hAnsi="Times New Roman" w:cs="Times New Roman"/>
          <w:sz w:val="24"/>
          <w:szCs w:val="24"/>
          <w:lang w:eastAsia="en-US"/>
        </w:rPr>
      </w:pPr>
    </w:p>
    <w:p w:rsidR="00045446" w:rsidRPr="00045446" w:rsidRDefault="00045446" w:rsidP="00045446">
      <w:pPr>
        <w:numPr>
          <w:ilvl w:val="0"/>
          <w:numId w:val="2"/>
        </w:num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4"/>
          <w:szCs w:val="24"/>
        </w:rPr>
        <w:t xml:space="preserve"> </w:t>
      </w:r>
      <w:r w:rsidRPr="00045446">
        <w:rPr>
          <w:rFonts w:ascii="Times New Roman" w:eastAsia="Times New Roman" w:hAnsi="Times New Roman" w:cs="Times New Roman"/>
          <w:sz w:val="26"/>
          <w:szCs w:val="26"/>
        </w:rPr>
        <w:t>Инициатор проекта</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2.1. Общие данные инициатора проекта</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2.1.1. Для юридических лиц</w:t>
      </w:r>
    </w:p>
    <w:p w:rsidR="00045446" w:rsidRPr="00045446" w:rsidRDefault="00045446" w:rsidP="00045446">
      <w:pPr>
        <w:spacing w:after="0" w:line="240" w:lineRule="auto"/>
        <w:jc w:val="center"/>
        <w:rPr>
          <w:rFonts w:ascii="Times New Roman" w:eastAsia="Times New Roman" w:hAnsi="Times New Roman" w:cs="Times New Roman"/>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940"/>
        <w:gridCol w:w="5366"/>
      </w:tblGrid>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3"/>
              </w:numPr>
              <w:tabs>
                <w:tab w:val="left" w:pos="0"/>
              </w:tabs>
              <w:spacing w:after="0" w:line="240" w:lineRule="auto"/>
              <w:ind w:left="426" w:hanging="426"/>
              <w:rPr>
                <w:rFonts w:ascii="Times New Roman" w:eastAsia="Times New Roman" w:hAnsi="Times New Roman" w:cs="Times New Roman"/>
                <w:sz w:val="24"/>
                <w:szCs w:val="24"/>
                <w:lang w:eastAsia="en-US"/>
              </w:rPr>
            </w:pPr>
          </w:p>
        </w:tc>
        <w:tc>
          <w:tcPr>
            <w:tcW w:w="199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Полное наименование юридического лица </w:t>
            </w:r>
            <w:r w:rsidRPr="00045446">
              <w:rPr>
                <w:rFonts w:ascii="Times New Roman" w:eastAsia="Times New Roman" w:hAnsi="Times New Roman" w:cs="Times New Roman"/>
                <w:sz w:val="24"/>
                <w:szCs w:val="24"/>
                <w:lang w:val="en-US"/>
              </w:rPr>
              <w:t>c</w:t>
            </w:r>
            <w:r w:rsidRPr="00045446">
              <w:rPr>
                <w:rFonts w:ascii="Times New Roman" w:eastAsia="Times New Roman" w:hAnsi="Times New Roman" w:cs="Times New Roman"/>
                <w:sz w:val="24"/>
                <w:szCs w:val="24"/>
              </w:rPr>
              <w:t xml:space="preserve"> указанием организационно-правовой формы</w:t>
            </w:r>
          </w:p>
        </w:tc>
        <w:tc>
          <w:tcPr>
            <w:tcW w:w="272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3"/>
              </w:numPr>
              <w:tabs>
                <w:tab w:val="left" w:pos="0"/>
              </w:tabs>
              <w:spacing w:after="0" w:line="240" w:lineRule="auto"/>
              <w:ind w:left="284" w:hanging="284"/>
              <w:rPr>
                <w:rFonts w:ascii="Times New Roman" w:eastAsia="Times New Roman" w:hAnsi="Times New Roman" w:cs="Times New Roman"/>
                <w:sz w:val="24"/>
                <w:szCs w:val="24"/>
                <w:lang w:eastAsia="en-US"/>
              </w:rPr>
            </w:pPr>
          </w:p>
        </w:tc>
        <w:tc>
          <w:tcPr>
            <w:tcW w:w="199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Сокращенное наименование</w:t>
            </w:r>
          </w:p>
        </w:tc>
        <w:tc>
          <w:tcPr>
            <w:tcW w:w="272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3"/>
              </w:numPr>
              <w:tabs>
                <w:tab w:val="left" w:pos="0"/>
              </w:tabs>
              <w:spacing w:after="0" w:line="240" w:lineRule="auto"/>
              <w:ind w:left="284" w:hanging="284"/>
              <w:rPr>
                <w:rFonts w:ascii="Times New Roman" w:eastAsia="Times New Roman" w:hAnsi="Times New Roman" w:cs="Times New Roman"/>
                <w:sz w:val="24"/>
                <w:szCs w:val="24"/>
                <w:lang w:eastAsia="en-US"/>
              </w:rPr>
            </w:pPr>
          </w:p>
        </w:tc>
        <w:tc>
          <w:tcPr>
            <w:tcW w:w="199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Юридический адрес</w:t>
            </w:r>
          </w:p>
        </w:tc>
        <w:tc>
          <w:tcPr>
            <w:tcW w:w="272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3"/>
              </w:numPr>
              <w:tabs>
                <w:tab w:val="left" w:pos="0"/>
              </w:tabs>
              <w:spacing w:after="0" w:line="240" w:lineRule="auto"/>
              <w:ind w:left="284" w:hanging="284"/>
              <w:rPr>
                <w:rFonts w:ascii="Times New Roman" w:eastAsia="Times New Roman" w:hAnsi="Times New Roman" w:cs="Times New Roman"/>
                <w:sz w:val="24"/>
                <w:szCs w:val="24"/>
                <w:lang w:eastAsia="en-US"/>
              </w:rPr>
            </w:pPr>
          </w:p>
        </w:tc>
        <w:tc>
          <w:tcPr>
            <w:tcW w:w="199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Фактический адрес осуществления деятельности</w:t>
            </w:r>
          </w:p>
        </w:tc>
        <w:tc>
          <w:tcPr>
            <w:tcW w:w="272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3"/>
              </w:numPr>
              <w:tabs>
                <w:tab w:val="left" w:pos="0"/>
              </w:tabs>
              <w:spacing w:after="0" w:line="240" w:lineRule="auto"/>
              <w:ind w:left="284" w:hanging="284"/>
              <w:rPr>
                <w:rFonts w:ascii="Times New Roman" w:eastAsia="Times New Roman" w:hAnsi="Times New Roman" w:cs="Times New Roman"/>
                <w:sz w:val="24"/>
                <w:szCs w:val="24"/>
                <w:lang w:eastAsia="en-US"/>
              </w:rPr>
            </w:pPr>
          </w:p>
        </w:tc>
        <w:tc>
          <w:tcPr>
            <w:tcW w:w="199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ФИО, должность руководителя</w:t>
            </w:r>
          </w:p>
        </w:tc>
        <w:tc>
          <w:tcPr>
            <w:tcW w:w="272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3"/>
              </w:numPr>
              <w:tabs>
                <w:tab w:val="left" w:pos="0"/>
              </w:tabs>
              <w:spacing w:after="0" w:line="240" w:lineRule="auto"/>
              <w:ind w:left="284" w:hanging="284"/>
              <w:rPr>
                <w:rFonts w:ascii="Times New Roman" w:eastAsia="Times New Roman" w:hAnsi="Times New Roman" w:cs="Times New Roman"/>
                <w:sz w:val="24"/>
                <w:szCs w:val="24"/>
                <w:lang w:eastAsia="en-US"/>
              </w:rPr>
            </w:pPr>
          </w:p>
        </w:tc>
        <w:tc>
          <w:tcPr>
            <w:tcW w:w="199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Образование руководителя и специальность по диплому</w:t>
            </w:r>
          </w:p>
        </w:tc>
        <w:tc>
          <w:tcPr>
            <w:tcW w:w="272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3"/>
              </w:numPr>
              <w:tabs>
                <w:tab w:val="left" w:pos="0"/>
              </w:tabs>
              <w:spacing w:after="0" w:line="240" w:lineRule="auto"/>
              <w:ind w:left="284" w:hanging="284"/>
              <w:rPr>
                <w:rFonts w:ascii="Times New Roman" w:eastAsia="Times New Roman" w:hAnsi="Times New Roman" w:cs="Times New Roman"/>
                <w:sz w:val="24"/>
                <w:szCs w:val="24"/>
                <w:lang w:eastAsia="en-US"/>
              </w:rPr>
            </w:pPr>
          </w:p>
        </w:tc>
        <w:tc>
          <w:tcPr>
            <w:tcW w:w="199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Стаж работы руководителя в указанной сфере деятельности</w:t>
            </w:r>
          </w:p>
        </w:tc>
        <w:tc>
          <w:tcPr>
            <w:tcW w:w="272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3"/>
              </w:numPr>
              <w:tabs>
                <w:tab w:val="left" w:pos="0"/>
              </w:tabs>
              <w:spacing w:after="0" w:line="240" w:lineRule="auto"/>
              <w:ind w:left="284" w:hanging="284"/>
              <w:rPr>
                <w:rFonts w:ascii="Times New Roman" w:eastAsia="Times New Roman" w:hAnsi="Times New Roman" w:cs="Times New Roman"/>
                <w:sz w:val="24"/>
                <w:szCs w:val="24"/>
                <w:lang w:eastAsia="en-US"/>
              </w:rPr>
            </w:pPr>
          </w:p>
        </w:tc>
        <w:tc>
          <w:tcPr>
            <w:tcW w:w="199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Телефон, </w:t>
            </w:r>
            <w:r w:rsidRPr="00045446">
              <w:rPr>
                <w:rFonts w:ascii="Times New Roman" w:eastAsia="Times New Roman" w:hAnsi="Times New Roman" w:cs="Times New Roman"/>
                <w:sz w:val="24"/>
                <w:szCs w:val="24"/>
                <w:lang w:val="en-US"/>
              </w:rPr>
              <w:t>e</w:t>
            </w:r>
            <w:r w:rsidRPr="00045446">
              <w:rPr>
                <w:rFonts w:ascii="Times New Roman" w:eastAsia="Times New Roman" w:hAnsi="Times New Roman" w:cs="Times New Roman"/>
                <w:sz w:val="24"/>
                <w:szCs w:val="24"/>
              </w:rPr>
              <w:t>-</w:t>
            </w:r>
            <w:r w:rsidRPr="00045446">
              <w:rPr>
                <w:rFonts w:ascii="Times New Roman" w:eastAsia="Times New Roman" w:hAnsi="Times New Roman" w:cs="Times New Roman"/>
                <w:sz w:val="24"/>
                <w:szCs w:val="24"/>
                <w:lang w:val="en-US"/>
              </w:rPr>
              <w:t>mail</w:t>
            </w:r>
          </w:p>
        </w:tc>
        <w:tc>
          <w:tcPr>
            <w:tcW w:w="272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3"/>
              </w:numPr>
              <w:tabs>
                <w:tab w:val="left" w:pos="0"/>
              </w:tabs>
              <w:spacing w:after="0" w:line="240" w:lineRule="auto"/>
              <w:ind w:left="284" w:hanging="284"/>
              <w:rPr>
                <w:rFonts w:ascii="Times New Roman" w:eastAsia="Times New Roman" w:hAnsi="Times New Roman" w:cs="Times New Roman"/>
                <w:sz w:val="24"/>
                <w:szCs w:val="24"/>
                <w:lang w:eastAsia="en-US"/>
              </w:rPr>
            </w:pPr>
          </w:p>
        </w:tc>
        <w:tc>
          <w:tcPr>
            <w:tcW w:w="199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Главные успехи и достижения (получение призовых мест, благодарственных грамот, участие в благотворительности и т.п.)</w:t>
            </w:r>
          </w:p>
        </w:tc>
        <w:tc>
          <w:tcPr>
            <w:tcW w:w="272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2.1.2. Для индивидуальных предпринимателей</w:t>
      </w:r>
    </w:p>
    <w:p w:rsidR="00045446" w:rsidRPr="00045446" w:rsidRDefault="00045446" w:rsidP="00045446">
      <w:pPr>
        <w:spacing w:after="0" w:line="240" w:lineRule="auto"/>
        <w:jc w:val="center"/>
        <w:outlineLvl w:val="0"/>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6858"/>
        <w:gridCol w:w="2446"/>
      </w:tblGrid>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
              </w:numPr>
              <w:spacing w:after="0" w:line="240" w:lineRule="auto"/>
              <w:ind w:left="426" w:hanging="426"/>
              <w:rPr>
                <w:rFonts w:ascii="Times New Roman" w:eastAsia="Times New Roman" w:hAnsi="Times New Roman" w:cs="Times New Roman"/>
                <w:sz w:val="24"/>
                <w:szCs w:val="24"/>
                <w:lang w:eastAsia="en-US"/>
              </w:rPr>
            </w:pPr>
          </w:p>
        </w:tc>
        <w:tc>
          <w:tcPr>
            <w:tcW w:w="348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Ф.И.О.</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
              </w:numPr>
              <w:spacing w:after="0" w:line="240" w:lineRule="auto"/>
              <w:ind w:left="426" w:hanging="426"/>
              <w:rPr>
                <w:rFonts w:ascii="Times New Roman" w:eastAsia="Times New Roman" w:hAnsi="Times New Roman" w:cs="Times New Roman"/>
                <w:sz w:val="24"/>
                <w:szCs w:val="24"/>
                <w:lang w:eastAsia="en-US"/>
              </w:rPr>
            </w:pPr>
          </w:p>
        </w:tc>
        <w:tc>
          <w:tcPr>
            <w:tcW w:w="348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Юридический адрес (адрес по прописке)</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
              </w:numPr>
              <w:spacing w:after="0" w:line="240" w:lineRule="auto"/>
              <w:ind w:left="426" w:hanging="426"/>
              <w:rPr>
                <w:rFonts w:ascii="Times New Roman" w:eastAsia="Times New Roman" w:hAnsi="Times New Roman" w:cs="Times New Roman"/>
                <w:sz w:val="24"/>
                <w:szCs w:val="24"/>
                <w:lang w:eastAsia="en-US"/>
              </w:rPr>
            </w:pPr>
          </w:p>
        </w:tc>
        <w:tc>
          <w:tcPr>
            <w:tcW w:w="348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Фактический адрес проживания</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
              </w:numPr>
              <w:spacing w:after="0" w:line="240" w:lineRule="auto"/>
              <w:ind w:left="426" w:hanging="426"/>
              <w:rPr>
                <w:rFonts w:ascii="Times New Roman" w:eastAsia="Times New Roman" w:hAnsi="Times New Roman" w:cs="Times New Roman"/>
                <w:sz w:val="24"/>
                <w:szCs w:val="24"/>
                <w:lang w:eastAsia="en-US"/>
              </w:rPr>
            </w:pPr>
          </w:p>
        </w:tc>
        <w:tc>
          <w:tcPr>
            <w:tcW w:w="348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Фактический адрес осуществления деятельности</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
              </w:numPr>
              <w:spacing w:after="0" w:line="240" w:lineRule="auto"/>
              <w:ind w:left="426" w:hanging="426"/>
              <w:rPr>
                <w:rFonts w:ascii="Times New Roman" w:eastAsia="Times New Roman" w:hAnsi="Times New Roman" w:cs="Times New Roman"/>
                <w:sz w:val="24"/>
                <w:szCs w:val="24"/>
                <w:lang w:eastAsia="en-US"/>
              </w:rPr>
            </w:pPr>
          </w:p>
        </w:tc>
        <w:tc>
          <w:tcPr>
            <w:tcW w:w="348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Телефон, </w:t>
            </w:r>
            <w:r w:rsidRPr="00045446">
              <w:rPr>
                <w:rFonts w:ascii="Times New Roman" w:eastAsia="Times New Roman" w:hAnsi="Times New Roman" w:cs="Times New Roman"/>
                <w:sz w:val="24"/>
                <w:szCs w:val="24"/>
                <w:lang w:val="en-US"/>
              </w:rPr>
              <w:t>e</w:t>
            </w:r>
            <w:r w:rsidRPr="00045446">
              <w:rPr>
                <w:rFonts w:ascii="Times New Roman" w:eastAsia="Times New Roman" w:hAnsi="Times New Roman" w:cs="Times New Roman"/>
                <w:sz w:val="24"/>
                <w:szCs w:val="24"/>
              </w:rPr>
              <w:t>-</w:t>
            </w:r>
            <w:r w:rsidRPr="00045446">
              <w:rPr>
                <w:rFonts w:ascii="Times New Roman" w:eastAsia="Times New Roman" w:hAnsi="Times New Roman" w:cs="Times New Roman"/>
                <w:sz w:val="24"/>
                <w:szCs w:val="24"/>
                <w:lang w:val="en-US"/>
              </w:rPr>
              <w:t>mail</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
              </w:numPr>
              <w:spacing w:after="0" w:line="240" w:lineRule="auto"/>
              <w:ind w:left="426" w:hanging="426"/>
              <w:rPr>
                <w:rFonts w:ascii="Times New Roman" w:eastAsia="Times New Roman" w:hAnsi="Times New Roman" w:cs="Times New Roman"/>
                <w:sz w:val="24"/>
                <w:szCs w:val="24"/>
                <w:lang w:eastAsia="en-US"/>
              </w:rPr>
            </w:pPr>
          </w:p>
        </w:tc>
        <w:tc>
          <w:tcPr>
            <w:tcW w:w="348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Паспортные данные (номер, серия, кем и когда выдан)</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
              </w:numPr>
              <w:spacing w:after="0" w:line="240" w:lineRule="auto"/>
              <w:ind w:left="426" w:hanging="426"/>
              <w:rPr>
                <w:rFonts w:ascii="Times New Roman" w:eastAsia="Times New Roman" w:hAnsi="Times New Roman" w:cs="Times New Roman"/>
                <w:sz w:val="24"/>
                <w:szCs w:val="24"/>
                <w:lang w:eastAsia="en-US"/>
              </w:rPr>
            </w:pPr>
          </w:p>
        </w:tc>
        <w:tc>
          <w:tcPr>
            <w:tcW w:w="348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Образование и специальность</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
              </w:numPr>
              <w:spacing w:after="0" w:line="240" w:lineRule="auto"/>
              <w:ind w:left="426" w:hanging="426"/>
              <w:rPr>
                <w:rFonts w:ascii="Times New Roman" w:eastAsia="Times New Roman" w:hAnsi="Times New Roman" w:cs="Times New Roman"/>
                <w:sz w:val="24"/>
                <w:szCs w:val="24"/>
                <w:lang w:eastAsia="en-US"/>
              </w:rPr>
            </w:pPr>
          </w:p>
        </w:tc>
        <w:tc>
          <w:tcPr>
            <w:tcW w:w="348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Стаж работы в указанной сфере деятельности</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
              </w:numPr>
              <w:spacing w:after="0" w:line="240" w:lineRule="auto"/>
              <w:ind w:left="426" w:hanging="426"/>
              <w:rPr>
                <w:rFonts w:ascii="Times New Roman" w:eastAsia="Times New Roman" w:hAnsi="Times New Roman" w:cs="Times New Roman"/>
                <w:sz w:val="24"/>
                <w:szCs w:val="24"/>
                <w:lang w:eastAsia="en-US"/>
              </w:rPr>
            </w:pPr>
          </w:p>
        </w:tc>
        <w:tc>
          <w:tcPr>
            <w:tcW w:w="348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Главные успехи и достижения (получение призовых мест, благодарственных грамот, участие в благотворительности и т.п.)</w:t>
            </w:r>
          </w:p>
        </w:tc>
        <w:tc>
          <w:tcPr>
            <w:tcW w:w="12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2.2.  Активы инициатора проекта</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В данном пункте необходимо описать кратко все активы, имеющиеся на дату написания проекта: </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земельные участки, здания и сооружения (указать: их площадь; адрес/месторасположение; кадастровый номер);</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производственное оборудование (наименование, количество, производственные мощности, иные характеристики);</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сельскохозяйственная техника (наименование, количество);</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сельскохозяйственные животные (указать количество голов: маточное поголовье, производители, молодняк) и др.</w:t>
      </w:r>
    </w:p>
    <w:p w:rsidR="00045446" w:rsidRPr="00045446" w:rsidRDefault="00045446" w:rsidP="00045446">
      <w:pPr>
        <w:spacing w:after="0" w:line="240" w:lineRule="auto"/>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ab/>
        <w:t>2.3.  Показатели деятельности предприятия за прошлый год</w:t>
      </w:r>
    </w:p>
    <w:p w:rsidR="00045446" w:rsidRPr="00045446" w:rsidRDefault="00045446" w:rsidP="00045446">
      <w:pPr>
        <w:spacing w:after="0" w:line="240" w:lineRule="auto"/>
        <w:jc w:val="center"/>
        <w:outlineLvl w:val="0"/>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Анализ деятельности предприятия (индивидуального предпринимателя) за 20__г.</w:t>
      </w:r>
    </w:p>
    <w:p w:rsidR="00045446" w:rsidRPr="00045446" w:rsidRDefault="00045446" w:rsidP="00045446">
      <w:pPr>
        <w:spacing w:after="0" w:line="240" w:lineRule="auto"/>
        <w:jc w:val="center"/>
        <w:outlineLvl w:val="0"/>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
        <w:gridCol w:w="3867"/>
        <w:gridCol w:w="1315"/>
        <w:gridCol w:w="2042"/>
        <w:gridCol w:w="2008"/>
      </w:tblGrid>
      <w:tr w:rsidR="00045446" w:rsidRPr="00045446" w:rsidTr="00045446">
        <w:tc>
          <w:tcPr>
            <w:tcW w:w="316" w:type="pct"/>
            <w:vAlign w:val="center"/>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п/п</w:t>
            </w:r>
          </w:p>
        </w:tc>
        <w:tc>
          <w:tcPr>
            <w:tcW w:w="1962" w:type="pct"/>
            <w:vAlign w:val="center"/>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Наименование показателей</w:t>
            </w:r>
          </w:p>
        </w:tc>
        <w:tc>
          <w:tcPr>
            <w:tcW w:w="667" w:type="pct"/>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Ед. изм.</w:t>
            </w:r>
          </w:p>
        </w:tc>
        <w:tc>
          <w:tcPr>
            <w:tcW w:w="1036" w:type="pct"/>
            <w:vAlign w:val="center"/>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На начало года</w:t>
            </w:r>
          </w:p>
        </w:tc>
        <w:tc>
          <w:tcPr>
            <w:tcW w:w="1019" w:type="pct"/>
            <w:vAlign w:val="center"/>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На конец года</w:t>
            </w:r>
          </w:p>
        </w:tc>
      </w:tr>
      <w:tr w:rsidR="00045446" w:rsidRPr="00045446" w:rsidTr="00045446">
        <w:trPr>
          <w:trHeight w:val="562"/>
        </w:trPr>
        <w:tc>
          <w:tcPr>
            <w:tcW w:w="316" w:type="pct"/>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1.</w:t>
            </w:r>
          </w:p>
        </w:tc>
        <w:tc>
          <w:tcPr>
            <w:tcW w:w="1962" w:type="pct"/>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Выручка от продажи товаров, продукции, работ, услуг</w:t>
            </w:r>
          </w:p>
        </w:tc>
        <w:tc>
          <w:tcPr>
            <w:tcW w:w="667" w:type="pct"/>
            <w:vAlign w:val="center"/>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тыс. руб.</w:t>
            </w:r>
          </w:p>
        </w:tc>
        <w:tc>
          <w:tcPr>
            <w:tcW w:w="1036" w:type="pct"/>
            <w:vAlign w:val="center"/>
          </w:tcPr>
          <w:p w:rsidR="00045446" w:rsidRPr="00045446" w:rsidRDefault="00045446" w:rsidP="00045446">
            <w:pPr>
              <w:spacing w:after="0" w:line="240" w:lineRule="auto"/>
              <w:jc w:val="center"/>
              <w:rPr>
                <w:rFonts w:ascii="Times New Roman" w:eastAsia="Times New Roman" w:hAnsi="Times New Roman" w:cs="Times New Roman"/>
                <w:sz w:val="24"/>
                <w:szCs w:val="24"/>
              </w:rPr>
            </w:pPr>
          </w:p>
        </w:tc>
        <w:tc>
          <w:tcPr>
            <w:tcW w:w="1019" w:type="pct"/>
          </w:tcPr>
          <w:p w:rsidR="00045446" w:rsidRPr="00045446" w:rsidRDefault="00045446" w:rsidP="00045446">
            <w:pPr>
              <w:spacing w:after="0" w:line="240" w:lineRule="auto"/>
              <w:jc w:val="center"/>
              <w:rPr>
                <w:rFonts w:ascii="Times New Roman" w:eastAsia="Times New Roman" w:hAnsi="Times New Roman" w:cs="Times New Roman"/>
                <w:sz w:val="24"/>
                <w:szCs w:val="24"/>
              </w:rPr>
            </w:pPr>
          </w:p>
        </w:tc>
      </w:tr>
      <w:tr w:rsidR="00045446" w:rsidRPr="00045446" w:rsidTr="00045446">
        <w:tc>
          <w:tcPr>
            <w:tcW w:w="316" w:type="pct"/>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2.</w:t>
            </w:r>
          </w:p>
        </w:tc>
        <w:tc>
          <w:tcPr>
            <w:tcW w:w="1962" w:type="pct"/>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Стоимость основных фондов </w:t>
            </w:r>
          </w:p>
        </w:tc>
        <w:tc>
          <w:tcPr>
            <w:tcW w:w="667" w:type="pct"/>
            <w:vAlign w:val="center"/>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тыс. руб.</w:t>
            </w:r>
          </w:p>
        </w:tc>
        <w:tc>
          <w:tcPr>
            <w:tcW w:w="1036" w:type="pct"/>
            <w:vAlign w:val="center"/>
          </w:tcPr>
          <w:p w:rsidR="00045446" w:rsidRPr="00045446" w:rsidRDefault="00045446" w:rsidP="00045446">
            <w:pPr>
              <w:spacing w:after="0" w:line="240" w:lineRule="auto"/>
              <w:jc w:val="center"/>
              <w:rPr>
                <w:rFonts w:ascii="Times New Roman" w:eastAsia="Times New Roman" w:hAnsi="Times New Roman" w:cs="Times New Roman"/>
                <w:sz w:val="24"/>
                <w:szCs w:val="24"/>
              </w:rPr>
            </w:pPr>
          </w:p>
        </w:tc>
        <w:tc>
          <w:tcPr>
            <w:tcW w:w="1019" w:type="pct"/>
          </w:tcPr>
          <w:p w:rsidR="00045446" w:rsidRPr="00045446" w:rsidRDefault="00045446" w:rsidP="00045446">
            <w:pPr>
              <w:spacing w:after="0" w:line="240" w:lineRule="auto"/>
              <w:jc w:val="center"/>
              <w:rPr>
                <w:rFonts w:ascii="Times New Roman" w:eastAsia="Times New Roman" w:hAnsi="Times New Roman" w:cs="Times New Roman"/>
                <w:sz w:val="24"/>
                <w:szCs w:val="24"/>
              </w:rPr>
            </w:pPr>
          </w:p>
        </w:tc>
      </w:tr>
      <w:tr w:rsidR="00045446" w:rsidRPr="00045446" w:rsidTr="00045446">
        <w:tc>
          <w:tcPr>
            <w:tcW w:w="316" w:type="pct"/>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3.</w:t>
            </w:r>
          </w:p>
        </w:tc>
        <w:tc>
          <w:tcPr>
            <w:tcW w:w="1962" w:type="pct"/>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Численность работающих</w:t>
            </w:r>
          </w:p>
        </w:tc>
        <w:tc>
          <w:tcPr>
            <w:tcW w:w="667" w:type="pct"/>
            <w:vAlign w:val="center"/>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человек</w:t>
            </w:r>
          </w:p>
        </w:tc>
        <w:tc>
          <w:tcPr>
            <w:tcW w:w="1036" w:type="pct"/>
            <w:vAlign w:val="center"/>
          </w:tcPr>
          <w:p w:rsidR="00045446" w:rsidRPr="00045446" w:rsidRDefault="00045446" w:rsidP="00045446">
            <w:pPr>
              <w:spacing w:after="0" w:line="240" w:lineRule="auto"/>
              <w:jc w:val="center"/>
              <w:rPr>
                <w:rFonts w:ascii="Times New Roman" w:eastAsia="Times New Roman" w:hAnsi="Times New Roman" w:cs="Times New Roman"/>
                <w:sz w:val="24"/>
                <w:szCs w:val="24"/>
              </w:rPr>
            </w:pPr>
          </w:p>
        </w:tc>
        <w:tc>
          <w:tcPr>
            <w:tcW w:w="1019" w:type="pct"/>
          </w:tcPr>
          <w:p w:rsidR="00045446" w:rsidRPr="00045446" w:rsidRDefault="00045446" w:rsidP="00045446">
            <w:pPr>
              <w:spacing w:after="0" w:line="240" w:lineRule="auto"/>
              <w:jc w:val="center"/>
              <w:rPr>
                <w:rFonts w:ascii="Times New Roman" w:eastAsia="Times New Roman" w:hAnsi="Times New Roman" w:cs="Times New Roman"/>
                <w:sz w:val="24"/>
                <w:szCs w:val="24"/>
              </w:rPr>
            </w:pPr>
          </w:p>
        </w:tc>
      </w:tr>
      <w:tr w:rsidR="00045446" w:rsidRPr="00045446" w:rsidTr="00045446">
        <w:tc>
          <w:tcPr>
            <w:tcW w:w="316" w:type="pct"/>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4.</w:t>
            </w:r>
          </w:p>
        </w:tc>
        <w:tc>
          <w:tcPr>
            <w:tcW w:w="1962" w:type="pct"/>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Средняя заработная плата в месяц </w:t>
            </w:r>
          </w:p>
        </w:tc>
        <w:tc>
          <w:tcPr>
            <w:tcW w:w="667" w:type="pct"/>
            <w:vAlign w:val="center"/>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руб.</w:t>
            </w:r>
          </w:p>
        </w:tc>
        <w:tc>
          <w:tcPr>
            <w:tcW w:w="1036" w:type="pct"/>
            <w:vAlign w:val="center"/>
          </w:tcPr>
          <w:p w:rsidR="00045446" w:rsidRPr="00045446" w:rsidRDefault="00045446" w:rsidP="00045446">
            <w:pPr>
              <w:spacing w:after="0" w:line="240" w:lineRule="auto"/>
              <w:jc w:val="center"/>
              <w:rPr>
                <w:rFonts w:ascii="Times New Roman" w:eastAsia="Times New Roman" w:hAnsi="Times New Roman" w:cs="Times New Roman"/>
                <w:sz w:val="24"/>
                <w:szCs w:val="24"/>
              </w:rPr>
            </w:pPr>
          </w:p>
        </w:tc>
        <w:tc>
          <w:tcPr>
            <w:tcW w:w="1019" w:type="pct"/>
          </w:tcPr>
          <w:p w:rsidR="00045446" w:rsidRPr="00045446" w:rsidRDefault="00045446" w:rsidP="00045446">
            <w:pPr>
              <w:spacing w:after="0" w:line="240" w:lineRule="auto"/>
              <w:jc w:val="center"/>
              <w:rPr>
                <w:rFonts w:ascii="Times New Roman" w:eastAsia="Times New Roman" w:hAnsi="Times New Roman" w:cs="Times New Roman"/>
                <w:sz w:val="24"/>
                <w:szCs w:val="24"/>
              </w:rPr>
            </w:pPr>
          </w:p>
        </w:tc>
      </w:tr>
      <w:tr w:rsidR="00045446" w:rsidRPr="00045446" w:rsidTr="00045446">
        <w:tc>
          <w:tcPr>
            <w:tcW w:w="316" w:type="pct"/>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5.</w:t>
            </w:r>
          </w:p>
        </w:tc>
        <w:tc>
          <w:tcPr>
            <w:tcW w:w="1962" w:type="pct"/>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Сумма налоговых выплат и отчислений во внебюджетные фонды</w:t>
            </w:r>
          </w:p>
        </w:tc>
        <w:tc>
          <w:tcPr>
            <w:tcW w:w="667" w:type="pct"/>
            <w:vAlign w:val="center"/>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тыс. руб.</w:t>
            </w:r>
          </w:p>
        </w:tc>
        <w:tc>
          <w:tcPr>
            <w:tcW w:w="1036" w:type="pct"/>
            <w:vAlign w:val="center"/>
          </w:tcPr>
          <w:p w:rsidR="00045446" w:rsidRPr="00045446" w:rsidRDefault="00045446" w:rsidP="00045446">
            <w:pPr>
              <w:spacing w:after="0" w:line="240" w:lineRule="auto"/>
              <w:jc w:val="center"/>
              <w:rPr>
                <w:rFonts w:ascii="Times New Roman" w:eastAsia="Times New Roman" w:hAnsi="Times New Roman" w:cs="Times New Roman"/>
                <w:sz w:val="24"/>
                <w:szCs w:val="24"/>
              </w:rPr>
            </w:pPr>
          </w:p>
        </w:tc>
        <w:tc>
          <w:tcPr>
            <w:tcW w:w="1019" w:type="pct"/>
          </w:tcPr>
          <w:p w:rsidR="00045446" w:rsidRPr="00045446" w:rsidRDefault="00045446" w:rsidP="00045446">
            <w:pPr>
              <w:spacing w:after="0" w:line="240" w:lineRule="auto"/>
              <w:jc w:val="center"/>
              <w:rPr>
                <w:rFonts w:ascii="Times New Roman" w:eastAsia="Times New Roman" w:hAnsi="Times New Roman" w:cs="Times New Roman"/>
                <w:sz w:val="24"/>
                <w:szCs w:val="24"/>
              </w:rPr>
            </w:pPr>
          </w:p>
        </w:tc>
      </w:tr>
      <w:tr w:rsidR="00045446" w:rsidRPr="00045446" w:rsidTr="00045446">
        <w:tc>
          <w:tcPr>
            <w:tcW w:w="316" w:type="pct"/>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6.</w:t>
            </w:r>
          </w:p>
        </w:tc>
        <w:tc>
          <w:tcPr>
            <w:tcW w:w="1962" w:type="pct"/>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Чистая прибыль (убытки)</w:t>
            </w:r>
          </w:p>
        </w:tc>
        <w:tc>
          <w:tcPr>
            <w:tcW w:w="667" w:type="pct"/>
            <w:vAlign w:val="center"/>
          </w:tcPr>
          <w:p w:rsidR="00045446" w:rsidRPr="00045446" w:rsidRDefault="00045446" w:rsidP="00045446">
            <w:pPr>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тыс. руб.</w:t>
            </w:r>
          </w:p>
        </w:tc>
        <w:tc>
          <w:tcPr>
            <w:tcW w:w="1036" w:type="pct"/>
            <w:vAlign w:val="center"/>
          </w:tcPr>
          <w:p w:rsidR="00045446" w:rsidRPr="00045446" w:rsidRDefault="00045446" w:rsidP="00045446">
            <w:pPr>
              <w:spacing w:after="0" w:line="240" w:lineRule="auto"/>
              <w:jc w:val="center"/>
              <w:rPr>
                <w:rFonts w:ascii="Times New Roman" w:eastAsia="Times New Roman" w:hAnsi="Times New Roman" w:cs="Times New Roman"/>
                <w:sz w:val="24"/>
                <w:szCs w:val="24"/>
              </w:rPr>
            </w:pPr>
          </w:p>
        </w:tc>
        <w:tc>
          <w:tcPr>
            <w:tcW w:w="1019" w:type="pct"/>
          </w:tcPr>
          <w:p w:rsidR="00045446" w:rsidRPr="00045446" w:rsidRDefault="00045446" w:rsidP="00045446">
            <w:pPr>
              <w:spacing w:after="0" w:line="240" w:lineRule="auto"/>
              <w:jc w:val="center"/>
              <w:rPr>
                <w:rFonts w:ascii="Times New Roman" w:eastAsia="Times New Roman" w:hAnsi="Times New Roman" w:cs="Times New Roman"/>
                <w:sz w:val="24"/>
                <w:szCs w:val="24"/>
              </w:rPr>
            </w:pPr>
          </w:p>
        </w:tc>
      </w:tr>
    </w:tbl>
    <w:p w:rsidR="00045446" w:rsidRPr="00045446" w:rsidRDefault="00045446" w:rsidP="00045446">
      <w:pPr>
        <w:spacing w:after="0" w:line="240" w:lineRule="auto"/>
        <w:ind w:left="993"/>
        <w:jc w:val="both"/>
        <w:rPr>
          <w:rFonts w:ascii="Times New Roman" w:eastAsia="Times New Roman" w:hAnsi="Times New Roman" w:cs="Times New Roman"/>
          <w:sz w:val="24"/>
          <w:szCs w:val="24"/>
        </w:rPr>
      </w:pPr>
    </w:p>
    <w:p w:rsidR="00045446" w:rsidRPr="00045446" w:rsidRDefault="00045446" w:rsidP="00045446">
      <w:pPr>
        <w:numPr>
          <w:ilvl w:val="0"/>
          <w:numId w:val="42"/>
        </w:numPr>
        <w:spacing w:after="0" w:line="240" w:lineRule="auto"/>
        <w:ind w:firstLine="17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Анализ положения дел в отрасли</w:t>
      </w:r>
    </w:p>
    <w:p w:rsidR="00045446" w:rsidRPr="00045446" w:rsidRDefault="00045446" w:rsidP="00045446">
      <w:pPr>
        <w:numPr>
          <w:ilvl w:val="1"/>
          <w:numId w:val="42"/>
        </w:numPr>
        <w:spacing w:after="0" w:line="240" w:lineRule="auto"/>
        <w:ind w:left="1276" w:hanging="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Анализ сложившейся ситуации на рынке</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В данном пункте необходимо кратко описать сложившуюся ситуацию на рынке с указанием особенностей (например, сезонности спроса и т.п.), тенденций и перспектив дальнейшего его развития.</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4. Конкуренция на рынке сбыта</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4.1. Укажите основных (потенциальных) конкурентов, их слабые и сильные стороны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2534"/>
        <w:gridCol w:w="2132"/>
        <w:gridCol w:w="2105"/>
        <w:gridCol w:w="2422"/>
      </w:tblGrid>
      <w:tr w:rsidR="00045446" w:rsidRPr="00045446" w:rsidTr="00045446">
        <w:tc>
          <w:tcPr>
            <w:tcW w:w="335"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п/п</w:t>
            </w:r>
          </w:p>
        </w:tc>
        <w:tc>
          <w:tcPr>
            <w:tcW w:w="1286"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Наименование</w:t>
            </w:r>
          </w:p>
        </w:tc>
        <w:tc>
          <w:tcPr>
            <w:tcW w:w="108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Местонахождение</w:t>
            </w:r>
          </w:p>
        </w:tc>
        <w:tc>
          <w:tcPr>
            <w:tcW w:w="1068"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Сильные стороны</w:t>
            </w:r>
          </w:p>
        </w:tc>
        <w:tc>
          <w:tcPr>
            <w:tcW w:w="1230"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Слабые стороны</w:t>
            </w:r>
          </w:p>
        </w:tc>
      </w:tr>
      <w:tr w:rsidR="00045446" w:rsidRPr="00045446" w:rsidTr="00045446">
        <w:tc>
          <w:tcPr>
            <w:tcW w:w="335"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5"/>
              </w:numPr>
              <w:spacing w:after="0" w:line="240" w:lineRule="auto"/>
              <w:ind w:left="142" w:hanging="142"/>
              <w:jc w:val="both"/>
              <w:rPr>
                <w:rFonts w:ascii="Times New Roman" w:eastAsia="Times New Roman" w:hAnsi="Times New Roman" w:cs="Times New Roman"/>
                <w:sz w:val="24"/>
                <w:szCs w:val="24"/>
                <w:lang w:eastAsia="en-US"/>
              </w:rPr>
            </w:pPr>
          </w:p>
        </w:tc>
        <w:tc>
          <w:tcPr>
            <w:tcW w:w="1286"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«Заявитель»</w:t>
            </w:r>
          </w:p>
        </w:tc>
        <w:tc>
          <w:tcPr>
            <w:tcW w:w="108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106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123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35"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5"/>
              </w:numPr>
              <w:spacing w:after="0" w:line="240" w:lineRule="auto"/>
              <w:ind w:left="284" w:hanging="284"/>
              <w:jc w:val="both"/>
              <w:rPr>
                <w:rFonts w:ascii="Times New Roman" w:eastAsia="Times New Roman" w:hAnsi="Times New Roman" w:cs="Times New Roman"/>
                <w:sz w:val="24"/>
                <w:szCs w:val="24"/>
                <w:lang w:eastAsia="en-US"/>
              </w:rPr>
            </w:pPr>
          </w:p>
        </w:tc>
        <w:tc>
          <w:tcPr>
            <w:tcW w:w="1286"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«Конкурент 1»</w:t>
            </w:r>
          </w:p>
        </w:tc>
        <w:tc>
          <w:tcPr>
            <w:tcW w:w="108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106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123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35"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5"/>
              </w:numPr>
              <w:spacing w:after="0" w:line="240" w:lineRule="auto"/>
              <w:ind w:left="284" w:hanging="284"/>
              <w:jc w:val="both"/>
              <w:rPr>
                <w:rFonts w:ascii="Times New Roman" w:eastAsia="Times New Roman" w:hAnsi="Times New Roman" w:cs="Times New Roman"/>
                <w:sz w:val="24"/>
                <w:szCs w:val="24"/>
                <w:lang w:eastAsia="en-US"/>
              </w:rPr>
            </w:pPr>
          </w:p>
        </w:tc>
        <w:tc>
          <w:tcPr>
            <w:tcW w:w="1286"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w:t>
            </w:r>
          </w:p>
        </w:tc>
        <w:tc>
          <w:tcPr>
            <w:tcW w:w="108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106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123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ind w:firstLine="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4.1.1. Сопоставьте цены на свою продукцию (услуги) и продукцию (услуги) конкурентов</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2511"/>
        <w:gridCol w:w="693"/>
        <w:gridCol w:w="1310"/>
        <w:gridCol w:w="1321"/>
        <w:gridCol w:w="1321"/>
        <w:gridCol w:w="1019"/>
        <w:gridCol w:w="1023"/>
      </w:tblGrid>
      <w:tr w:rsidR="00045446" w:rsidRPr="00045446" w:rsidTr="00045446">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п/п</w:t>
            </w:r>
          </w:p>
        </w:tc>
        <w:tc>
          <w:tcPr>
            <w:tcW w:w="1271" w:type="pct"/>
            <w:vMerge w:val="restar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Наименование продукции (услуг)</w:t>
            </w:r>
          </w:p>
        </w:tc>
        <w:tc>
          <w:tcPr>
            <w:tcW w:w="352" w:type="pct"/>
            <w:vMerge w:val="restar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Ед. изм.</w:t>
            </w:r>
          </w:p>
        </w:tc>
        <w:tc>
          <w:tcPr>
            <w:tcW w:w="3025" w:type="pct"/>
            <w:gridSpan w:val="5"/>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Цена (руб.)</w:t>
            </w:r>
          </w:p>
        </w:tc>
      </w:tr>
      <w:tr w:rsidR="00045446" w:rsidRPr="00045446" w:rsidTr="00045446">
        <w:tc>
          <w:tcPr>
            <w:tcW w:w="0" w:type="auto"/>
            <w:vMerge/>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Участник </w:t>
            </w:r>
            <w:r w:rsidRPr="00045446">
              <w:rPr>
                <w:rFonts w:ascii="Times New Roman" w:eastAsia="Times New Roman" w:hAnsi="Times New Roman" w:cs="Times New Roman"/>
                <w:sz w:val="24"/>
                <w:szCs w:val="24"/>
              </w:rPr>
              <w:lastRenderedPageBreak/>
              <w:t>конкурса</w:t>
            </w:r>
          </w:p>
        </w:tc>
        <w:tc>
          <w:tcPr>
            <w:tcW w:w="664"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lastRenderedPageBreak/>
              <w:t xml:space="preserve">Конкурент </w:t>
            </w:r>
            <w:r w:rsidRPr="00045446">
              <w:rPr>
                <w:rFonts w:ascii="Times New Roman" w:eastAsia="Times New Roman" w:hAnsi="Times New Roman" w:cs="Times New Roman"/>
                <w:sz w:val="24"/>
                <w:szCs w:val="24"/>
              </w:rPr>
              <w:lastRenderedPageBreak/>
              <w:t>1</w:t>
            </w:r>
          </w:p>
        </w:tc>
        <w:tc>
          <w:tcPr>
            <w:tcW w:w="664"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lastRenderedPageBreak/>
              <w:t xml:space="preserve">Конкурент </w:t>
            </w:r>
            <w:r w:rsidRPr="00045446">
              <w:rPr>
                <w:rFonts w:ascii="Times New Roman" w:eastAsia="Times New Roman" w:hAnsi="Times New Roman" w:cs="Times New Roman"/>
                <w:sz w:val="24"/>
                <w:szCs w:val="24"/>
              </w:rPr>
              <w:lastRenderedPageBreak/>
              <w:t>2</w:t>
            </w:r>
          </w:p>
        </w:tc>
        <w:tc>
          <w:tcPr>
            <w:tcW w:w="516"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lastRenderedPageBreak/>
              <w:t>…</w:t>
            </w:r>
          </w:p>
        </w:tc>
        <w:tc>
          <w:tcPr>
            <w:tcW w:w="51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p>
        </w:tc>
      </w:tr>
      <w:tr w:rsidR="00045446" w:rsidRPr="00045446" w:rsidTr="00045446">
        <w:tc>
          <w:tcPr>
            <w:tcW w:w="35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6"/>
              </w:numPr>
              <w:spacing w:after="0" w:line="240" w:lineRule="auto"/>
              <w:ind w:left="284" w:hanging="284"/>
              <w:jc w:val="both"/>
              <w:rPr>
                <w:rFonts w:ascii="Times New Roman" w:eastAsia="Times New Roman" w:hAnsi="Times New Roman" w:cs="Times New Roman"/>
                <w:sz w:val="24"/>
                <w:szCs w:val="24"/>
                <w:lang w:eastAsia="en-US"/>
              </w:rPr>
            </w:pPr>
          </w:p>
        </w:tc>
        <w:tc>
          <w:tcPr>
            <w:tcW w:w="127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5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6"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5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6"/>
              </w:numPr>
              <w:spacing w:after="0" w:line="240" w:lineRule="auto"/>
              <w:ind w:left="284" w:right="176" w:hanging="284"/>
              <w:jc w:val="both"/>
              <w:rPr>
                <w:rFonts w:ascii="Times New Roman" w:eastAsia="Times New Roman" w:hAnsi="Times New Roman" w:cs="Times New Roman"/>
                <w:sz w:val="24"/>
                <w:szCs w:val="24"/>
                <w:lang w:eastAsia="en-US"/>
              </w:rPr>
            </w:pPr>
          </w:p>
        </w:tc>
        <w:tc>
          <w:tcPr>
            <w:tcW w:w="127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5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6"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5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6"/>
              </w:numPr>
              <w:spacing w:after="0" w:line="240" w:lineRule="auto"/>
              <w:ind w:left="284" w:right="176" w:hanging="284"/>
              <w:rPr>
                <w:rFonts w:ascii="Times New Roman" w:eastAsia="Times New Roman" w:hAnsi="Times New Roman" w:cs="Times New Roman"/>
                <w:sz w:val="24"/>
                <w:szCs w:val="24"/>
                <w:lang w:eastAsia="en-US"/>
              </w:rPr>
            </w:pPr>
          </w:p>
        </w:tc>
        <w:tc>
          <w:tcPr>
            <w:tcW w:w="127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5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6"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045446">
      <w:pPr>
        <w:pBdr>
          <w:bottom w:val="single" w:sz="12" w:space="1" w:color="auto"/>
        </w:pBdr>
        <w:spacing w:after="0" w:line="240" w:lineRule="auto"/>
        <w:ind w:firstLine="567"/>
        <w:jc w:val="both"/>
        <w:rPr>
          <w:rFonts w:ascii="Times New Roman" w:eastAsia="Times New Roman" w:hAnsi="Times New Roman" w:cs="Times New Roman"/>
          <w:sz w:val="24"/>
          <w:szCs w:val="24"/>
          <w:lang w:eastAsia="en-US"/>
        </w:rPr>
      </w:pPr>
    </w:p>
    <w:p w:rsidR="00045446" w:rsidRPr="00045446" w:rsidRDefault="00045446" w:rsidP="00045446">
      <w:pPr>
        <w:pBdr>
          <w:bottom w:val="single" w:sz="12" w:space="1" w:color="auto"/>
        </w:pBd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4.1.2. Указать способы преодоления конкуренции</w:t>
      </w:r>
    </w:p>
    <w:p w:rsidR="00045446" w:rsidRPr="00045446" w:rsidRDefault="00045446" w:rsidP="00045446">
      <w:pPr>
        <w:pBdr>
          <w:bottom w:val="single" w:sz="12" w:space="1" w:color="auto"/>
        </w:pBdr>
        <w:spacing w:after="0" w:line="240" w:lineRule="auto"/>
        <w:ind w:firstLine="709"/>
        <w:jc w:val="center"/>
        <w:rPr>
          <w:rFonts w:ascii="Times New Roman" w:eastAsia="Times New Roman" w:hAnsi="Times New Roman" w:cs="Times New Roman"/>
          <w:b/>
          <w:sz w:val="26"/>
          <w:szCs w:val="26"/>
        </w:rPr>
      </w:pPr>
    </w:p>
    <w:p w:rsidR="00045446" w:rsidRPr="00045446" w:rsidRDefault="00045446" w:rsidP="00045446">
      <w:pPr>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b/>
          <w:sz w:val="24"/>
          <w:szCs w:val="24"/>
        </w:rPr>
        <w:t>_______________________________________________________________________________</w:t>
      </w:r>
      <w:r w:rsidRPr="0004544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w:t>
      </w:r>
    </w:p>
    <w:p w:rsidR="00045446" w:rsidRPr="00045446" w:rsidRDefault="00045446" w:rsidP="00045446">
      <w:pPr>
        <w:spacing w:after="0" w:line="240" w:lineRule="auto"/>
        <w:ind w:left="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4.2  Потенциальная емкость рынка сбыта</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4.2.1. Дайте характеристику основным группам потребителей продукции (услуг)</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4.2.2. Укажите размер сегмента рынка, на котором работаете или предполагаете работать.</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4.2.3. Укажите рыночную долю предприятия (текущая и планируемая на период реализации проекта)</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4.2.4. Наличие договоров на сбыт продукции (услуг). Копии договоров представить в виде Приложения к проекту.</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5. План маркетинга</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5.1. Номенклатура и описание продукции (услуг):</w:t>
      </w:r>
    </w:p>
    <w:p w:rsidR="00045446" w:rsidRPr="00045446" w:rsidRDefault="00045446" w:rsidP="00045446">
      <w:pPr>
        <w:spacing w:after="0" w:line="240" w:lineRule="auto"/>
        <w:ind w:firstLine="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Номенклатура выпускаемой продукции (предоставляемых услуг) в соответствие с проектом: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35"/>
        <w:gridCol w:w="6202"/>
      </w:tblGrid>
      <w:tr w:rsidR="00045446" w:rsidRPr="00045446" w:rsidTr="00045446">
        <w:tc>
          <w:tcPr>
            <w:tcW w:w="540" w:type="dxa"/>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Наименование продукции (услуг)</w:t>
            </w:r>
          </w:p>
        </w:tc>
        <w:tc>
          <w:tcPr>
            <w:tcW w:w="6202" w:type="dxa"/>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Функциональное назначение, основные потребительские качества и параметры продукции (услуг)</w:t>
            </w:r>
          </w:p>
        </w:tc>
      </w:tr>
      <w:tr w:rsidR="00045446" w:rsidRPr="00045446" w:rsidTr="00045446">
        <w:tc>
          <w:tcPr>
            <w:tcW w:w="54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7"/>
              </w:numPr>
              <w:spacing w:after="0" w:line="240" w:lineRule="auto"/>
              <w:ind w:left="426" w:hanging="426"/>
              <w:jc w:val="both"/>
              <w:rPr>
                <w:rFonts w:ascii="Times New Roman" w:eastAsia="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2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54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7"/>
              </w:numPr>
              <w:spacing w:after="0" w:line="240" w:lineRule="auto"/>
              <w:ind w:left="426" w:hanging="426"/>
              <w:jc w:val="both"/>
              <w:rPr>
                <w:rFonts w:ascii="Times New Roman" w:eastAsia="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2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54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7"/>
              </w:numPr>
              <w:spacing w:after="0" w:line="240" w:lineRule="auto"/>
              <w:ind w:left="426" w:hanging="426"/>
              <w:jc w:val="both"/>
              <w:rPr>
                <w:rFonts w:ascii="Times New Roman" w:eastAsia="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2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800"/>
      </w:tblGrid>
      <w:tr w:rsidR="00045446" w:rsidRPr="00045446" w:rsidTr="00045446">
        <w:tc>
          <w:tcPr>
            <w:tcW w:w="6771" w:type="dxa"/>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280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6771" w:type="dxa"/>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Защищенность продукции патентами и товарными знаками              </w:t>
            </w:r>
          </w:p>
        </w:tc>
        <w:tc>
          <w:tcPr>
            <w:tcW w:w="2800"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Возможность дальнейшего развития продукта (услуги), расширения ассортимента и т.п.</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5.1.1. Ценовая политика. Указать используемые стратегии и методы ценообразования. </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5.1.2 Сбытовая политика. Указать используемые методы и каналы сбыта. Способы стимулирования продаж (скидки, подарки, акции и т.п.)</w:t>
      </w: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5.2. Указать способы продвижения продукции (услуг) на рынок (реклама, участие в выставках-ярмарках и т.п.).</w:t>
      </w:r>
    </w:p>
    <w:p w:rsidR="00045446" w:rsidRPr="00045446" w:rsidRDefault="00045446" w:rsidP="00045446">
      <w:pPr>
        <w:numPr>
          <w:ilvl w:val="0"/>
          <w:numId w:val="43"/>
        </w:numPr>
        <w:spacing w:after="0" w:line="240" w:lineRule="auto"/>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Производственный план</w:t>
      </w:r>
    </w:p>
    <w:p w:rsidR="00045446" w:rsidRPr="00045446" w:rsidRDefault="00045446" w:rsidP="00045446">
      <w:pPr>
        <w:numPr>
          <w:ilvl w:val="1"/>
          <w:numId w:val="43"/>
        </w:numPr>
        <w:tabs>
          <w:tab w:val="left" w:pos="0"/>
        </w:tabs>
        <w:spacing w:after="0" w:line="240" w:lineRule="auto"/>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Наличие производственных  и иных помещений, земельных участков.</w:t>
      </w:r>
    </w:p>
    <w:p w:rsidR="00045446" w:rsidRPr="00045446" w:rsidRDefault="00045446" w:rsidP="007B30A4">
      <w:pPr>
        <w:numPr>
          <w:ilvl w:val="2"/>
          <w:numId w:val="43"/>
        </w:numPr>
        <w:tabs>
          <w:tab w:val="left" w:pos="0"/>
        </w:tabs>
        <w:spacing w:after="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Наличие производственных и иных помещений, земельных участков в собственности: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Адрес помещения, земельного участка</w:t>
            </w:r>
          </w:p>
        </w:tc>
        <w:tc>
          <w:tcPr>
            <w:tcW w:w="250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Назначение помещения,  категория земельного участка (офисное, складское, производственное и прочее)</w:t>
            </w:r>
          </w:p>
        </w:tc>
        <w:tc>
          <w:tcPr>
            <w:tcW w:w="250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Площадь (кв. м.)</w:t>
            </w:r>
          </w:p>
        </w:tc>
        <w:tc>
          <w:tcPr>
            <w:tcW w:w="250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Состояние производственных площадей  </w:t>
            </w:r>
            <w:r w:rsidRPr="00045446">
              <w:rPr>
                <w:rFonts w:ascii="Times New Roman" w:eastAsia="Times New Roman" w:hAnsi="Times New Roman" w:cs="Times New Roman"/>
                <w:sz w:val="24"/>
                <w:szCs w:val="24"/>
              </w:rPr>
              <w:lastRenderedPageBreak/>
              <w:t xml:space="preserve">(указать год постройки, когда проведен кап. ремонт), земельного участка </w:t>
            </w:r>
          </w:p>
        </w:tc>
        <w:tc>
          <w:tcPr>
            <w:tcW w:w="250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lastRenderedPageBreak/>
              <w:t>Обеспеченность транспортной, инженерной инфраструктурой</w:t>
            </w:r>
          </w:p>
        </w:tc>
        <w:tc>
          <w:tcPr>
            <w:tcW w:w="250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2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Реквизиты документа, подтверждающего право собственности</w:t>
            </w:r>
          </w:p>
        </w:tc>
        <w:tc>
          <w:tcPr>
            <w:tcW w:w="250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bl>
    <w:p w:rsidR="00045446" w:rsidRPr="00045446" w:rsidRDefault="00045446" w:rsidP="007B30A4">
      <w:pPr>
        <w:numPr>
          <w:ilvl w:val="2"/>
          <w:numId w:val="43"/>
        </w:numPr>
        <w:tabs>
          <w:tab w:val="left" w:pos="0"/>
        </w:tabs>
        <w:spacing w:after="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Наличие производственных и иных помещений, земельных участков на праве пользования (аренда, безвозмездное 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4"/>
        <w:gridCol w:w="4710"/>
      </w:tblGrid>
      <w:tr w:rsidR="00045446" w:rsidRPr="00045446" w:rsidTr="00045446">
        <w:tc>
          <w:tcPr>
            <w:tcW w:w="261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Адрес помещения, земельного участка</w:t>
            </w:r>
          </w:p>
        </w:tc>
        <w:tc>
          <w:tcPr>
            <w:tcW w:w="23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61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Назначение помещения, категория земельного участка (офисное, складское, производственное и прочее)</w:t>
            </w:r>
          </w:p>
        </w:tc>
        <w:tc>
          <w:tcPr>
            <w:tcW w:w="23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261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Площадь (кв. м.)</w:t>
            </w:r>
          </w:p>
        </w:tc>
        <w:tc>
          <w:tcPr>
            <w:tcW w:w="23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261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Состояние производственных площадей, земельного участка</w:t>
            </w:r>
          </w:p>
        </w:tc>
        <w:tc>
          <w:tcPr>
            <w:tcW w:w="23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261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Обеспеченность транспортной, инженерной инфраструктурой</w:t>
            </w:r>
          </w:p>
        </w:tc>
        <w:tc>
          <w:tcPr>
            <w:tcW w:w="23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261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 основании какого документа имеется право пользования (договор или иные документы)</w:t>
            </w:r>
          </w:p>
        </w:tc>
        <w:tc>
          <w:tcPr>
            <w:tcW w:w="23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r w:rsidR="00045446" w:rsidRPr="00045446" w:rsidTr="00045446">
        <w:tc>
          <w:tcPr>
            <w:tcW w:w="261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Стоимость аренды в месяц (руб.)</w:t>
            </w:r>
          </w:p>
        </w:tc>
        <w:tc>
          <w:tcPr>
            <w:tcW w:w="23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r>
    </w:tbl>
    <w:p w:rsidR="00045446" w:rsidRPr="00045446" w:rsidRDefault="00045446" w:rsidP="007B30A4">
      <w:pPr>
        <w:numPr>
          <w:ilvl w:val="1"/>
          <w:numId w:val="43"/>
        </w:numPr>
        <w:tabs>
          <w:tab w:val="num" w:pos="0"/>
        </w:tabs>
        <w:spacing w:before="240" w:after="0" w:line="36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Наличие производственного оборудования, условия владения</w:t>
      </w:r>
      <w:r w:rsidRPr="00045446">
        <w:rPr>
          <w:rFonts w:ascii="Times New Roman" w:eastAsia="Times New Roman" w:hAnsi="Times New Roman" w:cs="Times New Roman"/>
          <w:sz w:val="26"/>
          <w:szCs w:val="26"/>
          <w:vertAlign w:val="superscript"/>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4"/>
        <w:gridCol w:w="4710"/>
      </w:tblGrid>
      <w:tr w:rsidR="00045446" w:rsidRPr="00045446" w:rsidTr="00045446">
        <w:tc>
          <w:tcPr>
            <w:tcW w:w="261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before="240"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Наличие производственного оборудования (перечислить)</w:t>
            </w:r>
          </w:p>
        </w:tc>
        <w:tc>
          <w:tcPr>
            <w:tcW w:w="23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61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Состояние оборудования (новое, бывшее в употреблении, время, прошедшее после капитального ремонта, межремонтный период)</w:t>
            </w:r>
          </w:p>
        </w:tc>
        <w:tc>
          <w:tcPr>
            <w:tcW w:w="23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61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Условия владения (аренда, собственность)</w:t>
            </w:r>
          </w:p>
        </w:tc>
        <w:tc>
          <w:tcPr>
            <w:tcW w:w="23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61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Срок аренды</w:t>
            </w:r>
          </w:p>
        </w:tc>
        <w:tc>
          <w:tcPr>
            <w:tcW w:w="23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61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Стоимость аренды (в месяц)</w:t>
            </w:r>
          </w:p>
        </w:tc>
        <w:tc>
          <w:tcPr>
            <w:tcW w:w="23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61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Производственная мощность (в смену/месяц)</w:t>
            </w:r>
          </w:p>
        </w:tc>
        <w:tc>
          <w:tcPr>
            <w:tcW w:w="23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7B30A4">
      <w:pPr>
        <w:numPr>
          <w:ilvl w:val="1"/>
          <w:numId w:val="43"/>
        </w:numPr>
        <w:tabs>
          <w:tab w:val="num" w:pos="0"/>
        </w:tabs>
        <w:spacing w:before="240" w:after="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Указать особенности технологии производства продукции (услуг) (технологии обработки земель, переработки отходов, особенности используемого сырья и т.п.)</w:t>
      </w:r>
    </w:p>
    <w:p w:rsidR="00045446" w:rsidRPr="00045446" w:rsidRDefault="00045446" w:rsidP="007B30A4">
      <w:pPr>
        <w:numPr>
          <w:ilvl w:val="1"/>
          <w:numId w:val="43"/>
        </w:numPr>
        <w:tabs>
          <w:tab w:val="num" w:pos="0"/>
        </w:tabs>
        <w:spacing w:after="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Потребность в сырье и материалах в месяц</w:t>
      </w:r>
    </w:p>
    <w:p w:rsidR="00045446" w:rsidRPr="00045446" w:rsidRDefault="00045446" w:rsidP="00045446">
      <w:pPr>
        <w:tabs>
          <w:tab w:val="num" w:pos="1211"/>
        </w:tabs>
        <w:spacing w:after="0" w:line="240" w:lineRule="auto"/>
        <w:ind w:left="567"/>
        <w:jc w:val="both"/>
        <w:rPr>
          <w:rFonts w:ascii="Times New Roman" w:eastAsia="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643"/>
        <w:gridCol w:w="1305"/>
        <w:gridCol w:w="1167"/>
        <w:gridCol w:w="2367"/>
        <w:gridCol w:w="1815"/>
      </w:tblGrid>
      <w:tr w:rsidR="00045446" w:rsidRPr="00045446" w:rsidTr="00045446">
        <w:tc>
          <w:tcPr>
            <w:tcW w:w="283"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п/п</w:t>
            </w:r>
          </w:p>
        </w:tc>
        <w:tc>
          <w:tcPr>
            <w:tcW w:w="134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Наименование</w:t>
            </w:r>
          </w:p>
        </w:tc>
        <w:tc>
          <w:tcPr>
            <w:tcW w:w="66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Ед. изм.</w:t>
            </w:r>
          </w:p>
        </w:tc>
        <w:tc>
          <w:tcPr>
            <w:tcW w:w="59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Кол-во</w:t>
            </w:r>
          </w:p>
        </w:tc>
        <w:tc>
          <w:tcPr>
            <w:tcW w:w="120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Цена за ед., руб.</w:t>
            </w:r>
          </w:p>
        </w:tc>
        <w:tc>
          <w:tcPr>
            <w:tcW w:w="92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Сумма, руб.</w:t>
            </w:r>
          </w:p>
        </w:tc>
      </w:tr>
      <w:tr w:rsidR="00045446" w:rsidRPr="00045446" w:rsidTr="00045446">
        <w:tc>
          <w:tcPr>
            <w:tcW w:w="283"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9"/>
              </w:numPr>
              <w:spacing w:after="0" w:line="240" w:lineRule="auto"/>
              <w:ind w:hanging="720"/>
              <w:rPr>
                <w:rFonts w:ascii="Times New Roman" w:eastAsia="Times New Roman" w:hAnsi="Times New Roman" w:cs="Times New Roman"/>
                <w:sz w:val="24"/>
                <w:szCs w:val="24"/>
                <w:lang w:eastAsia="en-US"/>
              </w:rPr>
            </w:pPr>
          </w:p>
        </w:tc>
        <w:tc>
          <w:tcPr>
            <w:tcW w:w="13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120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92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83"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9"/>
              </w:numPr>
              <w:spacing w:after="0" w:line="240" w:lineRule="auto"/>
              <w:ind w:hanging="720"/>
              <w:rPr>
                <w:rFonts w:ascii="Times New Roman" w:eastAsia="Times New Roman" w:hAnsi="Times New Roman" w:cs="Times New Roman"/>
                <w:sz w:val="24"/>
                <w:szCs w:val="24"/>
                <w:lang w:eastAsia="en-US"/>
              </w:rPr>
            </w:pPr>
          </w:p>
        </w:tc>
        <w:tc>
          <w:tcPr>
            <w:tcW w:w="13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120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92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83"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9"/>
              </w:numPr>
              <w:spacing w:after="0" w:line="240" w:lineRule="auto"/>
              <w:ind w:hanging="720"/>
              <w:rPr>
                <w:rFonts w:ascii="Times New Roman" w:eastAsia="Times New Roman" w:hAnsi="Times New Roman" w:cs="Times New Roman"/>
                <w:sz w:val="24"/>
                <w:szCs w:val="24"/>
                <w:lang w:eastAsia="en-US"/>
              </w:rPr>
            </w:pPr>
          </w:p>
        </w:tc>
        <w:tc>
          <w:tcPr>
            <w:tcW w:w="134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120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92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4078" w:type="pct"/>
            <w:gridSpan w:val="5"/>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Итого:</w:t>
            </w:r>
          </w:p>
        </w:tc>
        <w:tc>
          <w:tcPr>
            <w:tcW w:w="92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 </w:t>
      </w:r>
    </w:p>
    <w:p w:rsidR="00045446" w:rsidRPr="00045446" w:rsidRDefault="00045446" w:rsidP="007B30A4">
      <w:pPr>
        <w:numPr>
          <w:ilvl w:val="1"/>
          <w:numId w:val="43"/>
        </w:numPr>
        <w:spacing w:after="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Поставщики сырья и материалов, сроки и условия поставки.</w:t>
      </w:r>
    </w:p>
    <w:p w:rsidR="00045446" w:rsidRPr="00045446" w:rsidRDefault="00045446" w:rsidP="007B30A4">
      <w:pPr>
        <w:numPr>
          <w:ilvl w:val="1"/>
          <w:numId w:val="43"/>
        </w:numPr>
        <w:spacing w:after="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Планируемы объемы производства и реализации продукции (в течение всего периода реализации проекта поквартально)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3826"/>
        <w:gridCol w:w="673"/>
        <w:gridCol w:w="876"/>
        <w:gridCol w:w="979"/>
        <w:gridCol w:w="979"/>
        <w:gridCol w:w="979"/>
        <w:gridCol w:w="985"/>
      </w:tblGrid>
      <w:tr w:rsidR="00045446" w:rsidRPr="00045446" w:rsidTr="00045446">
        <w:trPr>
          <w:cantSplit/>
          <w:trHeight w:val="70"/>
          <w:jc w:val="center"/>
        </w:trPr>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lastRenderedPageBreak/>
              <w:t>№</w:t>
            </w:r>
          </w:p>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п/п</w:t>
            </w:r>
          </w:p>
        </w:tc>
        <w:tc>
          <w:tcPr>
            <w:tcW w:w="1941" w:type="pct"/>
            <w:vMerge w:val="restar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Показатели</w:t>
            </w:r>
          </w:p>
        </w:tc>
        <w:tc>
          <w:tcPr>
            <w:tcW w:w="341" w:type="pct"/>
            <w:vMerge w:val="restar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Ед.</w:t>
            </w:r>
          </w:p>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изм.</w:t>
            </w:r>
          </w:p>
        </w:tc>
        <w:tc>
          <w:tcPr>
            <w:tcW w:w="2435" w:type="pct"/>
            <w:gridSpan w:val="5"/>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20__ год</w:t>
            </w:r>
          </w:p>
        </w:tc>
      </w:tr>
      <w:tr w:rsidR="00045446" w:rsidRPr="00045446" w:rsidTr="00045446">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444"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всего</w:t>
            </w:r>
          </w:p>
        </w:tc>
        <w:tc>
          <w:tcPr>
            <w:tcW w:w="497"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 кв.</w:t>
            </w:r>
          </w:p>
        </w:tc>
        <w:tc>
          <w:tcPr>
            <w:tcW w:w="497"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 кв.</w:t>
            </w:r>
          </w:p>
        </w:tc>
        <w:tc>
          <w:tcPr>
            <w:tcW w:w="497"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3 кв.</w:t>
            </w:r>
          </w:p>
        </w:tc>
        <w:tc>
          <w:tcPr>
            <w:tcW w:w="50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4 кв.</w:t>
            </w:r>
          </w:p>
        </w:tc>
      </w:tr>
      <w:tr w:rsidR="00045446" w:rsidRPr="00045446" w:rsidTr="00045446">
        <w:trPr>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w:t>
            </w:r>
          </w:p>
        </w:tc>
        <w:tc>
          <w:tcPr>
            <w:tcW w:w="194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Объем производства в натуральном выражении (по каждому продукту (услуге) в отдельности)</w:t>
            </w:r>
          </w:p>
        </w:tc>
        <w:tc>
          <w:tcPr>
            <w:tcW w:w="34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шт.</w:t>
            </w:r>
          </w:p>
        </w:tc>
        <w:tc>
          <w:tcPr>
            <w:tcW w:w="44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00"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w:t>
            </w:r>
          </w:p>
        </w:tc>
        <w:tc>
          <w:tcPr>
            <w:tcW w:w="1941"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шт.</w:t>
            </w:r>
          </w:p>
        </w:tc>
        <w:tc>
          <w:tcPr>
            <w:tcW w:w="44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00"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w:t>
            </w:r>
          </w:p>
        </w:tc>
        <w:tc>
          <w:tcPr>
            <w:tcW w:w="1941"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шт.</w:t>
            </w:r>
          </w:p>
        </w:tc>
        <w:tc>
          <w:tcPr>
            <w:tcW w:w="44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00"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w:t>
            </w:r>
          </w:p>
        </w:tc>
        <w:tc>
          <w:tcPr>
            <w:tcW w:w="194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Объем производства в стоимостном  выражении (по каждому продукту (услуге) в отдельности)</w:t>
            </w:r>
          </w:p>
        </w:tc>
        <w:tc>
          <w:tcPr>
            <w:tcW w:w="34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4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00"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w:t>
            </w:r>
          </w:p>
        </w:tc>
        <w:tc>
          <w:tcPr>
            <w:tcW w:w="1941"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4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00"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w:t>
            </w:r>
          </w:p>
        </w:tc>
        <w:tc>
          <w:tcPr>
            <w:tcW w:w="1941"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4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00"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3.</w:t>
            </w:r>
          </w:p>
        </w:tc>
        <w:tc>
          <w:tcPr>
            <w:tcW w:w="194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Общая выручка от реализации продукции (услуг)</w:t>
            </w:r>
          </w:p>
        </w:tc>
        <w:tc>
          <w:tcPr>
            <w:tcW w:w="34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4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00"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ind w:left="360"/>
        <w:jc w:val="center"/>
        <w:rPr>
          <w:rFonts w:ascii="Times New Roman" w:eastAsia="Times New Roman" w:hAnsi="Times New Roman" w:cs="Times New Roman"/>
          <w:sz w:val="26"/>
          <w:szCs w:val="26"/>
        </w:rPr>
      </w:pPr>
    </w:p>
    <w:p w:rsidR="00045446" w:rsidRPr="00045446" w:rsidRDefault="00045446" w:rsidP="007B30A4">
      <w:pPr>
        <w:numPr>
          <w:ilvl w:val="0"/>
          <w:numId w:val="43"/>
        </w:numPr>
        <w:tabs>
          <w:tab w:val="num" w:pos="0"/>
        </w:tabs>
        <w:spacing w:after="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Инвестиционный план</w:t>
      </w:r>
    </w:p>
    <w:p w:rsidR="00045446" w:rsidRPr="00045446" w:rsidRDefault="00045446" w:rsidP="007B30A4">
      <w:pPr>
        <w:numPr>
          <w:ilvl w:val="1"/>
          <w:numId w:val="43"/>
        </w:numPr>
        <w:tabs>
          <w:tab w:val="num" w:pos="0"/>
        </w:tabs>
        <w:spacing w:after="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Состав и стоимость приобретаемых основных средств, сырья  и т.д.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2065"/>
        <w:gridCol w:w="745"/>
        <w:gridCol w:w="983"/>
        <w:gridCol w:w="1606"/>
        <w:gridCol w:w="3904"/>
      </w:tblGrid>
      <w:tr w:rsidR="00045446" w:rsidRPr="00045446" w:rsidTr="00045446">
        <w:tc>
          <w:tcPr>
            <w:tcW w:w="279"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w:t>
            </w:r>
          </w:p>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п/п</w:t>
            </w:r>
          </w:p>
        </w:tc>
        <w:tc>
          <w:tcPr>
            <w:tcW w:w="1048"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Наименование</w:t>
            </w:r>
          </w:p>
        </w:tc>
        <w:tc>
          <w:tcPr>
            <w:tcW w:w="378"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Кол-во</w:t>
            </w:r>
          </w:p>
        </w:tc>
        <w:tc>
          <w:tcPr>
            <w:tcW w:w="499"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Цена (руб.)</w:t>
            </w:r>
          </w:p>
        </w:tc>
        <w:tc>
          <w:tcPr>
            <w:tcW w:w="815"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Стоимость (руб.)</w:t>
            </w:r>
          </w:p>
        </w:tc>
        <w:tc>
          <w:tcPr>
            <w:tcW w:w="198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Основные технические характеристики и назначение</w:t>
            </w:r>
          </w:p>
        </w:tc>
      </w:tr>
      <w:tr w:rsidR="00045446" w:rsidRPr="00045446" w:rsidTr="00045446">
        <w:tc>
          <w:tcPr>
            <w:tcW w:w="27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11"/>
              </w:numPr>
              <w:spacing w:after="0" w:line="240" w:lineRule="auto"/>
              <w:ind w:hanging="720"/>
              <w:jc w:val="both"/>
              <w:rPr>
                <w:rFonts w:ascii="Times New Roman" w:eastAsia="Times New Roman" w:hAnsi="Times New Roman" w:cs="Times New Roman"/>
                <w:sz w:val="24"/>
                <w:szCs w:val="24"/>
                <w:lang w:eastAsia="en-US"/>
              </w:rPr>
            </w:pPr>
          </w:p>
        </w:tc>
        <w:tc>
          <w:tcPr>
            <w:tcW w:w="104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7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198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2204" w:type="pct"/>
            <w:gridSpan w:val="4"/>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Итого:</w:t>
            </w:r>
          </w:p>
        </w:tc>
        <w:tc>
          <w:tcPr>
            <w:tcW w:w="815"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1981"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p w:rsidR="00045446" w:rsidRPr="00045446" w:rsidRDefault="00045446" w:rsidP="007B30A4">
      <w:pPr>
        <w:numPr>
          <w:ilvl w:val="1"/>
          <w:numId w:val="43"/>
        </w:numPr>
        <w:tabs>
          <w:tab w:val="left" w:pos="0"/>
        </w:tabs>
        <w:spacing w:after="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Поставщики, сроки и условия поставки. Способы и сроки оплаты. </w:t>
      </w:r>
    </w:p>
    <w:p w:rsidR="00045446" w:rsidRPr="00045446" w:rsidRDefault="00045446" w:rsidP="007B30A4">
      <w:pPr>
        <w:numPr>
          <w:ilvl w:val="1"/>
          <w:numId w:val="43"/>
        </w:numPr>
        <w:tabs>
          <w:tab w:val="left" w:pos="0"/>
        </w:tabs>
        <w:spacing w:after="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При приобретении оборудования указать: способы и сроки доставки и монтажа оборудования. При осуществлении строительных и монтажных работ указать сроки строительства, предполагаемых подрядчиков, в случае заключения договоров подряда, копии представить в приложении.</w:t>
      </w:r>
    </w:p>
    <w:p w:rsidR="00045446" w:rsidRPr="00045446" w:rsidRDefault="00045446" w:rsidP="007B30A4">
      <w:pPr>
        <w:numPr>
          <w:ilvl w:val="1"/>
          <w:numId w:val="43"/>
        </w:numPr>
        <w:tabs>
          <w:tab w:val="left" w:pos="0"/>
        </w:tabs>
        <w:spacing w:after="24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Распределение инвестиций по видам затрат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4675"/>
        <w:gridCol w:w="1309"/>
        <w:gridCol w:w="1622"/>
        <w:gridCol w:w="1711"/>
      </w:tblGrid>
      <w:tr w:rsidR="00045446" w:rsidRPr="00045446" w:rsidTr="00045446">
        <w:trPr>
          <w:trHeight w:val="70"/>
        </w:trPr>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w:t>
            </w:r>
          </w:p>
        </w:tc>
        <w:tc>
          <w:tcPr>
            <w:tcW w:w="2372" w:type="pct"/>
            <w:vMerge w:val="restar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Наименование</w:t>
            </w: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Кол-во</w:t>
            </w:r>
          </w:p>
        </w:tc>
        <w:tc>
          <w:tcPr>
            <w:tcW w:w="1691" w:type="pct"/>
            <w:gridSpan w:val="2"/>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Инвестиции, руб.</w:t>
            </w:r>
          </w:p>
        </w:tc>
      </w:tr>
      <w:tr w:rsidR="00045446" w:rsidRPr="00045446" w:rsidTr="0004544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823"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bCs/>
                <w:sz w:val="24"/>
                <w:szCs w:val="24"/>
                <w:lang w:eastAsia="en-US"/>
              </w:rPr>
            </w:pPr>
            <w:r w:rsidRPr="00045446">
              <w:rPr>
                <w:rFonts w:ascii="Times New Roman" w:eastAsia="Times New Roman" w:hAnsi="Times New Roman" w:cs="Times New Roman"/>
                <w:bCs/>
                <w:sz w:val="24"/>
                <w:szCs w:val="24"/>
              </w:rPr>
              <w:t>Собственные средства</w:t>
            </w:r>
          </w:p>
        </w:tc>
        <w:tc>
          <w:tcPr>
            <w:tcW w:w="869"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Средства господдержки</w:t>
            </w:r>
          </w:p>
        </w:tc>
      </w:tr>
      <w:tr w:rsidR="00045446" w:rsidRPr="00045446" w:rsidTr="00045446">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Затраты, которые будут понесены при реализации проекта</w:t>
            </w:r>
          </w:p>
        </w:tc>
      </w:tr>
      <w:tr w:rsidR="00045446" w:rsidRPr="00045446" w:rsidTr="00045446">
        <w:trPr>
          <w:trHeight w:val="70"/>
        </w:trPr>
        <w:tc>
          <w:tcPr>
            <w:tcW w:w="273"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ind w:left="1108"/>
              <w:jc w:val="both"/>
              <w:rPr>
                <w:rFonts w:ascii="Times New Roman" w:eastAsia="Times New Roman" w:hAnsi="Times New Roman" w:cs="Times New Roman"/>
                <w:sz w:val="24"/>
                <w:szCs w:val="24"/>
                <w:lang w:eastAsia="en-US"/>
              </w:rPr>
            </w:pPr>
          </w:p>
        </w:tc>
        <w:tc>
          <w:tcPr>
            <w:tcW w:w="237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869"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trHeight w:val="70"/>
        </w:trPr>
        <w:tc>
          <w:tcPr>
            <w:tcW w:w="273"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ind w:left="1108"/>
              <w:jc w:val="both"/>
              <w:rPr>
                <w:rFonts w:ascii="Times New Roman" w:eastAsia="Times New Roman" w:hAnsi="Times New Roman" w:cs="Times New Roman"/>
                <w:sz w:val="24"/>
                <w:szCs w:val="24"/>
                <w:lang w:eastAsia="en-US"/>
              </w:rPr>
            </w:pPr>
          </w:p>
        </w:tc>
        <w:tc>
          <w:tcPr>
            <w:tcW w:w="237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869"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trHeight w:val="70"/>
        </w:trPr>
        <w:tc>
          <w:tcPr>
            <w:tcW w:w="3309" w:type="pct"/>
            <w:gridSpan w:val="3"/>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Итого планируемых затрат:</w:t>
            </w:r>
          </w:p>
        </w:tc>
        <w:tc>
          <w:tcPr>
            <w:tcW w:w="823"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869"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r w:rsidRPr="00045446">
              <w:rPr>
                <w:rFonts w:ascii="Times New Roman" w:eastAsia="Times New Roman" w:hAnsi="Times New Roman" w:cs="Times New Roman"/>
                <w:sz w:val="24"/>
                <w:szCs w:val="24"/>
              </w:rPr>
              <w:t>Затраты, которые были понесены с начала реализации проекта</w:t>
            </w:r>
          </w:p>
        </w:tc>
      </w:tr>
      <w:tr w:rsidR="00045446" w:rsidRPr="00045446" w:rsidTr="00045446">
        <w:trPr>
          <w:trHeight w:val="70"/>
        </w:trPr>
        <w:tc>
          <w:tcPr>
            <w:tcW w:w="273"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ind w:left="1108"/>
              <w:jc w:val="both"/>
              <w:rPr>
                <w:rFonts w:ascii="Times New Roman" w:eastAsia="Times New Roman" w:hAnsi="Times New Roman" w:cs="Times New Roman"/>
                <w:sz w:val="24"/>
                <w:szCs w:val="24"/>
                <w:lang w:eastAsia="en-US"/>
              </w:rPr>
            </w:pPr>
          </w:p>
        </w:tc>
        <w:tc>
          <w:tcPr>
            <w:tcW w:w="237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869"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bCs/>
                <w:sz w:val="24"/>
                <w:szCs w:val="24"/>
                <w:lang w:eastAsia="en-US"/>
              </w:rPr>
            </w:pPr>
            <w:r w:rsidRPr="00045446">
              <w:rPr>
                <w:rFonts w:ascii="Times New Roman" w:eastAsia="Times New Roman" w:hAnsi="Times New Roman" w:cs="Times New Roman"/>
                <w:bCs/>
                <w:sz w:val="24"/>
                <w:szCs w:val="24"/>
              </w:rPr>
              <w:t>х</w:t>
            </w:r>
          </w:p>
        </w:tc>
      </w:tr>
      <w:tr w:rsidR="00045446" w:rsidRPr="00045446" w:rsidTr="00045446">
        <w:trPr>
          <w:trHeight w:val="70"/>
        </w:trPr>
        <w:tc>
          <w:tcPr>
            <w:tcW w:w="273"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12"/>
              </w:numPr>
              <w:spacing w:after="0" w:line="240" w:lineRule="auto"/>
              <w:jc w:val="both"/>
              <w:rPr>
                <w:rFonts w:ascii="Times New Roman" w:eastAsia="Times New Roman" w:hAnsi="Times New Roman" w:cs="Times New Roman"/>
                <w:sz w:val="24"/>
                <w:szCs w:val="24"/>
                <w:lang w:eastAsia="en-US"/>
              </w:rPr>
            </w:pPr>
          </w:p>
        </w:tc>
        <w:tc>
          <w:tcPr>
            <w:tcW w:w="2372" w:type="pct"/>
            <w:tcBorders>
              <w:top w:val="single" w:sz="4" w:space="0" w:color="auto"/>
              <w:left w:val="single" w:sz="4" w:space="0" w:color="auto"/>
              <w:bottom w:val="single" w:sz="4" w:space="0" w:color="auto"/>
              <w:right w:val="single" w:sz="4" w:space="0" w:color="auto"/>
            </w:tcBorders>
            <w:vAlign w:val="bottom"/>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869"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bCs/>
                <w:sz w:val="24"/>
                <w:szCs w:val="24"/>
                <w:lang w:eastAsia="en-US"/>
              </w:rPr>
            </w:pPr>
            <w:r w:rsidRPr="00045446">
              <w:rPr>
                <w:rFonts w:ascii="Times New Roman" w:eastAsia="Times New Roman" w:hAnsi="Times New Roman" w:cs="Times New Roman"/>
                <w:bCs/>
                <w:sz w:val="24"/>
                <w:szCs w:val="24"/>
              </w:rPr>
              <w:t>х</w:t>
            </w:r>
          </w:p>
        </w:tc>
      </w:tr>
      <w:tr w:rsidR="00045446" w:rsidRPr="00045446" w:rsidTr="00045446">
        <w:trPr>
          <w:trHeight w:val="70"/>
        </w:trPr>
        <w:tc>
          <w:tcPr>
            <w:tcW w:w="3309" w:type="pct"/>
            <w:gridSpan w:val="3"/>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Итого затрат, понесенных ранее:</w:t>
            </w:r>
          </w:p>
        </w:tc>
        <w:tc>
          <w:tcPr>
            <w:tcW w:w="823"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86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х</w:t>
            </w:r>
          </w:p>
        </w:tc>
      </w:tr>
      <w:tr w:rsidR="00045446" w:rsidRPr="00045446" w:rsidTr="00045446">
        <w:trPr>
          <w:trHeight w:val="248"/>
        </w:trPr>
        <w:tc>
          <w:tcPr>
            <w:tcW w:w="3309" w:type="pct"/>
            <w:gridSpan w:val="3"/>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Всего затрат (планируемые + понесенные ранее затраты)</w:t>
            </w:r>
          </w:p>
        </w:tc>
        <w:tc>
          <w:tcPr>
            <w:tcW w:w="823"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86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7B30A4">
      <w:pPr>
        <w:numPr>
          <w:ilvl w:val="0"/>
          <w:numId w:val="43"/>
        </w:numPr>
        <w:tabs>
          <w:tab w:val="num" w:pos="0"/>
        </w:tabs>
        <w:spacing w:after="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Организационный план</w:t>
      </w:r>
    </w:p>
    <w:p w:rsidR="00045446" w:rsidRPr="00045446" w:rsidRDefault="00045446" w:rsidP="007B30A4">
      <w:pPr>
        <w:numPr>
          <w:ilvl w:val="1"/>
          <w:numId w:val="43"/>
        </w:numPr>
        <w:tabs>
          <w:tab w:val="num" w:pos="0"/>
        </w:tabs>
        <w:spacing w:after="0" w:line="240" w:lineRule="auto"/>
        <w:ind w:left="0" w:firstLine="567"/>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Наличие персонала и потребность в привлечении дополнительного персонала.</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893"/>
        <w:gridCol w:w="1637"/>
        <w:gridCol w:w="1538"/>
        <w:gridCol w:w="1562"/>
        <w:gridCol w:w="1560"/>
      </w:tblGrid>
      <w:tr w:rsidR="00045446" w:rsidRPr="00045446" w:rsidTr="00045446">
        <w:tc>
          <w:tcPr>
            <w:tcW w:w="35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п/п</w:t>
            </w:r>
          </w:p>
        </w:tc>
        <w:tc>
          <w:tcPr>
            <w:tcW w:w="1463"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Должность (профессия, квалификация)</w:t>
            </w:r>
          </w:p>
        </w:tc>
        <w:tc>
          <w:tcPr>
            <w:tcW w:w="828"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Численность, человек</w:t>
            </w:r>
          </w:p>
        </w:tc>
        <w:tc>
          <w:tcPr>
            <w:tcW w:w="778"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Заработная плата в месяц, руб.</w:t>
            </w:r>
          </w:p>
        </w:tc>
        <w:tc>
          <w:tcPr>
            <w:tcW w:w="790"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Итого заработная плата в месяц, руб.</w:t>
            </w:r>
          </w:p>
        </w:tc>
        <w:tc>
          <w:tcPr>
            <w:tcW w:w="789"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Примечание</w:t>
            </w:r>
          </w:p>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(условия и график работы)</w:t>
            </w:r>
          </w:p>
        </w:tc>
      </w:tr>
      <w:tr w:rsidR="00045446" w:rsidRPr="00045446" w:rsidTr="00045446">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Ранее привлеченный персонал</w:t>
            </w:r>
          </w:p>
        </w:tc>
      </w:tr>
      <w:tr w:rsidR="00045446" w:rsidRPr="00045446" w:rsidTr="00045446">
        <w:tc>
          <w:tcPr>
            <w:tcW w:w="35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13"/>
              </w:numPr>
              <w:spacing w:after="0" w:line="240" w:lineRule="auto"/>
              <w:ind w:hanging="720"/>
              <w:jc w:val="both"/>
              <w:rPr>
                <w:rFonts w:ascii="Times New Roman" w:eastAsia="Times New Roman" w:hAnsi="Times New Roman" w:cs="Times New Roman"/>
                <w:sz w:val="24"/>
                <w:szCs w:val="24"/>
                <w:lang w:eastAsia="en-US"/>
              </w:rPr>
            </w:pPr>
          </w:p>
        </w:tc>
        <w:tc>
          <w:tcPr>
            <w:tcW w:w="1463"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82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7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8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5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13"/>
              </w:numPr>
              <w:spacing w:after="0" w:line="240" w:lineRule="auto"/>
              <w:ind w:hanging="720"/>
              <w:jc w:val="both"/>
              <w:rPr>
                <w:rFonts w:ascii="Times New Roman" w:eastAsia="Times New Roman" w:hAnsi="Times New Roman" w:cs="Times New Roman"/>
                <w:sz w:val="24"/>
                <w:szCs w:val="24"/>
                <w:lang w:eastAsia="en-US"/>
              </w:rPr>
            </w:pPr>
          </w:p>
        </w:tc>
        <w:tc>
          <w:tcPr>
            <w:tcW w:w="1463"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82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7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8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1815" w:type="pct"/>
            <w:gridSpan w:val="2"/>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Итого ранее привлеченного персонала:</w:t>
            </w:r>
          </w:p>
        </w:tc>
        <w:tc>
          <w:tcPr>
            <w:tcW w:w="82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7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8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5000" w:type="pct"/>
            <w:gridSpan w:val="6"/>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Привлечение дополнительного персонала (в рамках реализации проекта) </w:t>
            </w:r>
          </w:p>
        </w:tc>
      </w:tr>
      <w:tr w:rsidR="00045446" w:rsidRPr="00045446" w:rsidTr="00045446">
        <w:tc>
          <w:tcPr>
            <w:tcW w:w="35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13"/>
              </w:numPr>
              <w:spacing w:after="0" w:line="240" w:lineRule="auto"/>
              <w:ind w:hanging="720"/>
              <w:jc w:val="both"/>
              <w:rPr>
                <w:rFonts w:ascii="Times New Roman" w:eastAsia="Times New Roman" w:hAnsi="Times New Roman" w:cs="Times New Roman"/>
                <w:sz w:val="24"/>
                <w:szCs w:val="24"/>
                <w:lang w:eastAsia="en-US"/>
              </w:rPr>
            </w:pPr>
          </w:p>
        </w:tc>
        <w:tc>
          <w:tcPr>
            <w:tcW w:w="1463"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82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7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8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52"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13"/>
              </w:numPr>
              <w:spacing w:after="0" w:line="240" w:lineRule="auto"/>
              <w:ind w:hanging="720"/>
              <w:jc w:val="both"/>
              <w:rPr>
                <w:rFonts w:ascii="Times New Roman" w:eastAsia="Times New Roman" w:hAnsi="Times New Roman" w:cs="Times New Roman"/>
                <w:sz w:val="24"/>
                <w:szCs w:val="24"/>
                <w:lang w:eastAsia="en-US"/>
              </w:rPr>
            </w:pPr>
          </w:p>
        </w:tc>
        <w:tc>
          <w:tcPr>
            <w:tcW w:w="1463"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82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7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8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1815" w:type="pct"/>
            <w:gridSpan w:val="2"/>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Итого дополнительно привлекаемого персонала:</w:t>
            </w:r>
          </w:p>
        </w:tc>
        <w:tc>
          <w:tcPr>
            <w:tcW w:w="82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7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8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1815" w:type="pct"/>
            <w:gridSpan w:val="2"/>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Всего персонала </w:t>
            </w:r>
            <w:r w:rsidRPr="00045446">
              <w:rPr>
                <w:rFonts w:ascii="Times New Roman" w:eastAsia="Times New Roman" w:hAnsi="Times New Roman" w:cs="Times New Roman"/>
                <w:sz w:val="20"/>
                <w:szCs w:val="20"/>
              </w:rPr>
              <w:t>(ранее привлеченный + дополнительный):</w:t>
            </w:r>
          </w:p>
        </w:tc>
        <w:tc>
          <w:tcPr>
            <w:tcW w:w="82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78"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90"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789" w:type="pct"/>
            <w:tcBorders>
              <w:top w:val="single" w:sz="4" w:space="0" w:color="auto"/>
              <w:left w:val="single" w:sz="4" w:space="0" w:color="auto"/>
              <w:bottom w:val="single" w:sz="4" w:space="0" w:color="auto"/>
              <w:right w:val="single" w:sz="4"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045446">
      <w:pPr>
        <w:numPr>
          <w:ilvl w:val="1"/>
          <w:numId w:val="43"/>
        </w:numPr>
        <w:spacing w:after="0" w:line="240" w:lineRule="auto"/>
        <w:rPr>
          <w:rFonts w:ascii="Times New Roman" w:eastAsia="Times New Roman" w:hAnsi="Times New Roman" w:cs="Times New Roman"/>
          <w:sz w:val="26"/>
          <w:szCs w:val="26"/>
          <w:lang w:eastAsia="en-US"/>
        </w:rPr>
      </w:pPr>
      <w:r w:rsidRPr="00045446">
        <w:rPr>
          <w:rFonts w:ascii="Times New Roman" w:eastAsia="Times New Roman" w:hAnsi="Times New Roman" w:cs="Times New Roman"/>
          <w:sz w:val="26"/>
          <w:szCs w:val="26"/>
        </w:rPr>
        <w:t>Требования, предъявляемые к персоналу (уровень квалификации, возраст, возможность привлечения инвалидов и пр.).</w:t>
      </w:r>
    </w:p>
    <w:p w:rsidR="00045446" w:rsidRPr="00045446" w:rsidRDefault="00045446" w:rsidP="00045446">
      <w:pPr>
        <w:numPr>
          <w:ilvl w:val="1"/>
          <w:numId w:val="43"/>
        </w:numPr>
        <w:spacing w:after="240" w:line="240" w:lineRule="auto"/>
        <w:ind w:firstLine="567"/>
        <w:rPr>
          <w:rFonts w:ascii="Times New Roman" w:eastAsia="Times New Roman" w:hAnsi="Times New Roman" w:cs="Times New Roman"/>
          <w:sz w:val="26"/>
          <w:szCs w:val="26"/>
          <w:lang w:eastAsia="en-US"/>
        </w:rPr>
      </w:pPr>
      <w:r w:rsidRPr="00045446">
        <w:rPr>
          <w:rFonts w:ascii="Times New Roman" w:eastAsia="Times New Roman" w:hAnsi="Times New Roman" w:cs="Times New Roman"/>
          <w:sz w:val="26"/>
          <w:szCs w:val="26"/>
        </w:rPr>
        <w:t>График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4517"/>
        <w:gridCol w:w="2093"/>
        <w:gridCol w:w="2607"/>
      </w:tblGrid>
      <w:tr w:rsidR="00045446" w:rsidRPr="00045446" w:rsidTr="00045446">
        <w:trPr>
          <w:trHeight w:val="70"/>
        </w:trPr>
        <w:tc>
          <w:tcPr>
            <w:tcW w:w="323" w:type="pct"/>
            <w:tcBorders>
              <w:top w:val="single" w:sz="4" w:space="0" w:color="auto"/>
              <w:left w:val="single" w:sz="4" w:space="0" w:color="auto"/>
              <w:bottom w:val="single" w:sz="4" w:space="0" w:color="auto"/>
              <w:right w:val="single" w:sz="4" w:space="0" w:color="auto"/>
            </w:tcBorders>
            <w:noWrap/>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w:t>
            </w:r>
          </w:p>
        </w:tc>
        <w:tc>
          <w:tcPr>
            <w:tcW w:w="2292" w:type="pct"/>
            <w:tcBorders>
              <w:top w:val="single" w:sz="4" w:space="0" w:color="auto"/>
              <w:left w:val="single" w:sz="4" w:space="0" w:color="auto"/>
              <w:bottom w:val="single" w:sz="4" w:space="0" w:color="auto"/>
              <w:right w:val="single" w:sz="4" w:space="0" w:color="auto"/>
            </w:tcBorders>
            <w:noWrap/>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Этап проекта</w:t>
            </w:r>
          </w:p>
        </w:tc>
        <w:tc>
          <w:tcPr>
            <w:tcW w:w="106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Начало этапа</w:t>
            </w:r>
          </w:p>
        </w:tc>
        <w:tc>
          <w:tcPr>
            <w:tcW w:w="1323"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Окончание этапа</w:t>
            </w:r>
          </w:p>
        </w:tc>
      </w:tr>
      <w:tr w:rsidR="00045446" w:rsidRPr="00045446" w:rsidTr="00045446">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w:t>
            </w:r>
          </w:p>
        </w:tc>
        <w:tc>
          <w:tcPr>
            <w:tcW w:w="229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ind w:left="-52" w:hanging="52"/>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Приобретение основных средств и т.д.</w:t>
            </w:r>
          </w:p>
        </w:tc>
        <w:tc>
          <w:tcPr>
            <w:tcW w:w="106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__.__.20__г.</w:t>
            </w:r>
          </w:p>
        </w:tc>
      </w:tr>
      <w:tr w:rsidR="00045446" w:rsidRPr="00045446" w:rsidTr="00045446">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w:t>
            </w:r>
          </w:p>
        </w:tc>
        <w:tc>
          <w:tcPr>
            <w:tcW w:w="229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ind w:left="-52" w:hanging="52"/>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Доставка оборудования</w:t>
            </w:r>
          </w:p>
        </w:tc>
        <w:tc>
          <w:tcPr>
            <w:tcW w:w="106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__.__.20__г.</w:t>
            </w:r>
          </w:p>
        </w:tc>
      </w:tr>
      <w:tr w:rsidR="00045446" w:rsidRPr="00045446" w:rsidTr="00045446">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3.</w:t>
            </w:r>
          </w:p>
        </w:tc>
        <w:tc>
          <w:tcPr>
            <w:tcW w:w="229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ind w:left="-52" w:hanging="52"/>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Монтаж оборудования</w:t>
            </w:r>
          </w:p>
        </w:tc>
        <w:tc>
          <w:tcPr>
            <w:tcW w:w="106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__.__.20__г.</w:t>
            </w:r>
          </w:p>
        </w:tc>
      </w:tr>
      <w:tr w:rsidR="00045446" w:rsidRPr="00045446" w:rsidTr="00045446">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4.</w:t>
            </w:r>
          </w:p>
        </w:tc>
        <w:tc>
          <w:tcPr>
            <w:tcW w:w="229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ind w:left="-52" w:hanging="52"/>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Привлечение дополнительного персонала</w:t>
            </w:r>
          </w:p>
        </w:tc>
        <w:tc>
          <w:tcPr>
            <w:tcW w:w="106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__.__.20__г.</w:t>
            </w:r>
          </w:p>
        </w:tc>
      </w:tr>
      <w:tr w:rsidR="00045446" w:rsidRPr="00045446" w:rsidTr="00045446">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5.</w:t>
            </w:r>
          </w:p>
        </w:tc>
        <w:tc>
          <w:tcPr>
            <w:tcW w:w="229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ind w:left="-52" w:hanging="52"/>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Реализация продукции</w:t>
            </w:r>
          </w:p>
        </w:tc>
        <w:tc>
          <w:tcPr>
            <w:tcW w:w="106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__.__.20__г.</w:t>
            </w:r>
          </w:p>
        </w:tc>
        <w:tc>
          <w:tcPr>
            <w:tcW w:w="1323"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__.__.20__г.</w:t>
            </w:r>
          </w:p>
        </w:tc>
      </w:tr>
      <w:tr w:rsidR="00045446" w:rsidRPr="00045446" w:rsidTr="00045446">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6.</w:t>
            </w:r>
          </w:p>
        </w:tc>
        <w:tc>
          <w:tcPr>
            <w:tcW w:w="2292"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lang w:eastAsia="en-US"/>
              </w:rPr>
              <w:t>…</w:t>
            </w:r>
          </w:p>
        </w:tc>
        <w:tc>
          <w:tcPr>
            <w:tcW w:w="1062"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1323"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7.</w:t>
            </w:r>
          </w:p>
        </w:tc>
        <w:tc>
          <w:tcPr>
            <w:tcW w:w="2292"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lang w:eastAsia="en-US"/>
              </w:rPr>
              <w:t>…</w:t>
            </w:r>
          </w:p>
        </w:tc>
        <w:tc>
          <w:tcPr>
            <w:tcW w:w="1062"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1323"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p w:rsidR="00045446" w:rsidRPr="00045446" w:rsidRDefault="00045446" w:rsidP="007B30A4">
      <w:pPr>
        <w:numPr>
          <w:ilvl w:val="0"/>
          <w:numId w:val="43"/>
        </w:numPr>
        <w:tabs>
          <w:tab w:val="num" w:pos="0"/>
        </w:tabs>
        <w:spacing w:after="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Финансовый план</w:t>
      </w:r>
    </w:p>
    <w:p w:rsidR="00045446" w:rsidRPr="00045446" w:rsidRDefault="00045446" w:rsidP="007B30A4">
      <w:pPr>
        <w:numPr>
          <w:ilvl w:val="1"/>
          <w:numId w:val="43"/>
        </w:numPr>
        <w:tabs>
          <w:tab w:val="num" w:pos="0"/>
        </w:tabs>
        <w:spacing w:after="0" w:line="240" w:lineRule="auto"/>
        <w:ind w:left="0" w:firstLine="567"/>
        <w:jc w:val="both"/>
        <w:rPr>
          <w:rFonts w:ascii="Times New Roman" w:eastAsia="Times New Roman" w:hAnsi="Times New Roman" w:cs="Times New Roman"/>
          <w:bCs/>
          <w:iCs/>
          <w:sz w:val="26"/>
          <w:szCs w:val="26"/>
        </w:rPr>
      </w:pPr>
      <w:r w:rsidRPr="00045446">
        <w:rPr>
          <w:rFonts w:ascii="Times New Roman" w:eastAsia="Times New Roman" w:hAnsi="Times New Roman" w:cs="Times New Roman"/>
          <w:bCs/>
          <w:iCs/>
          <w:sz w:val="26"/>
          <w:szCs w:val="26"/>
        </w:rPr>
        <w:t>Источники финансирования проекта в течение всего срока поквартально (рублей)</w:t>
      </w:r>
    </w:p>
    <w:tbl>
      <w:tblPr>
        <w:tblW w:w="5055" w:type="pct"/>
        <w:tblCellMar>
          <w:left w:w="40" w:type="dxa"/>
          <w:right w:w="40" w:type="dxa"/>
        </w:tblCellMar>
        <w:tblLook w:val="04A0"/>
      </w:tblPr>
      <w:tblGrid>
        <w:gridCol w:w="632"/>
        <w:gridCol w:w="4576"/>
        <w:gridCol w:w="1232"/>
        <w:gridCol w:w="819"/>
        <w:gridCol w:w="821"/>
        <w:gridCol w:w="819"/>
        <w:gridCol w:w="926"/>
      </w:tblGrid>
      <w:tr w:rsidR="00045446" w:rsidRPr="00045446" w:rsidTr="00045446">
        <w:trPr>
          <w:cantSplit/>
          <w:trHeight w:val="70"/>
        </w:trPr>
        <w:tc>
          <w:tcPr>
            <w:tcW w:w="321" w:type="pct"/>
            <w:vMerge w:val="restart"/>
            <w:tcBorders>
              <w:top w:val="single" w:sz="4" w:space="0" w:color="000000"/>
              <w:left w:val="single" w:sz="4" w:space="0" w:color="000000"/>
              <w:bottom w:val="single" w:sz="4" w:space="0" w:color="000000"/>
              <w:right w:val="single" w:sz="4" w:space="0" w:color="000000"/>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п/п</w:t>
            </w:r>
          </w:p>
        </w:tc>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Источники финансирования</w:t>
            </w:r>
          </w:p>
        </w:tc>
        <w:tc>
          <w:tcPr>
            <w:tcW w:w="2350" w:type="pct"/>
            <w:gridSpan w:val="5"/>
            <w:tcBorders>
              <w:top w:val="single" w:sz="4" w:space="0" w:color="000000"/>
              <w:left w:val="single" w:sz="4" w:space="0" w:color="000000"/>
              <w:bottom w:val="single" w:sz="4" w:space="0" w:color="000000"/>
              <w:right w:val="single" w:sz="4" w:space="0" w:color="000000"/>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20__ г.</w:t>
            </w:r>
          </w:p>
        </w:tc>
      </w:tr>
      <w:tr w:rsidR="00045446" w:rsidRPr="00045446" w:rsidTr="00045446">
        <w:trPr>
          <w:cantSplit/>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Всего за год</w:t>
            </w:r>
          </w:p>
        </w:tc>
        <w:tc>
          <w:tcPr>
            <w:tcW w:w="417" w:type="pct"/>
            <w:tcBorders>
              <w:top w:val="single" w:sz="4" w:space="0" w:color="000000"/>
              <w:left w:val="single" w:sz="4" w:space="0" w:color="000000"/>
              <w:bottom w:val="single" w:sz="4" w:space="0" w:color="000000"/>
              <w:right w:val="single" w:sz="4" w:space="0" w:color="000000"/>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 кв.</w:t>
            </w:r>
          </w:p>
        </w:tc>
        <w:tc>
          <w:tcPr>
            <w:tcW w:w="418" w:type="pct"/>
            <w:tcBorders>
              <w:top w:val="single" w:sz="4" w:space="0" w:color="000000"/>
              <w:left w:val="single" w:sz="4" w:space="0" w:color="000000"/>
              <w:bottom w:val="single" w:sz="4" w:space="0" w:color="000000"/>
              <w:right w:val="single" w:sz="4" w:space="0" w:color="000000"/>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 кв.</w:t>
            </w:r>
          </w:p>
        </w:tc>
        <w:tc>
          <w:tcPr>
            <w:tcW w:w="417" w:type="pct"/>
            <w:tcBorders>
              <w:top w:val="single" w:sz="4" w:space="0" w:color="000000"/>
              <w:left w:val="single" w:sz="4" w:space="0" w:color="000000"/>
              <w:bottom w:val="single" w:sz="4" w:space="0" w:color="000000"/>
              <w:right w:val="single" w:sz="4" w:space="0" w:color="000000"/>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3 кв.</w:t>
            </w:r>
          </w:p>
        </w:tc>
        <w:tc>
          <w:tcPr>
            <w:tcW w:w="471" w:type="pct"/>
            <w:tcBorders>
              <w:top w:val="single" w:sz="4" w:space="0" w:color="000000"/>
              <w:left w:val="single" w:sz="4" w:space="0" w:color="000000"/>
              <w:bottom w:val="single" w:sz="4" w:space="0" w:color="000000"/>
              <w:right w:val="single" w:sz="4" w:space="0" w:color="000000"/>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4 кв.</w:t>
            </w:r>
          </w:p>
        </w:tc>
      </w:tr>
      <w:tr w:rsidR="00045446" w:rsidRPr="00045446" w:rsidTr="00045446">
        <w:trPr>
          <w:cantSplit/>
          <w:trHeight w:val="70"/>
        </w:trPr>
        <w:tc>
          <w:tcPr>
            <w:tcW w:w="321" w:type="pct"/>
            <w:tcBorders>
              <w:top w:val="single" w:sz="4" w:space="0" w:color="000000"/>
              <w:left w:val="single" w:sz="4" w:space="0" w:color="000000"/>
              <w:bottom w:val="single" w:sz="4" w:space="0" w:color="000000"/>
              <w:right w:val="single" w:sz="4" w:space="0" w:color="000000"/>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w:t>
            </w:r>
          </w:p>
        </w:tc>
        <w:tc>
          <w:tcPr>
            <w:tcW w:w="2329" w:type="pct"/>
            <w:tcBorders>
              <w:top w:val="single" w:sz="4" w:space="0" w:color="000000"/>
              <w:left w:val="single" w:sz="4" w:space="0" w:color="000000"/>
              <w:bottom w:val="single" w:sz="4" w:space="0" w:color="000000"/>
              <w:right w:val="single" w:sz="4" w:space="0" w:color="000000"/>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Собственные средства </w:t>
            </w:r>
          </w:p>
        </w:tc>
        <w:tc>
          <w:tcPr>
            <w:tcW w:w="627"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17"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18"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17"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71"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70"/>
        </w:trPr>
        <w:tc>
          <w:tcPr>
            <w:tcW w:w="321" w:type="pct"/>
            <w:tcBorders>
              <w:top w:val="single" w:sz="4" w:space="0" w:color="000000"/>
              <w:left w:val="single" w:sz="4" w:space="0" w:color="000000"/>
              <w:bottom w:val="single" w:sz="4" w:space="0" w:color="000000"/>
              <w:right w:val="single" w:sz="4" w:space="0" w:color="000000"/>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w:t>
            </w:r>
          </w:p>
        </w:tc>
        <w:tc>
          <w:tcPr>
            <w:tcW w:w="2329" w:type="pct"/>
            <w:tcBorders>
              <w:top w:val="single" w:sz="4" w:space="0" w:color="000000"/>
              <w:left w:val="single" w:sz="4" w:space="0" w:color="000000"/>
              <w:bottom w:val="single" w:sz="4" w:space="0" w:color="000000"/>
              <w:right w:val="single" w:sz="4" w:space="0" w:color="000000"/>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Средства гос. поддержки (грант, субсидия)</w:t>
            </w:r>
          </w:p>
        </w:tc>
        <w:tc>
          <w:tcPr>
            <w:tcW w:w="627"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17"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18"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17"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71"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70"/>
        </w:trPr>
        <w:tc>
          <w:tcPr>
            <w:tcW w:w="321" w:type="pct"/>
            <w:tcBorders>
              <w:top w:val="single" w:sz="4" w:space="0" w:color="000000"/>
              <w:left w:val="single" w:sz="4" w:space="0" w:color="000000"/>
              <w:bottom w:val="single" w:sz="4" w:space="0" w:color="000000"/>
              <w:right w:val="single" w:sz="4" w:space="0" w:color="000000"/>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3.</w:t>
            </w:r>
          </w:p>
        </w:tc>
        <w:tc>
          <w:tcPr>
            <w:tcW w:w="2329" w:type="pct"/>
            <w:tcBorders>
              <w:top w:val="single" w:sz="4" w:space="0" w:color="000000"/>
              <w:left w:val="single" w:sz="4" w:space="0" w:color="000000"/>
              <w:bottom w:val="single" w:sz="4" w:space="0" w:color="000000"/>
              <w:right w:val="single" w:sz="4" w:space="0" w:color="000000"/>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Заемные средства</w:t>
            </w:r>
          </w:p>
        </w:tc>
        <w:tc>
          <w:tcPr>
            <w:tcW w:w="627"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17"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18"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17"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71"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70"/>
        </w:trPr>
        <w:tc>
          <w:tcPr>
            <w:tcW w:w="2650" w:type="pct"/>
            <w:gridSpan w:val="2"/>
            <w:tcBorders>
              <w:top w:val="single" w:sz="4" w:space="0" w:color="000000"/>
              <w:left w:val="single" w:sz="4" w:space="0" w:color="000000"/>
              <w:bottom w:val="single" w:sz="4" w:space="0" w:color="000000"/>
              <w:right w:val="single" w:sz="4" w:space="0" w:color="000000"/>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Итого</w:t>
            </w:r>
          </w:p>
        </w:tc>
        <w:tc>
          <w:tcPr>
            <w:tcW w:w="627"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17"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18"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17"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71" w:type="pct"/>
            <w:tcBorders>
              <w:top w:val="single" w:sz="4" w:space="0" w:color="000000"/>
              <w:left w:val="single" w:sz="4" w:space="0" w:color="000000"/>
              <w:bottom w:val="single" w:sz="4" w:space="0" w:color="000000"/>
              <w:right w:val="single" w:sz="4" w:space="0" w:color="000000"/>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ind w:firstLine="567"/>
        <w:jc w:val="both"/>
        <w:rPr>
          <w:rFonts w:ascii="Times New Roman" w:eastAsia="Times New Roman" w:hAnsi="Times New Roman" w:cs="Times New Roman"/>
          <w:sz w:val="24"/>
          <w:szCs w:val="24"/>
          <w:lang w:eastAsia="en-US"/>
        </w:rPr>
      </w:pPr>
    </w:p>
    <w:p w:rsidR="00045446" w:rsidRPr="00045446" w:rsidRDefault="00045446" w:rsidP="007B30A4">
      <w:pPr>
        <w:numPr>
          <w:ilvl w:val="1"/>
          <w:numId w:val="43"/>
        </w:numPr>
        <w:tabs>
          <w:tab w:val="num" w:pos="0"/>
        </w:tabs>
        <w:spacing w:after="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Постоянные расходы  на  реализацию  проекта  в  течение всего срока поквартально (рублей):</w:t>
      </w:r>
    </w:p>
    <w:tbl>
      <w:tblPr>
        <w:tblW w:w="5038" w:type="pct"/>
        <w:tblCellMar>
          <w:left w:w="70" w:type="dxa"/>
          <w:right w:w="70" w:type="dxa"/>
        </w:tblCellMar>
        <w:tblLook w:val="04A0"/>
      </w:tblPr>
      <w:tblGrid>
        <w:gridCol w:w="477"/>
        <w:gridCol w:w="3876"/>
        <w:gridCol w:w="973"/>
        <w:gridCol w:w="1023"/>
        <w:gridCol w:w="1168"/>
        <w:gridCol w:w="1021"/>
        <w:gridCol w:w="1314"/>
      </w:tblGrid>
      <w:tr w:rsidR="00045446" w:rsidRPr="00045446" w:rsidTr="00045446">
        <w:trPr>
          <w:cantSplit/>
          <w:trHeight w:val="65"/>
        </w:trPr>
        <w:tc>
          <w:tcPr>
            <w:tcW w:w="242" w:type="pct"/>
            <w:vMerge w:val="restar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п/п</w:t>
            </w:r>
          </w:p>
        </w:tc>
        <w:tc>
          <w:tcPr>
            <w:tcW w:w="1967" w:type="pct"/>
            <w:vMerge w:val="restar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Перечень постоянных    </w:t>
            </w:r>
            <w:r w:rsidRPr="00045446">
              <w:rPr>
                <w:rFonts w:ascii="Times New Roman" w:eastAsia="Times New Roman" w:hAnsi="Times New Roman" w:cs="Times New Roman"/>
                <w:sz w:val="24"/>
                <w:szCs w:val="24"/>
              </w:rPr>
              <w:br/>
              <w:t>расходов</w:t>
            </w:r>
            <w:r w:rsidRPr="00045446">
              <w:rPr>
                <w:rFonts w:ascii="Times New Roman" w:eastAsia="Times New Roman" w:hAnsi="Times New Roman" w:cs="Times New Roman"/>
                <w:sz w:val="24"/>
                <w:szCs w:val="24"/>
                <w:vertAlign w:val="superscript"/>
              </w:rPr>
              <w:footnoteReference w:id="5"/>
            </w:r>
          </w:p>
        </w:tc>
        <w:tc>
          <w:tcPr>
            <w:tcW w:w="2791" w:type="pct"/>
            <w:gridSpan w:val="5"/>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20__ г.</w:t>
            </w:r>
          </w:p>
        </w:tc>
      </w:tr>
      <w:tr w:rsidR="00045446" w:rsidRPr="00045446" w:rsidTr="00045446">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494"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Всего за год</w:t>
            </w:r>
          </w:p>
        </w:tc>
        <w:tc>
          <w:tcPr>
            <w:tcW w:w="519"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 кв.</w:t>
            </w:r>
          </w:p>
        </w:tc>
        <w:tc>
          <w:tcPr>
            <w:tcW w:w="593"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 кв.</w:t>
            </w:r>
          </w:p>
        </w:tc>
        <w:tc>
          <w:tcPr>
            <w:tcW w:w="518"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3 кв.</w:t>
            </w:r>
          </w:p>
        </w:tc>
        <w:tc>
          <w:tcPr>
            <w:tcW w:w="667"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4 кв.</w:t>
            </w: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4"/>
              </w:numPr>
              <w:spacing w:after="0" w:line="240" w:lineRule="auto"/>
              <w:jc w:val="right"/>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Арендная плата            </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4"/>
              </w:numPr>
              <w:spacing w:after="0" w:line="240" w:lineRule="auto"/>
              <w:jc w:val="right"/>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Коммунальные расходы      </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4"/>
              </w:numPr>
              <w:spacing w:after="0" w:line="240" w:lineRule="auto"/>
              <w:jc w:val="right"/>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Амортизация</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4"/>
              </w:numPr>
              <w:spacing w:after="0" w:line="240" w:lineRule="auto"/>
              <w:jc w:val="right"/>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Электроэнергия            </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4"/>
              </w:numPr>
              <w:spacing w:after="0" w:line="240" w:lineRule="auto"/>
              <w:jc w:val="right"/>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Телефон, интернет         </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4"/>
              </w:numPr>
              <w:spacing w:after="0" w:line="240" w:lineRule="auto"/>
              <w:jc w:val="right"/>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Канцелярские расходы      </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4"/>
              </w:numPr>
              <w:spacing w:after="0" w:line="240" w:lineRule="auto"/>
              <w:jc w:val="right"/>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Транспортные расходы      </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4"/>
              </w:numPr>
              <w:spacing w:after="0" w:line="240" w:lineRule="auto"/>
              <w:jc w:val="right"/>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Обучение персонала        </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4"/>
              </w:numPr>
              <w:spacing w:after="0" w:line="240" w:lineRule="auto"/>
              <w:jc w:val="right"/>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Услуги банка              </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36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4"/>
              </w:numPr>
              <w:spacing w:after="0" w:line="240" w:lineRule="auto"/>
              <w:jc w:val="right"/>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Реклама, маркетинговые    </w:t>
            </w:r>
            <w:r w:rsidRPr="00045446">
              <w:rPr>
                <w:rFonts w:ascii="Times New Roman" w:eastAsia="Times New Roman" w:hAnsi="Times New Roman" w:cs="Times New Roman"/>
                <w:sz w:val="24"/>
                <w:szCs w:val="24"/>
              </w:rPr>
              <w:br/>
              <w:t xml:space="preserve">исследования              </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4"/>
              </w:numPr>
              <w:spacing w:after="0" w:line="240" w:lineRule="auto"/>
              <w:jc w:val="right"/>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Расходы на охрану         </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4"/>
              </w:numPr>
              <w:spacing w:after="0" w:line="240" w:lineRule="auto"/>
              <w:jc w:val="both"/>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Заработная плата управленческого персонала</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4"/>
              </w:numPr>
              <w:spacing w:after="0" w:line="240" w:lineRule="auto"/>
              <w:jc w:val="both"/>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Отчисления с ФОТ управленческого персонала</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4"/>
              </w:numPr>
              <w:spacing w:after="0" w:line="240" w:lineRule="auto"/>
              <w:jc w:val="both"/>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Прочие расходы            </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Итого   </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7B30A4">
      <w:pPr>
        <w:numPr>
          <w:ilvl w:val="1"/>
          <w:numId w:val="43"/>
        </w:numPr>
        <w:spacing w:after="0" w:line="240" w:lineRule="auto"/>
        <w:ind w:left="-142"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Расчет  переменных расходов  в течение  всего срока реализации проекта поквартально  (рублей):</w:t>
      </w:r>
    </w:p>
    <w:tbl>
      <w:tblPr>
        <w:tblW w:w="5038" w:type="pct"/>
        <w:tblCellMar>
          <w:left w:w="70" w:type="dxa"/>
          <w:right w:w="70" w:type="dxa"/>
        </w:tblCellMar>
        <w:tblLook w:val="04A0"/>
      </w:tblPr>
      <w:tblGrid>
        <w:gridCol w:w="477"/>
        <w:gridCol w:w="3876"/>
        <w:gridCol w:w="973"/>
        <w:gridCol w:w="1023"/>
        <w:gridCol w:w="1168"/>
        <w:gridCol w:w="1021"/>
        <w:gridCol w:w="1314"/>
      </w:tblGrid>
      <w:tr w:rsidR="00045446" w:rsidRPr="00045446" w:rsidTr="00045446">
        <w:trPr>
          <w:cantSplit/>
          <w:trHeight w:val="65"/>
        </w:trPr>
        <w:tc>
          <w:tcPr>
            <w:tcW w:w="242" w:type="pct"/>
            <w:vMerge w:val="restar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п/п</w:t>
            </w:r>
          </w:p>
        </w:tc>
        <w:tc>
          <w:tcPr>
            <w:tcW w:w="1967" w:type="pct"/>
            <w:vMerge w:val="restar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Перечень переменных </w:t>
            </w:r>
            <w:r w:rsidRPr="00045446">
              <w:rPr>
                <w:rFonts w:ascii="Times New Roman" w:eastAsia="Times New Roman" w:hAnsi="Times New Roman" w:cs="Times New Roman"/>
                <w:sz w:val="24"/>
                <w:szCs w:val="24"/>
              </w:rPr>
              <w:br/>
              <w:t>расходов</w:t>
            </w:r>
            <w:r w:rsidRPr="00045446">
              <w:rPr>
                <w:rFonts w:ascii="Times New Roman" w:eastAsia="Times New Roman" w:hAnsi="Times New Roman" w:cs="Times New Roman"/>
                <w:sz w:val="24"/>
                <w:szCs w:val="24"/>
                <w:vertAlign w:val="superscript"/>
              </w:rPr>
              <w:footnoteReference w:id="6"/>
            </w:r>
          </w:p>
        </w:tc>
        <w:tc>
          <w:tcPr>
            <w:tcW w:w="2791" w:type="pct"/>
            <w:gridSpan w:val="5"/>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20__ г.</w:t>
            </w:r>
          </w:p>
        </w:tc>
      </w:tr>
      <w:tr w:rsidR="00045446" w:rsidRPr="00045446" w:rsidTr="00045446">
        <w:trPr>
          <w:cantSplit/>
          <w:trHeight w:val="146"/>
        </w:trPr>
        <w:tc>
          <w:tcPr>
            <w:tcW w:w="0" w:type="auto"/>
            <w:vMerge/>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494"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Всего за год</w:t>
            </w:r>
          </w:p>
        </w:tc>
        <w:tc>
          <w:tcPr>
            <w:tcW w:w="519"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 кв.</w:t>
            </w:r>
          </w:p>
        </w:tc>
        <w:tc>
          <w:tcPr>
            <w:tcW w:w="593"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 кв.</w:t>
            </w:r>
          </w:p>
        </w:tc>
        <w:tc>
          <w:tcPr>
            <w:tcW w:w="518"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3 кв.</w:t>
            </w:r>
          </w:p>
        </w:tc>
        <w:tc>
          <w:tcPr>
            <w:tcW w:w="667"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4 кв.</w:t>
            </w: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6"/>
              </w:numPr>
              <w:spacing w:after="0" w:line="240" w:lineRule="auto"/>
              <w:jc w:val="both"/>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Сырье</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6"/>
              </w:numPr>
              <w:spacing w:after="0" w:line="240" w:lineRule="auto"/>
              <w:jc w:val="both"/>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Упаковочный материал</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6"/>
              </w:numPr>
              <w:spacing w:after="0" w:line="240" w:lineRule="auto"/>
              <w:jc w:val="both"/>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Заработная плата производственного персонала</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6"/>
              </w:numPr>
              <w:spacing w:after="0" w:line="240" w:lineRule="auto"/>
              <w:jc w:val="both"/>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Отчисления с ФОТ производственного персонала</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numPr>
                <w:ilvl w:val="0"/>
                <w:numId w:val="16"/>
              </w:numPr>
              <w:spacing w:after="0" w:line="240" w:lineRule="auto"/>
              <w:jc w:val="both"/>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Приобретение основных средств </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2"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196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Итого </w:t>
            </w:r>
          </w:p>
        </w:tc>
        <w:tc>
          <w:tcPr>
            <w:tcW w:w="494"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9"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93"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18"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66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ind w:firstLine="709"/>
        <w:jc w:val="both"/>
        <w:rPr>
          <w:rFonts w:ascii="Times New Roman" w:eastAsia="Times New Roman" w:hAnsi="Times New Roman" w:cs="Times New Roman"/>
          <w:sz w:val="26"/>
          <w:szCs w:val="26"/>
          <w:lang w:eastAsia="en-US"/>
        </w:rPr>
      </w:pPr>
    </w:p>
    <w:p w:rsidR="00045446" w:rsidRPr="00045446" w:rsidRDefault="00045446" w:rsidP="007B30A4">
      <w:pPr>
        <w:numPr>
          <w:ilvl w:val="1"/>
          <w:numId w:val="43"/>
        </w:numPr>
        <w:spacing w:after="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Прочие  расходы, связанные с ведением предпринимательской деятельности (если есть):___________________________________________________</w:t>
      </w:r>
    </w:p>
    <w:p w:rsidR="00045446" w:rsidRPr="00045446" w:rsidRDefault="00045446" w:rsidP="007B30A4">
      <w:pPr>
        <w:spacing w:after="0" w:line="240" w:lineRule="auto"/>
        <w:ind w:firstLine="709"/>
        <w:jc w:val="both"/>
        <w:rPr>
          <w:rFonts w:ascii="Times New Roman" w:eastAsia="Times New Roman" w:hAnsi="Times New Roman" w:cs="Times New Roman"/>
          <w:sz w:val="26"/>
          <w:szCs w:val="26"/>
        </w:rPr>
      </w:pPr>
    </w:p>
    <w:p w:rsidR="00045446" w:rsidRPr="00045446" w:rsidRDefault="00045446" w:rsidP="007B30A4">
      <w:pPr>
        <w:numPr>
          <w:ilvl w:val="1"/>
          <w:numId w:val="43"/>
        </w:numPr>
        <w:spacing w:after="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 Бюджет налоговых платежей (данные с расчетами по предполагаемым налоговым и прочим обязательным платежам по всем видам деятельности участника конкурса поквартально).</w:t>
      </w:r>
    </w:p>
    <w:p w:rsidR="00045446" w:rsidRPr="00045446" w:rsidRDefault="00045446" w:rsidP="007B30A4">
      <w:pPr>
        <w:spacing w:after="0" w:line="240" w:lineRule="auto"/>
        <w:ind w:firstLine="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Расчеты налоговых платежей в течение  всего срока реализации проекта (по  каждому планируемому виду налогов и платежей отдельно, поквартально):</w:t>
      </w:r>
    </w:p>
    <w:tbl>
      <w:tblPr>
        <w:tblW w:w="5038" w:type="pct"/>
        <w:jc w:val="right"/>
        <w:tblCellMar>
          <w:left w:w="70" w:type="dxa"/>
          <w:right w:w="70" w:type="dxa"/>
        </w:tblCellMar>
        <w:tblLook w:val="04A0"/>
      </w:tblPr>
      <w:tblGrid>
        <w:gridCol w:w="545"/>
        <w:gridCol w:w="4165"/>
        <w:gridCol w:w="969"/>
        <w:gridCol w:w="1025"/>
        <w:gridCol w:w="1025"/>
        <w:gridCol w:w="1025"/>
        <w:gridCol w:w="1098"/>
      </w:tblGrid>
      <w:tr w:rsidR="00045446" w:rsidRPr="00045446" w:rsidTr="00045446">
        <w:trPr>
          <w:cantSplit/>
          <w:trHeight w:val="360"/>
          <w:jc w:val="right"/>
        </w:trPr>
        <w:tc>
          <w:tcPr>
            <w:tcW w:w="277" w:type="pct"/>
            <w:vMerge w:val="restar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п/п</w:t>
            </w:r>
          </w:p>
        </w:tc>
        <w:tc>
          <w:tcPr>
            <w:tcW w:w="2114" w:type="pct"/>
            <w:vMerge w:val="restart"/>
            <w:tcBorders>
              <w:top w:val="single" w:sz="6" w:space="0" w:color="auto"/>
              <w:left w:val="single" w:sz="6" w:space="0" w:color="auto"/>
              <w:bottom w:val="single" w:sz="6"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Наименование показателя</w:t>
            </w:r>
          </w:p>
        </w:tc>
        <w:tc>
          <w:tcPr>
            <w:tcW w:w="2609" w:type="pct"/>
            <w:gridSpan w:val="5"/>
            <w:tcBorders>
              <w:top w:val="single" w:sz="4" w:space="0" w:color="auto"/>
              <w:left w:val="single" w:sz="4" w:space="0" w:color="auto"/>
              <w:bottom w:val="single" w:sz="4" w:space="0" w:color="auto"/>
              <w:right w:val="single" w:sz="6"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20__г.</w:t>
            </w:r>
          </w:p>
        </w:tc>
      </w:tr>
      <w:tr w:rsidR="00045446" w:rsidRPr="00045446" w:rsidTr="00045446">
        <w:trPr>
          <w:cantSplit/>
          <w:trHeight w:val="360"/>
          <w:jc w:val="right"/>
        </w:trPr>
        <w:tc>
          <w:tcPr>
            <w:tcW w:w="0" w:type="auto"/>
            <w:vMerge/>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Всего за год</w:t>
            </w:r>
          </w:p>
        </w:tc>
        <w:tc>
          <w:tcPr>
            <w:tcW w:w="520" w:type="pct"/>
            <w:tcBorders>
              <w:top w:val="single" w:sz="6" w:space="0" w:color="auto"/>
              <w:left w:val="single" w:sz="4"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 кв.</w:t>
            </w:r>
          </w:p>
        </w:tc>
        <w:tc>
          <w:tcPr>
            <w:tcW w:w="520"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 кв.</w:t>
            </w:r>
          </w:p>
        </w:tc>
        <w:tc>
          <w:tcPr>
            <w:tcW w:w="520"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3 кв.</w:t>
            </w:r>
          </w:p>
        </w:tc>
        <w:tc>
          <w:tcPr>
            <w:tcW w:w="557"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4 кв.</w:t>
            </w:r>
          </w:p>
        </w:tc>
      </w:tr>
      <w:tr w:rsidR="00045446" w:rsidRPr="00045446" w:rsidTr="00045446">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w:t>
            </w:r>
          </w:p>
        </w:tc>
        <w:tc>
          <w:tcPr>
            <w:tcW w:w="2114"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Наименование налога, взноса</w:t>
            </w:r>
          </w:p>
        </w:tc>
        <w:tc>
          <w:tcPr>
            <w:tcW w:w="492" w:type="pct"/>
            <w:tcBorders>
              <w:top w:val="single" w:sz="4"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57"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Налогооблагаемая база</w:t>
            </w:r>
          </w:p>
        </w:tc>
        <w:tc>
          <w:tcPr>
            <w:tcW w:w="492"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57"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Налоговая ставка           </w:t>
            </w:r>
          </w:p>
        </w:tc>
        <w:tc>
          <w:tcPr>
            <w:tcW w:w="492"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57"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Сумма налога               </w:t>
            </w:r>
          </w:p>
        </w:tc>
        <w:tc>
          <w:tcPr>
            <w:tcW w:w="492"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57"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w:t>
            </w:r>
          </w:p>
        </w:tc>
        <w:tc>
          <w:tcPr>
            <w:tcW w:w="2114"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Наименование налога, взноса</w:t>
            </w:r>
          </w:p>
        </w:tc>
        <w:tc>
          <w:tcPr>
            <w:tcW w:w="492"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57"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2114"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Налогооблагаемая база</w:t>
            </w:r>
          </w:p>
        </w:tc>
        <w:tc>
          <w:tcPr>
            <w:tcW w:w="492"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57"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2114"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Налоговая ставка           </w:t>
            </w:r>
          </w:p>
        </w:tc>
        <w:tc>
          <w:tcPr>
            <w:tcW w:w="492"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57"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Сумма налога               </w:t>
            </w:r>
          </w:p>
        </w:tc>
        <w:tc>
          <w:tcPr>
            <w:tcW w:w="492"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57"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 3. </w:t>
            </w:r>
          </w:p>
        </w:tc>
        <w:tc>
          <w:tcPr>
            <w:tcW w:w="2114"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Наименование налога, взноса</w:t>
            </w:r>
          </w:p>
        </w:tc>
        <w:tc>
          <w:tcPr>
            <w:tcW w:w="492"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57"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w:t>
            </w:r>
          </w:p>
        </w:tc>
        <w:tc>
          <w:tcPr>
            <w:tcW w:w="2114"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Налогооблагаемая база</w:t>
            </w:r>
          </w:p>
        </w:tc>
        <w:tc>
          <w:tcPr>
            <w:tcW w:w="492"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57"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2114"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Налоговая ставка           </w:t>
            </w:r>
          </w:p>
        </w:tc>
        <w:tc>
          <w:tcPr>
            <w:tcW w:w="492"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57"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bottom"/>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4.</w:t>
            </w:r>
          </w:p>
        </w:tc>
        <w:tc>
          <w:tcPr>
            <w:tcW w:w="2114"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w:t>
            </w:r>
          </w:p>
        </w:tc>
        <w:tc>
          <w:tcPr>
            <w:tcW w:w="492"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57"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jc w:val="right"/>
        </w:trPr>
        <w:tc>
          <w:tcPr>
            <w:tcW w:w="277"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5.</w:t>
            </w:r>
          </w:p>
        </w:tc>
        <w:tc>
          <w:tcPr>
            <w:tcW w:w="2114" w:type="pct"/>
            <w:tcBorders>
              <w:top w:val="single" w:sz="6" w:space="0" w:color="auto"/>
              <w:left w:val="single" w:sz="6" w:space="0" w:color="auto"/>
              <w:bottom w:val="single" w:sz="6" w:space="0" w:color="auto"/>
              <w:right w:val="single" w:sz="6"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Сумма налогов, взносов всего:            </w:t>
            </w:r>
          </w:p>
        </w:tc>
        <w:tc>
          <w:tcPr>
            <w:tcW w:w="492"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20"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557" w:type="pct"/>
            <w:tcBorders>
              <w:top w:val="single" w:sz="6" w:space="0" w:color="auto"/>
              <w:left w:val="single" w:sz="6" w:space="0" w:color="auto"/>
              <w:bottom w:val="single" w:sz="6" w:space="0" w:color="auto"/>
              <w:right w:val="single" w:sz="6"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p w:rsidR="00045446" w:rsidRPr="00045446" w:rsidRDefault="00045446" w:rsidP="00045446">
      <w:pPr>
        <w:spacing w:after="0" w:line="240" w:lineRule="auto"/>
        <w:ind w:firstLine="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Бюджет налоговых платежей за период реализации проекта:</w:t>
      </w:r>
    </w:p>
    <w:p w:rsidR="00045446" w:rsidRPr="00045446" w:rsidRDefault="00045446" w:rsidP="00045446">
      <w:pPr>
        <w:spacing w:after="0" w:line="240" w:lineRule="auto"/>
        <w:jc w:val="both"/>
        <w:rPr>
          <w:rFonts w:ascii="Times New Roman" w:eastAsia="Times New Roman" w:hAnsi="Times New Roman" w:cs="Times New Roman"/>
          <w:sz w:val="24"/>
          <w:szCs w:val="24"/>
        </w:rPr>
      </w:pPr>
    </w:p>
    <w:tbl>
      <w:tblPr>
        <w:tblW w:w="5000" w:type="pct"/>
        <w:tblCellMar>
          <w:left w:w="70" w:type="dxa"/>
          <w:right w:w="70" w:type="dxa"/>
        </w:tblCellMar>
        <w:tblLook w:val="04A0"/>
      </w:tblPr>
      <w:tblGrid>
        <w:gridCol w:w="477"/>
        <w:gridCol w:w="6960"/>
        <w:gridCol w:w="2341"/>
      </w:tblGrid>
      <w:tr w:rsidR="00045446" w:rsidRPr="00045446" w:rsidTr="00045446">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lastRenderedPageBreak/>
              <w:t>№ п/п</w:t>
            </w:r>
          </w:p>
        </w:tc>
        <w:tc>
          <w:tcPr>
            <w:tcW w:w="3559"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Наименование налога (сбора)</w:t>
            </w:r>
          </w:p>
        </w:tc>
        <w:tc>
          <w:tcPr>
            <w:tcW w:w="1197"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Сумма (рублей)</w:t>
            </w:r>
          </w:p>
        </w:tc>
      </w:tr>
      <w:tr w:rsidR="00045446" w:rsidRPr="00045446" w:rsidTr="00045446">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w:t>
            </w:r>
          </w:p>
        </w:tc>
        <w:tc>
          <w:tcPr>
            <w:tcW w:w="3559"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Наименование налога, взноса</w:t>
            </w:r>
          </w:p>
        </w:tc>
        <w:tc>
          <w:tcPr>
            <w:tcW w:w="119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w:t>
            </w:r>
          </w:p>
        </w:tc>
        <w:tc>
          <w:tcPr>
            <w:tcW w:w="3559"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Наименование налога, взноса                                              </w:t>
            </w:r>
          </w:p>
        </w:tc>
        <w:tc>
          <w:tcPr>
            <w:tcW w:w="119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3.</w:t>
            </w:r>
          </w:p>
        </w:tc>
        <w:tc>
          <w:tcPr>
            <w:tcW w:w="3559" w:type="pct"/>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w:t>
            </w:r>
          </w:p>
        </w:tc>
        <w:tc>
          <w:tcPr>
            <w:tcW w:w="119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cantSplit/>
          <w:trHeight w:val="240"/>
        </w:trPr>
        <w:tc>
          <w:tcPr>
            <w:tcW w:w="3803" w:type="pct"/>
            <w:gridSpan w:val="2"/>
            <w:tcBorders>
              <w:top w:val="single" w:sz="6" w:space="0" w:color="auto"/>
              <w:left w:val="single" w:sz="6" w:space="0" w:color="auto"/>
              <w:bottom w:val="single" w:sz="6" w:space="0" w:color="auto"/>
              <w:right w:val="single" w:sz="6"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Итого:                                 </w:t>
            </w:r>
          </w:p>
        </w:tc>
        <w:tc>
          <w:tcPr>
            <w:tcW w:w="1197" w:type="pct"/>
            <w:tcBorders>
              <w:top w:val="single" w:sz="6" w:space="0" w:color="auto"/>
              <w:left w:val="single" w:sz="6" w:space="0" w:color="auto"/>
              <w:bottom w:val="single" w:sz="6" w:space="0" w:color="auto"/>
              <w:right w:val="single" w:sz="6" w:space="0" w:color="auto"/>
            </w:tcBorders>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p w:rsidR="00045446" w:rsidRPr="00045446" w:rsidRDefault="00045446" w:rsidP="007B30A4">
      <w:pPr>
        <w:numPr>
          <w:ilvl w:val="1"/>
          <w:numId w:val="43"/>
        </w:numPr>
        <w:spacing w:after="0" w:line="240" w:lineRule="auto"/>
        <w:ind w:left="0"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 Финансовые результаты реализации проекта в течение  всего срока реализации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3914"/>
        <w:gridCol w:w="672"/>
        <w:gridCol w:w="832"/>
        <w:gridCol w:w="962"/>
        <w:gridCol w:w="962"/>
        <w:gridCol w:w="962"/>
        <w:gridCol w:w="958"/>
      </w:tblGrid>
      <w:tr w:rsidR="00045446" w:rsidRPr="00045446" w:rsidTr="00045446">
        <w:trPr>
          <w:cantSplit/>
          <w:trHeight w:val="195"/>
          <w:jc w:val="center"/>
        </w:trPr>
        <w:tc>
          <w:tcPr>
            <w:tcW w:w="301" w:type="pct"/>
            <w:vMerge w:val="restar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w:t>
            </w:r>
          </w:p>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п/п</w:t>
            </w:r>
          </w:p>
        </w:tc>
        <w:tc>
          <w:tcPr>
            <w:tcW w:w="1986" w:type="pct"/>
            <w:vMerge w:val="restar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Показатели</w:t>
            </w:r>
          </w:p>
        </w:tc>
        <w:tc>
          <w:tcPr>
            <w:tcW w:w="341" w:type="pct"/>
            <w:vMerge w:val="restar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Ед.</w:t>
            </w:r>
          </w:p>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изм.</w:t>
            </w:r>
          </w:p>
        </w:tc>
        <w:tc>
          <w:tcPr>
            <w:tcW w:w="2372" w:type="pct"/>
            <w:gridSpan w:val="5"/>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20__ год</w:t>
            </w:r>
          </w:p>
        </w:tc>
      </w:tr>
      <w:tr w:rsidR="00045446" w:rsidRPr="00045446" w:rsidTr="00045446">
        <w:trPr>
          <w:cantSplit/>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422"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Всего за год</w:t>
            </w:r>
          </w:p>
        </w:tc>
        <w:tc>
          <w:tcPr>
            <w:tcW w:w="488"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 кв.</w:t>
            </w:r>
          </w:p>
        </w:tc>
        <w:tc>
          <w:tcPr>
            <w:tcW w:w="488"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 кв.</w:t>
            </w:r>
          </w:p>
        </w:tc>
        <w:tc>
          <w:tcPr>
            <w:tcW w:w="488"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3 кв.</w:t>
            </w:r>
          </w:p>
        </w:tc>
        <w:tc>
          <w:tcPr>
            <w:tcW w:w="487"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4 кв.</w:t>
            </w:r>
          </w:p>
        </w:tc>
      </w:tr>
      <w:tr w:rsidR="00045446" w:rsidRPr="00045446" w:rsidTr="00045446">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w:t>
            </w:r>
          </w:p>
        </w:tc>
        <w:tc>
          <w:tcPr>
            <w:tcW w:w="1986"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Общая выручка от реализации продукции (услуг)</w:t>
            </w:r>
          </w:p>
        </w:tc>
        <w:tc>
          <w:tcPr>
            <w:tcW w:w="34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w:t>
            </w:r>
          </w:p>
        </w:tc>
        <w:tc>
          <w:tcPr>
            <w:tcW w:w="1986"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Себестоимость продукции (услуг), в том числе:</w:t>
            </w:r>
          </w:p>
        </w:tc>
        <w:tc>
          <w:tcPr>
            <w:tcW w:w="34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2.1</w:t>
            </w:r>
          </w:p>
        </w:tc>
        <w:tc>
          <w:tcPr>
            <w:tcW w:w="1986"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Постоянные расходы</w:t>
            </w:r>
          </w:p>
        </w:tc>
        <w:tc>
          <w:tcPr>
            <w:tcW w:w="34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2.2</w:t>
            </w:r>
          </w:p>
        </w:tc>
        <w:tc>
          <w:tcPr>
            <w:tcW w:w="1986"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Переменные расходы</w:t>
            </w:r>
          </w:p>
        </w:tc>
        <w:tc>
          <w:tcPr>
            <w:tcW w:w="34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2.3.</w:t>
            </w:r>
          </w:p>
        </w:tc>
        <w:tc>
          <w:tcPr>
            <w:tcW w:w="1986"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Налоги, взносы, включаемые в себестоимость</w:t>
            </w:r>
          </w:p>
        </w:tc>
        <w:tc>
          <w:tcPr>
            <w:tcW w:w="34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2.4.</w:t>
            </w:r>
          </w:p>
        </w:tc>
        <w:tc>
          <w:tcPr>
            <w:tcW w:w="1986"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Прочие расходы</w:t>
            </w:r>
          </w:p>
        </w:tc>
        <w:tc>
          <w:tcPr>
            <w:tcW w:w="34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3.</w:t>
            </w:r>
          </w:p>
        </w:tc>
        <w:tc>
          <w:tcPr>
            <w:tcW w:w="1986"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Прибыль до налогообложения</w:t>
            </w:r>
          </w:p>
        </w:tc>
        <w:tc>
          <w:tcPr>
            <w:tcW w:w="34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4.</w:t>
            </w:r>
          </w:p>
        </w:tc>
        <w:tc>
          <w:tcPr>
            <w:tcW w:w="1986"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Налоги с прибыли</w:t>
            </w:r>
          </w:p>
        </w:tc>
        <w:tc>
          <w:tcPr>
            <w:tcW w:w="34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5.</w:t>
            </w:r>
          </w:p>
        </w:tc>
        <w:tc>
          <w:tcPr>
            <w:tcW w:w="1986"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xml:space="preserve">Чистая прибыль </w:t>
            </w:r>
          </w:p>
        </w:tc>
        <w:tc>
          <w:tcPr>
            <w:tcW w:w="34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22"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bl>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p w:rsidR="00045446" w:rsidRPr="00045446" w:rsidRDefault="00045446" w:rsidP="00045446">
      <w:pPr>
        <w:spacing w:after="0" w:line="240" w:lineRule="auto"/>
        <w:jc w:val="both"/>
        <w:rPr>
          <w:rFonts w:ascii="Times New Roman" w:eastAsia="Times New Roman" w:hAnsi="Times New Roman" w:cs="Times New Roman"/>
          <w:sz w:val="26"/>
          <w:szCs w:val="26"/>
        </w:rPr>
      </w:pPr>
      <w:r w:rsidRPr="00045446">
        <w:rPr>
          <w:rFonts w:ascii="Times New Roman" w:eastAsia="Times New Roman" w:hAnsi="Times New Roman" w:cs="Times New Roman"/>
          <w:sz w:val="24"/>
          <w:szCs w:val="24"/>
          <w:lang w:eastAsia="en-US"/>
        </w:rPr>
        <w:tab/>
      </w:r>
      <w:r w:rsidRPr="00045446">
        <w:rPr>
          <w:rFonts w:ascii="Times New Roman" w:eastAsia="Times New Roman" w:hAnsi="Times New Roman" w:cs="Times New Roman"/>
          <w:sz w:val="26"/>
          <w:szCs w:val="26"/>
        </w:rPr>
        <w:t>План денежных поступлений и выплат на весь период реализации проекта (но не менее двух лет с момента начала реализации проекта) по форме:</w:t>
      </w:r>
    </w:p>
    <w:p w:rsidR="00045446" w:rsidRPr="00045446" w:rsidRDefault="00045446" w:rsidP="00045446">
      <w:pPr>
        <w:spacing w:after="0" w:line="240" w:lineRule="auto"/>
        <w:jc w:val="center"/>
        <w:outlineLvl w:val="0"/>
        <w:rPr>
          <w:rFonts w:ascii="Times New Roman" w:eastAsia="Times New Roman" w:hAnsi="Times New Roman" w:cs="Times New Roman"/>
          <w:sz w:val="26"/>
          <w:szCs w:val="26"/>
        </w:rPr>
      </w:pPr>
    </w:p>
    <w:p w:rsidR="00045446" w:rsidRPr="00045446" w:rsidRDefault="00045446" w:rsidP="00045446">
      <w:pPr>
        <w:spacing w:after="0" w:line="240" w:lineRule="auto"/>
        <w:jc w:val="center"/>
        <w:outlineLvl w:val="0"/>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Таблица движения денежных средств</w:t>
      </w:r>
    </w:p>
    <w:p w:rsidR="00045446" w:rsidRPr="00045446" w:rsidRDefault="00045446" w:rsidP="00045446">
      <w:pPr>
        <w:spacing w:after="0" w:line="240" w:lineRule="auto"/>
        <w:jc w:val="center"/>
        <w:outlineLvl w:val="0"/>
        <w:rPr>
          <w:rFonts w:ascii="Times New Roman" w:eastAsia="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101"/>
        <w:gridCol w:w="966"/>
        <w:gridCol w:w="857"/>
        <w:gridCol w:w="757"/>
        <w:gridCol w:w="863"/>
        <w:gridCol w:w="863"/>
        <w:gridCol w:w="853"/>
      </w:tblGrid>
      <w:tr w:rsidR="00045446" w:rsidRPr="00045446" w:rsidTr="00045446">
        <w:trPr>
          <w:trHeight w:val="310"/>
        </w:trPr>
        <w:tc>
          <w:tcPr>
            <w:tcW w:w="301" w:type="pct"/>
            <w:vMerge w:val="restar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 п/п</w:t>
            </w:r>
          </w:p>
        </w:tc>
        <w:tc>
          <w:tcPr>
            <w:tcW w:w="2081" w:type="pct"/>
            <w:vMerge w:val="restar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Наименование</w:t>
            </w:r>
            <w:r w:rsidRPr="00045446">
              <w:rPr>
                <w:rFonts w:ascii="Times New Roman" w:eastAsia="Times New Roman" w:hAnsi="Times New Roman" w:cs="Times New Roman"/>
                <w:sz w:val="24"/>
                <w:szCs w:val="24"/>
                <w:vertAlign w:val="superscript"/>
              </w:rPr>
              <w:footnoteReference w:id="7"/>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Ед.</w:t>
            </w:r>
          </w:p>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изм.</w:t>
            </w:r>
          </w:p>
        </w:tc>
        <w:tc>
          <w:tcPr>
            <w:tcW w:w="2128" w:type="pct"/>
            <w:gridSpan w:val="5"/>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20__ год</w:t>
            </w:r>
          </w:p>
        </w:tc>
      </w:tr>
      <w:tr w:rsidR="00045446" w:rsidRPr="00045446" w:rsidTr="00045446">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rPr>
                <w:rFonts w:ascii="Times New Roman" w:eastAsia="Times New Roman" w:hAnsi="Times New Roman" w:cs="Times New Roman"/>
                <w:sz w:val="24"/>
                <w:szCs w:val="24"/>
                <w:lang w:eastAsia="en-US"/>
              </w:rPr>
            </w:pPr>
          </w:p>
        </w:tc>
        <w:tc>
          <w:tcPr>
            <w:tcW w:w="435"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Всего за год</w:t>
            </w:r>
          </w:p>
        </w:tc>
        <w:tc>
          <w:tcPr>
            <w:tcW w:w="384"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 кв.</w:t>
            </w:r>
          </w:p>
        </w:tc>
        <w:tc>
          <w:tcPr>
            <w:tcW w:w="438"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 кв.</w:t>
            </w:r>
          </w:p>
        </w:tc>
        <w:tc>
          <w:tcPr>
            <w:tcW w:w="438"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3 кв.</w:t>
            </w:r>
          </w:p>
        </w:tc>
        <w:tc>
          <w:tcPr>
            <w:tcW w:w="434"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center"/>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4 кв.</w:t>
            </w:r>
          </w:p>
        </w:tc>
      </w:tr>
      <w:tr w:rsidR="00045446" w:rsidRPr="00045446" w:rsidTr="00045446">
        <w:tc>
          <w:tcPr>
            <w:tcW w:w="30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r w:rsidRPr="00045446">
              <w:rPr>
                <w:rFonts w:ascii="Times New Roman" w:eastAsia="Times New Roman" w:hAnsi="Times New Roman" w:cs="Times New Roman"/>
                <w:bCs/>
                <w:sz w:val="24"/>
                <w:szCs w:val="24"/>
              </w:rPr>
              <w:t>1.</w:t>
            </w:r>
          </w:p>
        </w:tc>
        <w:tc>
          <w:tcPr>
            <w:tcW w:w="208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rPr>
                <w:rFonts w:ascii="Times New Roman" w:eastAsia="Times New Roman" w:hAnsi="Times New Roman" w:cs="Times New Roman"/>
                <w:bCs/>
                <w:sz w:val="24"/>
                <w:szCs w:val="24"/>
                <w:lang w:eastAsia="en-US"/>
              </w:rPr>
            </w:pPr>
            <w:r w:rsidRPr="00045446">
              <w:rPr>
                <w:rFonts w:ascii="Times New Roman" w:eastAsia="Times New Roman" w:hAnsi="Times New Roman" w:cs="Times New Roman"/>
                <w:bCs/>
                <w:sz w:val="24"/>
                <w:szCs w:val="24"/>
              </w:rPr>
              <w:t>Поступление денежных средств, в т.ч. (п.1.1+п.1.2+п.1.3+п.1.4)</w:t>
            </w:r>
          </w:p>
        </w:tc>
        <w:tc>
          <w:tcPr>
            <w:tcW w:w="49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p>
        </w:tc>
        <w:tc>
          <w:tcPr>
            <w:tcW w:w="38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p>
        </w:tc>
      </w:tr>
      <w:tr w:rsidR="00045446" w:rsidRPr="00045446" w:rsidTr="00045446">
        <w:tc>
          <w:tcPr>
            <w:tcW w:w="30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1.1</w:t>
            </w:r>
          </w:p>
        </w:tc>
        <w:tc>
          <w:tcPr>
            <w:tcW w:w="208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Выручка от продаж</w:t>
            </w:r>
          </w:p>
        </w:tc>
        <w:tc>
          <w:tcPr>
            <w:tcW w:w="49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8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0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1.2</w:t>
            </w:r>
          </w:p>
        </w:tc>
        <w:tc>
          <w:tcPr>
            <w:tcW w:w="208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Средства гос. поддержки</w:t>
            </w:r>
          </w:p>
        </w:tc>
        <w:tc>
          <w:tcPr>
            <w:tcW w:w="49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8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0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1.3</w:t>
            </w:r>
          </w:p>
        </w:tc>
        <w:tc>
          <w:tcPr>
            <w:tcW w:w="208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Средства предпринимателя (фирмы)</w:t>
            </w:r>
          </w:p>
        </w:tc>
        <w:tc>
          <w:tcPr>
            <w:tcW w:w="49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8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0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1.4.</w:t>
            </w:r>
          </w:p>
        </w:tc>
        <w:tc>
          <w:tcPr>
            <w:tcW w:w="208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Займы, кредиты</w:t>
            </w:r>
          </w:p>
        </w:tc>
        <w:tc>
          <w:tcPr>
            <w:tcW w:w="49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8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0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r w:rsidRPr="00045446">
              <w:rPr>
                <w:rFonts w:ascii="Times New Roman" w:eastAsia="Times New Roman" w:hAnsi="Times New Roman" w:cs="Times New Roman"/>
                <w:bCs/>
                <w:sz w:val="24"/>
                <w:szCs w:val="24"/>
              </w:rPr>
              <w:t>2.</w:t>
            </w:r>
          </w:p>
        </w:tc>
        <w:tc>
          <w:tcPr>
            <w:tcW w:w="208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r w:rsidRPr="00045446">
              <w:rPr>
                <w:rFonts w:ascii="Times New Roman" w:eastAsia="Times New Roman" w:hAnsi="Times New Roman" w:cs="Times New Roman"/>
                <w:bCs/>
                <w:sz w:val="24"/>
                <w:szCs w:val="24"/>
              </w:rPr>
              <w:t>Выбытие денежных средств, в т.ч: (п.2.1+п.2.2+п.2.3+п.2.4+п.2.5+п.2.6)</w:t>
            </w:r>
          </w:p>
        </w:tc>
        <w:tc>
          <w:tcPr>
            <w:tcW w:w="49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p>
        </w:tc>
        <w:tc>
          <w:tcPr>
            <w:tcW w:w="38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p>
        </w:tc>
      </w:tr>
      <w:tr w:rsidR="00045446" w:rsidRPr="00045446" w:rsidTr="00045446">
        <w:tc>
          <w:tcPr>
            <w:tcW w:w="30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2.1.</w:t>
            </w:r>
          </w:p>
        </w:tc>
        <w:tc>
          <w:tcPr>
            <w:tcW w:w="208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Инвестиции (приобретение оборудования, строительные и монтажные работы и т.п.)</w:t>
            </w:r>
          </w:p>
        </w:tc>
        <w:tc>
          <w:tcPr>
            <w:tcW w:w="49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8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0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2.2.</w:t>
            </w:r>
          </w:p>
        </w:tc>
        <w:tc>
          <w:tcPr>
            <w:tcW w:w="208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Постоянные расходы (за вычетом амортизации)</w:t>
            </w:r>
          </w:p>
        </w:tc>
        <w:tc>
          <w:tcPr>
            <w:tcW w:w="49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8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0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2.3.</w:t>
            </w:r>
          </w:p>
        </w:tc>
        <w:tc>
          <w:tcPr>
            <w:tcW w:w="208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Переменные расходы</w:t>
            </w:r>
          </w:p>
        </w:tc>
        <w:tc>
          <w:tcPr>
            <w:tcW w:w="49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8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0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2.4.</w:t>
            </w:r>
          </w:p>
        </w:tc>
        <w:tc>
          <w:tcPr>
            <w:tcW w:w="208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Возврат займов, кредитов, уплата процентов по кредитам</w:t>
            </w:r>
          </w:p>
        </w:tc>
        <w:tc>
          <w:tcPr>
            <w:tcW w:w="49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8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0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2.5.</w:t>
            </w:r>
          </w:p>
        </w:tc>
        <w:tc>
          <w:tcPr>
            <w:tcW w:w="208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Прочие выплаты</w:t>
            </w:r>
          </w:p>
        </w:tc>
        <w:tc>
          <w:tcPr>
            <w:tcW w:w="49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8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0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lastRenderedPageBreak/>
              <w:t>2.6.</w:t>
            </w:r>
          </w:p>
        </w:tc>
        <w:tc>
          <w:tcPr>
            <w:tcW w:w="208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Налоги</w:t>
            </w:r>
          </w:p>
        </w:tc>
        <w:tc>
          <w:tcPr>
            <w:tcW w:w="49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8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0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3.</w:t>
            </w:r>
          </w:p>
        </w:tc>
        <w:tc>
          <w:tcPr>
            <w:tcW w:w="2081" w:type="pct"/>
            <w:tcBorders>
              <w:top w:val="single" w:sz="4" w:space="0" w:color="auto"/>
              <w:left w:val="single" w:sz="4" w:space="0" w:color="auto"/>
              <w:bottom w:val="single" w:sz="4" w:space="0" w:color="auto"/>
              <w:right w:val="single" w:sz="4" w:space="0" w:color="auto"/>
            </w:tcBorders>
            <w:vAlign w:val="center"/>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Баланс наличности на начало периода</w:t>
            </w:r>
          </w:p>
        </w:tc>
        <w:tc>
          <w:tcPr>
            <w:tcW w:w="49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38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tc>
      </w:tr>
      <w:tr w:rsidR="00045446" w:rsidRPr="00045446" w:rsidTr="00045446">
        <w:tc>
          <w:tcPr>
            <w:tcW w:w="30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r w:rsidRPr="00045446">
              <w:rPr>
                <w:rFonts w:ascii="Times New Roman" w:eastAsia="Times New Roman" w:hAnsi="Times New Roman" w:cs="Times New Roman"/>
                <w:bCs/>
                <w:sz w:val="24"/>
                <w:szCs w:val="24"/>
              </w:rPr>
              <w:t>4.</w:t>
            </w:r>
          </w:p>
        </w:tc>
        <w:tc>
          <w:tcPr>
            <w:tcW w:w="2081"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r w:rsidRPr="00045446">
              <w:rPr>
                <w:rFonts w:ascii="Times New Roman" w:eastAsia="Times New Roman" w:hAnsi="Times New Roman" w:cs="Times New Roman"/>
                <w:bCs/>
                <w:sz w:val="24"/>
                <w:szCs w:val="24"/>
              </w:rPr>
              <w:t>Баланс наличности на конец периода</w:t>
            </w:r>
          </w:p>
        </w:tc>
        <w:tc>
          <w:tcPr>
            <w:tcW w:w="490" w:type="pct"/>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r w:rsidRPr="00045446">
              <w:rPr>
                <w:rFonts w:ascii="Times New Roman" w:eastAsia="Times New Roman" w:hAnsi="Times New Roman" w:cs="Times New Roman"/>
                <w:sz w:val="24"/>
                <w:szCs w:val="24"/>
              </w:rPr>
              <w:t>руб.</w:t>
            </w:r>
          </w:p>
        </w:tc>
        <w:tc>
          <w:tcPr>
            <w:tcW w:w="435"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p>
        </w:tc>
        <w:tc>
          <w:tcPr>
            <w:tcW w:w="38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vAlign w:val="center"/>
          </w:tcPr>
          <w:p w:rsidR="00045446" w:rsidRPr="00045446" w:rsidRDefault="00045446" w:rsidP="00045446">
            <w:pPr>
              <w:spacing w:after="0" w:line="240" w:lineRule="auto"/>
              <w:jc w:val="both"/>
              <w:rPr>
                <w:rFonts w:ascii="Times New Roman" w:eastAsia="Times New Roman" w:hAnsi="Times New Roman" w:cs="Times New Roman"/>
                <w:bCs/>
                <w:sz w:val="24"/>
                <w:szCs w:val="24"/>
                <w:lang w:eastAsia="en-US"/>
              </w:rPr>
            </w:pPr>
          </w:p>
        </w:tc>
      </w:tr>
    </w:tbl>
    <w:p w:rsidR="00045446" w:rsidRPr="00045446" w:rsidRDefault="00045446" w:rsidP="00045446">
      <w:pPr>
        <w:spacing w:after="0" w:line="240" w:lineRule="auto"/>
        <w:jc w:val="both"/>
        <w:rPr>
          <w:rFonts w:ascii="Times New Roman" w:eastAsia="Times New Roman" w:hAnsi="Times New Roman" w:cs="Times New Roman"/>
          <w:sz w:val="24"/>
          <w:szCs w:val="24"/>
          <w:lang w:eastAsia="en-US"/>
        </w:rPr>
      </w:pPr>
    </w:p>
    <w:p w:rsidR="00045446" w:rsidRPr="00045446" w:rsidRDefault="00045446" w:rsidP="00045446">
      <w:pPr>
        <w:numPr>
          <w:ilvl w:val="0"/>
          <w:numId w:val="43"/>
        </w:numPr>
        <w:spacing w:after="0" w:line="240" w:lineRule="auto"/>
        <w:ind w:firstLine="567"/>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Оценка эффективности проекта</w:t>
      </w:r>
    </w:p>
    <w:p w:rsidR="00045446" w:rsidRPr="00045446" w:rsidRDefault="00045446" w:rsidP="00045446">
      <w:pPr>
        <w:spacing w:after="0" w:line="240" w:lineRule="auto"/>
        <w:ind w:left="360"/>
        <w:rPr>
          <w:rFonts w:ascii="Times New Roman" w:eastAsia="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851"/>
        <w:gridCol w:w="7513"/>
        <w:gridCol w:w="1275"/>
      </w:tblGrid>
      <w:tr w:rsidR="00045446" w:rsidRPr="00045446" w:rsidTr="00045446">
        <w:trPr>
          <w:trHeight w:val="275"/>
        </w:trPr>
        <w:tc>
          <w:tcPr>
            <w:tcW w:w="85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п/п</w:t>
            </w:r>
          </w:p>
        </w:tc>
        <w:tc>
          <w:tcPr>
            <w:tcW w:w="751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Показатель</w:t>
            </w:r>
          </w:p>
        </w:tc>
        <w:tc>
          <w:tcPr>
            <w:tcW w:w="1275"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Значение</w:t>
            </w:r>
          </w:p>
        </w:tc>
      </w:tr>
      <w:tr w:rsidR="00045446" w:rsidRPr="00045446" w:rsidTr="00045446">
        <w:tc>
          <w:tcPr>
            <w:tcW w:w="85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vAlign w:val="bottom"/>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Планируемый прирост продаж производимой продукции (работ, услуг) в сравнении с аналогичным показателем за год, предшествующий году, в котором получена субсидия (к концу реализации проекта), %</w:t>
            </w:r>
          </w:p>
        </w:tc>
        <w:tc>
          <w:tcPr>
            <w:tcW w:w="1275"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p>
        </w:tc>
      </w:tr>
      <w:tr w:rsidR="00045446" w:rsidRPr="00045446" w:rsidTr="00045446">
        <w:tc>
          <w:tcPr>
            <w:tcW w:w="85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vAlign w:val="bottom"/>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Планируемый рост численности персонала организации в сравнении с аналогичным показателем за год, предшествующий году, в котором получена субсидия (к концу реализации проекта), чел.</w:t>
            </w:r>
          </w:p>
        </w:tc>
        <w:tc>
          <w:tcPr>
            <w:tcW w:w="1275"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p>
        </w:tc>
      </w:tr>
      <w:tr w:rsidR="00045446" w:rsidRPr="00045446" w:rsidTr="00045446">
        <w:tc>
          <w:tcPr>
            <w:tcW w:w="85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vAlign w:val="bottom"/>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Показатель бюджетной эффективности = отношение суммы налоговых платежей в бюджетную систему Российской Федерации за год, предшествующий году оказания финансовой поддержки к доходу (выручке) от реализации товаров (работ, услуг) за аналогичный период, %</w:t>
            </w:r>
          </w:p>
        </w:tc>
        <w:tc>
          <w:tcPr>
            <w:tcW w:w="1275"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p>
        </w:tc>
      </w:tr>
      <w:tr w:rsidR="00045446" w:rsidRPr="00045446" w:rsidTr="00045446">
        <w:tc>
          <w:tcPr>
            <w:tcW w:w="85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vAlign w:val="bottom"/>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Вложение средств в реализацию проекта относительно планируемой сметы проекта на момент подачи заявки, руб.</w:t>
            </w:r>
          </w:p>
        </w:tc>
        <w:tc>
          <w:tcPr>
            <w:tcW w:w="1275"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p>
        </w:tc>
      </w:tr>
      <w:tr w:rsidR="00045446" w:rsidRPr="00045446" w:rsidTr="00045446">
        <w:tc>
          <w:tcPr>
            <w:tcW w:w="85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vAlign w:val="bottom"/>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Рентабельность - это показатель, характеризующий уровень доходности предприятия, выраженный в процентах. Расчет рентабельности осуществляется по формуле: Рентабельность = (Прибыль / Сумма расходов) x 100%, %</w:t>
            </w:r>
          </w:p>
        </w:tc>
        <w:tc>
          <w:tcPr>
            <w:tcW w:w="1275" w:type="dxa"/>
            <w:tcBorders>
              <w:top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045446" w:rsidRPr="00045446" w:rsidRDefault="00045446" w:rsidP="00045446">
      <w:pPr>
        <w:spacing w:after="0" w:line="240" w:lineRule="auto"/>
        <w:ind w:firstLine="709"/>
        <w:jc w:val="both"/>
        <w:rPr>
          <w:rFonts w:ascii="Times New Roman" w:eastAsia="Times New Roman" w:hAnsi="Times New Roman" w:cs="Times New Roman"/>
          <w:sz w:val="24"/>
          <w:szCs w:val="24"/>
        </w:rPr>
      </w:pPr>
    </w:p>
    <w:p w:rsidR="00045446" w:rsidRPr="00045446" w:rsidRDefault="00045446" w:rsidP="00045446">
      <w:pPr>
        <w:spacing w:after="0" w:line="240" w:lineRule="auto"/>
        <w:ind w:firstLine="709"/>
        <w:jc w:val="both"/>
        <w:rPr>
          <w:rFonts w:ascii="Times New Roman" w:eastAsia="Times New Roman" w:hAnsi="Times New Roman" w:cs="Times New Roman"/>
          <w:sz w:val="24"/>
          <w:szCs w:val="24"/>
        </w:rPr>
      </w:pPr>
    </w:p>
    <w:p w:rsidR="00045446" w:rsidRPr="00045446" w:rsidRDefault="00045446" w:rsidP="00045446">
      <w:pPr>
        <w:spacing w:after="0" w:line="240" w:lineRule="auto"/>
        <w:ind w:firstLine="709"/>
        <w:jc w:val="both"/>
        <w:rPr>
          <w:rFonts w:ascii="Times New Roman" w:eastAsia="Times New Roman" w:hAnsi="Times New Roman" w:cs="Times New Roman"/>
          <w:sz w:val="24"/>
          <w:szCs w:val="24"/>
        </w:rPr>
      </w:pPr>
    </w:p>
    <w:p w:rsidR="00045446" w:rsidRPr="00045446" w:rsidRDefault="00045446" w:rsidP="00045446">
      <w:pPr>
        <w:spacing w:after="0" w:line="240" w:lineRule="auto"/>
        <w:ind w:left="4536"/>
        <w:jc w:val="both"/>
        <w:rPr>
          <w:rFonts w:ascii="Times New Roman" w:eastAsia="Times New Roman" w:hAnsi="Times New Roman" w:cs="Times New Roman"/>
          <w:sz w:val="26"/>
          <w:szCs w:val="26"/>
        </w:rPr>
      </w:pPr>
      <w:r w:rsidRPr="00045446">
        <w:rPr>
          <w:rFonts w:ascii="Times New Roman" w:eastAsia="Times New Roman" w:hAnsi="Times New Roman" w:cs="Times New Roman"/>
          <w:sz w:val="24"/>
          <w:szCs w:val="24"/>
        </w:rPr>
        <w:br w:type="page"/>
      </w:r>
      <w:r w:rsidRPr="00045446">
        <w:rPr>
          <w:rFonts w:ascii="Times New Roman" w:eastAsia="Times New Roman" w:hAnsi="Times New Roman" w:cs="Times New Roman"/>
          <w:sz w:val="26"/>
          <w:szCs w:val="26"/>
        </w:rPr>
        <w:lastRenderedPageBreak/>
        <w:t>Приложение 6</w:t>
      </w:r>
    </w:p>
    <w:p w:rsidR="00045446" w:rsidRPr="00045446" w:rsidRDefault="00045446" w:rsidP="00045446">
      <w:pPr>
        <w:autoSpaceDE w:val="0"/>
        <w:autoSpaceDN w:val="0"/>
        <w:adjustRightInd w:val="0"/>
        <w:spacing w:after="0" w:line="240" w:lineRule="auto"/>
        <w:ind w:left="4536"/>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к Порядку предоставления грантов в форме </w:t>
      </w:r>
    </w:p>
    <w:p w:rsidR="00045446" w:rsidRPr="00045446" w:rsidRDefault="00045446" w:rsidP="00045446">
      <w:pPr>
        <w:autoSpaceDE w:val="0"/>
        <w:autoSpaceDN w:val="0"/>
        <w:adjustRightInd w:val="0"/>
        <w:spacing w:after="0" w:line="240" w:lineRule="auto"/>
        <w:ind w:left="4536"/>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субсидий субъектам </w:t>
      </w:r>
      <w:r w:rsidRPr="00045446">
        <w:rPr>
          <w:rFonts w:ascii="Times New Roman" w:eastAsia="Times New Roman" w:hAnsi="Times New Roman" w:cs="Times New Roman"/>
          <w:bCs/>
          <w:sz w:val="26"/>
          <w:szCs w:val="26"/>
        </w:rPr>
        <w:t>малого и среднего</w:t>
      </w:r>
      <w:r w:rsidRPr="00045446">
        <w:rPr>
          <w:rFonts w:ascii="Times New Roman" w:eastAsia="Times New Roman" w:hAnsi="Times New Roman" w:cs="Times New Roman"/>
          <w:sz w:val="26"/>
          <w:szCs w:val="26"/>
        </w:rPr>
        <w:t xml:space="preserve"> предпринимательства,</w:t>
      </w:r>
      <w:r w:rsidRPr="00045446">
        <w:rPr>
          <w:rFonts w:ascii="Times New Roman" w:eastAsia="Calibri" w:hAnsi="Times New Roman" w:cs="Times New Roman"/>
          <w:sz w:val="26"/>
          <w:szCs w:val="26"/>
        </w:rPr>
        <w:t xml:space="preserve"> </w:t>
      </w:r>
      <w:r w:rsidRPr="00045446">
        <w:rPr>
          <w:rFonts w:ascii="Times New Roman" w:eastAsia="Times New Roman" w:hAnsi="Times New Roman" w:cs="Times New Roman"/>
          <w:sz w:val="26"/>
          <w:szCs w:val="26"/>
        </w:rPr>
        <w:t>з</w:t>
      </w:r>
      <w:r w:rsidRPr="00045446">
        <w:rPr>
          <w:rFonts w:ascii="Times New Roman" w:eastAsia="Calibri" w:hAnsi="Times New Roman" w:cs="Times New Roman"/>
          <w:sz w:val="26"/>
          <w:szCs w:val="26"/>
        </w:rPr>
        <w:t xml:space="preserve">арегистрированным и осуществляющим деятельность </w:t>
      </w:r>
    </w:p>
    <w:p w:rsidR="00045446" w:rsidRPr="00045446" w:rsidRDefault="00045446" w:rsidP="00045446">
      <w:pPr>
        <w:autoSpaceDE w:val="0"/>
        <w:autoSpaceDN w:val="0"/>
        <w:adjustRightInd w:val="0"/>
        <w:spacing w:after="0" w:line="240" w:lineRule="auto"/>
        <w:ind w:left="4536"/>
        <w:rPr>
          <w:rFonts w:ascii="Times New Roman" w:eastAsia="Calibri" w:hAnsi="Times New Roman" w:cs="Times New Roman"/>
          <w:sz w:val="26"/>
          <w:szCs w:val="26"/>
        </w:rPr>
      </w:pPr>
      <w:r w:rsidRPr="00045446">
        <w:rPr>
          <w:rFonts w:ascii="Times New Roman" w:eastAsia="Calibri" w:hAnsi="Times New Roman" w:cs="Times New Roman"/>
          <w:sz w:val="26"/>
          <w:szCs w:val="26"/>
        </w:rPr>
        <w:t>на территории муниципального образования Усть-Абаканский район</w:t>
      </w:r>
    </w:p>
    <w:p w:rsidR="00045446" w:rsidRPr="00045446" w:rsidRDefault="00045446" w:rsidP="00045446">
      <w:pPr>
        <w:spacing w:after="0" w:line="240" w:lineRule="auto"/>
        <w:ind w:firstLine="709"/>
        <w:jc w:val="both"/>
        <w:rPr>
          <w:rFonts w:ascii="Times New Roman" w:eastAsia="Times New Roman" w:hAnsi="Times New Roman" w:cs="Times New Roman"/>
          <w:sz w:val="24"/>
          <w:szCs w:val="24"/>
        </w:rPr>
      </w:pPr>
    </w:p>
    <w:p w:rsidR="00045446" w:rsidRPr="00045446" w:rsidRDefault="00045446" w:rsidP="00045446">
      <w:pPr>
        <w:spacing w:after="0" w:line="240" w:lineRule="auto"/>
        <w:ind w:firstLine="709"/>
        <w:jc w:val="both"/>
        <w:rPr>
          <w:rFonts w:ascii="Times New Roman" w:eastAsia="Times New Roman" w:hAnsi="Times New Roman" w:cs="Times New Roman"/>
          <w:sz w:val="24"/>
          <w:szCs w:val="24"/>
        </w:rPr>
      </w:pPr>
    </w:p>
    <w:p w:rsidR="00045446" w:rsidRPr="00045446" w:rsidRDefault="00045446" w:rsidP="00045446">
      <w:pPr>
        <w:widowControl w:val="0"/>
        <w:autoSpaceDE w:val="0"/>
        <w:autoSpaceDN w:val="0"/>
        <w:spacing w:after="0" w:line="240" w:lineRule="auto"/>
        <w:jc w:val="center"/>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Согласие</w:t>
      </w:r>
    </w:p>
    <w:p w:rsidR="00045446" w:rsidRPr="00045446" w:rsidRDefault="00045446" w:rsidP="00045446">
      <w:pPr>
        <w:widowControl w:val="0"/>
        <w:autoSpaceDE w:val="0"/>
        <w:autoSpaceDN w:val="0"/>
        <w:spacing w:after="0" w:line="240" w:lineRule="auto"/>
        <w:ind w:left="-284"/>
        <w:jc w:val="center"/>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на обработку персональных данных гражданина, являющегося представителем юридического лица (заявителя) или индивидуальным </w:t>
      </w:r>
    </w:p>
    <w:p w:rsidR="00045446" w:rsidRPr="00045446" w:rsidRDefault="00045446" w:rsidP="00045446">
      <w:pPr>
        <w:widowControl w:val="0"/>
        <w:autoSpaceDE w:val="0"/>
        <w:autoSpaceDN w:val="0"/>
        <w:spacing w:after="0" w:line="240" w:lineRule="auto"/>
        <w:jc w:val="center"/>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предпринимателем  (заявителем)</w:t>
      </w:r>
    </w:p>
    <w:p w:rsidR="00045446" w:rsidRPr="00045446" w:rsidRDefault="00045446" w:rsidP="00045446">
      <w:pPr>
        <w:spacing w:after="0" w:line="240" w:lineRule="auto"/>
        <w:ind w:firstLine="709"/>
        <w:jc w:val="center"/>
        <w:rPr>
          <w:rFonts w:ascii="Times New Roman" w:eastAsia="Times New Roman" w:hAnsi="Times New Roman" w:cs="Times New Roman"/>
          <w:sz w:val="26"/>
          <w:szCs w:val="26"/>
        </w:rPr>
      </w:pPr>
    </w:p>
    <w:p w:rsidR="00045446" w:rsidRPr="00045446" w:rsidRDefault="00045446" w:rsidP="00045446">
      <w:pPr>
        <w:widowControl w:val="0"/>
        <w:autoSpaceDE w:val="0"/>
        <w:autoSpaceDN w:val="0"/>
        <w:spacing w:after="0" w:line="240" w:lineRule="auto"/>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р.п</w:t>
      </w:r>
      <w:r>
        <w:rPr>
          <w:rFonts w:ascii="Times New Roman" w:eastAsia="Times New Roman" w:hAnsi="Times New Roman" w:cs="Times New Roman"/>
          <w:sz w:val="26"/>
          <w:szCs w:val="26"/>
        </w:rPr>
        <w:t>.Усть-Абакан  «</w:t>
      </w:r>
      <w:r w:rsidRPr="00045446">
        <w:rPr>
          <w:rFonts w:ascii="Times New Roman" w:eastAsia="Times New Roman" w:hAnsi="Times New Roman" w:cs="Times New Roman"/>
          <w:sz w:val="26"/>
          <w:szCs w:val="26"/>
        </w:rPr>
        <w:t>____</w:t>
      </w:r>
      <w:r>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rPr>
        <w:t xml:space="preserve"> __________ 2024 г.</w:t>
      </w:r>
    </w:p>
    <w:p w:rsidR="00045446" w:rsidRPr="00045446" w:rsidRDefault="00045446" w:rsidP="00045446">
      <w:pPr>
        <w:widowControl w:val="0"/>
        <w:autoSpaceDE w:val="0"/>
        <w:autoSpaceDN w:val="0"/>
        <w:spacing w:after="0" w:line="240" w:lineRule="auto"/>
        <w:jc w:val="both"/>
        <w:rPr>
          <w:rFonts w:ascii="Times New Roman" w:eastAsia="Times New Roman" w:hAnsi="Times New Roman" w:cs="Times New Roman"/>
          <w:sz w:val="28"/>
          <w:szCs w:val="28"/>
        </w:rPr>
      </w:pPr>
    </w:p>
    <w:p w:rsidR="00045446" w:rsidRPr="00045446" w:rsidRDefault="00045446" w:rsidP="0004544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5446">
        <w:rPr>
          <w:rFonts w:ascii="Times New Roman" w:eastAsia="Times New Roman" w:hAnsi="Times New Roman" w:cs="Times New Roman"/>
          <w:sz w:val="26"/>
          <w:szCs w:val="26"/>
        </w:rPr>
        <w:t>Я</w:t>
      </w:r>
      <w:r w:rsidRPr="00045446">
        <w:rPr>
          <w:rFonts w:ascii="Times New Roman" w:eastAsia="Times New Roman" w:hAnsi="Times New Roman" w:cs="Times New Roman"/>
          <w:sz w:val="24"/>
          <w:szCs w:val="24"/>
        </w:rPr>
        <w:t>,_____________________________________________________________________, _____________________________________________________________________________,</w:t>
      </w:r>
    </w:p>
    <w:p w:rsidR="00045446" w:rsidRPr="00045446" w:rsidRDefault="00045446" w:rsidP="00045446">
      <w:pPr>
        <w:widowControl w:val="0"/>
        <w:autoSpaceDE w:val="0"/>
        <w:autoSpaceDN w:val="0"/>
        <w:spacing w:after="0" w:line="240" w:lineRule="auto"/>
        <w:jc w:val="center"/>
        <w:rPr>
          <w:rFonts w:ascii="Times New Roman" w:eastAsia="Times New Roman" w:hAnsi="Times New Roman" w:cs="Times New Roman"/>
          <w:sz w:val="20"/>
          <w:szCs w:val="20"/>
        </w:rPr>
      </w:pPr>
      <w:r w:rsidRPr="00045446">
        <w:rPr>
          <w:rFonts w:ascii="Times New Roman" w:eastAsia="Times New Roman" w:hAnsi="Times New Roman" w:cs="Times New Roman"/>
          <w:sz w:val="20"/>
          <w:szCs w:val="20"/>
        </w:rPr>
        <w:t>(фамилия, имя, отчество, дата рождения, вид документа, удостоверяющего личность)</w:t>
      </w:r>
    </w:p>
    <w:p w:rsidR="00045446" w:rsidRPr="00045446" w:rsidRDefault="00045446" w:rsidP="00045446">
      <w:pPr>
        <w:widowControl w:val="0"/>
        <w:autoSpaceDE w:val="0"/>
        <w:autoSpaceDN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6"/>
          <w:szCs w:val="26"/>
        </w:rPr>
        <w:t>№</w:t>
      </w:r>
      <w:r w:rsidRPr="00045446">
        <w:rPr>
          <w:rFonts w:ascii="Times New Roman" w:eastAsia="Times New Roman" w:hAnsi="Times New Roman" w:cs="Times New Roman"/>
          <w:sz w:val="24"/>
          <w:szCs w:val="24"/>
        </w:rPr>
        <w:t xml:space="preserve">____________________, </w:t>
      </w:r>
      <w:r w:rsidRPr="00045446">
        <w:rPr>
          <w:rFonts w:ascii="Times New Roman" w:eastAsia="Times New Roman" w:hAnsi="Times New Roman" w:cs="Times New Roman"/>
          <w:sz w:val="26"/>
          <w:szCs w:val="26"/>
        </w:rPr>
        <w:t>выдан</w:t>
      </w:r>
      <w:r w:rsidRPr="00045446">
        <w:rPr>
          <w:rFonts w:ascii="Times New Roman" w:eastAsia="Times New Roman" w:hAnsi="Times New Roman" w:cs="Times New Roman"/>
          <w:sz w:val="24"/>
          <w:szCs w:val="24"/>
        </w:rPr>
        <w:t xml:space="preserve"> ________________________________________________</w:t>
      </w:r>
    </w:p>
    <w:p w:rsidR="00045446" w:rsidRPr="00045446" w:rsidRDefault="00045446" w:rsidP="00045446">
      <w:pPr>
        <w:widowControl w:val="0"/>
        <w:autoSpaceDE w:val="0"/>
        <w:autoSpaceDN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____________________________________________________________________________,</w:t>
      </w:r>
    </w:p>
    <w:p w:rsidR="00045446" w:rsidRPr="00045446" w:rsidRDefault="00045446" w:rsidP="00045446">
      <w:pPr>
        <w:widowControl w:val="0"/>
        <w:autoSpaceDE w:val="0"/>
        <w:autoSpaceDN w:val="0"/>
        <w:spacing w:after="0" w:line="240" w:lineRule="auto"/>
        <w:jc w:val="center"/>
        <w:rPr>
          <w:rFonts w:ascii="Times New Roman" w:eastAsia="Times New Roman" w:hAnsi="Times New Roman" w:cs="Times New Roman"/>
          <w:sz w:val="20"/>
          <w:szCs w:val="20"/>
        </w:rPr>
      </w:pPr>
      <w:r w:rsidRPr="00045446">
        <w:rPr>
          <w:rFonts w:ascii="Times New Roman" w:eastAsia="Times New Roman" w:hAnsi="Times New Roman" w:cs="Times New Roman"/>
          <w:sz w:val="20"/>
          <w:szCs w:val="20"/>
        </w:rPr>
        <w:t>(наименование органа, выдавшего документ, удостоверяющий личность, дата выдачи)</w:t>
      </w:r>
    </w:p>
    <w:p w:rsidR="00045446" w:rsidRPr="00045446" w:rsidRDefault="00045446" w:rsidP="00045446">
      <w:pPr>
        <w:widowControl w:val="0"/>
        <w:autoSpaceDE w:val="0"/>
        <w:autoSpaceDN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проживающий(ая) ____________________________________________________________,</w:t>
      </w:r>
    </w:p>
    <w:p w:rsidR="00045446" w:rsidRPr="00045446" w:rsidRDefault="00045446" w:rsidP="00045446">
      <w:pPr>
        <w:widowControl w:val="0"/>
        <w:autoSpaceDE w:val="0"/>
        <w:autoSpaceDN w:val="0"/>
        <w:spacing w:after="0" w:line="240" w:lineRule="auto"/>
        <w:jc w:val="both"/>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____________________________________________________________________________</w:t>
      </w:r>
    </w:p>
    <w:p w:rsidR="00045446" w:rsidRPr="00045446" w:rsidRDefault="00045446" w:rsidP="00045446">
      <w:pPr>
        <w:widowControl w:val="0"/>
        <w:autoSpaceDE w:val="0"/>
        <w:autoSpaceDN w:val="0"/>
        <w:spacing w:after="0" w:line="240" w:lineRule="auto"/>
        <w:jc w:val="center"/>
        <w:rPr>
          <w:rFonts w:ascii="Times New Roman" w:eastAsia="Times New Roman" w:hAnsi="Times New Roman" w:cs="Times New Roman"/>
          <w:sz w:val="20"/>
          <w:szCs w:val="20"/>
        </w:rPr>
      </w:pPr>
      <w:r w:rsidRPr="00045446">
        <w:rPr>
          <w:rFonts w:ascii="Times New Roman" w:eastAsia="Times New Roman" w:hAnsi="Times New Roman" w:cs="Times New Roman"/>
          <w:sz w:val="20"/>
          <w:szCs w:val="20"/>
        </w:rPr>
        <w:t>(адрес места жительства по паспорту, контактный номер телефона)</w:t>
      </w:r>
    </w:p>
    <w:p w:rsidR="00045446" w:rsidRPr="00045446" w:rsidRDefault="00045446" w:rsidP="00045446">
      <w:pPr>
        <w:widowControl w:val="0"/>
        <w:autoSpaceDE w:val="0"/>
        <w:autoSpaceDN w:val="0"/>
        <w:spacing w:after="0" w:line="240" w:lineRule="auto"/>
        <w:jc w:val="center"/>
        <w:rPr>
          <w:rFonts w:ascii="Times New Roman" w:eastAsia="Times New Roman" w:hAnsi="Times New Roman" w:cs="Times New Roman"/>
          <w:sz w:val="20"/>
          <w:szCs w:val="20"/>
        </w:rPr>
      </w:pPr>
    </w:p>
    <w:p w:rsidR="00045446" w:rsidRPr="00045446" w:rsidRDefault="00045446" w:rsidP="00045446">
      <w:pPr>
        <w:autoSpaceDE w:val="0"/>
        <w:autoSpaceDN w:val="0"/>
        <w:adjustRightInd w:val="0"/>
        <w:spacing w:after="0" w:line="240" w:lineRule="auto"/>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в соответствии со </w:t>
      </w:r>
      <w:hyperlink r:id="rId52" w:history="1">
        <w:r w:rsidRPr="00045446">
          <w:rPr>
            <w:rFonts w:ascii="Times New Roman" w:eastAsia="Times New Roman" w:hAnsi="Times New Roman" w:cs="Times New Roman"/>
            <w:color w:val="0000FF"/>
            <w:sz w:val="26"/>
            <w:u w:val="single"/>
          </w:rPr>
          <w:t>ст. 9</w:t>
        </w:r>
      </w:hyperlink>
      <w:r w:rsidRPr="00045446">
        <w:rPr>
          <w:rFonts w:ascii="Times New Roman" w:eastAsia="Times New Roman" w:hAnsi="Times New Roman" w:cs="Times New Roman"/>
          <w:sz w:val="26"/>
          <w:szCs w:val="26"/>
        </w:rPr>
        <w:t xml:space="preserve"> Федерального закона от 27.07.2006 № 152-ФЗ                                    </w:t>
      </w:r>
      <w:r>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rPr>
        <w:t>О персональных данных</w:t>
      </w:r>
      <w:r>
        <w:rPr>
          <w:rFonts w:ascii="Times New Roman" w:eastAsia="Times New Roman" w:hAnsi="Times New Roman" w:cs="Times New Roman"/>
          <w:sz w:val="26"/>
          <w:szCs w:val="26"/>
        </w:rPr>
        <w:t>»</w:t>
      </w:r>
      <w:r w:rsidRPr="00045446">
        <w:rPr>
          <w:rFonts w:ascii="Times New Roman" w:eastAsia="Times New Roman" w:hAnsi="Times New Roman" w:cs="Times New Roman"/>
          <w:sz w:val="26"/>
          <w:szCs w:val="26"/>
        </w:rPr>
        <w:t xml:space="preserve"> даю конкретное, предметное, информированное, сознательное и однозначное согласие на обработку моих персональных данных Управлению финансов и экономики администрации Усть-Абаканского района </w:t>
      </w:r>
      <w:r w:rsidRPr="00045446">
        <w:rPr>
          <w:rFonts w:ascii="Times New Roman" w:eastAsia="Times New Roman" w:hAnsi="Times New Roman" w:cs="Times New Roman"/>
          <w:sz w:val="26"/>
          <w:szCs w:val="26"/>
          <w:shd w:val="clear" w:color="auto" w:fill="FFFFFF"/>
        </w:rPr>
        <w:t>Российская Федерация, Республика Хакасия, рп. Усть-Абакан,</w:t>
      </w:r>
      <w:r>
        <w:rPr>
          <w:rFonts w:ascii="Times New Roman" w:eastAsia="Times New Roman" w:hAnsi="Times New Roman" w:cs="Times New Roman"/>
          <w:sz w:val="26"/>
          <w:szCs w:val="26"/>
          <w:shd w:val="clear" w:color="auto" w:fill="FFFFFF"/>
        </w:rPr>
        <w:t xml:space="preserve"> </w:t>
      </w:r>
      <w:r w:rsidRPr="00045446">
        <w:rPr>
          <w:rFonts w:ascii="Times New Roman" w:eastAsia="Times New Roman" w:hAnsi="Times New Roman" w:cs="Times New Roman"/>
          <w:sz w:val="26"/>
          <w:szCs w:val="26"/>
          <w:shd w:val="clear" w:color="auto" w:fill="FFFFFF"/>
        </w:rPr>
        <w:t>ул. Рабочая, д. 9</w:t>
      </w:r>
      <w:r w:rsidRPr="00045446">
        <w:rPr>
          <w:rFonts w:ascii="Times New Roman" w:eastAsia="Times New Roman" w:hAnsi="Times New Roman" w:cs="Times New Roman"/>
          <w:sz w:val="26"/>
          <w:szCs w:val="26"/>
        </w:rPr>
        <w:t xml:space="preserve"> (далее – Оператор) в целях реализации права на получение муниципальной поддержки. </w:t>
      </w:r>
    </w:p>
    <w:p w:rsidR="00045446" w:rsidRPr="00045446" w:rsidRDefault="00045446" w:rsidP="0004544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Перечень моих персональных данных, на обработку которых я даю согласие: фамилия, имя, отчество, гражданство, пол, возраст, дата и место рождения, номер основного документа, удостоверяющего личность, сведения о дате выдачи указанного документа и выдавшем его органе, адрес регистрации по месту жительства, адрес фактического проживания, идентификационный номер налогоплательщика, страховой номер индивидуального лицевого счета, номер телефона, адрес электронной почты, ______________________________________ (иные данные).</w:t>
      </w:r>
    </w:p>
    <w:p w:rsidR="00045446" w:rsidRPr="00045446" w:rsidRDefault="00045446" w:rsidP="00045446">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Разрешаю оператору производить автоматизированную, а также осуществляемую без использования средств автоматизации обработку моих персональных данных,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045446" w:rsidRPr="00045446" w:rsidRDefault="00045446" w:rsidP="0004544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045446" w:rsidRPr="00045446" w:rsidRDefault="00045446" w:rsidP="0004544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Данное согласие действует в течение всего срока оказания муниципальной поддержки.</w:t>
      </w:r>
    </w:p>
    <w:p w:rsidR="00045446" w:rsidRPr="00045446" w:rsidRDefault="00045446" w:rsidP="0004544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В случае несогласия с дальнейшей обработкой персональных данных мной будет направлено письменное заявление об отзыве согласия на обработку </w:t>
      </w:r>
      <w:r w:rsidRPr="00045446">
        <w:rPr>
          <w:rFonts w:ascii="Times New Roman" w:eastAsia="Times New Roman" w:hAnsi="Times New Roman" w:cs="Times New Roman"/>
          <w:sz w:val="26"/>
          <w:szCs w:val="26"/>
        </w:rPr>
        <w:lastRenderedPageBreak/>
        <w:t>персональных данных.</w:t>
      </w:r>
    </w:p>
    <w:p w:rsidR="00045446" w:rsidRPr="00045446" w:rsidRDefault="00045446" w:rsidP="00045446">
      <w:pPr>
        <w:widowControl w:val="0"/>
        <w:autoSpaceDE w:val="0"/>
        <w:autoSpaceDN w:val="0"/>
        <w:spacing w:after="0" w:line="240" w:lineRule="auto"/>
        <w:jc w:val="both"/>
        <w:rPr>
          <w:rFonts w:ascii="Times New Roman" w:eastAsia="Times New Roman" w:hAnsi="Times New Roman" w:cs="Times New Roman"/>
          <w:sz w:val="26"/>
          <w:szCs w:val="26"/>
        </w:rPr>
      </w:pPr>
    </w:p>
    <w:p w:rsidR="00045446" w:rsidRPr="00045446" w:rsidRDefault="00045446" w:rsidP="00045446">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045446">
        <w:rPr>
          <w:rFonts w:ascii="Times New Roman" w:eastAsia="Times New Roman" w:hAnsi="Times New Roman" w:cs="Times New Roman"/>
          <w:color w:val="000000"/>
          <w:sz w:val="24"/>
          <w:szCs w:val="24"/>
        </w:rPr>
        <w:t>Руководитель организации</w:t>
      </w:r>
    </w:p>
    <w:p w:rsidR="00045446" w:rsidRPr="00045446" w:rsidRDefault="00045446" w:rsidP="00045446">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45446">
        <w:rPr>
          <w:rFonts w:ascii="Times New Roman" w:eastAsia="Times New Roman" w:hAnsi="Times New Roman" w:cs="Times New Roman"/>
          <w:color w:val="000000"/>
          <w:sz w:val="24"/>
          <w:szCs w:val="24"/>
        </w:rPr>
        <w:t>(индивидуальный предприниматель)</w:t>
      </w:r>
      <w:r w:rsidRPr="00045446">
        <w:rPr>
          <w:rFonts w:ascii="Times New Roman" w:eastAsia="Times New Roman" w:hAnsi="Times New Roman" w:cs="Times New Roman"/>
          <w:color w:val="000000"/>
          <w:sz w:val="28"/>
          <w:szCs w:val="28"/>
        </w:rPr>
        <w:t xml:space="preserve"> ___________ /_________________/</w:t>
      </w:r>
    </w:p>
    <w:p w:rsidR="00045446" w:rsidRPr="00045446" w:rsidRDefault="00045446" w:rsidP="00045446">
      <w:pPr>
        <w:shd w:val="clear" w:color="auto" w:fill="FFFFFF"/>
        <w:spacing w:after="0" w:line="240" w:lineRule="auto"/>
        <w:ind w:left="2124" w:firstLine="708"/>
        <w:jc w:val="center"/>
        <w:textAlignment w:val="baseline"/>
        <w:rPr>
          <w:rFonts w:ascii="Times New Roman" w:eastAsia="Times New Roman" w:hAnsi="Times New Roman" w:cs="Times New Roman"/>
          <w:color w:val="000000"/>
          <w:sz w:val="20"/>
          <w:szCs w:val="20"/>
        </w:rPr>
      </w:pPr>
      <w:r w:rsidRPr="00045446">
        <w:rPr>
          <w:rFonts w:ascii="Times New Roman" w:eastAsia="Times New Roman" w:hAnsi="Times New Roman" w:cs="Times New Roman"/>
          <w:color w:val="000000"/>
          <w:sz w:val="20"/>
          <w:szCs w:val="20"/>
        </w:rPr>
        <w:t>Подпись</w:t>
      </w:r>
      <w:r w:rsidRPr="00045446">
        <w:rPr>
          <w:rFonts w:ascii="Times New Roman" w:eastAsia="Times New Roman" w:hAnsi="Times New Roman" w:cs="Times New Roman"/>
          <w:color w:val="000000"/>
          <w:sz w:val="20"/>
          <w:szCs w:val="20"/>
        </w:rPr>
        <w:tab/>
      </w:r>
      <w:r w:rsidRPr="00045446">
        <w:rPr>
          <w:rFonts w:ascii="Times New Roman" w:eastAsia="Times New Roman" w:hAnsi="Times New Roman" w:cs="Times New Roman"/>
          <w:color w:val="000000"/>
          <w:sz w:val="20"/>
          <w:szCs w:val="20"/>
        </w:rPr>
        <w:tab/>
        <w:t>ФИО</w:t>
      </w:r>
    </w:p>
    <w:p w:rsidR="00045446" w:rsidRPr="00045446" w:rsidRDefault="00045446" w:rsidP="00045446">
      <w:pPr>
        <w:shd w:val="clear" w:color="auto" w:fill="FFFFFF"/>
        <w:spacing w:after="0" w:line="240" w:lineRule="auto"/>
        <w:jc w:val="both"/>
        <w:textAlignment w:val="baseline"/>
        <w:rPr>
          <w:rFonts w:ascii="Calibri" w:eastAsia="Times New Roman" w:hAnsi="Calibri" w:cs="Times New Roman"/>
        </w:rPr>
      </w:pPr>
      <w:r w:rsidRPr="00045446">
        <w:rPr>
          <w:rFonts w:ascii="Times New Roman" w:eastAsia="Times New Roman" w:hAnsi="Times New Roman" w:cs="Times New Roman"/>
          <w:color w:val="000000"/>
          <w:sz w:val="24"/>
          <w:szCs w:val="24"/>
        </w:rPr>
        <w:t>М. П. (при наличии)</w:t>
      </w:r>
    </w:p>
    <w:p w:rsidR="00045446" w:rsidRPr="00045446" w:rsidRDefault="00045446" w:rsidP="00045446">
      <w:pPr>
        <w:spacing w:after="0" w:line="240" w:lineRule="auto"/>
        <w:jc w:val="both"/>
        <w:rPr>
          <w:rFonts w:ascii="Times New Roman" w:eastAsia="Times New Roman" w:hAnsi="Times New Roman" w:cs="Times New Roman"/>
          <w:sz w:val="28"/>
          <w:szCs w:val="28"/>
        </w:rPr>
      </w:pPr>
    </w:p>
    <w:p w:rsidR="00045446" w:rsidRPr="00045446" w:rsidRDefault="00045446" w:rsidP="00045446">
      <w:pPr>
        <w:spacing w:after="0" w:line="240" w:lineRule="auto"/>
        <w:jc w:val="both"/>
        <w:rPr>
          <w:rFonts w:ascii="Times New Roman" w:eastAsia="Times New Roman" w:hAnsi="Times New Roman" w:cs="Times New Roman"/>
          <w:sz w:val="28"/>
          <w:szCs w:val="28"/>
        </w:rPr>
      </w:pPr>
    </w:p>
    <w:p w:rsidR="00045446" w:rsidRPr="00045446" w:rsidRDefault="00045446" w:rsidP="00045446">
      <w:pPr>
        <w:spacing w:after="0" w:line="240" w:lineRule="auto"/>
        <w:jc w:val="both"/>
        <w:rPr>
          <w:rFonts w:ascii="Times New Roman" w:eastAsia="Times New Roman" w:hAnsi="Times New Roman" w:cs="Times New Roman"/>
          <w:sz w:val="28"/>
          <w:szCs w:val="28"/>
        </w:rPr>
      </w:pPr>
    </w:p>
    <w:p w:rsidR="00045446" w:rsidRPr="00045446" w:rsidRDefault="00045446" w:rsidP="00045446">
      <w:pPr>
        <w:spacing w:after="0" w:line="240" w:lineRule="auto"/>
        <w:ind w:left="4536"/>
        <w:jc w:val="both"/>
        <w:rPr>
          <w:rFonts w:ascii="Times New Roman" w:eastAsia="Times New Roman" w:hAnsi="Times New Roman" w:cs="Times New Roman"/>
          <w:sz w:val="26"/>
          <w:szCs w:val="26"/>
        </w:rPr>
      </w:pPr>
      <w:r w:rsidRPr="00045446">
        <w:rPr>
          <w:rFonts w:ascii="Times New Roman" w:eastAsia="Times New Roman" w:hAnsi="Times New Roman" w:cs="Times New Roman"/>
          <w:sz w:val="24"/>
          <w:szCs w:val="24"/>
        </w:rPr>
        <w:br w:type="page"/>
      </w:r>
      <w:r w:rsidRPr="00045446">
        <w:rPr>
          <w:rFonts w:ascii="Times New Roman" w:eastAsia="Times New Roman" w:hAnsi="Times New Roman" w:cs="Times New Roman"/>
          <w:sz w:val="24"/>
          <w:szCs w:val="24"/>
        </w:rPr>
        <w:lastRenderedPageBreak/>
        <w:t xml:space="preserve">  </w:t>
      </w:r>
      <w:r w:rsidRPr="00045446">
        <w:rPr>
          <w:rFonts w:ascii="Times New Roman" w:eastAsia="Times New Roman" w:hAnsi="Times New Roman" w:cs="Times New Roman"/>
          <w:sz w:val="26"/>
          <w:szCs w:val="26"/>
        </w:rPr>
        <w:t>Приложение 7</w:t>
      </w:r>
    </w:p>
    <w:p w:rsidR="00045446" w:rsidRPr="00045446" w:rsidRDefault="00045446" w:rsidP="00045446">
      <w:pPr>
        <w:autoSpaceDE w:val="0"/>
        <w:autoSpaceDN w:val="0"/>
        <w:adjustRightInd w:val="0"/>
        <w:spacing w:after="0" w:line="240" w:lineRule="auto"/>
        <w:ind w:left="4678"/>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 xml:space="preserve">к Порядку предоставления грантов в форме субсидий субъектам </w:t>
      </w:r>
      <w:r w:rsidRPr="00045446">
        <w:rPr>
          <w:rFonts w:ascii="Times New Roman" w:eastAsia="Times New Roman" w:hAnsi="Times New Roman" w:cs="Times New Roman"/>
          <w:bCs/>
          <w:sz w:val="26"/>
          <w:szCs w:val="26"/>
        </w:rPr>
        <w:t xml:space="preserve">малого и среднего </w:t>
      </w:r>
      <w:r w:rsidRPr="00045446">
        <w:rPr>
          <w:rFonts w:ascii="Times New Roman" w:eastAsia="Times New Roman" w:hAnsi="Times New Roman" w:cs="Times New Roman"/>
          <w:sz w:val="26"/>
          <w:szCs w:val="26"/>
        </w:rPr>
        <w:t>предпринимательства,</w:t>
      </w:r>
      <w:r w:rsidRPr="00045446">
        <w:rPr>
          <w:rFonts w:ascii="Times New Roman" w:eastAsia="Calibri" w:hAnsi="Times New Roman" w:cs="Times New Roman"/>
          <w:sz w:val="26"/>
          <w:szCs w:val="26"/>
        </w:rPr>
        <w:t xml:space="preserve"> </w:t>
      </w:r>
      <w:r w:rsidRPr="00045446">
        <w:rPr>
          <w:rFonts w:ascii="Times New Roman" w:eastAsia="Times New Roman" w:hAnsi="Times New Roman" w:cs="Times New Roman"/>
          <w:sz w:val="26"/>
          <w:szCs w:val="26"/>
        </w:rPr>
        <w:t>з</w:t>
      </w:r>
      <w:r w:rsidRPr="00045446">
        <w:rPr>
          <w:rFonts w:ascii="Times New Roman" w:eastAsia="Calibri" w:hAnsi="Times New Roman" w:cs="Times New Roman"/>
          <w:sz w:val="26"/>
          <w:szCs w:val="26"/>
        </w:rPr>
        <w:t xml:space="preserve">арегистрированным и осуществляющим деятельность на территории муниципального образования </w:t>
      </w:r>
    </w:p>
    <w:p w:rsidR="00045446" w:rsidRPr="00045446" w:rsidRDefault="00045446" w:rsidP="00045446">
      <w:pPr>
        <w:autoSpaceDE w:val="0"/>
        <w:autoSpaceDN w:val="0"/>
        <w:adjustRightInd w:val="0"/>
        <w:spacing w:after="0" w:line="240" w:lineRule="auto"/>
        <w:ind w:left="4678"/>
        <w:rPr>
          <w:rFonts w:ascii="Times New Roman" w:eastAsia="Times New Roman" w:hAnsi="Times New Roman" w:cs="Times New Roman"/>
          <w:sz w:val="26"/>
          <w:szCs w:val="26"/>
        </w:rPr>
      </w:pPr>
      <w:r w:rsidRPr="00045446">
        <w:rPr>
          <w:rFonts w:ascii="Times New Roman" w:eastAsia="Calibri" w:hAnsi="Times New Roman" w:cs="Times New Roman"/>
          <w:sz w:val="26"/>
          <w:szCs w:val="26"/>
        </w:rPr>
        <w:t>Усть-Абаканский район</w:t>
      </w:r>
    </w:p>
    <w:p w:rsidR="00045446" w:rsidRPr="00045446" w:rsidRDefault="00045446" w:rsidP="00045446">
      <w:pPr>
        <w:spacing w:after="0" w:line="240" w:lineRule="auto"/>
        <w:ind w:firstLine="709"/>
        <w:jc w:val="both"/>
        <w:rPr>
          <w:rFonts w:ascii="Times New Roman" w:eastAsia="Times New Roman" w:hAnsi="Times New Roman" w:cs="Times New Roman"/>
          <w:sz w:val="24"/>
          <w:szCs w:val="24"/>
        </w:rPr>
      </w:pPr>
    </w:p>
    <w:p w:rsidR="00045446" w:rsidRPr="00045446" w:rsidRDefault="00045446" w:rsidP="00045446">
      <w:pPr>
        <w:spacing w:after="0" w:line="240" w:lineRule="auto"/>
        <w:ind w:firstLine="709"/>
        <w:jc w:val="both"/>
        <w:rPr>
          <w:rFonts w:ascii="Times New Roman" w:eastAsia="Times New Roman" w:hAnsi="Times New Roman" w:cs="Times New Roman"/>
          <w:sz w:val="24"/>
          <w:szCs w:val="24"/>
        </w:rPr>
      </w:pPr>
    </w:p>
    <w:p w:rsidR="00045446" w:rsidRPr="00045446" w:rsidRDefault="00045446" w:rsidP="00045446">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ОПИСЬ </w:t>
      </w:r>
    </w:p>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документов, содержащихся в заявке </w:t>
      </w:r>
    </w:p>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_______________________________________________________________________</w:t>
      </w:r>
    </w:p>
    <w:p w:rsidR="00045446" w:rsidRPr="00045446" w:rsidRDefault="00045446" w:rsidP="00045446">
      <w:pPr>
        <w:spacing w:after="0" w:line="240" w:lineRule="auto"/>
        <w:jc w:val="center"/>
        <w:rPr>
          <w:rFonts w:ascii="Times New Roman" w:eastAsia="Calibri" w:hAnsi="Times New Roman" w:cs="Times New Roman"/>
          <w:sz w:val="18"/>
          <w:szCs w:val="18"/>
          <w:lang w:eastAsia="en-US"/>
        </w:rPr>
      </w:pPr>
      <w:r w:rsidRPr="00045446">
        <w:rPr>
          <w:rFonts w:ascii="Times New Roman" w:eastAsia="Times New Roman" w:hAnsi="Times New Roman" w:cs="Times New Roman"/>
          <w:sz w:val="18"/>
          <w:szCs w:val="18"/>
        </w:rPr>
        <w:t>(полное наименование заявителя)</w:t>
      </w:r>
    </w:p>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18"/>
          <w:szCs w:val="18"/>
        </w:rPr>
      </w:pPr>
      <w:r w:rsidRPr="00045446">
        <w:rPr>
          <w:rFonts w:ascii="Times New Roman" w:eastAsia="Times New Roman" w:hAnsi="Times New Roman" w:cs="Times New Roman"/>
          <w:sz w:val="26"/>
          <w:szCs w:val="26"/>
        </w:rPr>
        <w:t xml:space="preserve"> </w:t>
      </w:r>
    </w:p>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18"/>
          <w:szCs w:val="1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3657"/>
        <w:gridCol w:w="1700"/>
        <w:gridCol w:w="1842"/>
        <w:gridCol w:w="1700"/>
      </w:tblGrid>
      <w:tr w:rsidR="00045446" w:rsidRPr="00045446" w:rsidTr="00045446">
        <w:tc>
          <w:tcPr>
            <w:tcW w:w="702" w:type="dxa"/>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п/п</w:t>
            </w:r>
          </w:p>
        </w:tc>
        <w:tc>
          <w:tcPr>
            <w:tcW w:w="3659" w:type="dxa"/>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Отметка о наличии</w:t>
            </w:r>
          </w:p>
        </w:tc>
        <w:tc>
          <w:tcPr>
            <w:tcW w:w="1843" w:type="dxa"/>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Количество листов</w:t>
            </w:r>
          </w:p>
        </w:tc>
        <w:tc>
          <w:tcPr>
            <w:tcW w:w="1701" w:type="dxa"/>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Номера страниц</w:t>
            </w: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Заявка </w:t>
            </w:r>
            <w:r w:rsidRPr="00045446">
              <w:rPr>
                <w:rFonts w:ascii="Times New Roman" w:eastAsia="Times New Roman" w:hAnsi="Times New Roman" w:cs="Times New Roman"/>
                <w:color w:val="000000"/>
                <w:sz w:val="24"/>
                <w:szCs w:val="24"/>
              </w:rPr>
              <w:t xml:space="preserve">на предоставление субсидии </w:t>
            </w: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Расчет размера субсидии </w:t>
            </w: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rPr>
          <w:trHeight w:val="317"/>
        </w:trPr>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Копия паспорта </w:t>
            </w: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autoSpaceDE w:val="0"/>
              <w:autoSpaceDN w:val="0"/>
              <w:adjustRightInd w:val="0"/>
              <w:spacing w:after="0"/>
              <w:rPr>
                <w:rFonts w:ascii="Times New Roman" w:eastAsia="Times New Roman" w:hAnsi="Times New Roman" w:cs="Times New Roman"/>
                <w:color w:val="FF0000"/>
                <w:sz w:val="24"/>
                <w:szCs w:val="24"/>
              </w:rPr>
            </w:pPr>
            <w:r w:rsidRPr="00045446">
              <w:rPr>
                <w:rFonts w:ascii="Times New Roman" w:eastAsia="Times New Roman" w:hAnsi="Times New Roman" w:cs="Times New Roman"/>
                <w:color w:val="000000"/>
                <w:sz w:val="24"/>
                <w:szCs w:val="24"/>
              </w:rPr>
              <w:t xml:space="preserve">Копии учредительных документов </w:t>
            </w: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Справки банков, обслуживающих счета </w:t>
            </w: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Расшифровка задолженности по кредитам банков</w:t>
            </w: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Гарантийное письмо</w:t>
            </w: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hideMark/>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r w:rsidR="00045446" w:rsidRPr="00045446" w:rsidTr="00045446">
        <w:tc>
          <w:tcPr>
            <w:tcW w:w="702"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numPr>
                <w:ilvl w:val="0"/>
                <w:numId w:val="44"/>
              </w:numPr>
              <w:autoSpaceDE w:val="0"/>
              <w:autoSpaceDN w:val="0"/>
              <w:adjustRightInd w:val="0"/>
              <w:spacing w:after="0" w:line="240" w:lineRule="auto"/>
              <w:rPr>
                <w:rFonts w:ascii="Times New Roman" w:eastAsia="Times New Roman" w:hAnsi="Times New Roman" w:cs="Times New Roman"/>
                <w:sz w:val="24"/>
                <w:szCs w:val="24"/>
              </w:rPr>
            </w:pPr>
          </w:p>
        </w:tc>
        <w:tc>
          <w:tcPr>
            <w:tcW w:w="3659"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446" w:rsidRPr="00045446" w:rsidRDefault="00045446" w:rsidP="00045446">
            <w:pPr>
              <w:autoSpaceDE w:val="0"/>
              <w:autoSpaceDN w:val="0"/>
              <w:adjustRightInd w:val="0"/>
              <w:spacing w:after="0"/>
              <w:jc w:val="center"/>
              <w:rPr>
                <w:rFonts w:ascii="Times New Roman" w:eastAsia="Times New Roman" w:hAnsi="Times New Roman" w:cs="Times New Roman"/>
                <w:sz w:val="24"/>
                <w:szCs w:val="24"/>
              </w:rPr>
            </w:pPr>
          </w:p>
        </w:tc>
      </w:tr>
    </w:tbl>
    <w:p w:rsidR="00045446" w:rsidRPr="00045446" w:rsidRDefault="00045446" w:rsidP="00045446">
      <w:pPr>
        <w:autoSpaceDE w:val="0"/>
        <w:autoSpaceDN w:val="0"/>
        <w:adjustRightInd w:val="0"/>
        <w:spacing w:after="0" w:line="240" w:lineRule="auto"/>
        <w:ind w:left="-142"/>
        <w:outlineLvl w:val="0"/>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ind w:left="-142"/>
        <w:outlineLvl w:val="0"/>
        <w:rPr>
          <w:rFonts w:ascii="Times New Roman" w:eastAsia="Times New Roman" w:hAnsi="Times New Roman" w:cs="Times New Roman"/>
          <w:sz w:val="26"/>
          <w:szCs w:val="26"/>
        </w:rPr>
      </w:pPr>
    </w:p>
    <w:p w:rsidR="00045446" w:rsidRPr="00045446" w:rsidRDefault="00045446" w:rsidP="00045446">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045446">
        <w:rPr>
          <w:rFonts w:ascii="Times New Roman" w:eastAsia="Times New Roman" w:hAnsi="Times New Roman" w:cs="Times New Roman"/>
          <w:color w:val="000000"/>
          <w:sz w:val="24"/>
          <w:szCs w:val="24"/>
        </w:rPr>
        <w:t>Руководитель организации</w:t>
      </w:r>
    </w:p>
    <w:p w:rsidR="00045446" w:rsidRPr="00045446" w:rsidRDefault="00045446" w:rsidP="00045446">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45446">
        <w:rPr>
          <w:rFonts w:ascii="Times New Roman" w:eastAsia="Times New Roman" w:hAnsi="Times New Roman" w:cs="Times New Roman"/>
          <w:color w:val="000000"/>
          <w:sz w:val="24"/>
          <w:szCs w:val="24"/>
        </w:rPr>
        <w:t>(индивидуальный предприниматель)</w:t>
      </w:r>
      <w:r w:rsidRPr="00045446">
        <w:rPr>
          <w:rFonts w:ascii="Times New Roman" w:eastAsia="Times New Roman" w:hAnsi="Times New Roman" w:cs="Times New Roman"/>
          <w:color w:val="000000"/>
          <w:sz w:val="28"/>
          <w:szCs w:val="28"/>
        </w:rPr>
        <w:t xml:space="preserve"> ___________ /_________________/</w:t>
      </w:r>
    </w:p>
    <w:p w:rsidR="00045446" w:rsidRPr="00045446" w:rsidRDefault="00045446" w:rsidP="00045446">
      <w:pPr>
        <w:shd w:val="clear" w:color="auto" w:fill="FFFFFF"/>
        <w:spacing w:after="0" w:line="240" w:lineRule="auto"/>
        <w:ind w:left="2124" w:firstLine="708"/>
        <w:jc w:val="center"/>
        <w:textAlignment w:val="baseline"/>
        <w:rPr>
          <w:rFonts w:ascii="Times New Roman" w:eastAsia="Times New Roman" w:hAnsi="Times New Roman" w:cs="Times New Roman"/>
          <w:color w:val="000000"/>
          <w:sz w:val="20"/>
          <w:szCs w:val="20"/>
        </w:rPr>
      </w:pPr>
      <w:r w:rsidRPr="00045446">
        <w:rPr>
          <w:rFonts w:ascii="Times New Roman" w:eastAsia="Times New Roman" w:hAnsi="Times New Roman" w:cs="Times New Roman"/>
          <w:color w:val="000000"/>
          <w:sz w:val="20"/>
          <w:szCs w:val="20"/>
        </w:rPr>
        <w:t>Подпись</w:t>
      </w:r>
      <w:r w:rsidRPr="00045446">
        <w:rPr>
          <w:rFonts w:ascii="Times New Roman" w:eastAsia="Times New Roman" w:hAnsi="Times New Roman" w:cs="Times New Roman"/>
          <w:color w:val="000000"/>
          <w:sz w:val="20"/>
          <w:szCs w:val="20"/>
        </w:rPr>
        <w:tab/>
      </w:r>
      <w:r w:rsidRPr="00045446">
        <w:rPr>
          <w:rFonts w:ascii="Times New Roman" w:eastAsia="Times New Roman" w:hAnsi="Times New Roman" w:cs="Times New Roman"/>
          <w:color w:val="000000"/>
          <w:sz w:val="20"/>
          <w:szCs w:val="20"/>
        </w:rPr>
        <w:tab/>
        <w:t>ФИО</w:t>
      </w:r>
    </w:p>
    <w:p w:rsidR="00045446" w:rsidRPr="00045446" w:rsidRDefault="00045446" w:rsidP="00045446">
      <w:pPr>
        <w:shd w:val="clear" w:color="auto" w:fill="FFFFFF"/>
        <w:spacing w:after="0" w:line="240" w:lineRule="auto"/>
        <w:jc w:val="both"/>
        <w:textAlignment w:val="baseline"/>
        <w:rPr>
          <w:rFonts w:ascii="Calibri" w:eastAsia="Times New Roman" w:hAnsi="Calibri" w:cs="Times New Roman"/>
        </w:rPr>
      </w:pPr>
      <w:r w:rsidRPr="00045446">
        <w:rPr>
          <w:rFonts w:ascii="Times New Roman" w:eastAsia="Times New Roman" w:hAnsi="Times New Roman" w:cs="Times New Roman"/>
          <w:color w:val="000000"/>
          <w:sz w:val="24"/>
          <w:szCs w:val="24"/>
        </w:rPr>
        <w:t>М. П. (при наличии)</w:t>
      </w:r>
    </w:p>
    <w:p w:rsidR="00045446" w:rsidRPr="00045446" w:rsidRDefault="00045446" w:rsidP="00045446">
      <w:pPr>
        <w:autoSpaceDE w:val="0"/>
        <w:autoSpaceDN w:val="0"/>
        <w:adjustRightInd w:val="0"/>
        <w:spacing w:after="0" w:line="240" w:lineRule="auto"/>
        <w:ind w:left="-142"/>
        <w:outlineLvl w:val="0"/>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ind w:left="4678"/>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br w:type="page"/>
      </w:r>
      <w:r w:rsidRPr="00045446">
        <w:rPr>
          <w:rFonts w:ascii="Times New Roman" w:eastAsia="Times New Roman" w:hAnsi="Times New Roman" w:cs="Times New Roman"/>
          <w:sz w:val="26"/>
          <w:szCs w:val="26"/>
        </w:rPr>
        <w:lastRenderedPageBreak/>
        <w:t>Приложение 8</w:t>
      </w:r>
    </w:p>
    <w:p w:rsidR="00045446" w:rsidRPr="00045446" w:rsidRDefault="00045446" w:rsidP="00045446">
      <w:pPr>
        <w:autoSpaceDE w:val="0"/>
        <w:autoSpaceDN w:val="0"/>
        <w:adjustRightInd w:val="0"/>
        <w:spacing w:after="0" w:line="240" w:lineRule="auto"/>
        <w:ind w:left="4678"/>
        <w:rPr>
          <w:rFonts w:ascii="Times New Roman" w:eastAsia="Calibri" w:hAnsi="Times New Roman" w:cs="Times New Roman"/>
          <w:sz w:val="26"/>
          <w:szCs w:val="26"/>
        </w:rPr>
      </w:pPr>
      <w:r w:rsidRPr="00045446">
        <w:rPr>
          <w:rFonts w:ascii="Times New Roman" w:eastAsia="Times New Roman" w:hAnsi="Times New Roman" w:cs="Times New Roman"/>
          <w:sz w:val="26"/>
          <w:szCs w:val="26"/>
        </w:rPr>
        <w:t xml:space="preserve">к Порядку предоставления грантов в форме субсидий субъектам </w:t>
      </w:r>
      <w:r w:rsidRPr="00045446">
        <w:rPr>
          <w:rFonts w:ascii="Times New Roman" w:eastAsia="Times New Roman" w:hAnsi="Times New Roman" w:cs="Times New Roman"/>
          <w:bCs/>
          <w:sz w:val="26"/>
          <w:szCs w:val="26"/>
        </w:rPr>
        <w:t>малого и среднего</w:t>
      </w:r>
      <w:r w:rsidRPr="00045446">
        <w:rPr>
          <w:rFonts w:ascii="Times New Roman" w:eastAsia="Times New Roman" w:hAnsi="Times New Roman" w:cs="Times New Roman"/>
          <w:sz w:val="26"/>
          <w:szCs w:val="26"/>
        </w:rPr>
        <w:t xml:space="preserve"> предпринимательства,</w:t>
      </w:r>
      <w:r w:rsidRPr="00045446">
        <w:rPr>
          <w:rFonts w:ascii="Times New Roman" w:eastAsia="Calibri" w:hAnsi="Times New Roman" w:cs="Times New Roman"/>
          <w:sz w:val="26"/>
          <w:szCs w:val="26"/>
        </w:rPr>
        <w:t xml:space="preserve"> </w:t>
      </w:r>
      <w:r w:rsidRPr="00045446">
        <w:rPr>
          <w:rFonts w:ascii="Times New Roman" w:eastAsia="Times New Roman" w:hAnsi="Times New Roman" w:cs="Times New Roman"/>
          <w:sz w:val="26"/>
          <w:szCs w:val="26"/>
        </w:rPr>
        <w:t>з</w:t>
      </w:r>
      <w:r w:rsidRPr="00045446">
        <w:rPr>
          <w:rFonts w:ascii="Times New Roman" w:eastAsia="Calibri" w:hAnsi="Times New Roman" w:cs="Times New Roman"/>
          <w:sz w:val="26"/>
          <w:szCs w:val="26"/>
        </w:rPr>
        <w:t xml:space="preserve">арегистрированным и осуществляющим деятельность на территории муниципального образования </w:t>
      </w:r>
    </w:p>
    <w:p w:rsidR="00045446" w:rsidRPr="00045446" w:rsidRDefault="00045446" w:rsidP="00045446">
      <w:pPr>
        <w:autoSpaceDE w:val="0"/>
        <w:autoSpaceDN w:val="0"/>
        <w:adjustRightInd w:val="0"/>
        <w:spacing w:after="0" w:line="240" w:lineRule="auto"/>
        <w:ind w:left="4678"/>
        <w:rPr>
          <w:rFonts w:ascii="Times New Roman" w:eastAsia="Times New Roman" w:hAnsi="Times New Roman" w:cs="Times New Roman"/>
          <w:sz w:val="26"/>
          <w:szCs w:val="26"/>
        </w:rPr>
      </w:pPr>
      <w:r w:rsidRPr="00045446">
        <w:rPr>
          <w:rFonts w:ascii="Times New Roman" w:eastAsia="Calibri" w:hAnsi="Times New Roman" w:cs="Times New Roman"/>
          <w:sz w:val="26"/>
          <w:szCs w:val="26"/>
        </w:rPr>
        <w:t>Усть-Абаканский район</w:t>
      </w:r>
    </w:p>
    <w:p w:rsidR="00045446" w:rsidRPr="00045446" w:rsidRDefault="00045446" w:rsidP="00045446">
      <w:pPr>
        <w:autoSpaceDE w:val="0"/>
        <w:autoSpaceDN w:val="0"/>
        <w:adjustRightInd w:val="0"/>
        <w:spacing w:after="0" w:line="240" w:lineRule="auto"/>
        <w:ind w:left="4678"/>
        <w:jc w:val="center"/>
        <w:outlineLvl w:val="1"/>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Критерии</w:t>
      </w:r>
    </w:p>
    <w:p w:rsidR="00045446" w:rsidRPr="00045446" w:rsidRDefault="00045446" w:rsidP="00045446">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оценки конкурсных заявок</w:t>
      </w:r>
    </w:p>
    <w:p w:rsidR="00045446" w:rsidRPr="00045446" w:rsidRDefault="00045446" w:rsidP="00045446">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rPr>
      </w:pPr>
    </w:p>
    <w:tbl>
      <w:tblPr>
        <w:tblW w:w="9356" w:type="dxa"/>
        <w:tblInd w:w="70" w:type="dxa"/>
        <w:tblLayout w:type="fixed"/>
        <w:tblCellMar>
          <w:left w:w="70" w:type="dxa"/>
          <w:right w:w="70" w:type="dxa"/>
        </w:tblCellMar>
        <w:tblLook w:val="0000"/>
      </w:tblPr>
      <w:tblGrid>
        <w:gridCol w:w="540"/>
        <w:gridCol w:w="7140"/>
        <w:gridCol w:w="15"/>
        <w:gridCol w:w="669"/>
        <w:gridCol w:w="992"/>
      </w:tblGrid>
      <w:tr w:rsidR="00045446" w:rsidRPr="00045446" w:rsidTr="0004544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 </w:t>
            </w:r>
            <w:r w:rsidRPr="00045446">
              <w:rPr>
                <w:rFonts w:ascii="Times New Roman" w:eastAsia="Times New Roman" w:hAnsi="Times New Roman" w:cs="Times New Roman"/>
                <w:sz w:val="24"/>
                <w:szCs w:val="24"/>
              </w:rPr>
              <w:br/>
              <w:t>п/п</w:t>
            </w:r>
          </w:p>
        </w:tc>
        <w:tc>
          <w:tcPr>
            <w:tcW w:w="7155" w:type="dxa"/>
            <w:gridSpan w:val="2"/>
            <w:tcBorders>
              <w:top w:val="single" w:sz="6" w:space="0" w:color="auto"/>
              <w:left w:val="single" w:sz="6" w:space="0" w:color="auto"/>
              <w:bottom w:val="single" w:sz="6" w:space="0" w:color="auto"/>
              <w:right w:val="single" w:sz="6"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Наименование критерия </w:t>
            </w:r>
          </w:p>
        </w:tc>
        <w:tc>
          <w:tcPr>
            <w:tcW w:w="669" w:type="dxa"/>
            <w:tcBorders>
              <w:top w:val="single" w:sz="6" w:space="0" w:color="auto"/>
              <w:left w:val="single" w:sz="6" w:space="0" w:color="auto"/>
              <w:bottom w:val="single" w:sz="6" w:space="0" w:color="auto"/>
              <w:right w:val="single" w:sz="6"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Балл</w:t>
            </w:r>
          </w:p>
        </w:tc>
        <w:tc>
          <w:tcPr>
            <w:tcW w:w="992" w:type="dxa"/>
            <w:tcBorders>
              <w:top w:val="single" w:sz="6" w:space="0" w:color="auto"/>
              <w:left w:val="single" w:sz="6" w:space="0" w:color="auto"/>
              <w:bottom w:val="single" w:sz="6" w:space="0" w:color="auto"/>
              <w:right w:val="single" w:sz="6"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Значимость</w:t>
            </w:r>
          </w:p>
        </w:tc>
      </w:tr>
      <w:tr w:rsidR="00045446" w:rsidRPr="00045446" w:rsidTr="0004544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1</w:t>
            </w:r>
          </w:p>
        </w:tc>
        <w:tc>
          <w:tcPr>
            <w:tcW w:w="7155" w:type="dxa"/>
            <w:gridSpan w:val="2"/>
            <w:tcBorders>
              <w:top w:val="single" w:sz="6" w:space="0" w:color="auto"/>
              <w:left w:val="single" w:sz="6" w:space="0" w:color="auto"/>
              <w:bottom w:val="single" w:sz="6" w:space="0" w:color="auto"/>
              <w:right w:val="single" w:sz="6"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2</w:t>
            </w:r>
          </w:p>
        </w:tc>
        <w:tc>
          <w:tcPr>
            <w:tcW w:w="669" w:type="dxa"/>
            <w:tcBorders>
              <w:top w:val="single" w:sz="6" w:space="0" w:color="auto"/>
              <w:left w:val="single" w:sz="6" w:space="0" w:color="auto"/>
              <w:bottom w:val="single" w:sz="6" w:space="0" w:color="auto"/>
              <w:right w:val="single" w:sz="6"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4</w:t>
            </w:r>
          </w:p>
        </w:tc>
      </w:tr>
      <w:tr w:rsidR="00045446" w:rsidRPr="00045446" w:rsidTr="00045446">
        <w:tblPrEx>
          <w:tblCellMar>
            <w:top w:w="0" w:type="dxa"/>
            <w:bottom w:w="0" w:type="dxa"/>
          </w:tblCellMar>
        </w:tblPrEx>
        <w:trPr>
          <w:cantSplit/>
          <w:trHeight w:val="240"/>
        </w:trPr>
        <w:tc>
          <w:tcPr>
            <w:tcW w:w="9356" w:type="dxa"/>
            <w:gridSpan w:val="5"/>
            <w:tcBorders>
              <w:top w:val="single" w:sz="6" w:space="0" w:color="auto"/>
              <w:left w:val="single" w:sz="6" w:space="0" w:color="auto"/>
              <w:bottom w:val="single" w:sz="6" w:space="0" w:color="auto"/>
              <w:right w:val="single" w:sz="6"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Экономическая эффективность бизнес-проекта:   </w:t>
            </w:r>
          </w:p>
        </w:tc>
      </w:tr>
      <w:tr w:rsidR="00045446" w:rsidRPr="00045446" w:rsidTr="0004544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1.</w:t>
            </w:r>
          </w:p>
        </w:tc>
        <w:tc>
          <w:tcPr>
            <w:tcW w:w="7140" w:type="dxa"/>
            <w:tcBorders>
              <w:top w:val="single" w:sz="6" w:space="0" w:color="auto"/>
              <w:left w:val="single" w:sz="4"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Планируемый прирост продаж производимой продукции (работ, услуг) в сравнении с аналогичным показателем за год, предшествующий году, в котором получен грант (к концу реализации бизнес-проекта), %</w:t>
            </w:r>
          </w:p>
        </w:tc>
        <w:tc>
          <w:tcPr>
            <w:tcW w:w="684" w:type="dxa"/>
            <w:gridSpan w:val="2"/>
            <w:tcBorders>
              <w:top w:val="single" w:sz="6" w:space="0" w:color="auto"/>
              <w:left w:val="single" w:sz="4"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val="restart"/>
            <w:tcBorders>
              <w:top w:val="single" w:sz="6" w:space="0" w:color="auto"/>
              <w:left w:val="single" w:sz="4" w:space="0" w:color="auto"/>
              <w:right w:val="single" w:sz="6" w:space="0" w:color="auto"/>
            </w:tcBorders>
            <w:vAlign w:val="center"/>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25</w:t>
            </w:r>
          </w:p>
        </w:tc>
      </w:tr>
      <w:tr w:rsidR="00045446" w:rsidRPr="00045446" w:rsidTr="0004544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140" w:type="dxa"/>
            <w:tcBorders>
              <w:top w:val="single" w:sz="6" w:space="0" w:color="auto"/>
              <w:left w:val="single" w:sz="4"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до 10%</w:t>
            </w:r>
          </w:p>
        </w:tc>
        <w:tc>
          <w:tcPr>
            <w:tcW w:w="684" w:type="dxa"/>
            <w:gridSpan w:val="2"/>
            <w:tcBorders>
              <w:top w:val="single" w:sz="6" w:space="0" w:color="auto"/>
              <w:left w:val="single" w:sz="4"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3</w:t>
            </w:r>
          </w:p>
        </w:tc>
        <w:tc>
          <w:tcPr>
            <w:tcW w:w="992" w:type="dxa"/>
            <w:vMerge/>
            <w:tcBorders>
              <w:left w:val="single" w:sz="4" w:space="0" w:color="auto"/>
              <w:right w:val="single" w:sz="6"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45446" w:rsidRPr="00045446" w:rsidTr="0004544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140" w:type="dxa"/>
            <w:tcBorders>
              <w:top w:val="single" w:sz="6" w:space="0" w:color="auto"/>
              <w:left w:val="single" w:sz="4"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свыше 10%</w:t>
            </w:r>
          </w:p>
        </w:tc>
        <w:tc>
          <w:tcPr>
            <w:tcW w:w="684" w:type="dxa"/>
            <w:gridSpan w:val="2"/>
            <w:tcBorders>
              <w:top w:val="single" w:sz="6" w:space="0" w:color="auto"/>
              <w:left w:val="single" w:sz="4"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5</w:t>
            </w:r>
          </w:p>
        </w:tc>
        <w:tc>
          <w:tcPr>
            <w:tcW w:w="992" w:type="dxa"/>
            <w:vMerge/>
            <w:tcBorders>
              <w:left w:val="single" w:sz="4" w:space="0" w:color="auto"/>
              <w:bottom w:val="single" w:sz="6" w:space="0" w:color="auto"/>
              <w:right w:val="single" w:sz="6"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45446" w:rsidRPr="00045446" w:rsidTr="00045446">
        <w:tblPrEx>
          <w:tblCellMar>
            <w:top w:w="0" w:type="dxa"/>
            <w:bottom w:w="0" w:type="dxa"/>
          </w:tblCellMar>
        </w:tblPrEx>
        <w:trPr>
          <w:cantSplit/>
          <w:trHeight w:val="240"/>
        </w:trPr>
        <w:tc>
          <w:tcPr>
            <w:tcW w:w="9356" w:type="dxa"/>
            <w:gridSpan w:val="5"/>
            <w:tcBorders>
              <w:top w:val="single" w:sz="6" w:space="0" w:color="auto"/>
              <w:left w:val="single" w:sz="6" w:space="0" w:color="auto"/>
              <w:bottom w:val="single" w:sz="6" w:space="0" w:color="auto"/>
              <w:right w:val="single" w:sz="6"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Социальная эффективность бизнес-проекта:</w:t>
            </w:r>
          </w:p>
        </w:tc>
      </w:tr>
      <w:tr w:rsidR="00045446" w:rsidRPr="00045446" w:rsidTr="0004544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2.</w:t>
            </w:r>
          </w:p>
        </w:tc>
        <w:tc>
          <w:tcPr>
            <w:tcW w:w="7140" w:type="dxa"/>
            <w:tcBorders>
              <w:top w:val="single" w:sz="6" w:space="0" w:color="auto"/>
              <w:left w:val="single" w:sz="4"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Планируемый рост численности персонала организации в сравнении с аналогичным показателем за год, предшествующий году, в котором получен грант (к концу реализации бизнес-проекта), чел.</w:t>
            </w:r>
          </w:p>
        </w:tc>
        <w:tc>
          <w:tcPr>
            <w:tcW w:w="684" w:type="dxa"/>
            <w:gridSpan w:val="2"/>
            <w:tcBorders>
              <w:top w:val="single" w:sz="6" w:space="0" w:color="auto"/>
              <w:left w:val="single" w:sz="4"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val="restart"/>
            <w:tcBorders>
              <w:top w:val="single" w:sz="6" w:space="0" w:color="auto"/>
              <w:left w:val="single" w:sz="4" w:space="0" w:color="auto"/>
              <w:right w:val="single" w:sz="6" w:space="0" w:color="auto"/>
            </w:tcBorders>
            <w:vAlign w:val="center"/>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25</w:t>
            </w:r>
          </w:p>
        </w:tc>
      </w:tr>
      <w:tr w:rsidR="00045446" w:rsidRPr="00045446" w:rsidTr="0004544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140" w:type="dxa"/>
            <w:tcBorders>
              <w:top w:val="single" w:sz="6" w:space="0" w:color="auto"/>
              <w:left w:val="single" w:sz="4"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 xml:space="preserve">за каждое созданное рабочее место по 5 баллов </w:t>
            </w:r>
          </w:p>
        </w:tc>
        <w:tc>
          <w:tcPr>
            <w:tcW w:w="684" w:type="dxa"/>
            <w:gridSpan w:val="2"/>
            <w:tcBorders>
              <w:top w:val="single" w:sz="6" w:space="0" w:color="auto"/>
              <w:left w:val="single" w:sz="4"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tcBorders>
              <w:left w:val="single" w:sz="4" w:space="0" w:color="auto"/>
              <w:bottom w:val="single" w:sz="6" w:space="0" w:color="auto"/>
              <w:right w:val="single" w:sz="6"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45446" w:rsidRPr="00045446" w:rsidTr="00045446">
        <w:tblPrEx>
          <w:tblCellMar>
            <w:top w:w="0" w:type="dxa"/>
            <w:bottom w:w="0" w:type="dxa"/>
          </w:tblCellMar>
        </w:tblPrEx>
        <w:trPr>
          <w:cantSplit/>
          <w:trHeight w:val="240"/>
        </w:trPr>
        <w:tc>
          <w:tcPr>
            <w:tcW w:w="9356" w:type="dxa"/>
            <w:gridSpan w:val="5"/>
            <w:tcBorders>
              <w:top w:val="single" w:sz="6" w:space="0" w:color="auto"/>
              <w:left w:val="single" w:sz="6" w:space="0" w:color="auto"/>
              <w:bottom w:val="single" w:sz="6" w:space="0" w:color="auto"/>
              <w:right w:val="single" w:sz="6" w:space="0" w:color="auto"/>
            </w:tcBorders>
          </w:tcPr>
          <w:p w:rsidR="00045446" w:rsidRPr="00045446" w:rsidRDefault="00045446" w:rsidP="00045446">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Бюджетная эффективность бизнес-проекта:</w:t>
            </w:r>
          </w:p>
        </w:tc>
      </w:tr>
      <w:tr w:rsidR="00045446" w:rsidRPr="00045446" w:rsidTr="0004544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3.</w:t>
            </w:r>
          </w:p>
        </w:tc>
        <w:tc>
          <w:tcPr>
            <w:tcW w:w="7140" w:type="dxa"/>
            <w:tcBorders>
              <w:top w:val="single" w:sz="6" w:space="0" w:color="auto"/>
              <w:left w:val="single" w:sz="4"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Разность доходов консолидированного бюджета муниципального образования Усть-Абаканский район в связи с реализацией бизнес-проекта и средств, направляемых из бюджета муниципального образования Усть-Абаканский район на его поддержку</w:t>
            </w:r>
          </w:p>
        </w:tc>
        <w:tc>
          <w:tcPr>
            <w:tcW w:w="684" w:type="dxa"/>
            <w:gridSpan w:val="2"/>
            <w:tcBorders>
              <w:top w:val="single" w:sz="6" w:space="0" w:color="auto"/>
              <w:left w:val="single" w:sz="4"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до 5</w:t>
            </w:r>
          </w:p>
        </w:tc>
        <w:tc>
          <w:tcPr>
            <w:tcW w:w="992" w:type="dxa"/>
            <w:tcBorders>
              <w:top w:val="single" w:sz="6" w:space="0" w:color="auto"/>
              <w:left w:val="single" w:sz="4" w:space="0" w:color="auto"/>
              <w:bottom w:val="single" w:sz="6" w:space="0" w:color="auto"/>
              <w:right w:val="single" w:sz="6"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25</w:t>
            </w:r>
          </w:p>
        </w:tc>
      </w:tr>
      <w:tr w:rsidR="00045446" w:rsidRPr="00045446" w:rsidTr="00045446">
        <w:tblPrEx>
          <w:tblCellMar>
            <w:top w:w="0" w:type="dxa"/>
            <w:bottom w:w="0" w:type="dxa"/>
          </w:tblCellMar>
        </w:tblPrEx>
        <w:trPr>
          <w:cantSplit/>
          <w:trHeight w:val="240"/>
        </w:trPr>
        <w:tc>
          <w:tcPr>
            <w:tcW w:w="9356" w:type="dxa"/>
            <w:gridSpan w:val="5"/>
            <w:tcBorders>
              <w:top w:val="single" w:sz="6" w:space="0" w:color="auto"/>
              <w:left w:val="single" w:sz="6" w:space="0" w:color="auto"/>
              <w:bottom w:val="single" w:sz="6" w:space="0" w:color="auto"/>
              <w:right w:val="single" w:sz="6"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Дальнейшие перспективы развития проекта</w:t>
            </w:r>
          </w:p>
        </w:tc>
      </w:tr>
      <w:tr w:rsidR="00045446" w:rsidRPr="00045446" w:rsidTr="0004544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4.</w:t>
            </w:r>
          </w:p>
        </w:tc>
        <w:tc>
          <w:tcPr>
            <w:tcW w:w="7140" w:type="dxa"/>
            <w:tcBorders>
              <w:top w:val="single" w:sz="6" w:space="0" w:color="auto"/>
              <w:left w:val="single" w:sz="4"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Вложение собственных средств в реализацию бизнес-проекта относительно планируемой сметы бизнес-проекта на момент подачи заявки, руб.</w:t>
            </w:r>
          </w:p>
        </w:tc>
        <w:tc>
          <w:tcPr>
            <w:tcW w:w="684" w:type="dxa"/>
            <w:gridSpan w:val="2"/>
            <w:tcBorders>
              <w:top w:val="single" w:sz="6" w:space="0" w:color="auto"/>
              <w:left w:val="single" w:sz="4" w:space="0" w:color="auto"/>
              <w:bottom w:val="single" w:sz="6" w:space="0" w:color="auto"/>
              <w:right w:val="single" w:sz="4"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до 5</w:t>
            </w:r>
          </w:p>
        </w:tc>
        <w:tc>
          <w:tcPr>
            <w:tcW w:w="992" w:type="dxa"/>
            <w:tcBorders>
              <w:top w:val="single" w:sz="6" w:space="0" w:color="auto"/>
              <w:left w:val="single" w:sz="4" w:space="0" w:color="auto"/>
              <w:bottom w:val="single" w:sz="6" w:space="0" w:color="auto"/>
              <w:right w:val="single" w:sz="6" w:space="0" w:color="auto"/>
            </w:tcBorders>
          </w:tcPr>
          <w:p w:rsidR="00045446" w:rsidRPr="00045446" w:rsidRDefault="00045446" w:rsidP="00045446">
            <w:pPr>
              <w:autoSpaceDE w:val="0"/>
              <w:autoSpaceDN w:val="0"/>
              <w:adjustRightInd w:val="0"/>
              <w:spacing w:after="0" w:line="240" w:lineRule="auto"/>
              <w:jc w:val="center"/>
              <w:rPr>
                <w:rFonts w:ascii="Times New Roman" w:eastAsia="Times New Roman" w:hAnsi="Times New Roman" w:cs="Times New Roman"/>
                <w:sz w:val="24"/>
                <w:szCs w:val="24"/>
              </w:rPr>
            </w:pPr>
            <w:r w:rsidRPr="00045446">
              <w:rPr>
                <w:rFonts w:ascii="Times New Roman" w:eastAsia="Times New Roman" w:hAnsi="Times New Roman" w:cs="Times New Roman"/>
                <w:sz w:val="24"/>
                <w:szCs w:val="24"/>
              </w:rPr>
              <w:t>25</w:t>
            </w:r>
            <w:r w:rsidRPr="00045446">
              <w:rPr>
                <w:rFonts w:ascii="Times New Roman" w:eastAsia="Times New Roman" w:hAnsi="Times New Roman" w:cs="Times New Roman"/>
                <w:sz w:val="26"/>
                <w:szCs w:val="26"/>
              </w:rPr>
              <w:t xml:space="preserve"> </w:t>
            </w:r>
          </w:p>
        </w:tc>
      </w:tr>
    </w:tbl>
    <w:p w:rsidR="00045446" w:rsidRPr="00045446" w:rsidRDefault="00045446" w:rsidP="00045446">
      <w:pPr>
        <w:spacing w:after="0" w:line="240" w:lineRule="auto"/>
        <w:rPr>
          <w:rFonts w:ascii="Times New Roman" w:eastAsia="Times New Roman" w:hAnsi="Times New Roman" w:cs="Times New Roman"/>
          <w:sz w:val="24"/>
          <w:szCs w:val="24"/>
        </w:rPr>
      </w:pPr>
    </w:p>
    <w:p w:rsidR="00045446" w:rsidRPr="00045446" w:rsidRDefault="00045446" w:rsidP="00045446">
      <w:pPr>
        <w:spacing w:after="0" w:line="240" w:lineRule="auto"/>
        <w:jc w:val="both"/>
        <w:rPr>
          <w:rFonts w:ascii="Times New Roman" w:eastAsia="Times New Roman" w:hAnsi="Times New Roman" w:cs="Times New Roman"/>
          <w:sz w:val="26"/>
          <w:szCs w:val="26"/>
        </w:rPr>
      </w:pPr>
    </w:p>
    <w:p w:rsidR="00045446" w:rsidRPr="00045446" w:rsidRDefault="00045446" w:rsidP="00045446">
      <w:pPr>
        <w:spacing w:after="0" w:line="240" w:lineRule="auto"/>
        <w:jc w:val="both"/>
        <w:rPr>
          <w:rFonts w:ascii="Times New Roman" w:eastAsia="Times New Roman" w:hAnsi="Times New Roman" w:cs="Times New Roman"/>
          <w:sz w:val="26"/>
          <w:szCs w:val="26"/>
        </w:rPr>
      </w:pPr>
    </w:p>
    <w:p w:rsidR="00045446" w:rsidRPr="00045446" w:rsidRDefault="00045446" w:rsidP="00045446">
      <w:pPr>
        <w:spacing w:after="0" w:line="240" w:lineRule="auto"/>
        <w:ind w:firstLine="567"/>
        <w:jc w:val="both"/>
        <w:rPr>
          <w:rFonts w:ascii="Times New Roman" w:eastAsia="Times New Roman" w:hAnsi="Times New Roman" w:cs="Times New Roman"/>
          <w:sz w:val="26"/>
          <w:szCs w:val="26"/>
        </w:rPr>
      </w:pPr>
    </w:p>
    <w:p w:rsidR="00045446" w:rsidRPr="00045446" w:rsidRDefault="00045446" w:rsidP="00045446">
      <w:pPr>
        <w:spacing w:after="0" w:line="240" w:lineRule="auto"/>
        <w:rPr>
          <w:rFonts w:ascii="Times New Roman" w:eastAsia="Times New Roman" w:hAnsi="Times New Roman" w:cs="Times New Roman"/>
          <w:sz w:val="26"/>
          <w:szCs w:val="26"/>
        </w:rPr>
      </w:pPr>
    </w:p>
    <w:p w:rsidR="00045446" w:rsidRPr="00045446" w:rsidRDefault="00045446" w:rsidP="00045446">
      <w:pPr>
        <w:autoSpaceDE w:val="0"/>
        <w:autoSpaceDN w:val="0"/>
        <w:adjustRightInd w:val="0"/>
        <w:spacing w:after="0" w:line="240" w:lineRule="auto"/>
        <w:ind w:left="539" w:firstLine="2580"/>
        <w:rPr>
          <w:rFonts w:ascii="Times New Roman" w:eastAsia="Times New Roman" w:hAnsi="Times New Roman" w:cs="Times New Roman"/>
          <w:sz w:val="26"/>
          <w:szCs w:val="26"/>
        </w:rPr>
      </w:pPr>
      <w:r w:rsidRPr="00045446">
        <w:rPr>
          <w:rFonts w:ascii="Times New Roman" w:eastAsia="Times New Roman" w:hAnsi="Times New Roman" w:cs="Times New Roman"/>
          <w:sz w:val="26"/>
          <w:szCs w:val="26"/>
        </w:rPr>
        <w:t xml:space="preserve"> </w:t>
      </w:r>
    </w:p>
    <w:p w:rsidR="00045446" w:rsidRPr="00045446" w:rsidRDefault="00045446" w:rsidP="00045446">
      <w:pPr>
        <w:spacing w:after="0" w:line="240" w:lineRule="auto"/>
        <w:jc w:val="both"/>
        <w:rPr>
          <w:rFonts w:ascii="Times New Roman" w:eastAsia="Times New Roman" w:hAnsi="Times New Roman" w:cs="Times New Roman"/>
          <w:sz w:val="26"/>
          <w:szCs w:val="26"/>
        </w:rPr>
      </w:pPr>
    </w:p>
    <w:p w:rsidR="0032599B" w:rsidRDefault="0032599B"/>
    <w:sectPr w:rsidR="0032599B" w:rsidSect="00045446">
      <w:pgSz w:w="11906" w:h="16838"/>
      <w:pgMar w:top="993"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5AA" w:rsidRDefault="00BF75AA" w:rsidP="00045446">
      <w:pPr>
        <w:spacing w:after="0" w:line="240" w:lineRule="auto"/>
      </w:pPr>
      <w:r>
        <w:separator/>
      </w:r>
    </w:p>
  </w:endnote>
  <w:endnote w:type="continuationSeparator" w:id="1">
    <w:p w:rsidR="00BF75AA" w:rsidRDefault="00BF75AA" w:rsidP="00045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5AA" w:rsidRDefault="00BF75AA" w:rsidP="00045446">
      <w:pPr>
        <w:spacing w:after="0" w:line="240" w:lineRule="auto"/>
      </w:pPr>
      <w:r>
        <w:separator/>
      </w:r>
    </w:p>
  </w:footnote>
  <w:footnote w:type="continuationSeparator" w:id="1">
    <w:p w:rsidR="00BF75AA" w:rsidRDefault="00BF75AA" w:rsidP="00045446">
      <w:pPr>
        <w:spacing w:after="0" w:line="240" w:lineRule="auto"/>
      </w:pPr>
      <w:r>
        <w:continuationSeparator/>
      </w:r>
    </w:p>
  </w:footnote>
  <w:footnote w:id="2">
    <w:p w:rsidR="00045446" w:rsidRDefault="00045446" w:rsidP="00045446">
      <w:pPr>
        <w:pStyle w:val="af2"/>
        <w:jc w:val="both"/>
        <w:rPr>
          <w:rFonts w:ascii="Times New Roman" w:hAnsi="Times New Roman"/>
        </w:rPr>
      </w:pPr>
      <w:r w:rsidRPr="00CE6E68">
        <w:rPr>
          <w:rStyle w:val="af4"/>
        </w:rPr>
        <w:footnoteRef/>
      </w:r>
      <w:r w:rsidRPr="00CE6E68">
        <w:rPr>
          <w:rFonts w:ascii="Times New Roman" w:hAnsi="Times New Roman"/>
        </w:rPr>
        <w:t xml:space="preserve">Срок реализации </w:t>
      </w:r>
      <w:r w:rsidRPr="00CE6E68">
        <w:rPr>
          <w:rFonts w:ascii="Times New Roman" w:hAnsi="Times New Roman"/>
          <w:lang w:val="ru-RU"/>
        </w:rPr>
        <w:t xml:space="preserve">бизнес-проекта не может </w:t>
      </w:r>
      <w:r w:rsidRPr="00CE6E68">
        <w:rPr>
          <w:rFonts w:ascii="Times New Roman" w:hAnsi="Times New Roman"/>
        </w:rPr>
        <w:t xml:space="preserve">соответствовать </w:t>
      </w:r>
      <w:r w:rsidRPr="00CE6E68">
        <w:rPr>
          <w:rFonts w:ascii="Times New Roman" w:hAnsi="Times New Roman"/>
          <w:lang w:val="ru-RU"/>
        </w:rPr>
        <w:t xml:space="preserve">менее </w:t>
      </w:r>
      <w:r w:rsidRPr="00CE6E68">
        <w:rPr>
          <w:rFonts w:ascii="Times New Roman" w:hAnsi="Times New Roman"/>
        </w:rPr>
        <w:t>1 год</w:t>
      </w:r>
      <w:r w:rsidRPr="00CE6E68">
        <w:rPr>
          <w:rFonts w:ascii="Times New Roman" w:hAnsi="Times New Roman"/>
          <w:lang w:val="ru-RU"/>
        </w:rPr>
        <w:t>а</w:t>
      </w:r>
      <w:r w:rsidRPr="00CE6E68">
        <w:rPr>
          <w:rFonts w:ascii="Times New Roman" w:hAnsi="Times New Roman"/>
        </w:rPr>
        <w:t>.</w:t>
      </w:r>
    </w:p>
  </w:footnote>
  <w:footnote w:id="3">
    <w:p w:rsidR="00045446" w:rsidRDefault="00045446" w:rsidP="00045446">
      <w:pPr>
        <w:pStyle w:val="af2"/>
        <w:jc w:val="both"/>
      </w:pPr>
      <w:r>
        <w:rPr>
          <w:rStyle w:val="af4"/>
        </w:rPr>
        <w:footnoteRef/>
      </w:r>
      <w:r>
        <w:rPr>
          <w:rFonts w:ascii="Times New Roman" w:hAnsi="Times New Roman"/>
        </w:rPr>
        <w:t>Средняя заработная плата  не может быть  ниже минимального размера оплаты</w:t>
      </w:r>
      <w:r w:rsidRPr="009A6F9B">
        <w:rPr>
          <w:rFonts w:ascii="Times New Roman" w:hAnsi="Times New Roman"/>
        </w:rPr>
        <w:t xml:space="preserve">, установленного на территории Республики Хакасия </w:t>
      </w:r>
      <w:r w:rsidRPr="009D6C7F">
        <w:rPr>
          <w:rFonts w:ascii="Times New Roman" w:hAnsi="Times New Roman"/>
        </w:rPr>
        <w:t>на дату подачи заявки.</w:t>
      </w:r>
    </w:p>
  </w:footnote>
  <w:footnote w:id="4">
    <w:p w:rsidR="00045446" w:rsidRDefault="00045446" w:rsidP="00045446">
      <w:pPr>
        <w:pStyle w:val="af2"/>
        <w:rPr>
          <w:rFonts w:ascii="Times New Roman" w:hAnsi="Times New Roman"/>
        </w:rPr>
      </w:pPr>
      <w:r>
        <w:rPr>
          <w:rStyle w:val="af4"/>
        </w:rPr>
        <w:footnoteRef/>
      </w:r>
      <w:r>
        <w:rPr>
          <w:rFonts w:ascii="Times New Roman" w:hAnsi="Times New Roman"/>
        </w:rPr>
        <w:t xml:space="preserve"> Таблица заполняется заявителями отдельно для каждого производственного оборудования. </w:t>
      </w:r>
    </w:p>
    <w:p w:rsidR="00045446" w:rsidRDefault="00045446" w:rsidP="00045446">
      <w:pPr>
        <w:pStyle w:val="af2"/>
        <w:rPr>
          <w:rFonts w:ascii="Times New Roman" w:hAnsi="Times New Roman"/>
        </w:rPr>
      </w:pPr>
    </w:p>
  </w:footnote>
  <w:footnote w:id="5">
    <w:p w:rsidR="00045446" w:rsidRDefault="00045446" w:rsidP="00045446">
      <w:pPr>
        <w:pStyle w:val="af2"/>
        <w:rPr>
          <w:rFonts w:ascii="Times New Roman" w:hAnsi="Times New Roman"/>
        </w:rPr>
      </w:pPr>
      <w:r>
        <w:rPr>
          <w:rStyle w:val="af4"/>
        </w:rPr>
        <w:footnoteRef/>
      </w:r>
      <w:r>
        <w:rPr>
          <w:rFonts w:ascii="Times New Roman" w:hAnsi="Times New Roman"/>
        </w:rPr>
        <w:t xml:space="preserve"> Допускается дополнение статей.</w:t>
      </w:r>
    </w:p>
  </w:footnote>
  <w:footnote w:id="6">
    <w:p w:rsidR="00045446" w:rsidRDefault="00045446" w:rsidP="00045446">
      <w:pPr>
        <w:pStyle w:val="af2"/>
      </w:pPr>
      <w:r>
        <w:rPr>
          <w:rStyle w:val="af4"/>
        </w:rPr>
        <w:footnoteRef/>
      </w:r>
      <w:r>
        <w:rPr>
          <w:rFonts w:ascii="Times New Roman" w:hAnsi="Times New Roman"/>
        </w:rPr>
        <w:t>Допускается дополнение статей.</w:t>
      </w:r>
    </w:p>
  </w:footnote>
  <w:footnote w:id="7">
    <w:p w:rsidR="00045446" w:rsidRDefault="00045446" w:rsidP="00045446">
      <w:pPr>
        <w:pStyle w:val="af2"/>
        <w:jc w:val="both"/>
      </w:pPr>
      <w:r>
        <w:rPr>
          <w:rStyle w:val="af4"/>
        </w:rPr>
        <w:footnoteRef/>
      </w:r>
      <w:r>
        <w:rPr>
          <w:rFonts w:ascii="Times New Roman" w:hAnsi="Times New Roman"/>
        </w:rPr>
        <w:t xml:space="preserve"> Допускается дополнение строк.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B63"/>
    <w:multiLevelType w:val="hybridMultilevel"/>
    <w:tmpl w:val="139812D4"/>
    <w:lvl w:ilvl="0" w:tplc="0419000F">
      <w:start w:val="1"/>
      <w:numFmt w:val="decimal"/>
      <w:lvlText w:val="%1."/>
      <w:lvlJc w:val="left"/>
      <w:pPr>
        <w:ind w:left="192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831C68"/>
    <w:multiLevelType w:val="multilevel"/>
    <w:tmpl w:val="D5ACDC4E"/>
    <w:lvl w:ilvl="0">
      <w:start w:val="1"/>
      <w:numFmt w:val="decimal"/>
      <w:lvlText w:val="%1."/>
      <w:lvlJc w:val="left"/>
      <w:pPr>
        <w:ind w:left="90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500" w:hanging="960"/>
      </w:pPr>
      <w:rPr>
        <w:rFonts w:hint="default"/>
      </w:rPr>
    </w:lvl>
    <w:lvl w:ilvl="3">
      <w:start w:val="1"/>
      <w:numFmt w:val="decimal"/>
      <w:isLgl/>
      <w:lvlText w:val="%1.%2.%3.%4"/>
      <w:lvlJc w:val="left"/>
      <w:pPr>
        <w:ind w:left="1500" w:hanging="96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
    <w:nsid w:val="03E05511"/>
    <w:multiLevelType w:val="multilevel"/>
    <w:tmpl w:val="5754CB3C"/>
    <w:lvl w:ilvl="0">
      <w:start w:val="1"/>
      <w:numFmt w:val="decimal"/>
      <w:lvlText w:val="%1"/>
      <w:lvlJc w:val="left"/>
      <w:pPr>
        <w:ind w:left="360" w:hanging="360"/>
      </w:pPr>
      <w:rPr>
        <w:rFonts w:eastAsia="Times New Roman" w:hint="default"/>
      </w:rPr>
    </w:lvl>
    <w:lvl w:ilvl="1">
      <w:start w:val="3"/>
      <w:numFmt w:val="decimal"/>
      <w:lvlText w:val="%1.%2"/>
      <w:lvlJc w:val="left"/>
      <w:pPr>
        <w:ind w:left="900" w:hanging="36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3">
    <w:nsid w:val="09181FEA"/>
    <w:multiLevelType w:val="multilevel"/>
    <w:tmpl w:val="3970CF5C"/>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A8672C7"/>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0DF358EE"/>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10803102"/>
    <w:multiLevelType w:val="hybridMultilevel"/>
    <w:tmpl w:val="E0B2C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D538D"/>
    <w:multiLevelType w:val="multilevel"/>
    <w:tmpl w:val="1610C51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142E6AB3"/>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15A761B6"/>
    <w:multiLevelType w:val="multilevel"/>
    <w:tmpl w:val="7966CF9E"/>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175D0387"/>
    <w:multiLevelType w:val="multilevel"/>
    <w:tmpl w:val="D5ACDC4E"/>
    <w:lvl w:ilvl="0">
      <w:start w:val="1"/>
      <w:numFmt w:val="decimal"/>
      <w:lvlText w:val="%1."/>
      <w:lvlJc w:val="left"/>
      <w:pPr>
        <w:ind w:left="90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500" w:hanging="960"/>
      </w:pPr>
      <w:rPr>
        <w:rFonts w:hint="default"/>
      </w:rPr>
    </w:lvl>
    <w:lvl w:ilvl="3">
      <w:start w:val="1"/>
      <w:numFmt w:val="decimal"/>
      <w:isLgl/>
      <w:lvlText w:val="%1.%2.%3.%4"/>
      <w:lvlJc w:val="left"/>
      <w:pPr>
        <w:ind w:left="1500" w:hanging="96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1">
    <w:nsid w:val="188D0F0A"/>
    <w:multiLevelType w:val="multilevel"/>
    <w:tmpl w:val="B222368E"/>
    <w:lvl w:ilvl="0">
      <w:start w:val="3"/>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2">
    <w:nsid w:val="1901685A"/>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nsid w:val="22344DA5"/>
    <w:multiLevelType w:val="multilevel"/>
    <w:tmpl w:val="D5ACDC4E"/>
    <w:lvl w:ilvl="0">
      <w:start w:val="1"/>
      <w:numFmt w:val="decimal"/>
      <w:lvlText w:val="%1."/>
      <w:lvlJc w:val="left"/>
      <w:pPr>
        <w:ind w:left="90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500" w:hanging="960"/>
      </w:pPr>
      <w:rPr>
        <w:rFonts w:hint="default"/>
      </w:rPr>
    </w:lvl>
    <w:lvl w:ilvl="3">
      <w:start w:val="1"/>
      <w:numFmt w:val="decimal"/>
      <w:isLgl/>
      <w:lvlText w:val="%1.%2.%3.%4"/>
      <w:lvlJc w:val="left"/>
      <w:pPr>
        <w:ind w:left="1500" w:hanging="96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4">
    <w:nsid w:val="22526EFD"/>
    <w:multiLevelType w:val="hybridMultilevel"/>
    <w:tmpl w:val="D4509798"/>
    <w:lvl w:ilvl="0" w:tplc="7AB872EE">
      <w:start w:val="1"/>
      <w:numFmt w:val="decimal"/>
      <w:lvlText w:val="%1."/>
      <w:lvlJc w:val="left"/>
      <w:pPr>
        <w:ind w:left="1108" w:hanging="360"/>
      </w:pPr>
    </w:lvl>
    <w:lvl w:ilvl="1" w:tplc="04190019">
      <w:start w:val="1"/>
      <w:numFmt w:val="lowerLetter"/>
      <w:lvlText w:val="%2."/>
      <w:lvlJc w:val="left"/>
      <w:pPr>
        <w:ind w:left="1828" w:hanging="360"/>
      </w:pPr>
    </w:lvl>
    <w:lvl w:ilvl="2" w:tplc="0419001B">
      <w:start w:val="1"/>
      <w:numFmt w:val="lowerRoman"/>
      <w:lvlText w:val="%3."/>
      <w:lvlJc w:val="right"/>
      <w:pPr>
        <w:ind w:left="2548" w:hanging="180"/>
      </w:pPr>
    </w:lvl>
    <w:lvl w:ilvl="3" w:tplc="0419000F">
      <w:start w:val="1"/>
      <w:numFmt w:val="decimal"/>
      <w:lvlText w:val="%4."/>
      <w:lvlJc w:val="left"/>
      <w:pPr>
        <w:ind w:left="3268" w:hanging="360"/>
      </w:pPr>
    </w:lvl>
    <w:lvl w:ilvl="4" w:tplc="04190019">
      <w:start w:val="1"/>
      <w:numFmt w:val="lowerLetter"/>
      <w:lvlText w:val="%5."/>
      <w:lvlJc w:val="left"/>
      <w:pPr>
        <w:ind w:left="3988" w:hanging="360"/>
      </w:pPr>
    </w:lvl>
    <w:lvl w:ilvl="5" w:tplc="0419001B">
      <w:start w:val="1"/>
      <w:numFmt w:val="lowerRoman"/>
      <w:lvlText w:val="%6."/>
      <w:lvlJc w:val="right"/>
      <w:pPr>
        <w:ind w:left="4708" w:hanging="180"/>
      </w:pPr>
    </w:lvl>
    <w:lvl w:ilvl="6" w:tplc="0419000F">
      <w:start w:val="1"/>
      <w:numFmt w:val="decimal"/>
      <w:lvlText w:val="%7."/>
      <w:lvlJc w:val="left"/>
      <w:pPr>
        <w:ind w:left="5428" w:hanging="360"/>
      </w:pPr>
    </w:lvl>
    <w:lvl w:ilvl="7" w:tplc="04190019">
      <w:start w:val="1"/>
      <w:numFmt w:val="lowerLetter"/>
      <w:lvlText w:val="%8."/>
      <w:lvlJc w:val="left"/>
      <w:pPr>
        <w:ind w:left="6148" w:hanging="360"/>
      </w:pPr>
    </w:lvl>
    <w:lvl w:ilvl="8" w:tplc="0419001B">
      <w:start w:val="1"/>
      <w:numFmt w:val="lowerRoman"/>
      <w:lvlText w:val="%9."/>
      <w:lvlJc w:val="right"/>
      <w:pPr>
        <w:ind w:left="6868" w:hanging="180"/>
      </w:pPr>
    </w:lvl>
  </w:abstractNum>
  <w:abstractNum w:abstractNumId="15">
    <w:nsid w:val="23193312"/>
    <w:multiLevelType w:val="hybridMultilevel"/>
    <w:tmpl w:val="7292CDD0"/>
    <w:lvl w:ilvl="0" w:tplc="C2E8C836">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9223AF"/>
    <w:multiLevelType w:val="multilevel"/>
    <w:tmpl w:val="75A00FEC"/>
    <w:lvl w:ilvl="0">
      <w:start w:val="3"/>
      <w:numFmt w:val="decimal"/>
      <w:lvlText w:val="%1."/>
      <w:lvlJc w:val="left"/>
      <w:pPr>
        <w:ind w:left="900" w:hanging="360"/>
      </w:pPr>
      <w:rPr>
        <w:rFonts w:hint="default"/>
      </w:rPr>
    </w:lvl>
    <w:lvl w:ilvl="1">
      <w:start w:val="2"/>
      <w:numFmt w:val="decimal"/>
      <w:isLgl/>
      <w:lvlText w:val="%1.%2"/>
      <w:lvlJc w:val="left"/>
      <w:pPr>
        <w:ind w:left="1811" w:hanging="960"/>
      </w:pPr>
      <w:rPr>
        <w:rFonts w:hint="default"/>
      </w:rPr>
    </w:lvl>
    <w:lvl w:ilvl="2">
      <w:start w:val="1"/>
      <w:numFmt w:val="decimal"/>
      <w:isLgl/>
      <w:lvlText w:val="%1.%2.%3"/>
      <w:lvlJc w:val="left"/>
      <w:pPr>
        <w:ind w:left="1500" w:hanging="960"/>
      </w:pPr>
      <w:rPr>
        <w:rFonts w:hint="default"/>
      </w:rPr>
    </w:lvl>
    <w:lvl w:ilvl="3">
      <w:start w:val="1"/>
      <w:numFmt w:val="decimal"/>
      <w:isLgl/>
      <w:lvlText w:val="%1.%2.%3.%4"/>
      <w:lvlJc w:val="left"/>
      <w:pPr>
        <w:ind w:left="1500" w:hanging="96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7">
    <w:nsid w:val="3094532D"/>
    <w:multiLevelType w:val="hybridMultilevel"/>
    <w:tmpl w:val="40E6031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6505026"/>
    <w:multiLevelType w:val="hybridMultilevel"/>
    <w:tmpl w:val="01C2C11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38F146F4"/>
    <w:multiLevelType w:val="hybridMultilevel"/>
    <w:tmpl w:val="5E72A096"/>
    <w:lvl w:ilvl="0" w:tplc="7EEE05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9BD49B8"/>
    <w:multiLevelType w:val="multilevel"/>
    <w:tmpl w:val="BB2C240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1">
    <w:nsid w:val="3A11637F"/>
    <w:multiLevelType w:val="multilevel"/>
    <w:tmpl w:val="25B27090"/>
    <w:lvl w:ilvl="0">
      <w:start w:val="8"/>
      <w:numFmt w:val="decimal"/>
      <w:lvlText w:val="%1."/>
      <w:lvlJc w:val="left"/>
      <w:pPr>
        <w:tabs>
          <w:tab w:val="num" w:pos="360"/>
        </w:tabs>
        <w:ind w:left="360" w:hanging="360"/>
      </w:pPr>
    </w:lvl>
    <w:lvl w:ilvl="1">
      <w:start w:val="3"/>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2">
    <w:nsid w:val="3BAE5087"/>
    <w:multiLevelType w:val="hybridMultilevel"/>
    <w:tmpl w:val="4828BB7E"/>
    <w:lvl w:ilvl="0" w:tplc="12246D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91364C"/>
    <w:multiLevelType w:val="multilevel"/>
    <w:tmpl w:val="F12833A6"/>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4">
    <w:nsid w:val="436529F5"/>
    <w:multiLevelType w:val="hybridMultilevel"/>
    <w:tmpl w:val="08760322"/>
    <w:lvl w:ilvl="0" w:tplc="BDF866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3C76C01"/>
    <w:multiLevelType w:val="multilevel"/>
    <w:tmpl w:val="0C7A1290"/>
    <w:lvl w:ilvl="0">
      <w:start w:val="6"/>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6">
    <w:nsid w:val="44A22B67"/>
    <w:multiLevelType w:val="hybridMultilevel"/>
    <w:tmpl w:val="9CF86A3C"/>
    <w:lvl w:ilvl="0" w:tplc="740695BA">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480775DA"/>
    <w:multiLevelType w:val="multilevel"/>
    <w:tmpl w:val="4300BEDC"/>
    <w:lvl w:ilvl="0">
      <w:start w:val="1"/>
      <w:numFmt w:val="decimal"/>
      <w:lvlText w:val="%1."/>
      <w:lvlJc w:val="left"/>
      <w:pPr>
        <w:ind w:left="1069"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8">
    <w:nsid w:val="4F4A15AB"/>
    <w:multiLevelType w:val="multilevel"/>
    <w:tmpl w:val="9362A9F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4FD2697B"/>
    <w:multiLevelType w:val="multilevel"/>
    <w:tmpl w:val="9214B274"/>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0">
    <w:nsid w:val="500B7F89"/>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1">
    <w:nsid w:val="55F85622"/>
    <w:multiLevelType w:val="hybridMultilevel"/>
    <w:tmpl w:val="2BF481BA"/>
    <w:lvl w:ilvl="0" w:tplc="5CC6968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6BC3A3F"/>
    <w:multiLevelType w:val="multilevel"/>
    <w:tmpl w:val="AA46CC1E"/>
    <w:lvl w:ilvl="0">
      <w:start w:val="7"/>
      <w:numFmt w:val="decimal"/>
      <w:lvlText w:val="%1"/>
      <w:lvlJc w:val="left"/>
      <w:pPr>
        <w:ind w:left="360" w:hanging="360"/>
      </w:pPr>
      <w:rPr>
        <w:rFonts w:hint="default"/>
        <w:b/>
        <w:sz w:val="24"/>
      </w:rPr>
    </w:lvl>
    <w:lvl w:ilvl="1">
      <w:start w:val="2"/>
      <w:numFmt w:val="decimal"/>
      <w:lvlText w:val="%1.%2"/>
      <w:lvlJc w:val="left"/>
      <w:pPr>
        <w:ind w:left="720" w:hanging="360"/>
      </w:pPr>
      <w:rPr>
        <w:rFonts w:hint="default"/>
        <w:b w:val="0"/>
        <w:sz w:val="26"/>
        <w:szCs w:val="26"/>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33">
    <w:nsid w:val="58656F3B"/>
    <w:multiLevelType w:val="multilevel"/>
    <w:tmpl w:val="BB2C240E"/>
    <w:lvl w:ilvl="0">
      <w:start w:val="5"/>
      <w:numFmt w:val="decimal"/>
      <w:lvlText w:val="%1."/>
      <w:lvlJc w:val="left"/>
      <w:pPr>
        <w:tabs>
          <w:tab w:val="num" w:pos="360"/>
        </w:tabs>
        <w:ind w:left="360" w:hanging="360"/>
      </w:pPr>
    </w:lvl>
    <w:lvl w:ilvl="1">
      <w:start w:val="1"/>
      <w:numFmt w:val="decimal"/>
      <w:lvlText w:val="%1.%2."/>
      <w:lvlJc w:val="left"/>
      <w:pPr>
        <w:tabs>
          <w:tab w:val="num" w:pos="1211"/>
        </w:tabs>
        <w:ind w:left="1211"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4">
    <w:nsid w:val="588A681D"/>
    <w:multiLevelType w:val="hybridMultilevel"/>
    <w:tmpl w:val="51021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046183D"/>
    <w:multiLevelType w:val="hybridMultilevel"/>
    <w:tmpl w:val="F55669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7">
    <w:nsid w:val="670C01C0"/>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8">
    <w:nsid w:val="6A255F95"/>
    <w:multiLevelType w:val="multilevel"/>
    <w:tmpl w:val="62E67BC4"/>
    <w:lvl w:ilvl="0">
      <w:start w:val="3"/>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9">
    <w:nsid w:val="6CBF31E0"/>
    <w:multiLevelType w:val="hybridMultilevel"/>
    <w:tmpl w:val="06E6F3C6"/>
    <w:lvl w:ilvl="0" w:tplc="1494F7F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086A5F"/>
    <w:multiLevelType w:val="hybridMultilevel"/>
    <w:tmpl w:val="85744424"/>
    <w:lvl w:ilvl="0" w:tplc="6614A5AE">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1">
    <w:nsid w:val="70F54134"/>
    <w:multiLevelType w:val="multilevel"/>
    <w:tmpl w:val="B094B0B6"/>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41"/>
  </w:num>
  <w:num w:numId="19">
    <w:abstractNumId w:val="2"/>
  </w:num>
  <w:num w:numId="20">
    <w:abstractNumId w:val="36"/>
  </w:num>
  <w:num w:numId="21">
    <w:abstractNumId w:val="27"/>
  </w:num>
  <w:num w:numId="22">
    <w:abstractNumId w:val="40"/>
  </w:num>
  <w:num w:numId="23">
    <w:abstractNumId w:val="24"/>
  </w:num>
  <w:num w:numId="24">
    <w:abstractNumId w:val="14"/>
  </w:num>
  <w:num w:numId="25">
    <w:abstractNumId w:val="17"/>
  </w:num>
  <w:num w:numId="26">
    <w:abstractNumId w:val="20"/>
  </w:num>
  <w:num w:numId="27">
    <w:abstractNumId w:val="35"/>
  </w:num>
  <w:num w:numId="28">
    <w:abstractNumId w:val="19"/>
  </w:num>
  <w:num w:numId="29">
    <w:abstractNumId w:val="15"/>
  </w:num>
  <w:num w:numId="30">
    <w:abstractNumId w:val="22"/>
  </w:num>
  <w:num w:numId="31">
    <w:abstractNumId w:val="0"/>
  </w:num>
  <w:num w:numId="32">
    <w:abstractNumId w:val="26"/>
  </w:num>
  <w:num w:numId="33">
    <w:abstractNumId w:val="6"/>
  </w:num>
  <w:num w:numId="34">
    <w:abstractNumId w:val="13"/>
  </w:num>
  <w:num w:numId="35">
    <w:abstractNumId w:val="16"/>
  </w:num>
  <w:num w:numId="36">
    <w:abstractNumId w:val="1"/>
  </w:num>
  <w:num w:numId="37">
    <w:abstractNumId w:val="38"/>
  </w:num>
  <w:num w:numId="38">
    <w:abstractNumId w:val="7"/>
  </w:num>
  <w:num w:numId="39">
    <w:abstractNumId w:val="39"/>
  </w:num>
  <w:num w:numId="40">
    <w:abstractNumId w:val="9"/>
  </w:num>
  <w:num w:numId="41">
    <w:abstractNumId w:val="3"/>
  </w:num>
  <w:num w:numId="42">
    <w:abstractNumId w:val="11"/>
  </w:num>
  <w:num w:numId="43">
    <w:abstractNumId w:val="2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850970"/>
    <w:rsid w:val="00045446"/>
    <w:rsid w:val="0032599B"/>
    <w:rsid w:val="007B30A4"/>
    <w:rsid w:val="00850970"/>
    <w:rsid w:val="00B657ED"/>
    <w:rsid w:val="00BF7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7ED"/>
  </w:style>
  <w:style w:type="paragraph" w:styleId="1">
    <w:name w:val="heading 1"/>
    <w:basedOn w:val="a"/>
    <w:next w:val="a"/>
    <w:link w:val="10"/>
    <w:qFormat/>
    <w:rsid w:val="000454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rPr>
  </w:style>
  <w:style w:type="paragraph" w:styleId="2">
    <w:name w:val="heading 2"/>
    <w:basedOn w:val="a"/>
    <w:next w:val="a"/>
    <w:link w:val="20"/>
    <w:qFormat/>
    <w:rsid w:val="00045446"/>
    <w:pPr>
      <w:keepNext/>
      <w:spacing w:after="0" w:line="240" w:lineRule="auto"/>
      <w:jc w:val="center"/>
      <w:outlineLvl w:val="1"/>
    </w:pPr>
    <w:rPr>
      <w:rFonts w:ascii="Times New Roman" w:eastAsia="Times New Roman" w:hAnsi="Times New Roman" w:cs="Times New Roman"/>
      <w:sz w:val="28"/>
      <w:szCs w:val="28"/>
      <w:lang/>
    </w:rPr>
  </w:style>
  <w:style w:type="paragraph" w:styleId="4">
    <w:name w:val="heading 4"/>
    <w:basedOn w:val="a"/>
    <w:next w:val="a"/>
    <w:link w:val="40"/>
    <w:uiPriority w:val="9"/>
    <w:unhideWhenUsed/>
    <w:qFormat/>
    <w:rsid w:val="00045446"/>
    <w:pPr>
      <w:keepNext/>
      <w:spacing w:before="240" w:after="60" w:line="240" w:lineRule="auto"/>
      <w:outlineLvl w:val="3"/>
    </w:pPr>
    <w:rPr>
      <w:rFonts w:ascii="Calibri" w:eastAsia="Times New Roman"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5446"/>
    <w:rPr>
      <w:rFonts w:ascii="Arial" w:eastAsia="Times New Roman" w:hAnsi="Arial" w:cs="Times New Roman"/>
      <w:b/>
      <w:bCs/>
      <w:color w:val="000080"/>
      <w:sz w:val="20"/>
      <w:szCs w:val="20"/>
      <w:lang/>
    </w:rPr>
  </w:style>
  <w:style w:type="character" w:customStyle="1" w:styleId="20">
    <w:name w:val="Заголовок 2 Знак"/>
    <w:basedOn w:val="a0"/>
    <w:link w:val="2"/>
    <w:rsid w:val="00045446"/>
    <w:rPr>
      <w:rFonts w:ascii="Times New Roman" w:eastAsia="Times New Roman" w:hAnsi="Times New Roman" w:cs="Times New Roman"/>
      <w:sz w:val="28"/>
      <w:szCs w:val="28"/>
      <w:lang/>
    </w:rPr>
  </w:style>
  <w:style w:type="character" w:customStyle="1" w:styleId="40">
    <w:name w:val="Заголовок 4 Знак"/>
    <w:basedOn w:val="a0"/>
    <w:link w:val="4"/>
    <w:uiPriority w:val="9"/>
    <w:rsid w:val="00045446"/>
    <w:rPr>
      <w:rFonts w:ascii="Calibri" w:eastAsia="Times New Roman" w:hAnsi="Calibri" w:cs="Times New Roman"/>
      <w:b/>
      <w:bCs/>
      <w:sz w:val="28"/>
      <w:szCs w:val="28"/>
      <w:lang/>
    </w:rPr>
  </w:style>
  <w:style w:type="numbering" w:customStyle="1" w:styleId="11">
    <w:name w:val="Нет списка1"/>
    <w:next w:val="a2"/>
    <w:uiPriority w:val="99"/>
    <w:semiHidden/>
    <w:unhideWhenUsed/>
    <w:rsid w:val="00045446"/>
  </w:style>
  <w:style w:type="paragraph" w:styleId="a3">
    <w:name w:val="header"/>
    <w:basedOn w:val="a"/>
    <w:link w:val="a4"/>
    <w:uiPriority w:val="99"/>
    <w:unhideWhenUsed/>
    <w:rsid w:val="00045446"/>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4">
    <w:name w:val="Верхний колонтитул Знак"/>
    <w:basedOn w:val="a0"/>
    <w:link w:val="a3"/>
    <w:uiPriority w:val="99"/>
    <w:rsid w:val="00045446"/>
    <w:rPr>
      <w:rFonts w:ascii="Times New Roman" w:eastAsia="Times New Roman" w:hAnsi="Times New Roman" w:cs="Times New Roman"/>
      <w:sz w:val="24"/>
      <w:szCs w:val="24"/>
      <w:lang/>
    </w:rPr>
  </w:style>
  <w:style w:type="paragraph" w:styleId="a5">
    <w:name w:val="footer"/>
    <w:basedOn w:val="a"/>
    <w:link w:val="a6"/>
    <w:uiPriority w:val="99"/>
    <w:unhideWhenUsed/>
    <w:rsid w:val="00045446"/>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6">
    <w:name w:val="Нижний колонтитул Знак"/>
    <w:basedOn w:val="a0"/>
    <w:link w:val="a5"/>
    <w:uiPriority w:val="99"/>
    <w:rsid w:val="00045446"/>
    <w:rPr>
      <w:rFonts w:ascii="Times New Roman" w:eastAsia="Times New Roman" w:hAnsi="Times New Roman" w:cs="Times New Roman"/>
      <w:sz w:val="24"/>
      <w:szCs w:val="24"/>
      <w:lang/>
    </w:rPr>
  </w:style>
  <w:style w:type="paragraph" w:styleId="a7">
    <w:name w:val="List Paragraph"/>
    <w:basedOn w:val="a"/>
    <w:uiPriority w:val="34"/>
    <w:qFormat/>
    <w:rsid w:val="00045446"/>
    <w:pPr>
      <w:ind w:left="720"/>
    </w:pPr>
    <w:rPr>
      <w:rFonts w:ascii="Calibri" w:eastAsia="Calibri" w:hAnsi="Calibri" w:cs="Calibri"/>
      <w:lang w:eastAsia="en-US"/>
    </w:rPr>
  </w:style>
  <w:style w:type="character" w:styleId="a8">
    <w:name w:val="page number"/>
    <w:rsid w:val="00045446"/>
  </w:style>
  <w:style w:type="paragraph" w:styleId="a9">
    <w:name w:val="Balloon Text"/>
    <w:basedOn w:val="a"/>
    <w:link w:val="aa"/>
    <w:uiPriority w:val="99"/>
    <w:rsid w:val="00045446"/>
    <w:pPr>
      <w:spacing w:after="0" w:line="240" w:lineRule="auto"/>
    </w:pPr>
    <w:rPr>
      <w:rFonts w:ascii="Tahoma" w:eastAsia="Times New Roman" w:hAnsi="Tahoma" w:cs="Times New Roman"/>
      <w:sz w:val="16"/>
      <w:szCs w:val="16"/>
      <w:lang/>
    </w:rPr>
  </w:style>
  <w:style w:type="character" w:customStyle="1" w:styleId="aa">
    <w:name w:val="Текст выноски Знак"/>
    <w:basedOn w:val="a0"/>
    <w:link w:val="a9"/>
    <w:uiPriority w:val="99"/>
    <w:rsid w:val="00045446"/>
    <w:rPr>
      <w:rFonts w:ascii="Tahoma" w:eastAsia="Times New Roman" w:hAnsi="Tahoma" w:cs="Times New Roman"/>
      <w:sz w:val="16"/>
      <w:szCs w:val="16"/>
      <w:lang/>
    </w:rPr>
  </w:style>
  <w:style w:type="paragraph" w:customStyle="1" w:styleId="ListParagraph">
    <w:name w:val="List Paragraph"/>
    <w:basedOn w:val="a"/>
    <w:rsid w:val="00045446"/>
    <w:pPr>
      <w:ind w:left="720"/>
    </w:pPr>
    <w:rPr>
      <w:rFonts w:ascii="Calibri" w:eastAsia="Times New Roman" w:hAnsi="Calibri" w:cs="Calibri"/>
      <w:lang w:eastAsia="en-US"/>
    </w:rPr>
  </w:style>
  <w:style w:type="paragraph" w:styleId="ab">
    <w:name w:val="Body Text"/>
    <w:basedOn w:val="a"/>
    <w:link w:val="ac"/>
    <w:rsid w:val="00045446"/>
    <w:pPr>
      <w:spacing w:after="0" w:line="240" w:lineRule="auto"/>
      <w:jc w:val="both"/>
    </w:pPr>
    <w:rPr>
      <w:rFonts w:ascii="Times New Roman" w:eastAsia="Times New Roman" w:hAnsi="Times New Roman" w:cs="Times New Roman"/>
      <w:sz w:val="24"/>
      <w:szCs w:val="24"/>
      <w:lang/>
    </w:rPr>
  </w:style>
  <w:style w:type="character" w:customStyle="1" w:styleId="ac">
    <w:name w:val="Основной текст Знак"/>
    <w:basedOn w:val="a0"/>
    <w:link w:val="ab"/>
    <w:rsid w:val="00045446"/>
    <w:rPr>
      <w:rFonts w:ascii="Times New Roman" w:eastAsia="Times New Roman" w:hAnsi="Times New Roman" w:cs="Times New Roman"/>
      <w:sz w:val="24"/>
      <w:szCs w:val="24"/>
      <w:lang/>
    </w:rPr>
  </w:style>
  <w:style w:type="paragraph" w:customStyle="1" w:styleId="ConsPlusNormal">
    <w:name w:val="ConsPlusNormal"/>
    <w:link w:val="ConsPlusNormal0"/>
    <w:uiPriority w:val="99"/>
    <w:qFormat/>
    <w:rsid w:val="00045446"/>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d">
    <w:name w:val="Table Grid"/>
    <w:basedOn w:val="a1"/>
    <w:uiPriority w:val="59"/>
    <w:rsid w:val="0004544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04544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045446"/>
    <w:pPr>
      <w:widowControl w:val="0"/>
      <w:autoSpaceDE w:val="0"/>
      <w:autoSpaceDN w:val="0"/>
      <w:adjustRightInd w:val="0"/>
      <w:spacing w:after="0" w:line="240" w:lineRule="auto"/>
    </w:pPr>
    <w:rPr>
      <w:rFonts w:ascii="Arial" w:eastAsia="Times New Roman" w:hAnsi="Arial" w:cs="Arial"/>
      <w:sz w:val="20"/>
      <w:szCs w:val="20"/>
    </w:rPr>
  </w:style>
  <w:style w:type="paragraph" w:styleId="21">
    <w:name w:val="Body Text Indent 2"/>
    <w:basedOn w:val="a"/>
    <w:link w:val="22"/>
    <w:unhideWhenUsed/>
    <w:rsid w:val="00045446"/>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rsid w:val="00045446"/>
    <w:rPr>
      <w:rFonts w:ascii="Times New Roman" w:eastAsia="Times New Roman" w:hAnsi="Times New Roman" w:cs="Times New Roman"/>
      <w:sz w:val="24"/>
      <w:szCs w:val="24"/>
      <w:lang/>
    </w:rPr>
  </w:style>
  <w:style w:type="paragraph" w:styleId="ae">
    <w:name w:val="Title"/>
    <w:basedOn w:val="a"/>
    <w:link w:val="af"/>
    <w:qFormat/>
    <w:rsid w:val="00045446"/>
    <w:pPr>
      <w:spacing w:after="0" w:line="240" w:lineRule="auto"/>
      <w:jc w:val="center"/>
    </w:pPr>
    <w:rPr>
      <w:rFonts w:ascii="Times New Roman" w:eastAsia="Times New Roman" w:hAnsi="Times New Roman" w:cs="Times New Roman"/>
      <w:b/>
      <w:bCs/>
      <w:sz w:val="24"/>
      <w:szCs w:val="24"/>
      <w:lang/>
    </w:rPr>
  </w:style>
  <w:style w:type="character" w:customStyle="1" w:styleId="af">
    <w:name w:val="Название Знак"/>
    <w:basedOn w:val="a0"/>
    <w:link w:val="ae"/>
    <w:rsid w:val="00045446"/>
    <w:rPr>
      <w:rFonts w:ascii="Times New Roman" w:eastAsia="Times New Roman" w:hAnsi="Times New Roman" w:cs="Times New Roman"/>
      <w:b/>
      <w:bCs/>
      <w:sz w:val="24"/>
      <w:szCs w:val="24"/>
      <w:lang/>
    </w:rPr>
  </w:style>
  <w:style w:type="paragraph" w:styleId="23">
    <w:name w:val="Body Text 2"/>
    <w:basedOn w:val="a"/>
    <w:link w:val="24"/>
    <w:rsid w:val="00045446"/>
    <w:pPr>
      <w:spacing w:after="0" w:line="240" w:lineRule="auto"/>
      <w:jc w:val="both"/>
    </w:pPr>
    <w:rPr>
      <w:rFonts w:ascii="Times New Roman" w:eastAsia="Times New Roman" w:hAnsi="Times New Roman" w:cs="Times New Roman"/>
      <w:sz w:val="26"/>
      <w:szCs w:val="26"/>
      <w:lang/>
    </w:rPr>
  </w:style>
  <w:style w:type="character" w:customStyle="1" w:styleId="24">
    <w:name w:val="Основной текст 2 Знак"/>
    <w:basedOn w:val="a0"/>
    <w:link w:val="23"/>
    <w:rsid w:val="00045446"/>
    <w:rPr>
      <w:rFonts w:ascii="Times New Roman" w:eastAsia="Times New Roman" w:hAnsi="Times New Roman" w:cs="Times New Roman"/>
      <w:sz w:val="26"/>
      <w:szCs w:val="26"/>
      <w:lang/>
    </w:rPr>
  </w:style>
  <w:style w:type="paragraph" w:styleId="af0">
    <w:name w:val="Body Text Indent"/>
    <w:basedOn w:val="a"/>
    <w:link w:val="af1"/>
    <w:rsid w:val="00045446"/>
    <w:pPr>
      <w:spacing w:after="0" w:line="240" w:lineRule="auto"/>
      <w:ind w:left="360"/>
      <w:jc w:val="both"/>
    </w:pPr>
    <w:rPr>
      <w:rFonts w:ascii="Times New Roman" w:eastAsia="Times New Roman" w:hAnsi="Times New Roman" w:cs="Times New Roman"/>
      <w:sz w:val="26"/>
      <w:szCs w:val="26"/>
      <w:lang/>
    </w:rPr>
  </w:style>
  <w:style w:type="character" w:customStyle="1" w:styleId="af1">
    <w:name w:val="Основной текст с отступом Знак"/>
    <w:basedOn w:val="a0"/>
    <w:link w:val="af0"/>
    <w:rsid w:val="00045446"/>
    <w:rPr>
      <w:rFonts w:ascii="Times New Roman" w:eastAsia="Times New Roman" w:hAnsi="Times New Roman" w:cs="Times New Roman"/>
      <w:sz w:val="26"/>
      <w:szCs w:val="26"/>
      <w:lang/>
    </w:rPr>
  </w:style>
  <w:style w:type="paragraph" w:styleId="af2">
    <w:name w:val="footnote text"/>
    <w:basedOn w:val="a"/>
    <w:link w:val="af3"/>
    <w:uiPriority w:val="99"/>
    <w:unhideWhenUsed/>
    <w:rsid w:val="00045446"/>
    <w:rPr>
      <w:rFonts w:ascii="Calibri" w:eastAsia="Calibri" w:hAnsi="Calibri" w:cs="Times New Roman"/>
      <w:sz w:val="20"/>
      <w:szCs w:val="20"/>
      <w:lang w:eastAsia="en-US"/>
    </w:rPr>
  </w:style>
  <w:style w:type="character" w:customStyle="1" w:styleId="af3">
    <w:name w:val="Текст сноски Знак"/>
    <w:basedOn w:val="a0"/>
    <w:link w:val="af2"/>
    <w:uiPriority w:val="99"/>
    <w:rsid w:val="00045446"/>
    <w:rPr>
      <w:rFonts w:ascii="Calibri" w:eastAsia="Calibri" w:hAnsi="Calibri" w:cs="Times New Roman"/>
      <w:sz w:val="20"/>
      <w:szCs w:val="20"/>
      <w:lang w:eastAsia="en-US"/>
    </w:rPr>
  </w:style>
  <w:style w:type="character" w:styleId="af4">
    <w:name w:val="footnote reference"/>
    <w:unhideWhenUsed/>
    <w:rsid w:val="00045446"/>
    <w:rPr>
      <w:vertAlign w:val="superscript"/>
    </w:rPr>
  </w:style>
  <w:style w:type="character" w:customStyle="1" w:styleId="ConsPlusNormal0">
    <w:name w:val="ConsPlusNormal Знак"/>
    <w:link w:val="ConsPlusNormal"/>
    <w:uiPriority w:val="99"/>
    <w:locked/>
    <w:rsid w:val="00045446"/>
    <w:rPr>
      <w:rFonts w:ascii="Arial" w:eastAsia="Times New Roman" w:hAnsi="Arial" w:cs="Arial"/>
      <w:sz w:val="20"/>
      <w:szCs w:val="20"/>
    </w:rPr>
  </w:style>
  <w:style w:type="character" w:styleId="af5">
    <w:name w:val="Hyperlink"/>
    <w:uiPriority w:val="99"/>
    <w:unhideWhenUsed/>
    <w:rsid w:val="00045446"/>
    <w:rPr>
      <w:color w:val="0000FF"/>
      <w:u w:val="single"/>
    </w:rPr>
  </w:style>
  <w:style w:type="paragraph" w:styleId="af6">
    <w:name w:val="Normal (Web)"/>
    <w:basedOn w:val="a"/>
    <w:uiPriority w:val="99"/>
    <w:unhideWhenUsed/>
    <w:rsid w:val="000454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cl">
    <w:name w:val="text3cl"/>
    <w:basedOn w:val="a"/>
    <w:rsid w:val="000454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cl">
    <w:name w:val="text2cl"/>
    <w:basedOn w:val="a"/>
    <w:rsid w:val="00045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uiPriority w:val="99"/>
    <w:rsid w:val="00045446"/>
    <w:rPr>
      <w:rFonts w:ascii="Times New Roman" w:hAnsi="Times New Roman" w:cs="Times New Roman"/>
      <w:sz w:val="24"/>
      <w:szCs w:val="24"/>
    </w:rPr>
  </w:style>
  <w:style w:type="character" w:styleId="af7">
    <w:name w:val="Strong"/>
    <w:uiPriority w:val="22"/>
    <w:qFormat/>
    <w:rsid w:val="00045446"/>
    <w:rPr>
      <w:b/>
      <w:bCs/>
    </w:rPr>
  </w:style>
  <w:style w:type="character" w:styleId="af8">
    <w:name w:val="Emphasis"/>
    <w:uiPriority w:val="20"/>
    <w:qFormat/>
    <w:rsid w:val="0004544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2157&amp;dst=100438" TargetMode="External"/><Relationship Id="rId18" Type="http://schemas.openxmlformats.org/officeDocument/2006/relationships/hyperlink" Target="https://login.consultant.ru/link/?req=doc&amp;base=LAW&amp;n=462157&amp;dst=103840" TargetMode="External"/><Relationship Id="rId26" Type="http://schemas.openxmlformats.org/officeDocument/2006/relationships/hyperlink" Target="https://login.consultant.ru/link/?req=doc&amp;base=LAW&amp;n=462157&amp;dst=104526" TargetMode="External"/><Relationship Id="rId39" Type="http://schemas.openxmlformats.org/officeDocument/2006/relationships/hyperlink" Target="https://login.consultant.ru/link/?req=doc&amp;base=LAW&amp;n=451215&amp;dst=5769" TargetMode="External"/><Relationship Id="rId3" Type="http://schemas.openxmlformats.org/officeDocument/2006/relationships/settings" Target="settings.xml"/><Relationship Id="rId21" Type="http://schemas.openxmlformats.org/officeDocument/2006/relationships/hyperlink" Target="https://login.consultant.ru/link/?req=doc&amp;base=LAW&amp;n=462157&amp;dst=105329" TargetMode="External"/><Relationship Id="rId34" Type="http://schemas.openxmlformats.org/officeDocument/2006/relationships/hyperlink" Target="https://login.consultant.ru/link/?req=doc&amp;base=LAW&amp;n=452991&amp;dst=217" TargetMode="External"/><Relationship Id="rId42" Type="http://schemas.openxmlformats.org/officeDocument/2006/relationships/hyperlink" Target="consultantplus://offline/ref=BB9D4A4BED973BCD993F83D524D322DC9F2D9BF5B13F5D5A564F39E0F67D9ADC930C10D791C0C3E91DDA46F8A408DC73D91F79977B64B8E5a7r5H" TargetMode="External"/><Relationship Id="rId47" Type="http://schemas.openxmlformats.org/officeDocument/2006/relationships/hyperlink" Target="consultantplus://offline/ref=BCD9A02E6B3E54AB19CF745A2D622F10B8453E0D6A16B284E570D6F7750073F640A4D7B10DCE9E51E85972F1E968761EEACF1B08BB09QFB3H" TargetMode="External"/><Relationship Id="rId50" Type="http://schemas.openxmlformats.org/officeDocument/2006/relationships/hyperlink" Target="https://login.consultant.ru/link/?req=doc&amp;base=LAW&amp;n=452913" TargetMode="External"/><Relationship Id="rId7" Type="http://schemas.openxmlformats.org/officeDocument/2006/relationships/hyperlink" Target="https://ust-abakan.ru" TargetMode="External"/><Relationship Id="rId12" Type="http://schemas.openxmlformats.org/officeDocument/2006/relationships/hyperlink" Target="https://login.consultant.ru/link/?req=doc&amp;base=LAW&amp;n=462157&amp;dst=100136" TargetMode="External"/><Relationship Id="rId17" Type="http://schemas.openxmlformats.org/officeDocument/2006/relationships/hyperlink" Target="https://login.consultant.ru/link/?req=doc&amp;base=LAW&amp;n=462157&amp;dst=102945" TargetMode="External"/><Relationship Id="rId25" Type="http://schemas.openxmlformats.org/officeDocument/2006/relationships/hyperlink" Target="https://login.consultant.ru/link/?req=doc&amp;base=LAW&amp;n=462157&amp;dst=104493" TargetMode="External"/><Relationship Id="rId33" Type="http://schemas.openxmlformats.org/officeDocument/2006/relationships/hyperlink" Target="https://login.consultant.ru/link/?req=doc&amp;base=LAW&amp;n=451215&amp;dst=5769" TargetMode="External"/><Relationship Id="rId38" Type="http://schemas.openxmlformats.org/officeDocument/2006/relationships/hyperlink" Target="consultantplus://offline/ref=6260BCCC232197DB4531765EBC9D1FFD6869F5A3845E39FFE5A9F5E455E3A4C72226CCDE8D043E6074BC3EF7530ADA6AA66C4A5B9648E675703ADEpBiCG" TargetMode="External"/><Relationship Id="rId46" Type="http://schemas.openxmlformats.org/officeDocument/2006/relationships/hyperlink" Target="consultantplus://offline/ref=20A45A29F717DEE555CC2181501934D2CB1CFA74461DCC7E11D288022E2DA09BA542C675627A4910F4788885D3A1E4B90B3E0C69i7e4J" TargetMode="External"/><Relationship Id="rId2" Type="http://schemas.openxmlformats.org/officeDocument/2006/relationships/styles" Target="styles.xml"/><Relationship Id="rId16" Type="http://schemas.openxmlformats.org/officeDocument/2006/relationships/hyperlink" Target="https://login.consultant.ru/link/?req=doc&amp;base=LAW&amp;n=462157&amp;dst=102895" TargetMode="External"/><Relationship Id="rId20" Type="http://schemas.openxmlformats.org/officeDocument/2006/relationships/hyperlink" Target="https://login.consultant.ru/link/?req=doc&amp;base=LAW&amp;n=462157&amp;dst=105016" TargetMode="External"/><Relationship Id="rId29" Type="http://schemas.openxmlformats.org/officeDocument/2006/relationships/hyperlink" Target="https://login.consultant.ru/link/?req=doc&amp;base=LAW&amp;n=462157&amp;dst=105599" TargetMode="External"/><Relationship Id="rId41" Type="http://schemas.openxmlformats.org/officeDocument/2006/relationships/hyperlink" Target="consultantplus://offline/ref=BB9D4A4BED973BCD993F83D524D322DC982191F8BD335D5A564F39E0F67D9ADC930C10D791C0C5EE1EDA46F8A408DC73D91F79977B64B8E5a7r5H"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B865D9525C42E1396C5D7919EB9E080FDAA84ED3B5D63B548AE5EB3A6EEDA6696EE7C1CE0F169B3D1F84F850t7e0H" TargetMode="External"/><Relationship Id="rId24" Type="http://schemas.openxmlformats.org/officeDocument/2006/relationships/hyperlink" Target="https://login.consultant.ru/link/?req=doc&amp;base=LAW&amp;n=462157&amp;dst=104403" TargetMode="External"/><Relationship Id="rId32" Type="http://schemas.openxmlformats.org/officeDocument/2006/relationships/hyperlink" Target="https://login.consultant.ru/link/?req=doc&amp;base=LAW&amp;n=452913" TargetMode="External"/><Relationship Id="rId37" Type="http://schemas.openxmlformats.org/officeDocument/2006/relationships/hyperlink" Target="consultantplus://offline/ref=20A45A29F717DEE555CC2181501934D2CB1CFA74461DCC7E11D288022E2DA09BA542C675627A4910F4788885D3A1E4B90B3E0C69i7e4J" TargetMode="External"/><Relationship Id="rId40" Type="http://schemas.openxmlformats.org/officeDocument/2006/relationships/hyperlink" Target="consultantplus://offline/ref=BB9D4A4BED973BCD993F83D524D322DC982190F4B23C5D5A564F39E0F67D9ADC930C10D791C0C3EB1FDA46F8A408DC73D91F79977B64B8E5a7r5H" TargetMode="External"/><Relationship Id="rId45" Type="http://schemas.openxmlformats.org/officeDocument/2006/relationships/hyperlink" Target="https://minjust.gov.ru/ru/"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462157&amp;dst=102622" TargetMode="External"/><Relationship Id="rId23" Type="http://schemas.openxmlformats.org/officeDocument/2006/relationships/hyperlink" Target="https://login.consultant.ru/link/?req=doc&amp;base=LAW&amp;n=462157&amp;dst=105428" TargetMode="External"/><Relationship Id="rId28" Type="http://schemas.openxmlformats.org/officeDocument/2006/relationships/hyperlink" Target="https://login.consultant.ru/link/?req=doc&amp;base=LAW&amp;n=462157&amp;dst=105863" TargetMode="External"/><Relationship Id="rId36" Type="http://schemas.openxmlformats.org/officeDocument/2006/relationships/hyperlink" Target="https://login.consultant.ru/link/?req=doc&amp;base=LAW&amp;n=452991&amp;dst=217" TargetMode="External"/><Relationship Id="rId49" Type="http://schemas.openxmlformats.org/officeDocument/2006/relationships/hyperlink" Target="https://login.consultant.ru/link/?req=doc&amp;base=LAW&amp;n=121087&amp;dst=100142" TargetMode="External"/><Relationship Id="rId10" Type="http://schemas.openxmlformats.org/officeDocument/2006/relationships/hyperlink" Target="consultantplus://offline/ref=DDC04D600C9C610E64E43C273ADB08C756DB02F6D0CF9E757D4D9CC465850FEBD8929EB55FF9D9D5C5A806E9C3E66BC8AA777A5A435FA70FUEF8C" TargetMode="External"/><Relationship Id="rId19" Type="http://schemas.openxmlformats.org/officeDocument/2006/relationships/hyperlink" Target="https://login.consultant.ru/link/?req=doc&amp;base=LAW&amp;n=462157&amp;dst=103940" TargetMode="External"/><Relationship Id="rId31" Type="http://schemas.openxmlformats.org/officeDocument/2006/relationships/hyperlink" Target="https://login.consultant.ru/link/?req=doc&amp;base=LAW&amp;n=121087&amp;dst=100142" TargetMode="External"/><Relationship Id="rId44" Type="http://schemas.openxmlformats.org/officeDocument/2006/relationships/hyperlink" Target="https://minjust.gov.ru/uploaded/files/kopiya-reestr-inostrannyih-agentov-05-04-2024.pdf" TargetMode="External"/><Relationship Id="rId52" Type="http://schemas.openxmlformats.org/officeDocument/2006/relationships/hyperlink" Target="consultantplus://offline/ref=85846C93A4E77B772FB96CF8414FB66CBBC65DDA593DDDE43248D196D788E37D64E7D7CD0EB938974C39F5EE0BAFE2EC504E4755628AD5C3j1EAC" TargetMode="External"/><Relationship Id="rId4" Type="http://schemas.openxmlformats.org/officeDocument/2006/relationships/webSettings" Target="webSettings.xml"/><Relationship Id="rId9" Type="http://schemas.openxmlformats.org/officeDocument/2006/relationships/hyperlink" Target="consultantplus://offline/ref=DDC04D600C9C610E64E43C273ADB08C756DA05F7DDCD9E757D4D9CC465850FEBCA92C6B95EF9C7D4C2BD50B885UBF0C" TargetMode="External"/><Relationship Id="rId14" Type="http://schemas.openxmlformats.org/officeDocument/2006/relationships/hyperlink" Target="https://login.consultant.ru/link/?req=doc&amp;base=LAW&amp;n=462157&amp;dst=100714" TargetMode="External"/><Relationship Id="rId22" Type="http://schemas.openxmlformats.org/officeDocument/2006/relationships/hyperlink" Target="https://login.consultant.ru/link/?req=doc&amp;base=LAW&amp;n=462157&amp;dst=105380" TargetMode="External"/><Relationship Id="rId27" Type="http://schemas.openxmlformats.org/officeDocument/2006/relationships/hyperlink" Target="https://login.consultant.ru/link/?req=doc&amp;base=LAW&amp;n=462157&amp;dst=105555" TargetMode="External"/><Relationship Id="rId30" Type="http://schemas.openxmlformats.org/officeDocument/2006/relationships/hyperlink" Target="https://login.consultant.ru/link/?req=doc&amp;base=LAW&amp;n=462157&amp;dst=105871" TargetMode="External"/><Relationship Id="rId35" Type="http://schemas.openxmlformats.org/officeDocument/2006/relationships/hyperlink" Target="https://login.consultant.ru/link/?req=doc&amp;base=LAW&amp;n=394431&amp;dst=100104" TargetMode="External"/><Relationship Id="rId43" Type="http://schemas.openxmlformats.org/officeDocument/2006/relationships/hyperlink" Target="consultantplus://offline/ref=BB9D4A4BED973BCD993F83D524D322DC982592FDB53F5D5A564F39E0F67D9ADC930C10D791C0C3E81ADA46F8A408DC73D91F79977B64B8E5a7r5H" TargetMode="External"/><Relationship Id="rId48" Type="http://schemas.openxmlformats.org/officeDocument/2006/relationships/hyperlink" Target="consultantplus://offline/ref=BCD9A02E6B3E54AB19CF745A2D622F10B8453E0D6A16B284E570D6F7750073F640A4D7B10DCC9851E85972F1E968761EEACF1B08BB09QFB3H" TargetMode="External"/><Relationship Id="rId8" Type="http://schemas.openxmlformats.org/officeDocument/2006/relationships/hyperlink" Target="consultantplus://offline/ref=BCD9A02E6B3E54AB19CF745A2D622F10B846390C6A15B284E570D6F7750073F652A48FBF0BCD845ABD1634A4E6Q6BAH" TargetMode="External"/><Relationship Id="rId51" Type="http://schemas.openxmlformats.org/officeDocument/2006/relationships/hyperlink" Target="consultantplus://offline/ref=4EA98157D095FA0182D8A09B6BD5BCD917A6FC385CE84917434A4C7116A744B689517F3A77AB6195D94CABE556YBv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43</Pages>
  <Words>15571</Words>
  <Characters>88759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Point-40</dc:creator>
  <cp:keywords/>
  <dc:description/>
  <cp:lastModifiedBy>Point-40</cp:lastModifiedBy>
  <cp:revision>3</cp:revision>
  <dcterms:created xsi:type="dcterms:W3CDTF">2024-07-04T01:33:00Z</dcterms:created>
  <dcterms:modified xsi:type="dcterms:W3CDTF">2024-07-04T06:51:00Z</dcterms:modified>
</cp:coreProperties>
</file>